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C637AC">
        <w:rPr>
          <w:b/>
          <w:sz w:val="28"/>
          <w:szCs w:val="28"/>
        </w:rPr>
        <w:t>Копыловой Т.С.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C637AC">
        <w:rPr>
          <w:sz w:val="28"/>
          <w:szCs w:val="28"/>
        </w:rPr>
        <w:t>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C637AC">
        <w:rPr>
          <w:sz w:val="28"/>
          <w:szCs w:val="28"/>
        </w:rPr>
        <w:t>1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637AC">
        <w:rPr>
          <w:sz w:val="28"/>
          <w:szCs w:val="28"/>
          <w:lang w:eastAsia="zh-CN"/>
        </w:rPr>
        <w:t>Копылову Тамару Семеновну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C637AC">
        <w:rPr>
          <w:sz w:val="28"/>
          <w:szCs w:val="28"/>
          <w:shd w:val="clear" w:color="auto" w:fill="FFFFFF"/>
        </w:rPr>
        <w:t>Копыловой Т.С.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C637AC">
        <w:rPr>
          <w:sz w:val="28"/>
          <w:szCs w:val="28"/>
        </w:rPr>
        <w:t>1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</w:t>
      </w:r>
      <w:r w:rsidR="00C637AC">
        <w:rPr>
          <w:sz w:val="28"/>
          <w:szCs w:val="28"/>
        </w:rPr>
        <w:t>499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D1" w:rsidRDefault="005169D1" w:rsidP="00224A10">
      <w:r>
        <w:separator/>
      </w:r>
    </w:p>
  </w:endnote>
  <w:endnote w:type="continuationSeparator" w:id="1">
    <w:p w:rsidR="005169D1" w:rsidRDefault="005169D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D1" w:rsidRDefault="005169D1" w:rsidP="00224A10">
      <w:r>
        <w:separator/>
      </w:r>
    </w:p>
  </w:footnote>
  <w:footnote w:type="continuationSeparator" w:id="1">
    <w:p w:rsidR="005169D1" w:rsidRDefault="005169D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2D0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C75E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169D1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BCB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56C9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D5C3D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4A9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9ED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0F51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37AC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363E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162BA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2024-12-23T07:53:00Z</dcterms:modified>
</cp:coreProperties>
</file>