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573986">
        <w:rPr>
          <w:b/>
          <w:sz w:val="28"/>
          <w:szCs w:val="28"/>
        </w:rPr>
        <w:t>Занько Г.М.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573986">
        <w:rPr>
          <w:sz w:val="28"/>
          <w:szCs w:val="28"/>
        </w:rPr>
        <w:t>514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573986">
        <w:rPr>
          <w:sz w:val="28"/>
          <w:szCs w:val="28"/>
        </w:rPr>
        <w:t>514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73986">
        <w:rPr>
          <w:sz w:val="28"/>
          <w:szCs w:val="28"/>
          <w:lang w:eastAsia="zh-CN"/>
        </w:rPr>
        <w:t>Занько Григория Михайловича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73986">
        <w:rPr>
          <w:sz w:val="28"/>
          <w:szCs w:val="28"/>
          <w:shd w:val="clear" w:color="auto" w:fill="FFFFFF"/>
        </w:rPr>
        <w:t>Занько Г.М.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573986">
        <w:rPr>
          <w:sz w:val="28"/>
          <w:szCs w:val="28"/>
        </w:rPr>
        <w:t>514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</w:t>
      </w:r>
      <w:r w:rsidR="00573986">
        <w:rPr>
          <w:sz w:val="28"/>
          <w:szCs w:val="28"/>
        </w:rPr>
        <w:t>496</w:t>
      </w:r>
      <w:r w:rsidR="00E470DC" w:rsidRPr="00AD077A">
        <w:rPr>
          <w:sz w:val="28"/>
          <w:szCs w:val="28"/>
        </w:rPr>
        <w:t xml:space="preserve"> 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23" w:rsidRDefault="00235E23" w:rsidP="00224A10">
      <w:r>
        <w:separator/>
      </w:r>
    </w:p>
  </w:endnote>
  <w:endnote w:type="continuationSeparator" w:id="1">
    <w:p w:rsidR="00235E23" w:rsidRDefault="00235E2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23" w:rsidRDefault="00235E23" w:rsidP="00224A10">
      <w:r>
        <w:separator/>
      </w:r>
    </w:p>
  </w:footnote>
  <w:footnote w:type="continuationSeparator" w:id="1">
    <w:p w:rsidR="00235E23" w:rsidRDefault="00235E2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5E23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986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5723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2025-03-18T04:52:00Z</dcterms:modified>
</cp:coreProperties>
</file>