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Бобровникова А.Н.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69:10:0194701:704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F328B0">
        <w:rPr>
          <w:sz w:val="28"/>
          <w:szCs w:val="28"/>
        </w:rPr>
        <w:t xml:space="preserve">704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328B0">
        <w:rPr>
          <w:sz w:val="28"/>
          <w:szCs w:val="28"/>
          <w:lang w:eastAsia="zh-CN"/>
        </w:rPr>
        <w:t>Бобровникова Алексея Николаевича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328B0">
        <w:rPr>
          <w:sz w:val="28"/>
          <w:szCs w:val="28"/>
          <w:shd w:val="clear" w:color="auto" w:fill="FFFFFF"/>
        </w:rPr>
        <w:t>Бобровникова А.Н.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 xml:space="preserve">69:10:0194701:704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F328B0">
        <w:rPr>
          <w:sz w:val="28"/>
          <w:szCs w:val="28"/>
        </w:rPr>
        <w:t>на</w:t>
      </w:r>
      <w:r w:rsidR="00F328B0" w:rsidRPr="00AD077A">
        <w:rPr>
          <w:sz w:val="28"/>
          <w:szCs w:val="28"/>
        </w:rPr>
        <w:t xml:space="preserve"> </w:t>
      </w:r>
      <w:r w:rsidR="00F328B0">
        <w:rPr>
          <w:sz w:val="28"/>
          <w:szCs w:val="28"/>
        </w:rPr>
        <w:t>право</w:t>
      </w:r>
      <w:r w:rsidR="00F328B0" w:rsidRPr="00AD077A">
        <w:rPr>
          <w:sz w:val="28"/>
          <w:szCs w:val="28"/>
        </w:rPr>
        <w:t xml:space="preserve"> собственности на землю </w:t>
      </w:r>
      <w:r w:rsidR="00F328B0">
        <w:rPr>
          <w:sz w:val="28"/>
          <w:szCs w:val="28"/>
        </w:rPr>
        <w:t>серия  РФ-Х</w:t>
      </w:r>
      <w:r w:rsidR="00F328B0">
        <w:rPr>
          <w:sz w:val="28"/>
          <w:szCs w:val="28"/>
          <w:lang w:val="en-US"/>
        </w:rPr>
        <w:t>IV</w:t>
      </w:r>
      <w:r w:rsidR="00F328B0" w:rsidRPr="00AD077A">
        <w:rPr>
          <w:sz w:val="28"/>
          <w:szCs w:val="28"/>
        </w:rPr>
        <w:t xml:space="preserve">  </w:t>
      </w:r>
      <w:r w:rsidR="00F328B0">
        <w:rPr>
          <w:sz w:val="28"/>
          <w:szCs w:val="28"/>
        </w:rPr>
        <w:t>№ 0</w:t>
      </w:r>
      <w:r w:rsidR="00F328B0" w:rsidRPr="009B7B52">
        <w:rPr>
          <w:sz w:val="28"/>
          <w:szCs w:val="28"/>
        </w:rPr>
        <w:t>3</w:t>
      </w:r>
      <w:r w:rsidR="00F328B0">
        <w:rPr>
          <w:sz w:val="28"/>
          <w:szCs w:val="28"/>
        </w:rPr>
        <w:t xml:space="preserve">78461 </w:t>
      </w:r>
      <w:r w:rsidR="00F328B0" w:rsidRPr="00AD077A">
        <w:rPr>
          <w:sz w:val="28"/>
          <w:szCs w:val="28"/>
        </w:rPr>
        <w:t xml:space="preserve">от </w:t>
      </w:r>
      <w:r w:rsidR="00F328B0">
        <w:rPr>
          <w:sz w:val="28"/>
          <w:szCs w:val="28"/>
        </w:rPr>
        <w:t>07.08.1995</w:t>
      </w:r>
      <w:r w:rsidR="00F328B0" w:rsidRPr="00AD077A">
        <w:rPr>
          <w:sz w:val="28"/>
          <w:szCs w:val="28"/>
        </w:rPr>
        <w:t xml:space="preserve"> года выданного </w:t>
      </w:r>
      <w:r w:rsidR="00F328B0">
        <w:rPr>
          <w:sz w:val="28"/>
          <w:szCs w:val="28"/>
        </w:rPr>
        <w:t>комитетом по земельным ресурсам и землеустройству Калининского района на основании договора купли-продажи земельного участка Бобровниковым А.Н. у Устенковой Н.И №4-425 от 24.05.95г., удостоверенного Калининской государственной нотариальной конторы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lastRenderedPageBreak/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C8" w:rsidRDefault="00F428C8" w:rsidP="00224A10">
      <w:r>
        <w:separator/>
      </w:r>
    </w:p>
  </w:endnote>
  <w:endnote w:type="continuationSeparator" w:id="1">
    <w:p w:rsidR="00F428C8" w:rsidRDefault="00F428C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C8" w:rsidRDefault="00F428C8" w:rsidP="00224A10">
      <w:r>
        <w:separator/>
      </w:r>
    </w:p>
  </w:footnote>
  <w:footnote w:type="continuationSeparator" w:id="1">
    <w:p w:rsidR="00F428C8" w:rsidRDefault="00F428C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106</cp:revision>
  <cp:lastPrinted>2024-05-22T07:56:00Z</cp:lastPrinted>
  <dcterms:created xsi:type="dcterms:W3CDTF">2023-05-31T09:29:00Z</dcterms:created>
  <dcterms:modified xsi:type="dcterms:W3CDTF">2025-03-17T14:10:00Z</dcterms:modified>
</cp:coreProperties>
</file>