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B90961">
        <w:rPr>
          <w:sz w:val="28"/>
          <w:szCs w:val="28"/>
        </w:rPr>
        <w:t>82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B90961">
        <w:rPr>
          <w:sz w:val="28"/>
          <w:szCs w:val="28"/>
        </w:rPr>
        <w:t>82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90961">
        <w:rPr>
          <w:sz w:val="28"/>
          <w:szCs w:val="28"/>
          <w:lang w:eastAsia="zh-CN"/>
        </w:rPr>
        <w:t>Кожемякина Юрия Викторовича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90961">
        <w:rPr>
          <w:sz w:val="28"/>
          <w:szCs w:val="28"/>
          <w:shd w:val="clear" w:color="auto" w:fill="FFFFFF"/>
        </w:rPr>
        <w:t>Кожемякина Ю.В.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B90961">
        <w:rPr>
          <w:sz w:val="28"/>
          <w:szCs w:val="28"/>
        </w:rPr>
        <w:t>82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B90961">
        <w:rPr>
          <w:sz w:val="28"/>
          <w:szCs w:val="28"/>
        </w:rPr>
        <w:t>066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98" w:rsidRDefault="00446798" w:rsidP="00224A10">
      <w:r>
        <w:separator/>
      </w:r>
    </w:p>
  </w:endnote>
  <w:endnote w:type="continuationSeparator" w:id="1">
    <w:p w:rsidR="00446798" w:rsidRDefault="0044679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98" w:rsidRDefault="00446798" w:rsidP="00224A10">
      <w:r>
        <w:separator/>
      </w:r>
    </w:p>
  </w:footnote>
  <w:footnote w:type="continuationSeparator" w:id="1">
    <w:p w:rsidR="00446798" w:rsidRDefault="0044679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100</cp:revision>
  <cp:lastPrinted>2024-05-22T07:56:00Z</cp:lastPrinted>
  <dcterms:created xsi:type="dcterms:W3CDTF">2023-05-31T09:29:00Z</dcterms:created>
  <dcterms:modified xsi:type="dcterms:W3CDTF">2024-10-09T11:45:00Z</dcterms:modified>
</cp:coreProperties>
</file>