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B4" w:rsidRDefault="00071CFF" w:rsidP="00377D9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Приложение </w:t>
      </w:r>
    </w:p>
    <w:p w:rsidR="00071CFF" w:rsidRDefault="004A17B4" w:rsidP="004A17B4">
      <w:pPr>
        <w:autoSpaceDE w:val="0"/>
        <w:autoSpaceDN w:val="0"/>
        <w:adjustRightInd w:val="0"/>
        <w:ind w:left="3545" w:firstLine="709"/>
        <w:jc w:val="center"/>
        <w:rPr>
          <w:b/>
        </w:rPr>
      </w:pPr>
      <w:r>
        <w:rPr>
          <w:b/>
        </w:rPr>
        <w:t xml:space="preserve">        </w:t>
      </w:r>
      <w:r w:rsidR="00071CFF">
        <w:rPr>
          <w:b/>
        </w:rPr>
        <w:t xml:space="preserve">к извещению о проведении  аукциона </w:t>
      </w:r>
    </w:p>
    <w:p w:rsidR="00071CFF" w:rsidRDefault="00071CFF" w:rsidP="00377D9C">
      <w:pPr>
        <w:autoSpaceDE w:val="0"/>
        <w:autoSpaceDN w:val="0"/>
        <w:adjustRightInd w:val="0"/>
        <w:jc w:val="center"/>
        <w:rPr>
          <w:b/>
        </w:rPr>
      </w:pPr>
    </w:p>
    <w:p w:rsidR="00377D9C" w:rsidRPr="00F76115" w:rsidRDefault="00377D9C" w:rsidP="00377D9C">
      <w:pPr>
        <w:autoSpaceDE w:val="0"/>
        <w:autoSpaceDN w:val="0"/>
        <w:adjustRightInd w:val="0"/>
        <w:jc w:val="center"/>
        <w:rPr>
          <w:b/>
        </w:rPr>
      </w:pPr>
      <w:r w:rsidRPr="00F76115">
        <w:rPr>
          <w:b/>
        </w:rPr>
        <w:t>ПРОЕКТ ДОГОВОРА АРЕНДЫ</w:t>
      </w:r>
    </w:p>
    <w:p w:rsidR="00377D9C" w:rsidRPr="00D27376" w:rsidRDefault="00377D9C" w:rsidP="00377D9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F76115">
        <w:rPr>
          <w:b/>
        </w:rPr>
        <w:t>МУНИЦИПАЛЬНОГО НЕДВИЖИМОГО ИМУЩЕСТВА</w:t>
      </w:r>
    </w:p>
    <w:p w:rsidR="00377D9C" w:rsidRPr="00D27376" w:rsidRDefault="00377D9C" w:rsidP="00377D9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377D9C" w:rsidRPr="00D27376" w:rsidRDefault="00F76115" w:rsidP="00377D9C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Калининский муниципальный округ                    </w:t>
      </w:r>
      <w:r w:rsidR="00377D9C" w:rsidRPr="00D27376">
        <w:rPr>
          <w:rFonts w:ascii="Times New Roman" w:hAnsi="Times New Roman" w:cs="Times New Roman"/>
        </w:rPr>
        <w:t>№ ________                                              ____________________</w:t>
      </w:r>
    </w:p>
    <w:p w:rsidR="00377D9C" w:rsidRPr="00D27376" w:rsidRDefault="00377D9C" w:rsidP="00377D9C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377D9C" w:rsidRPr="00F76115" w:rsidRDefault="00377D9C" w:rsidP="00377D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27376">
        <w:rPr>
          <w:rFonts w:ascii="Times New Roman" w:hAnsi="Times New Roman" w:cs="Times New Roman"/>
        </w:rPr>
        <w:t xml:space="preserve">           </w:t>
      </w:r>
      <w:r w:rsidR="00F76115" w:rsidRPr="00F76115">
        <w:rPr>
          <w:rFonts w:ascii="Times New Roman" w:hAnsi="Times New Roman" w:cs="Times New Roman"/>
          <w:sz w:val="24"/>
          <w:szCs w:val="24"/>
        </w:rPr>
        <w:t xml:space="preserve">Администрация Калининского муниципального округа Тверской области, в лице Главы Калининского муниципального округа Тверской области Румянцева Сергея Александровича, действующего на основании Устава, решения Думы Калининского муниципального округа Тверской области от 15.12.2024 № 65, именуемая в дальнейшем </w:t>
      </w:r>
      <w:r w:rsidR="00F76115" w:rsidRPr="00F76115">
        <w:rPr>
          <w:rFonts w:ascii="Times New Roman" w:hAnsi="Times New Roman" w:cs="Times New Roman"/>
          <w:b/>
          <w:sz w:val="24"/>
          <w:szCs w:val="24"/>
        </w:rPr>
        <w:t>«Арендодатель»</w:t>
      </w:r>
      <w:r w:rsidR="00F76115" w:rsidRPr="00F76115">
        <w:rPr>
          <w:rFonts w:ascii="Times New Roman" w:hAnsi="Times New Roman" w:cs="Times New Roman"/>
          <w:sz w:val="24"/>
          <w:szCs w:val="24"/>
        </w:rPr>
        <w:t>,</w:t>
      </w:r>
      <w:r w:rsidR="00F76115" w:rsidRPr="00D665B5">
        <w:rPr>
          <w:sz w:val="24"/>
          <w:szCs w:val="24"/>
        </w:rPr>
        <w:t xml:space="preserve"> </w:t>
      </w:r>
      <w:r w:rsidR="00F76115" w:rsidRPr="00F76115">
        <w:rPr>
          <w:rFonts w:ascii="Times New Roman" w:hAnsi="Times New Roman" w:cs="Times New Roman"/>
          <w:sz w:val="24"/>
          <w:szCs w:val="24"/>
        </w:rPr>
        <w:t xml:space="preserve">с </w:t>
      </w:r>
      <w:r w:rsidR="00F76115" w:rsidRPr="00F76115">
        <w:rPr>
          <w:rFonts w:ascii="Times New Roman" w:hAnsi="Times New Roman" w:cs="Times New Roman"/>
          <w:spacing w:val="-1"/>
          <w:sz w:val="24"/>
          <w:szCs w:val="24"/>
        </w:rPr>
        <w:t>одной стороны</w:t>
      </w:r>
      <w:r w:rsidRPr="00F76115">
        <w:rPr>
          <w:rFonts w:ascii="Times New Roman" w:hAnsi="Times New Roman" w:cs="Times New Roman"/>
        </w:rPr>
        <w:t>,</w:t>
      </w:r>
      <w:r w:rsidRPr="00D27376">
        <w:rPr>
          <w:rFonts w:ascii="Times New Roman" w:hAnsi="Times New Roman" w:cs="Times New Roman"/>
        </w:rPr>
        <w:t xml:space="preserve"> </w:t>
      </w:r>
      <w:r w:rsidRPr="00F76115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____________________________________________________________________________________, именуемый(ое) в дальнейшем "Арендатор", в лице ____________________________________________________________________,</w:t>
      </w:r>
    </w:p>
    <w:p w:rsidR="00377D9C" w:rsidRPr="00F76115" w:rsidRDefault="00377D9C" w:rsidP="00377D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__________________________________________________________,  с другой  стороны, совместно именуемые в дальнейшем "Стороны", заключили настоящий договор о нижеследующем:</w:t>
      </w:r>
    </w:p>
    <w:p w:rsidR="00377D9C" w:rsidRPr="00F76115" w:rsidRDefault="00377D9C" w:rsidP="00377D9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F76115">
        <w:rPr>
          <w:b/>
        </w:rPr>
        <w:t>1. ПРЕДМЕТ ДОГОВОРА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7D9C" w:rsidRPr="00F76115" w:rsidRDefault="00377D9C" w:rsidP="00510D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 xml:space="preserve">1.1. Арендодатель передает, а Арендатор принимает в аренду нежилое помещение, расположенное по адресу: </w:t>
      </w:r>
      <w:r w:rsidR="00F76115">
        <w:rPr>
          <w:rFonts w:ascii="Times New Roman" w:hAnsi="Times New Roman" w:cs="Times New Roman"/>
          <w:sz w:val="24"/>
          <w:szCs w:val="24"/>
        </w:rPr>
        <w:t xml:space="preserve">Тверская область, муниципальный округ Калининский, населенный пункт Турбаза «Лисицкий </w:t>
      </w:r>
      <w:r w:rsidR="00510D6F">
        <w:rPr>
          <w:rFonts w:ascii="Times New Roman" w:hAnsi="Times New Roman" w:cs="Times New Roman"/>
          <w:sz w:val="24"/>
          <w:szCs w:val="24"/>
        </w:rPr>
        <w:t>Б</w:t>
      </w:r>
      <w:r w:rsidR="00F76115">
        <w:rPr>
          <w:rFonts w:ascii="Times New Roman" w:hAnsi="Times New Roman" w:cs="Times New Roman"/>
          <w:sz w:val="24"/>
          <w:szCs w:val="24"/>
        </w:rPr>
        <w:t>ор</w:t>
      </w:r>
      <w:r w:rsidR="00510D6F">
        <w:rPr>
          <w:rFonts w:ascii="Times New Roman" w:hAnsi="Times New Roman" w:cs="Times New Roman"/>
          <w:sz w:val="24"/>
          <w:szCs w:val="24"/>
        </w:rPr>
        <w:t>»</w:t>
      </w:r>
      <w:r w:rsidRPr="00F76115">
        <w:rPr>
          <w:rFonts w:ascii="Times New Roman" w:hAnsi="Times New Roman" w:cs="Times New Roman"/>
          <w:sz w:val="24"/>
          <w:szCs w:val="24"/>
        </w:rPr>
        <w:t>,</w:t>
      </w:r>
      <w:r w:rsidR="00510D6F">
        <w:rPr>
          <w:rFonts w:ascii="Times New Roman" w:hAnsi="Times New Roman" w:cs="Times New Roman"/>
          <w:sz w:val="24"/>
          <w:szCs w:val="24"/>
        </w:rPr>
        <w:t xml:space="preserve"> д.1а кв.2,</w:t>
      </w:r>
      <w:r w:rsidRPr="00F76115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w:anchor="P336">
        <w:r w:rsidRPr="00F76115">
          <w:rPr>
            <w:rFonts w:ascii="Times New Roman" w:hAnsi="Times New Roman" w:cs="Times New Roman"/>
            <w:color w:val="0000FF"/>
            <w:sz w:val="24"/>
            <w:szCs w:val="24"/>
          </w:rPr>
          <w:t>передаточному акту</w:t>
        </w:r>
      </w:hyperlink>
      <w:r w:rsidRPr="00F76115">
        <w:rPr>
          <w:rFonts w:ascii="Times New Roman" w:hAnsi="Times New Roman" w:cs="Times New Roman"/>
          <w:sz w:val="24"/>
          <w:szCs w:val="24"/>
        </w:rPr>
        <w:t>, являющемуся неотъемлемой частью настоящего договора (приложение</w:t>
      </w:r>
      <w:r w:rsidR="00B41D10">
        <w:rPr>
          <w:rFonts w:ascii="Times New Roman" w:hAnsi="Times New Roman" w:cs="Times New Roman"/>
          <w:sz w:val="24"/>
          <w:szCs w:val="24"/>
        </w:rPr>
        <w:t>)</w:t>
      </w:r>
      <w:r w:rsidRPr="00F76115">
        <w:rPr>
          <w:rFonts w:ascii="Times New Roman" w:hAnsi="Times New Roman" w:cs="Times New Roman"/>
          <w:sz w:val="24"/>
          <w:szCs w:val="24"/>
        </w:rPr>
        <w:t>.</w:t>
      </w:r>
    </w:p>
    <w:p w:rsidR="00B41D10" w:rsidRDefault="00377D9C" w:rsidP="00510D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 xml:space="preserve">1.2. </w:t>
      </w:r>
      <w:r w:rsidR="00510D6F">
        <w:rPr>
          <w:rFonts w:ascii="Times New Roman" w:hAnsi="Times New Roman" w:cs="Times New Roman"/>
          <w:sz w:val="24"/>
          <w:szCs w:val="24"/>
        </w:rPr>
        <w:t xml:space="preserve">Цель использования </w:t>
      </w:r>
      <w:r w:rsidR="00B41D10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510D6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1D10" w:rsidRPr="00510D6F" w:rsidRDefault="00510D6F" w:rsidP="00B41D1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0D6F">
        <w:rPr>
          <w:rFonts w:ascii="Times New Roman" w:hAnsi="Times New Roman" w:cs="Times New Roman"/>
          <w:sz w:val="24"/>
          <w:szCs w:val="24"/>
          <w:u w:val="single"/>
        </w:rPr>
        <w:t>вид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ы    </w:t>
      </w:r>
      <w:r w:rsidRPr="00510D6F">
        <w:rPr>
          <w:rFonts w:ascii="Times New Roman" w:hAnsi="Times New Roman" w:cs="Times New Roman"/>
          <w:sz w:val="24"/>
          <w:szCs w:val="24"/>
          <w:u w:val="single"/>
        </w:rPr>
        <w:t xml:space="preserve"> деятельности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510D6F">
        <w:rPr>
          <w:rFonts w:ascii="Times New Roman" w:hAnsi="Times New Roman" w:cs="Times New Roman"/>
          <w:sz w:val="24"/>
          <w:szCs w:val="24"/>
          <w:u w:val="single"/>
        </w:rPr>
        <w:t>не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510D6F">
        <w:rPr>
          <w:rFonts w:ascii="Times New Roman" w:hAnsi="Times New Roman" w:cs="Times New Roman"/>
          <w:sz w:val="24"/>
          <w:szCs w:val="24"/>
          <w:u w:val="single"/>
        </w:rPr>
        <w:t xml:space="preserve"> запрещенны</w:t>
      </w:r>
      <w:r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510D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41D10" w:rsidRPr="00510D6F">
        <w:rPr>
          <w:rFonts w:ascii="Times New Roman" w:hAnsi="Times New Roman" w:cs="Times New Roman"/>
          <w:sz w:val="24"/>
          <w:szCs w:val="24"/>
          <w:u w:val="single"/>
        </w:rPr>
        <w:t xml:space="preserve">действующим законодательством. </w:t>
      </w:r>
    </w:p>
    <w:p w:rsidR="00510D6F" w:rsidRPr="00510D6F" w:rsidRDefault="00B41D10" w:rsidP="00510D6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510D6F" w:rsidRPr="00510D6F">
        <w:rPr>
          <w:rFonts w:ascii="Times New Roman" w:hAnsi="Times New Roman" w:cs="Times New Roman"/>
          <w:sz w:val="16"/>
          <w:szCs w:val="16"/>
        </w:rPr>
        <w:t xml:space="preserve"> (указать целевое   использование)</w:t>
      </w:r>
    </w:p>
    <w:p w:rsidR="00377D9C" w:rsidRPr="00F76115" w:rsidRDefault="00377D9C" w:rsidP="00510D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1.3. Характеристика помещения:</w:t>
      </w:r>
    </w:p>
    <w:p w:rsidR="00B41D10" w:rsidRPr="00F76115" w:rsidRDefault="00377D9C" w:rsidP="00B41D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 xml:space="preserve"> </w:t>
      </w:r>
      <w:r w:rsidR="00B41D10">
        <w:rPr>
          <w:rFonts w:ascii="Times New Roman" w:hAnsi="Times New Roman" w:cs="Times New Roman"/>
          <w:sz w:val="24"/>
          <w:szCs w:val="24"/>
        </w:rPr>
        <w:t>Кад</w:t>
      </w:r>
      <w:r w:rsidR="00B41D10" w:rsidRPr="00F76115">
        <w:rPr>
          <w:rFonts w:ascii="Times New Roman" w:hAnsi="Times New Roman" w:cs="Times New Roman"/>
          <w:sz w:val="24"/>
          <w:szCs w:val="24"/>
        </w:rPr>
        <w:t>астровый номер</w:t>
      </w:r>
      <w:r w:rsidR="00B41D10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="00B41D10" w:rsidRPr="00F76115">
        <w:rPr>
          <w:rFonts w:ascii="Times New Roman" w:hAnsi="Times New Roman" w:cs="Times New Roman"/>
          <w:sz w:val="24"/>
          <w:szCs w:val="24"/>
        </w:rPr>
        <w:t xml:space="preserve">: </w:t>
      </w:r>
      <w:r w:rsidR="00B41D10">
        <w:rPr>
          <w:rFonts w:ascii="Times New Roman" w:hAnsi="Times New Roman" w:cs="Times New Roman"/>
          <w:sz w:val="24"/>
          <w:szCs w:val="24"/>
        </w:rPr>
        <w:t>69:10:0183201:23</w:t>
      </w:r>
    </w:p>
    <w:p w:rsidR="00377D9C" w:rsidRPr="00F76115" w:rsidRDefault="00B41D10" w:rsidP="00B41D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="00377D9C" w:rsidRPr="00F76115">
        <w:rPr>
          <w:rFonts w:ascii="Times New Roman" w:hAnsi="Times New Roman" w:cs="Times New Roman"/>
          <w:sz w:val="24"/>
          <w:szCs w:val="24"/>
        </w:rPr>
        <w:t>нежилое помещение</w:t>
      </w:r>
      <w:r>
        <w:rPr>
          <w:rFonts w:ascii="Times New Roman" w:hAnsi="Times New Roman" w:cs="Times New Roman"/>
          <w:sz w:val="24"/>
          <w:szCs w:val="24"/>
        </w:rPr>
        <w:t xml:space="preserve"> № 2, назначение – нежилое, </w:t>
      </w:r>
      <w:r w:rsidR="00377D9C" w:rsidRPr="00F76115">
        <w:rPr>
          <w:rFonts w:ascii="Times New Roman" w:hAnsi="Times New Roman" w:cs="Times New Roman"/>
          <w:sz w:val="24"/>
          <w:szCs w:val="24"/>
        </w:rPr>
        <w:t xml:space="preserve"> </w:t>
      </w:r>
      <w:r w:rsidR="00510D6F">
        <w:rPr>
          <w:rFonts w:ascii="Times New Roman" w:hAnsi="Times New Roman" w:cs="Times New Roman"/>
          <w:sz w:val="24"/>
          <w:szCs w:val="24"/>
        </w:rPr>
        <w:t xml:space="preserve">общей площадью 48,1 кв.м., </w:t>
      </w:r>
      <w:r>
        <w:rPr>
          <w:rFonts w:ascii="Times New Roman" w:hAnsi="Times New Roman" w:cs="Times New Roman"/>
          <w:sz w:val="24"/>
          <w:szCs w:val="24"/>
        </w:rPr>
        <w:t xml:space="preserve">расположенное на </w:t>
      </w:r>
      <w:r w:rsidR="00510D6F">
        <w:rPr>
          <w:rFonts w:ascii="Times New Roman" w:hAnsi="Times New Roman" w:cs="Times New Roman"/>
          <w:sz w:val="24"/>
          <w:szCs w:val="24"/>
        </w:rPr>
        <w:t>1 этаж</w:t>
      </w:r>
      <w:r>
        <w:rPr>
          <w:rFonts w:ascii="Times New Roman" w:hAnsi="Times New Roman" w:cs="Times New Roman"/>
          <w:sz w:val="24"/>
          <w:szCs w:val="24"/>
        </w:rPr>
        <w:t xml:space="preserve">е. </w:t>
      </w:r>
    </w:p>
    <w:p w:rsidR="00377D9C" w:rsidRPr="00F76115" w:rsidRDefault="00377D9C" w:rsidP="00B41D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Состав помещени</w:t>
      </w:r>
      <w:r w:rsidR="00B41D10">
        <w:rPr>
          <w:rFonts w:ascii="Times New Roman" w:hAnsi="Times New Roman" w:cs="Times New Roman"/>
          <w:sz w:val="24"/>
          <w:szCs w:val="24"/>
        </w:rPr>
        <w:t>я</w:t>
      </w:r>
      <w:r w:rsidR="00510D6F">
        <w:rPr>
          <w:rFonts w:ascii="Times New Roman" w:hAnsi="Times New Roman" w:cs="Times New Roman"/>
          <w:sz w:val="24"/>
          <w:szCs w:val="24"/>
        </w:rPr>
        <w:t>:</w:t>
      </w:r>
      <w:r w:rsidRPr="00F76115">
        <w:rPr>
          <w:rFonts w:ascii="Times New Roman" w:hAnsi="Times New Roman" w:cs="Times New Roman"/>
          <w:sz w:val="24"/>
          <w:szCs w:val="24"/>
        </w:rPr>
        <w:t xml:space="preserve"> </w:t>
      </w:r>
      <w:r w:rsidR="00510D6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F76115">
        <w:rPr>
          <w:rFonts w:ascii="Times New Roman" w:hAnsi="Times New Roman" w:cs="Times New Roman"/>
          <w:sz w:val="24"/>
          <w:szCs w:val="24"/>
        </w:rPr>
        <w:t xml:space="preserve"> </w:t>
      </w:r>
      <w:r w:rsidR="00510D6F" w:rsidRPr="00B41D10">
        <w:rPr>
          <w:rFonts w:ascii="Times New Roman" w:hAnsi="Times New Roman" w:cs="Times New Roman"/>
          <w:sz w:val="24"/>
          <w:szCs w:val="24"/>
        </w:rPr>
        <w:t>выпиской</w:t>
      </w:r>
      <w:r w:rsidR="00B41D10" w:rsidRPr="00B41D10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недвижимости</w:t>
      </w:r>
      <w:r w:rsidR="00510D6F" w:rsidRPr="00B41D10">
        <w:rPr>
          <w:rFonts w:ascii="Times New Roman" w:hAnsi="Times New Roman" w:cs="Times New Roman"/>
          <w:sz w:val="24"/>
          <w:szCs w:val="24"/>
        </w:rPr>
        <w:t xml:space="preserve"> </w:t>
      </w:r>
      <w:r w:rsidRPr="00B41D10">
        <w:rPr>
          <w:rFonts w:ascii="Times New Roman" w:hAnsi="Times New Roman" w:cs="Times New Roman"/>
          <w:sz w:val="24"/>
          <w:szCs w:val="24"/>
        </w:rPr>
        <w:t>(приложение</w:t>
      </w:r>
      <w:r w:rsidR="00510D6F" w:rsidRPr="00B41D10">
        <w:rPr>
          <w:rFonts w:ascii="Times New Roman" w:hAnsi="Times New Roman" w:cs="Times New Roman"/>
          <w:sz w:val="24"/>
          <w:szCs w:val="24"/>
        </w:rPr>
        <w:t xml:space="preserve"> </w:t>
      </w:r>
      <w:r w:rsidRPr="00B41D10">
        <w:rPr>
          <w:rFonts w:ascii="Times New Roman" w:hAnsi="Times New Roman" w:cs="Times New Roman"/>
          <w:sz w:val="24"/>
          <w:szCs w:val="24"/>
        </w:rPr>
        <w:t>).</w:t>
      </w:r>
      <w:r w:rsidRPr="00F761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D9C" w:rsidRPr="00F76115" w:rsidRDefault="00377D9C" w:rsidP="00B41D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 xml:space="preserve">   </w:t>
      </w:r>
      <w:r w:rsidR="00B41D10">
        <w:rPr>
          <w:rFonts w:ascii="Times New Roman" w:hAnsi="Times New Roman" w:cs="Times New Roman"/>
          <w:sz w:val="24"/>
          <w:szCs w:val="24"/>
        </w:rPr>
        <w:tab/>
      </w:r>
      <w:r w:rsidRPr="00F76115">
        <w:rPr>
          <w:rFonts w:ascii="Times New Roman" w:hAnsi="Times New Roman" w:cs="Times New Roman"/>
          <w:sz w:val="24"/>
          <w:szCs w:val="24"/>
        </w:rPr>
        <w:t xml:space="preserve"> Инженерное оборудование: </w:t>
      </w:r>
      <w:r w:rsidRPr="00F76115">
        <w:rPr>
          <w:rFonts w:ascii="Times New Roman" w:hAnsi="Times New Roman"/>
          <w:sz w:val="24"/>
          <w:szCs w:val="24"/>
        </w:rPr>
        <w:t>сети электроснабжения, водоснабжения и водоотведения</w:t>
      </w:r>
      <w:r w:rsidRPr="00F76115">
        <w:rPr>
          <w:rFonts w:ascii="Times New Roman" w:hAnsi="Times New Roman" w:cs="Times New Roman"/>
          <w:sz w:val="24"/>
          <w:szCs w:val="24"/>
        </w:rPr>
        <w:t>.</w:t>
      </w:r>
    </w:p>
    <w:p w:rsidR="00377D9C" w:rsidRPr="00F76115" w:rsidRDefault="00377D9C" w:rsidP="00377D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 xml:space="preserve">    Основание: ___________________________________________________________.</w:t>
      </w:r>
    </w:p>
    <w:p w:rsidR="00377D9C" w:rsidRPr="00F76115" w:rsidRDefault="00377D9C" w:rsidP="00377D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 xml:space="preserve">  </w:t>
      </w:r>
      <w:r w:rsidR="0055662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76115">
        <w:rPr>
          <w:rFonts w:ascii="Times New Roman" w:hAnsi="Times New Roman" w:cs="Times New Roman"/>
          <w:sz w:val="24"/>
          <w:szCs w:val="24"/>
        </w:rPr>
        <w:t xml:space="preserve">  </w:t>
      </w:r>
      <w:r w:rsidR="00556622">
        <w:rPr>
          <w:rFonts w:ascii="Times New Roman" w:hAnsi="Times New Roman" w:cs="Times New Roman"/>
          <w:sz w:val="24"/>
          <w:szCs w:val="24"/>
        </w:rPr>
        <w:t>(</w:t>
      </w:r>
      <w:r w:rsidRPr="00556622">
        <w:rPr>
          <w:rFonts w:ascii="Times New Roman" w:hAnsi="Times New Roman" w:cs="Times New Roman"/>
          <w:sz w:val="18"/>
          <w:szCs w:val="18"/>
        </w:rPr>
        <w:t>распорядительный акт Арендодателя, протокол аукциона- в случае проведения торгов</w:t>
      </w:r>
      <w:r w:rsidRPr="00F76115">
        <w:rPr>
          <w:rFonts w:ascii="Times New Roman" w:hAnsi="Times New Roman" w:cs="Times New Roman"/>
          <w:sz w:val="24"/>
          <w:szCs w:val="24"/>
        </w:rPr>
        <w:t>).</w:t>
      </w:r>
    </w:p>
    <w:p w:rsidR="00556622" w:rsidRDefault="00556622" w:rsidP="00377D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D9C" w:rsidRPr="00F76115">
        <w:rPr>
          <w:rFonts w:ascii="Times New Roman" w:hAnsi="Times New Roman" w:cs="Times New Roman"/>
          <w:sz w:val="24"/>
          <w:szCs w:val="24"/>
        </w:rPr>
        <w:t xml:space="preserve">          1.4. Договор  заключен  на  срок </w:t>
      </w:r>
      <w:r>
        <w:rPr>
          <w:rFonts w:ascii="Times New Roman" w:hAnsi="Times New Roman" w:cs="Times New Roman"/>
          <w:sz w:val="24"/>
          <w:szCs w:val="24"/>
        </w:rPr>
        <w:t>5</w:t>
      </w:r>
      <w:r w:rsidR="00377D9C" w:rsidRPr="00F761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</w:t>
      </w:r>
      <w:r w:rsidR="00377D9C" w:rsidRPr="00F761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«____»__________202___ по «____»___________202_____ </w:t>
      </w:r>
    </w:p>
    <w:p w:rsidR="00377D9C" w:rsidRPr="00F76115" w:rsidRDefault="00377D9C" w:rsidP="005566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 xml:space="preserve">Условия </w:t>
      </w:r>
      <w:r w:rsidR="0055662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F76115">
        <w:rPr>
          <w:rFonts w:ascii="Times New Roman" w:hAnsi="Times New Roman" w:cs="Times New Roman"/>
          <w:sz w:val="24"/>
          <w:szCs w:val="24"/>
        </w:rPr>
        <w:t>договора</w:t>
      </w:r>
      <w:r w:rsidR="00556622">
        <w:rPr>
          <w:rFonts w:ascii="Times New Roman" w:hAnsi="Times New Roman" w:cs="Times New Roman"/>
          <w:sz w:val="24"/>
          <w:szCs w:val="24"/>
        </w:rPr>
        <w:t xml:space="preserve"> </w:t>
      </w:r>
      <w:r w:rsidRPr="00F76115">
        <w:rPr>
          <w:rFonts w:ascii="Times New Roman" w:hAnsi="Times New Roman" w:cs="Times New Roman"/>
          <w:sz w:val="24"/>
          <w:szCs w:val="24"/>
        </w:rPr>
        <w:t xml:space="preserve">распространяются  на   отношения,  возникшие  между  сторонами  с </w:t>
      </w:r>
      <w:r w:rsidR="0055662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7611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56622">
        <w:rPr>
          <w:rFonts w:ascii="Times New Roman" w:hAnsi="Times New Roman" w:cs="Times New Roman"/>
          <w:sz w:val="24"/>
          <w:szCs w:val="24"/>
        </w:rPr>
        <w:t>_______</w:t>
      </w:r>
      <w:r w:rsidRPr="00F76115">
        <w:rPr>
          <w:rFonts w:ascii="Times New Roman" w:hAnsi="Times New Roman" w:cs="Times New Roman"/>
          <w:sz w:val="24"/>
          <w:szCs w:val="24"/>
        </w:rPr>
        <w:t>_______.</w:t>
      </w:r>
    </w:p>
    <w:p w:rsidR="00377D9C" w:rsidRPr="00556622" w:rsidRDefault="00377D9C" w:rsidP="00377D9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56622">
        <w:rPr>
          <w:rFonts w:ascii="Times New Roman" w:hAnsi="Times New Roman" w:cs="Times New Roman"/>
          <w:sz w:val="16"/>
          <w:szCs w:val="16"/>
        </w:rPr>
        <w:t xml:space="preserve">     </w:t>
      </w:r>
      <w:r w:rsidR="0055662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Pr="00556622">
        <w:rPr>
          <w:rFonts w:ascii="Times New Roman" w:hAnsi="Times New Roman" w:cs="Times New Roman"/>
          <w:sz w:val="16"/>
          <w:szCs w:val="16"/>
        </w:rPr>
        <w:t xml:space="preserve">   (с момента подписания акта приема-передачи или иного срока)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 xml:space="preserve">1.5. Отношения сторон по аренде помещения, указанного в </w:t>
      </w:r>
      <w:hyperlink w:anchor="P66">
        <w:r w:rsidRPr="00F76115">
          <w:rPr>
            <w:rFonts w:ascii="Times New Roman" w:hAnsi="Times New Roman" w:cs="Times New Roman"/>
            <w:color w:val="0000FF"/>
            <w:sz w:val="24"/>
            <w:szCs w:val="24"/>
          </w:rPr>
          <w:t>п. 1.1</w:t>
        </w:r>
      </w:hyperlink>
      <w:r w:rsidRPr="00F76115">
        <w:rPr>
          <w:rFonts w:ascii="Times New Roman" w:hAnsi="Times New Roman" w:cs="Times New Roman"/>
          <w:sz w:val="24"/>
          <w:szCs w:val="24"/>
        </w:rPr>
        <w:t xml:space="preserve"> настоящего договора,  регулируются положениями настоящего договора. По вопросам, не предусмотренным настоящим договором, стороны руководствуются действующим законодательством РФ.</w:t>
      </w:r>
    </w:p>
    <w:p w:rsidR="00377D9C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1.6. Одновременно с передачей нежилого помещения (части помещения) в нежилом здании (помещении) Арендодатель передает Арендатору право пользования местами общего пользования здания (помещения) пропорционально доле занимаемого помещения (части помещения).</w:t>
      </w:r>
    </w:p>
    <w:p w:rsidR="00A00176" w:rsidRDefault="00A00176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Настоящий договор аренды подлежит государственной регистрации и считается заключенным с момента государственной регистрации (п.3 ст 433 ГК РФ)</w:t>
      </w:r>
    </w:p>
    <w:p w:rsidR="00A00176" w:rsidRDefault="00A00176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D9C" w:rsidRPr="00265FF2" w:rsidRDefault="00377D9C" w:rsidP="00377D9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FF2">
        <w:rPr>
          <w:rFonts w:ascii="Times New Roman" w:hAnsi="Times New Roman" w:cs="Times New Roman"/>
          <w:b/>
          <w:sz w:val="24"/>
          <w:szCs w:val="24"/>
        </w:rPr>
        <w:t>2. РАСЧЕТЫ ПО ДОГОВОРУ</w:t>
      </w:r>
    </w:p>
    <w:p w:rsidR="00377D9C" w:rsidRPr="00F76115" w:rsidRDefault="00377D9C" w:rsidP="00377D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 xml:space="preserve">         2.1. Арендная плата составляет _________ рублей (без учета НДС) в месяц</w:t>
      </w:r>
      <w:r w:rsidR="00556622">
        <w:rPr>
          <w:rFonts w:ascii="Times New Roman" w:hAnsi="Times New Roman" w:cs="Times New Roman"/>
          <w:sz w:val="24"/>
          <w:szCs w:val="24"/>
        </w:rPr>
        <w:t xml:space="preserve"> </w:t>
      </w:r>
      <w:r w:rsidRPr="00F76115">
        <w:rPr>
          <w:rFonts w:ascii="Times New Roman" w:hAnsi="Times New Roman" w:cs="Times New Roman"/>
          <w:sz w:val="24"/>
          <w:szCs w:val="24"/>
        </w:rPr>
        <w:t xml:space="preserve">в </w:t>
      </w:r>
      <w:r w:rsidRPr="00F76115">
        <w:rPr>
          <w:rFonts w:ascii="Times New Roman" w:hAnsi="Times New Roman" w:cs="Times New Roman"/>
          <w:sz w:val="24"/>
          <w:szCs w:val="24"/>
        </w:rPr>
        <w:lastRenderedPageBreak/>
        <w:t>соответствии с _________________________________________________________.</w:t>
      </w:r>
    </w:p>
    <w:p w:rsidR="00377D9C" w:rsidRPr="00556622" w:rsidRDefault="00377D9C" w:rsidP="00377D9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56622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556622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556622">
        <w:rPr>
          <w:rFonts w:ascii="Times New Roman" w:hAnsi="Times New Roman" w:cs="Times New Roman"/>
          <w:sz w:val="16"/>
          <w:szCs w:val="16"/>
        </w:rPr>
        <w:t xml:space="preserve">    (результатами проведенного аукциона,    отчетом независимого оценщика)</w:t>
      </w:r>
    </w:p>
    <w:p w:rsidR="009B585E" w:rsidRDefault="009B585E" w:rsidP="009B585E">
      <w:pPr>
        <w:jc w:val="both"/>
        <w:rPr>
          <w:bCs/>
        </w:rPr>
      </w:pPr>
      <w:r>
        <w:t xml:space="preserve">       </w:t>
      </w:r>
      <w:r w:rsidR="00377D9C" w:rsidRPr="00F76115">
        <w:t xml:space="preserve">2.2. </w:t>
      </w:r>
      <w:r w:rsidRPr="00931CC8">
        <w:rPr>
          <w:bCs/>
        </w:rPr>
        <w:t>Сумма задатка в размере</w:t>
      </w:r>
      <w:r>
        <w:rPr>
          <w:bCs/>
        </w:rPr>
        <w:t xml:space="preserve">  </w:t>
      </w:r>
      <w:r w:rsidRPr="00F83F98">
        <w:t>858 руб. 30 коп (восемьсот пятьдесят восемь  рублей 30 коп)</w:t>
      </w:r>
      <w:r w:rsidRPr="00E87730">
        <w:rPr>
          <w:bCs/>
        </w:rPr>
        <w:t>, внесенная Арендатором на счет организатора торгов</w:t>
      </w:r>
      <w:r>
        <w:rPr>
          <w:bCs/>
        </w:rPr>
        <w:t xml:space="preserve"> в соответствии с аукционной  документацией (извещением) до даты завершения приёма заявок на участие в торгах, предметом которых является лот, указанный в п.1.1. настоящего Договора</w:t>
      </w:r>
      <w:r w:rsidRPr="00E87730">
        <w:rPr>
          <w:bCs/>
        </w:rPr>
        <w:t xml:space="preserve">, засчитывается в счет арендной платы </w:t>
      </w:r>
      <w:r>
        <w:rPr>
          <w:bCs/>
        </w:rPr>
        <w:t xml:space="preserve">за первый месяц аренды </w:t>
      </w:r>
      <w:r w:rsidRPr="00E87730">
        <w:rPr>
          <w:bCs/>
        </w:rPr>
        <w:t xml:space="preserve">и перечисляется </w:t>
      </w:r>
      <w:r>
        <w:rPr>
          <w:bCs/>
        </w:rPr>
        <w:t xml:space="preserve">организатором </w:t>
      </w:r>
      <w:r w:rsidRPr="004F6E62">
        <w:rPr>
          <w:bCs/>
        </w:rPr>
        <w:t>торгов  на  расчетный счет Арендодателя.</w:t>
      </w:r>
    </w:p>
    <w:p w:rsidR="009B585E" w:rsidRDefault="009B585E" w:rsidP="009B585E">
      <w:pPr>
        <w:jc w:val="both"/>
        <w:rPr>
          <w:bCs/>
        </w:rPr>
      </w:pPr>
      <w:r>
        <w:rPr>
          <w:bCs/>
        </w:rPr>
        <w:t xml:space="preserve">        2.3. Разница между суммой задатка и суммой, сложившейся  по результатам аукциона в соответствии с </w:t>
      </w:r>
      <w:r>
        <w:t xml:space="preserve">Протоколом №___  «Об итогах открытого электронного аукциона на право заключения </w:t>
      </w:r>
      <w:r w:rsidRPr="000C6EF2">
        <w:t xml:space="preserve">договора аренды </w:t>
      </w:r>
      <w:r>
        <w:t>нежилого помещения »</w:t>
      </w:r>
      <w:r w:rsidRPr="000C6EF2">
        <w:t xml:space="preserve"> от </w:t>
      </w:r>
      <w:r>
        <w:rPr>
          <w:u w:val="single"/>
        </w:rPr>
        <w:t>«</w:t>
      </w:r>
      <w:r w:rsidRPr="002E1B28">
        <w:t>__</w:t>
      </w:r>
      <w:r w:rsidRPr="000C6EF2">
        <w:rPr>
          <w:u w:val="single"/>
        </w:rPr>
        <w:t>»</w:t>
      </w:r>
      <w:r w:rsidRPr="002E1B28">
        <w:t>_________</w:t>
      </w:r>
      <w:r>
        <w:rPr>
          <w:u w:val="single"/>
        </w:rPr>
        <w:t xml:space="preserve">20    </w:t>
      </w:r>
      <w:r w:rsidRPr="000C6EF2">
        <w:t xml:space="preserve"> г.</w:t>
      </w:r>
      <w:r>
        <w:t xml:space="preserve">, </w:t>
      </w:r>
      <w:r>
        <w:rPr>
          <w:bCs/>
        </w:rPr>
        <w:t>в размере ____________________(___________) рублей____копеек  (</w:t>
      </w:r>
      <w:r w:rsidR="005E2A21">
        <w:rPr>
          <w:bCs/>
        </w:rPr>
        <w:t>без учета НДС</w:t>
      </w:r>
      <w:r>
        <w:rPr>
          <w:bCs/>
        </w:rPr>
        <w:t>), перечисляется на расчетный счет Арендодателя по реквизитам, указанным в п.2.3. настоящего Договора</w:t>
      </w:r>
      <w:r w:rsidR="005E2A21">
        <w:rPr>
          <w:bCs/>
        </w:rPr>
        <w:t xml:space="preserve"> в установленные настоящим Договором сроки.</w:t>
      </w:r>
      <w:r>
        <w:rPr>
          <w:bCs/>
        </w:rPr>
        <w:t xml:space="preserve">  </w:t>
      </w:r>
    </w:p>
    <w:p w:rsidR="00556622" w:rsidRDefault="005E2A21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377D9C" w:rsidRPr="00F76115">
        <w:rPr>
          <w:rFonts w:ascii="Times New Roman" w:hAnsi="Times New Roman" w:cs="Times New Roman"/>
          <w:sz w:val="24"/>
          <w:szCs w:val="24"/>
        </w:rPr>
        <w:t>Арендная плата перечисляется Арендатором ежемесячно, не позднее 10 числа месяца, следующего за отчетным, по следующим реквизитам:</w:t>
      </w:r>
      <w:r w:rsidR="005566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622" w:rsidRPr="00556622" w:rsidRDefault="00556622" w:rsidP="00556622">
      <w:r w:rsidRPr="00556622">
        <w:t>Получатель:</w:t>
      </w:r>
    </w:p>
    <w:p w:rsidR="00556622" w:rsidRPr="00556622" w:rsidRDefault="00556622" w:rsidP="00556622">
      <w:r w:rsidRPr="00556622">
        <w:t>ИНН 6924003220  КПП 694901001</w:t>
      </w:r>
    </w:p>
    <w:p w:rsidR="00556622" w:rsidRPr="00556622" w:rsidRDefault="00556622" w:rsidP="00556622">
      <w:r w:rsidRPr="00556622">
        <w:t>УФК по Тверской области (Администрация Калининского муниципального округа Тверской области)</w:t>
      </w:r>
    </w:p>
    <w:p w:rsidR="00556622" w:rsidRPr="00556622" w:rsidRDefault="00556622" w:rsidP="00556622">
      <w:r w:rsidRPr="00556622">
        <w:rPr>
          <w:color w:val="000000"/>
        </w:rPr>
        <w:t>Лицевой счет  04363</w:t>
      </w:r>
      <w:r w:rsidRPr="00556622">
        <w:rPr>
          <w:color w:val="000000"/>
          <w:lang w:val="en-US"/>
        </w:rPr>
        <w:t>D</w:t>
      </w:r>
      <w:r w:rsidRPr="00556622">
        <w:rPr>
          <w:color w:val="000000"/>
        </w:rPr>
        <w:t>20870</w:t>
      </w:r>
    </w:p>
    <w:p w:rsidR="00556622" w:rsidRPr="00556622" w:rsidRDefault="00556622" w:rsidP="00556622">
      <w:r w:rsidRPr="00556622">
        <w:t>Банк получателя:</w:t>
      </w:r>
    </w:p>
    <w:p w:rsidR="00556622" w:rsidRPr="00556622" w:rsidRDefault="00556622" w:rsidP="00556622">
      <w:r w:rsidRPr="00556622">
        <w:t>ОТДЕЛЕНИЕ  ТВЕРЬ  БАНКА РОССИИ//УФК по Тверской области г. Тверь</w:t>
      </w:r>
    </w:p>
    <w:p w:rsidR="00556622" w:rsidRPr="00556622" w:rsidRDefault="00556622" w:rsidP="00556622">
      <w:r w:rsidRPr="00556622">
        <w:t>БИК ТОФК 012809106</w:t>
      </w:r>
    </w:p>
    <w:p w:rsidR="00556622" w:rsidRPr="00556622" w:rsidRDefault="00556622" w:rsidP="00556622">
      <w:r w:rsidRPr="00556622">
        <w:t>ЕКС ТОФК 40102810545370000029</w:t>
      </w:r>
    </w:p>
    <w:p w:rsidR="00556622" w:rsidRPr="00556622" w:rsidRDefault="00556622" w:rsidP="00556622">
      <w:r w:rsidRPr="00556622">
        <w:t>Казначейский счет 03100643000000013600</w:t>
      </w:r>
    </w:p>
    <w:p w:rsidR="00556622" w:rsidRPr="00556622" w:rsidRDefault="00556622" w:rsidP="00556622">
      <w:r w:rsidRPr="00556622">
        <w:t>ОКТМО  округа  28520000</w:t>
      </w:r>
    </w:p>
    <w:p w:rsidR="00556622" w:rsidRPr="00556622" w:rsidRDefault="00556622" w:rsidP="00556622">
      <w:r w:rsidRPr="00556622">
        <w:t>КБК арендная плата   601 1 11 05074 14 0000 120</w:t>
      </w:r>
    </w:p>
    <w:p w:rsidR="00556622" w:rsidRPr="00556622" w:rsidRDefault="00556622" w:rsidP="00556622">
      <w:r w:rsidRPr="00556622">
        <w:t>КБК пени 601 1 16 07090 14 0000 140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Реквизиты для перечисления арендной платы в новом календарном году уточняются Арендатором у Арендодателя до внесения первого арендного платежа.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 xml:space="preserve"> Датой оплаты считается дата зачисления средств на лицевой счет администратора соответствующего вида доходов бюджета </w:t>
      </w:r>
      <w:r w:rsidR="00556622">
        <w:rPr>
          <w:rFonts w:ascii="Times New Roman" w:hAnsi="Times New Roman" w:cs="Times New Roman"/>
          <w:sz w:val="24"/>
          <w:szCs w:val="24"/>
        </w:rPr>
        <w:t>Калининского муниципального округа Тверской области</w:t>
      </w:r>
      <w:r w:rsidRPr="00F76115">
        <w:rPr>
          <w:rFonts w:ascii="Times New Roman" w:hAnsi="Times New Roman" w:cs="Times New Roman"/>
          <w:sz w:val="24"/>
          <w:szCs w:val="24"/>
        </w:rPr>
        <w:t>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2.</w:t>
      </w:r>
      <w:r w:rsidR="005E2A21">
        <w:rPr>
          <w:rFonts w:ascii="Times New Roman" w:hAnsi="Times New Roman" w:cs="Times New Roman"/>
          <w:sz w:val="24"/>
          <w:szCs w:val="24"/>
        </w:rPr>
        <w:t>5</w:t>
      </w:r>
      <w:r w:rsidRPr="00F76115">
        <w:rPr>
          <w:rFonts w:ascii="Times New Roman" w:hAnsi="Times New Roman" w:cs="Times New Roman"/>
          <w:sz w:val="24"/>
          <w:szCs w:val="24"/>
        </w:rPr>
        <w:t>. Арендатор обязан в платежном документе указывать номер договора аренды и месяц, в счет которого вносится арендная плата. В противном случае Арендодатель вправе зачесть поступившую сумму в счет предыдущего долга.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2.</w:t>
      </w:r>
      <w:r w:rsidR="005E2A21">
        <w:rPr>
          <w:rFonts w:ascii="Times New Roman" w:hAnsi="Times New Roman" w:cs="Times New Roman"/>
          <w:sz w:val="24"/>
          <w:szCs w:val="24"/>
        </w:rPr>
        <w:t>6</w:t>
      </w:r>
      <w:r w:rsidRPr="00F76115">
        <w:rPr>
          <w:rFonts w:ascii="Times New Roman" w:hAnsi="Times New Roman" w:cs="Times New Roman"/>
          <w:sz w:val="24"/>
          <w:szCs w:val="24"/>
        </w:rPr>
        <w:t>. За каждый день просрочки перечисления арендной платы начисляется пеня в размере 0,1% от суммы задолженности. Начисление пени производится начиная со дня, следующего за последним днем срока оплаты очередного платежа, и по день уплаты включительно.</w:t>
      </w:r>
    </w:p>
    <w:p w:rsidR="00377D9C" w:rsidRDefault="00377D9C" w:rsidP="003D3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2.</w:t>
      </w:r>
      <w:r w:rsidR="005E2A21">
        <w:rPr>
          <w:rFonts w:ascii="Times New Roman" w:hAnsi="Times New Roman" w:cs="Times New Roman"/>
          <w:sz w:val="24"/>
          <w:szCs w:val="24"/>
        </w:rPr>
        <w:t>7</w:t>
      </w:r>
      <w:r w:rsidRPr="00F76115">
        <w:rPr>
          <w:rFonts w:ascii="Times New Roman" w:hAnsi="Times New Roman" w:cs="Times New Roman"/>
          <w:sz w:val="24"/>
          <w:szCs w:val="24"/>
        </w:rPr>
        <w:t xml:space="preserve">. Размер арендной платы может изменяться Арендодателем в одностороннем порядке </w:t>
      </w:r>
      <w:r w:rsidR="003D3F20">
        <w:rPr>
          <w:rFonts w:ascii="Times New Roman" w:hAnsi="Times New Roman" w:cs="Times New Roman"/>
          <w:sz w:val="24"/>
          <w:szCs w:val="24"/>
        </w:rPr>
        <w:t xml:space="preserve">в сторону увеличения </w:t>
      </w:r>
      <w:r w:rsidRPr="00F76115">
        <w:rPr>
          <w:rFonts w:ascii="Times New Roman" w:hAnsi="Times New Roman" w:cs="Times New Roman"/>
          <w:sz w:val="24"/>
          <w:szCs w:val="24"/>
        </w:rPr>
        <w:t>не чаще одного раза в год на коэффициент инфляции, если иное не установлено действующим законодательством или настоящим договором, а также в случаях изменения порядка (механизма) определения размера арендной платы</w:t>
      </w:r>
    </w:p>
    <w:p w:rsidR="003D3F20" w:rsidRPr="00F76115" w:rsidRDefault="003D3F20" w:rsidP="003D3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E2A2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Арендная плата не может быть пересмотрена сторонами в сторону уменьшения.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2.</w:t>
      </w:r>
      <w:r w:rsidR="005E2A21">
        <w:rPr>
          <w:rFonts w:ascii="Times New Roman" w:hAnsi="Times New Roman" w:cs="Times New Roman"/>
          <w:sz w:val="24"/>
          <w:szCs w:val="24"/>
        </w:rPr>
        <w:t>9</w:t>
      </w:r>
      <w:r w:rsidRPr="00F76115">
        <w:rPr>
          <w:rFonts w:ascii="Times New Roman" w:hAnsi="Times New Roman" w:cs="Times New Roman"/>
          <w:sz w:val="24"/>
          <w:szCs w:val="24"/>
        </w:rPr>
        <w:t>. НДС начисляется и уплачивается Арендатором самостоятельно.</w:t>
      </w:r>
    </w:p>
    <w:p w:rsidR="00377D9C" w:rsidRPr="00F76115" w:rsidRDefault="00377D9C" w:rsidP="00377D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9C" w:rsidRPr="00265FF2" w:rsidRDefault="00377D9C" w:rsidP="00377D9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FF2">
        <w:rPr>
          <w:rFonts w:ascii="Times New Roman" w:hAnsi="Times New Roman" w:cs="Times New Roman"/>
          <w:b/>
          <w:sz w:val="24"/>
          <w:szCs w:val="24"/>
        </w:rPr>
        <w:t>3. ПРАВА СТОРОН</w:t>
      </w:r>
    </w:p>
    <w:p w:rsidR="00377D9C" w:rsidRPr="00F76115" w:rsidRDefault="00377D9C" w:rsidP="00377D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3.1. Арендодатель имеет право: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3.1.1. В любое время и без предварительного уведомления Арендатора контролировать целевое использование помещения  и соблюдение условий настоящего договора.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 xml:space="preserve">3.1.2. Выдавать предписания, обязательные для исполнения Арендатором, в случаях, </w:t>
      </w:r>
      <w:r w:rsidRPr="00F76115">
        <w:rPr>
          <w:rFonts w:ascii="Times New Roman" w:hAnsi="Times New Roman" w:cs="Times New Roman"/>
          <w:sz w:val="24"/>
          <w:szCs w:val="24"/>
        </w:rPr>
        <w:lastRenderedPageBreak/>
        <w:t>предусмотренных настоящим договором, нормативно-правовыми актами органов местного самоуправления города Твери, законодательством Тверской области и федеральным законодательством РФ.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3.1.3. Не отвечать за недостатки сданного в аренду помещения, которые были указаны в передаточном акте или должны были быть обнаружены Арендатором во время осмотра помещения.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3.1.4. На возмещение убытков (действительного ущерба и (или) упущенной выгоды), связанных с неисполнением или ненадлежащим исполнением Арендатором своих обязательств по настоящему договору.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3.1.5. Контролировать техническое состояние, правильность эксплуатации помещения.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3.1.6. По окончании срока договора не перезаключать с Арендатором договор на новый срок.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3.1.7. Отказаться в одностороннем порядке от исполнения настоящего договора в случаях: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а) однократного невнесения Арендатором арендной платы, а также платы за пользование земельным участком в установленный договором срок;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б) систематического (два и более раз) внесения арендной платы не в полном объеме;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в) неиспользования Арендатором помещения либо его использования не по целевому назначению;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г) передачи Арендатором помещения третьим лицам (пользователям) в нарушение порядка, установленного настоящим договором;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 xml:space="preserve">д) в случае неисполнения Арендатором обязанностей, установленных </w:t>
      </w:r>
      <w:hyperlink w:anchor="P173">
        <w:r w:rsidRPr="00F76115">
          <w:rPr>
            <w:rFonts w:ascii="Times New Roman" w:hAnsi="Times New Roman" w:cs="Times New Roman"/>
            <w:color w:val="0000FF"/>
            <w:sz w:val="24"/>
            <w:szCs w:val="24"/>
          </w:rPr>
          <w:t>пп. 4.2.3</w:t>
        </w:r>
      </w:hyperlink>
      <w:r w:rsidRPr="00F7611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75">
        <w:r w:rsidRPr="00F76115">
          <w:rPr>
            <w:rFonts w:ascii="Times New Roman" w:hAnsi="Times New Roman" w:cs="Times New Roman"/>
            <w:color w:val="0000FF"/>
            <w:sz w:val="24"/>
            <w:szCs w:val="24"/>
          </w:rPr>
          <w:t>4.2.4</w:t>
        </w:r>
      </w:hyperlink>
      <w:r w:rsidRPr="00F7611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80">
        <w:r w:rsidRPr="00F76115">
          <w:rPr>
            <w:rFonts w:ascii="Times New Roman" w:hAnsi="Times New Roman" w:cs="Times New Roman"/>
            <w:color w:val="0000FF"/>
            <w:sz w:val="24"/>
            <w:szCs w:val="24"/>
          </w:rPr>
          <w:t>4.2.5</w:t>
        </w:r>
      </w:hyperlink>
      <w:r w:rsidRPr="00F7611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99">
        <w:r w:rsidRPr="00F76115">
          <w:rPr>
            <w:rFonts w:ascii="Times New Roman" w:hAnsi="Times New Roman" w:cs="Times New Roman"/>
            <w:color w:val="0000FF"/>
            <w:sz w:val="24"/>
            <w:szCs w:val="24"/>
          </w:rPr>
          <w:t>4.2.11</w:t>
        </w:r>
      </w:hyperlink>
      <w:r w:rsidRPr="00F76115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 xml:space="preserve">е) в случае нарушения Арендатором своих обязательств, установленных </w:t>
      </w:r>
      <w:hyperlink w:anchor="P207">
        <w:r w:rsidRPr="00F76115">
          <w:rPr>
            <w:rFonts w:ascii="Times New Roman" w:hAnsi="Times New Roman" w:cs="Times New Roman"/>
            <w:color w:val="0000FF"/>
            <w:sz w:val="24"/>
            <w:szCs w:val="24"/>
          </w:rPr>
          <w:t>пп. 4.2.12</w:t>
        </w:r>
      </w:hyperlink>
      <w:r w:rsidRPr="00F76115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3.2. Арендатор имеет право: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3.2.1. На возмещение причиненных убытков, связанных с неисполнением или ненадлежащим исполнением Арендодателем своих обязанностей, предусмотренных настоящим договором.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3.2.2. Производить улучшения арендованного помещения. При этом Арендатор самостоятельно определяет интерьер и внутреннюю отделку помещений, не затрагивающие изменения несущих конструкций здания и планировки.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Неотделимые улучшения помещения и (или) перепланировка помещения  производятся Арендатором только с письменного разрешения Арендодателя. Стоимость неотделимых улучшений и (или) перепланировки не возмещается.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Произведенные Арендатором улучшения арендованного имущества, отделимые без вреда для этого имущества, являются собственностью Арендатора.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3.2.3. Передавать арендованное помещение в субаренду только с письменного разрешения Арендодателя, с учетом требований действующего законодательства РФ и при условии предварительного согласования с Арендодателем проекта договора.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Передача арендованного помещения третьим лицам по иным договорам (в иные виды пользования) не допускается.</w:t>
      </w:r>
    </w:p>
    <w:p w:rsidR="00377D9C" w:rsidRPr="00F76115" w:rsidRDefault="00377D9C" w:rsidP="009D5D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3.2.4. Производить платежи по настоящему договору авансом за весь срок аренды помещения. При этом при изменении ставок арендной платы стороны производят сверку поступивших платежей и корректировку сумм, подлежащих дальнейшей оплате.</w:t>
      </w:r>
    </w:p>
    <w:p w:rsidR="00377D9C" w:rsidRPr="00F76115" w:rsidRDefault="00377D9C" w:rsidP="009D5D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 xml:space="preserve">3.2.5. В любое время отказаться от настоящего договора, известив об этом Арендодателя за </w:t>
      </w:r>
      <w:r w:rsidR="009D5DF6">
        <w:rPr>
          <w:rFonts w:ascii="Times New Roman" w:hAnsi="Times New Roman" w:cs="Times New Roman"/>
          <w:sz w:val="24"/>
          <w:szCs w:val="24"/>
        </w:rPr>
        <w:t>30</w:t>
      </w:r>
      <w:r w:rsidRPr="00F76115">
        <w:rPr>
          <w:rFonts w:ascii="Times New Roman" w:hAnsi="Times New Roman" w:cs="Times New Roman"/>
          <w:sz w:val="24"/>
          <w:szCs w:val="24"/>
        </w:rPr>
        <w:t xml:space="preserve"> </w:t>
      </w:r>
      <w:r w:rsidR="009D5DF6">
        <w:rPr>
          <w:rFonts w:ascii="Times New Roman" w:hAnsi="Times New Roman" w:cs="Times New Roman"/>
          <w:sz w:val="24"/>
          <w:szCs w:val="24"/>
        </w:rPr>
        <w:t>дней</w:t>
      </w:r>
      <w:r w:rsidRPr="00F76115">
        <w:rPr>
          <w:rFonts w:ascii="Times New Roman" w:hAnsi="Times New Roman" w:cs="Times New Roman"/>
          <w:sz w:val="24"/>
          <w:szCs w:val="24"/>
        </w:rPr>
        <w:t>. Отказ Арендатора от договора не освобождает его от обязанности по уплате арендной платы до момента возврата арендуемого помещения  Арендодателю по передаточному акту.</w:t>
      </w:r>
    </w:p>
    <w:p w:rsidR="00377D9C" w:rsidRPr="00F5062F" w:rsidRDefault="00377D9C" w:rsidP="00377D9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62F">
        <w:rPr>
          <w:rFonts w:ascii="Times New Roman" w:hAnsi="Times New Roman" w:cs="Times New Roman"/>
          <w:b/>
          <w:sz w:val="24"/>
          <w:szCs w:val="24"/>
        </w:rPr>
        <w:t>4. ОБЯЗАННОСТИ СТОРОН</w:t>
      </w:r>
    </w:p>
    <w:p w:rsidR="00377D9C" w:rsidRPr="00F76115" w:rsidRDefault="00377D9C" w:rsidP="00377D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4.1. Арендодатель обязан: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 xml:space="preserve">4.1.1. Передать Арендатору помещение в состоянии, пригодном для его эксплуатации, предупредив о недостатках, которые Арендодатель обязан оговорить в передаточном акте. </w:t>
      </w:r>
      <w:r w:rsidRPr="00F76115">
        <w:rPr>
          <w:rFonts w:ascii="Times New Roman" w:hAnsi="Times New Roman" w:cs="Times New Roman"/>
          <w:sz w:val="24"/>
          <w:szCs w:val="24"/>
        </w:rPr>
        <w:lastRenderedPageBreak/>
        <w:t xml:space="preserve">Передаточный акт подписывается сторонами в </w:t>
      </w:r>
      <w:r w:rsidR="00265FF2">
        <w:rPr>
          <w:rFonts w:ascii="Times New Roman" w:hAnsi="Times New Roman" w:cs="Times New Roman"/>
          <w:sz w:val="24"/>
          <w:szCs w:val="24"/>
        </w:rPr>
        <w:t>3</w:t>
      </w:r>
      <w:r w:rsidRPr="00F76115">
        <w:rPr>
          <w:rFonts w:ascii="Times New Roman" w:hAnsi="Times New Roman" w:cs="Times New Roman"/>
          <w:sz w:val="24"/>
          <w:szCs w:val="24"/>
        </w:rPr>
        <w:t>-дневный срок с момента подписания настоящего договора. После подписания акта Арендодатель не принимает претензий Арендатора по поводу технического состояния помещения, за исключением обнаружения скрытых дефектов.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4.1.2. В случае прекращения договора по любым основаниям принять помещение  от Арендатора по передаточному акту.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4.1.3. Не менее чем за 1 месяц предупредить Арендатора о своем отказе от договора или его досрочном расторжении.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 xml:space="preserve">4.1.4. В случае обязательной государственной регистрации зарегистрировать договор в органе, осуществляющем государственную регистрацию прав на недвижимое имущество и сделок с ним. 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4.2. Арендатор обязан: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 xml:space="preserve">4.2.1. Использовать помещение исключительно по целевому назначению в соответствии с </w:t>
      </w:r>
      <w:hyperlink w:anchor="P68">
        <w:r w:rsidRPr="00F76115">
          <w:rPr>
            <w:rFonts w:ascii="Times New Roman" w:hAnsi="Times New Roman" w:cs="Times New Roman"/>
            <w:color w:val="0000FF"/>
            <w:sz w:val="24"/>
            <w:szCs w:val="24"/>
          </w:rPr>
          <w:t>п. 1.2</w:t>
        </w:r>
      </w:hyperlink>
      <w:r w:rsidRPr="00F76115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Арендатор обязан представить по требованию Арендодателя надлежащие доказательства использования помещения в соответствии с условиями настоящего договора, в том числе и при проведении проверки на месте.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 xml:space="preserve">4.2.2. Своевременно перечислять арендную плату и начисленные на нее налоги в соответствии с действующим налоговым законодательством и </w:t>
      </w:r>
      <w:hyperlink w:anchor="P103">
        <w:r w:rsidRPr="005E2A21">
          <w:rPr>
            <w:rFonts w:ascii="Times New Roman" w:hAnsi="Times New Roman" w:cs="Times New Roman"/>
            <w:color w:val="0000FF"/>
            <w:sz w:val="24"/>
            <w:szCs w:val="24"/>
          </w:rPr>
          <w:t>пп. 2.</w:t>
        </w:r>
      </w:hyperlink>
      <w:r w:rsidR="005E2A21" w:rsidRPr="005E2A21">
        <w:rPr>
          <w:rFonts w:ascii="Times New Roman" w:hAnsi="Times New Roman" w:cs="Times New Roman"/>
          <w:sz w:val="24"/>
          <w:szCs w:val="24"/>
        </w:rPr>
        <w:t>1</w:t>
      </w:r>
      <w:r w:rsidRPr="005E2A2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9">
        <w:r w:rsidRPr="005E2A21">
          <w:rPr>
            <w:rFonts w:ascii="Times New Roman" w:hAnsi="Times New Roman" w:cs="Times New Roman"/>
            <w:color w:val="0000FF"/>
            <w:sz w:val="24"/>
            <w:szCs w:val="24"/>
          </w:rPr>
          <w:t>2.</w:t>
        </w:r>
      </w:hyperlink>
      <w:r w:rsidR="005E2A21" w:rsidRPr="005E2A21">
        <w:rPr>
          <w:rFonts w:ascii="Times New Roman" w:hAnsi="Times New Roman" w:cs="Times New Roman"/>
          <w:sz w:val="24"/>
          <w:szCs w:val="24"/>
        </w:rPr>
        <w:t>4</w:t>
      </w:r>
      <w:r w:rsidRPr="00F76115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4.2.3. Поддерживать имущество в исправном состоянии, производить за свой счет текущий ремонт и нести расходы на содержание имущества.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4.2.4. С письменного разрешения Арендодателя производить за свой счет капитальный ремонт помещения и (или) переоборудование помещения, а также в случае выдачи Арендодателем либо органом, уполномоченным управлять муниципальным имуществом, соответствующего предписания и (или) в случае неотложной необходимости. Если неотложная необходимость в проведении капитального ремонта будет подтверждена документально, то Арендатор уведомляет об этом Арендодателя с указанием причины такой необходимости и приложением подтверждающих документов.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4.2.5. Осуществлять перепланировку помещения только при условии предварительного (до осуществления работ) письменного разрешения Арендодателя, согласованного с органом, уполномоченным управлять муниципальным имуществом.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4.2.6. Обеспечить сохранность инженерных сетей, оборудования, коммуникаций.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4.2.7. Соблюдать при эксплуатации помещения требования Госпожнадзора, управления по делам ГО и ЧС администрации города Твери, санитарно-эпидемиологической службы и других органов, уполномоченных на осуществление контроля в соответствующей сфере.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Содержать за свой счет пожарную сигнализацию, вентиляцию и другое оборудование в соответствии со всеми отраслевыми правилами и нормами, действующими в отношении видов деятельности Арендатора или помещения, а также принимать меры по ликвидации ситуаций, ставящих под угрозу сохранность помещения , его экологическое и санитарное состояние.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4.2.8. Беспрепятственно допускать в арендованное помещение  и на прилегающий к нему земельный участок представителей Арендодателя, службы государственного пожарного надзора и других служб, контролирующих соблюдение законов и норм, касающихся порядка использования и эксплуатации зданий, и в установленные ими сроки устранять зафиксированные нарушения.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4.2.9. В случае возникновения аварийных ситуаций на трубопроводах центрального отопления, горячего и холодного водоснабжения, электрооборудования и др. незамедлительно сообщать Арендодателю, соответствующим аварийным службам, обеспечить им беспрепятственный доступ в помещение до полного устранения аварий, вне зависимости от режима работы помещения.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 xml:space="preserve">4.2.10. Освободить помещение в связи с аварийным состоянием конструкций здания (или его части), постановкой здания на капитальный ремонт или его сносом в сроки, определенные предписанием Арендодателя, а в случае аварий или стихийных бедствий </w:t>
      </w:r>
      <w:r w:rsidRPr="00F76115">
        <w:rPr>
          <w:rFonts w:ascii="Times New Roman" w:hAnsi="Times New Roman" w:cs="Times New Roman"/>
          <w:sz w:val="24"/>
          <w:szCs w:val="24"/>
        </w:rPr>
        <w:lastRenderedPageBreak/>
        <w:t xml:space="preserve">Арендатор по требованию штаба ГО обязан освободить помещение в течение 12 часов (СНиП </w:t>
      </w:r>
      <w:r w:rsidR="00F5062F">
        <w:rPr>
          <w:rFonts w:ascii="Times New Roman" w:hAnsi="Times New Roman" w:cs="Times New Roman"/>
          <w:sz w:val="24"/>
          <w:szCs w:val="24"/>
        </w:rPr>
        <w:t>№</w:t>
      </w:r>
      <w:r w:rsidRPr="00F76115">
        <w:rPr>
          <w:rFonts w:ascii="Times New Roman" w:hAnsi="Times New Roman" w:cs="Times New Roman"/>
          <w:sz w:val="24"/>
          <w:szCs w:val="24"/>
        </w:rPr>
        <w:t xml:space="preserve"> 2.01.51-90 "Инженерно-технические мероприятия ГО").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4.2.11. Содержать прилегающую к помещению территорию в надлежащем санитарном состоянии (в том числе фасады, входные группы и др.), а также проводить необходимое ее благоустройство в соответствии с действующим федеральным законодательством Российской Федерации, законодательством Тверской области и правовыми актами органов местного самоуправления города Твери и по согласованию с Арендодателем.</w:t>
      </w:r>
    </w:p>
    <w:p w:rsidR="00377D9C" w:rsidRPr="00F76115" w:rsidRDefault="00377D9C" w:rsidP="00377D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 xml:space="preserve">Принимать долевое участие в финансировании ремонта общего имущества здания, поддерживать указанное общее имущество в надлежащем состоянии совместно с иными собственниками (пользователями). </w:t>
      </w:r>
      <w:r w:rsidR="00265FF2">
        <w:rPr>
          <w:rFonts w:ascii="Times New Roman" w:hAnsi="Times New Roman" w:cs="Times New Roman"/>
          <w:sz w:val="24"/>
          <w:szCs w:val="24"/>
        </w:rPr>
        <w:t xml:space="preserve"> </w:t>
      </w:r>
      <w:r w:rsidRPr="00F76115">
        <w:rPr>
          <w:rFonts w:ascii="Times New Roman" w:hAnsi="Times New Roman" w:cs="Times New Roman"/>
          <w:sz w:val="24"/>
          <w:szCs w:val="24"/>
        </w:rPr>
        <w:t>Доля Арендатора в затратах на ремонт общего имущества определяется исходя из соотношения площади арендуемого помещения к общей площади здания.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4.2.12. В течение месяца со дня подписания настоящего договора заключить: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а) договоры на поставку коммунальных услуг, энергоснабжения, электроснабжения с ресурсоснабжающими организациями или с лицами, предоставляющими коммунальные услуги, производящими или приобретающими коммунальные ресурсы (управляющие организации, ТСЖ, ЖСК и иные организации, производящие или приобретающие коммунальные ресурсы);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б) договоры на содержание мест общего пользования в составе муниципального комплекса либо общего имущества многоквартирного (жилого) дома с лицами, предоставляющими коммунальные услуги, производящими или приобретающими коммунальные ресурсы (управляющие организации, ТСЖ, ЖСК и иные организации, производящие или приобретающие коммунальные ресурсы);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в) договоры о вывозе бытовых отходов со специализированными организациями.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Копии указанных договоров в течение 10-ти дней со дня их заключения представить в адрес Арендодателя.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4.2.13. При изменении организационно-правовой формы, наименования, местонахождения, почтового адреса, банковских реквизитов или реорганизации, в случае смены руководителя, а также лишения лицензии на право деятельности в 10-дневный срок письменно сообщить Арендодателю о произошедших изменениях.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4.2.14. За 1 месяц до истечения срока договора аренды в письменной форме сообщить Арендодателю о своих намерениях по заключению договора аренды на новый срок.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4.2.15. Письменно не позднее чем за 1 месяц сообщить Арендодателю о предстоящем освобождении помещения  как в связи с истечением срока действия договора аренды, так и при его досрочном расторжении.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4.2.16. При прекращении действия настоящего договора:- освободить занимаемое помещение в 10-дневный срок с момента прекращения настоящего договора. Арендодатель не несет ответственности за не вывезенное в срок имущество Арендатора.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4.2.17. После</w:t>
      </w:r>
      <w:r w:rsidR="00265FF2">
        <w:rPr>
          <w:rFonts w:ascii="Times New Roman" w:hAnsi="Times New Roman" w:cs="Times New Roman"/>
          <w:sz w:val="24"/>
          <w:szCs w:val="24"/>
        </w:rPr>
        <w:t xml:space="preserve"> </w:t>
      </w:r>
      <w:r w:rsidRPr="00F76115">
        <w:rPr>
          <w:rFonts w:ascii="Times New Roman" w:hAnsi="Times New Roman" w:cs="Times New Roman"/>
          <w:sz w:val="24"/>
          <w:szCs w:val="24"/>
        </w:rPr>
        <w:t xml:space="preserve">освобождения помещения передать его Арендодателю по передаточному акту в надлежащем виде и техническом состоянии с учетом естественного износа, со всеми неотделимыми улучшениями, исправными сетями и сантехническим оборудованием. 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4.2.18. Предусматривать выполнение мероприятий по приспособлению объектов инженерной, транспортной и социальной инфраструктур для беспрепятственного доступа к ним инвалидов.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4.2.</w:t>
      </w:r>
      <w:r w:rsidR="009B0E2A">
        <w:rPr>
          <w:rFonts w:ascii="Times New Roman" w:hAnsi="Times New Roman" w:cs="Times New Roman"/>
          <w:sz w:val="24"/>
          <w:szCs w:val="24"/>
        </w:rPr>
        <w:t>19</w:t>
      </w:r>
      <w:r w:rsidRPr="00F76115">
        <w:rPr>
          <w:rFonts w:ascii="Times New Roman" w:hAnsi="Times New Roman" w:cs="Times New Roman"/>
          <w:sz w:val="24"/>
          <w:szCs w:val="24"/>
        </w:rPr>
        <w:t>. Если в результате действий Арендатора или непринятия им необходимых и своевременных мер арендованному недвижимому имуществу причинен ущерб, Арендатор возмещает такой ущерб за счет собственных средств.</w:t>
      </w:r>
    </w:p>
    <w:p w:rsidR="00377D9C" w:rsidRPr="00F76115" w:rsidRDefault="00377D9C" w:rsidP="00377D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77D9C" w:rsidRPr="00F5062F" w:rsidRDefault="00377D9C" w:rsidP="00377D9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62F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377D9C" w:rsidRPr="00F76115" w:rsidRDefault="00377D9C" w:rsidP="00377D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5.1. Ответственность Арендатора: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 xml:space="preserve">5.1.1. В случае нарушения Арендатором сроков внесения арендной платы он выплачивает неустойку в соответствии с </w:t>
      </w:r>
      <w:hyperlink w:anchor="P108">
        <w:r w:rsidRPr="005E2A21">
          <w:rPr>
            <w:rFonts w:ascii="Times New Roman" w:hAnsi="Times New Roman" w:cs="Times New Roman"/>
            <w:color w:val="0000FF"/>
            <w:sz w:val="24"/>
            <w:szCs w:val="24"/>
          </w:rPr>
          <w:t>п. 2.</w:t>
        </w:r>
      </w:hyperlink>
      <w:r w:rsidR="005E2A21" w:rsidRPr="005E2A21">
        <w:rPr>
          <w:rFonts w:ascii="Times New Roman" w:hAnsi="Times New Roman" w:cs="Times New Roman"/>
          <w:sz w:val="24"/>
          <w:szCs w:val="24"/>
        </w:rPr>
        <w:t>6</w:t>
      </w:r>
      <w:r w:rsidRPr="005E2A21">
        <w:rPr>
          <w:rFonts w:ascii="Times New Roman" w:hAnsi="Times New Roman" w:cs="Times New Roman"/>
          <w:sz w:val="24"/>
          <w:szCs w:val="24"/>
        </w:rPr>
        <w:t xml:space="preserve"> </w:t>
      </w:r>
      <w:r w:rsidRPr="00F76115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lastRenderedPageBreak/>
        <w:t>5.1.2. В случаях грубого нарушения Арендатором условий настоящего договора, а именно: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 xml:space="preserve">- при использовании помещения или его части не по целевому назначению, указанному в </w:t>
      </w:r>
      <w:hyperlink w:anchor="P68">
        <w:r w:rsidRPr="00F76115">
          <w:rPr>
            <w:rFonts w:ascii="Times New Roman" w:hAnsi="Times New Roman" w:cs="Times New Roman"/>
            <w:color w:val="0000FF"/>
            <w:sz w:val="24"/>
            <w:szCs w:val="24"/>
          </w:rPr>
          <w:t>п. 1.2</w:t>
        </w:r>
      </w:hyperlink>
      <w:r w:rsidRPr="00F76115">
        <w:rPr>
          <w:rFonts w:ascii="Times New Roman" w:hAnsi="Times New Roman" w:cs="Times New Roman"/>
          <w:sz w:val="24"/>
          <w:szCs w:val="24"/>
        </w:rPr>
        <w:t>;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 xml:space="preserve">- при передаче помещения или его части третьим лицам в нарушение порядка, установленного </w:t>
      </w:r>
      <w:hyperlink w:anchor="P155">
        <w:r w:rsidRPr="00F76115">
          <w:rPr>
            <w:rFonts w:ascii="Times New Roman" w:hAnsi="Times New Roman" w:cs="Times New Roman"/>
            <w:color w:val="0000FF"/>
            <w:sz w:val="24"/>
            <w:szCs w:val="24"/>
          </w:rPr>
          <w:t>п. 3.2.3</w:t>
        </w:r>
      </w:hyperlink>
      <w:r w:rsidRPr="00F76115">
        <w:rPr>
          <w:rFonts w:ascii="Times New Roman" w:hAnsi="Times New Roman" w:cs="Times New Roman"/>
          <w:sz w:val="24"/>
          <w:szCs w:val="24"/>
        </w:rPr>
        <w:t>;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- при умышленном ухудшении Арендатором состояния помещения ;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 xml:space="preserve">- при невыполнении требований Арендодателя, предусмотренных </w:t>
      </w:r>
      <w:hyperlink w:anchor="P170">
        <w:r w:rsidRPr="00F76115">
          <w:rPr>
            <w:rFonts w:ascii="Times New Roman" w:hAnsi="Times New Roman" w:cs="Times New Roman"/>
            <w:color w:val="0000FF"/>
            <w:sz w:val="24"/>
            <w:szCs w:val="24"/>
          </w:rPr>
          <w:t>пп. 4.2.3</w:t>
        </w:r>
      </w:hyperlink>
      <w:r w:rsidRPr="00F7611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75">
        <w:r w:rsidRPr="00F76115">
          <w:rPr>
            <w:rFonts w:ascii="Times New Roman" w:hAnsi="Times New Roman" w:cs="Times New Roman"/>
            <w:color w:val="0000FF"/>
            <w:sz w:val="24"/>
            <w:szCs w:val="24"/>
          </w:rPr>
          <w:t>4.2.4</w:t>
        </w:r>
      </w:hyperlink>
      <w:r w:rsidRPr="00F7611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80">
        <w:r w:rsidRPr="00F76115">
          <w:rPr>
            <w:rFonts w:ascii="Times New Roman" w:hAnsi="Times New Roman" w:cs="Times New Roman"/>
            <w:color w:val="0000FF"/>
            <w:sz w:val="24"/>
            <w:szCs w:val="24"/>
          </w:rPr>
          <w:t>4.2.5</w:t>
        </w:r>
      </w:hyperlink>
      <w:r w:rsidRPr="00F7611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88">
        <w:r w:rsidRPr="00F76115">
          <w:rPr>
            <w:rFonts w:ascii="Times New Roman" w:hAnsi="Times New Roman" w:cs="Times New Roman"/>
            <w:color w:val="0000FF"/>
            <w:sz w:val="24"/>
            <w:szCs w:val="24"/>
          </w:rPr>
          <w:t>4.2.8</w:t>
        </w:r>
      </w:hyperlink>
      <w:r w:rsidRPr="00F7611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99">
        <w:r w:rsidRPr="00F76115">
          <w:rPr>
            <w:rFonts w:ascii="Times New Roman" w:hAnsi="Times New Roman" w:cs="Times New Roman"/>
            <w:color w:val="0000FF"/>
            <w:sz w:val="24"/>
            <w:szCs w:val="24"/>
          </w:rPr>
          <w:t>4.2.11</w:t>
        </w:r>
      </w:hyperlink>
      <w:r w:rsidRPr="00F76115">
        <w:rPr>
          <w:rFonts w:ascii="Times New Roman" w:hAnsi="Times New Roman" w:cs="Times New Roman"/>
          <w:sz w:val="24"/>
          <w:szCs w:val="24"/>
        </w:rPr>
        <w:t>, настоящего договора.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Арендатор уплачивает неустойку в виде штрафа в размере 3-кратной месячной арендной платы, существующей на день выявления нарушения Арендодателем.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 xml:space="preserve">5.1.3. При нарушении иных обязательств, предусмотренных </w:t>
      </w:r>
      <w:hyperlink w:anchor="P166">
        <w:r w:rsidRPr="00F76115">
          <w:rPr>
            <w:rFonts w:ascii="Times New Roman" w:hAnsi="Times New Roman" w:cs="Times New Roman"/>
            <w:color w:val="0000FF"/>
            <w:sz w:val="24"/>
            <w:szCs w:val="24"/>
          </w:rPr>
          <w:t>п. 4.2</w:t>
        </w:r>
      </w:hyperlink>
      <w:r w:rsidRPr="00F76115">
        <w:rPr>
          <w:rFonts w:ascii="Times New Roman" w:hAnsi="Times New Roman" w:cs="Times New Roman"/>
          <w:sz w:val="24"/>
          <w:szCs w:val="24"/>
        </w:rPr>
        <w:t xml:space="preserve"> настоящего договора, Арендатор уплачивает штраф в размере 5% от суммы годовой арендной платы.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5.1.4. В случае, если Арендатор после прекращения договора не возвращает арендованное помещение (уклоняется от подписания передаточного акта), или возвращает его несвоевременно, или не освобождает помещение  в установленные сроки, Арендодатель вправе потребовать, помимо внесения Арендатором арендной платы за весь период фактического использования помещения  и неустойки в виде пеней и штрафа, возмещения убытков (реального ущерба и упущенной выгоды), причиненных задержкой исполнения, без зачета неустойки.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5.1.5. При невыполнении Арендатором требований по освобождению помещения  Арендодатель оставляет за собой право произвести самостоятельное вскрытие помещения . Для производства вскрытия помещения создается комиссия, состав которой определяется приказом органа, уполномоченного управлять муниципальным имуществом</w:t>
      </w:r>
      <w:r w:rsidR="00F5062F">
        <w:rPr>
          <w:rFonts w:ascii="Times New Roman" w:hAnsi="Times New Roman" w:cs="Times New Roman"/>
          <w:sz w:val="24"/>
          <w:szCs w:val="24"/>
        </w:rPr>
        <w:t>.</w:t>
      </w:r>
      <w:r w:rsidRPr="00F76115">
        <w:rPr>
          <w:rFonts w:ascii="Times New Roman" w:hAnsi="Times New Roman" w:cs="Times New Roman"/>
          <w:sz w:val="24"/>
          <w:szCs w:val="24"/>
        </w:rPr>
        <w:t xml:space="preserve"> Не позднее чем за 7 дней до производства вскрытия Арендодатель направляет заказным письмом Арендатору уведомление о дате и времени производства вскрытия муниципального нежилого помещения.</w:t>
      </w:r>
      <w:r w:rsidR="00F5062F">
        <w:rPr>
          <w:rFonts w:ascii="Times New Roman" w:hAnsi="Times New Roman" w:cs="Times New Roman"/>
          <w:sz w:val="24"/>
          <w:szCs w:val="24"/>
        </w:rPr>
        <w:t xml:space="preserve"> </w:t>
      </w:r>
      <w:r w:rsidRPr="00F76115">
        <w:rPr>
          <w:rFonts w:ascii="Times New Roman" w:hAnsi="Times New Roman" w:cs="Times New Roman"/>
          <w:sz w:val="24"/>
          <w:szCs w:val="24"/>
        </w:rPr>
        <w:t>В случае наличия во вскрытом помещении имущества Арендатора комиссия передает данное имущество на хранение специализированной организации с возложением расходов по хранению имущества на Арендатора.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5.1.6. В случае невыполнения Арендатором надлежащим образом обязательств по уплате арендной платы по настоящему договору Арендодатель вправе удерживать имущество Арендатора, находящееся внутри арендуемого помещения в течение 30-ти дней. По истечении указанного срока Арендодатель вправе передать указанное имущество уполномоченной организации с целью реализации в порядке, предусмотренном действующим законодательством, и удовлетворения требований Арендодателя по арендной плате, а также возмещения издержек и других убытков за счет средств, вырученных от реализации удержанного имущества.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5.1.7. Уплата санкций не освобождает Арендатора от выполнения обязательств по настоящему договору и (или) устранения нарушений.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5.1.8. Прекращение действия настоящего договора не освобождает Арендатора от ответственности за просрочку внесения арендной платы.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5.2. Ответственность Арендодателя: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5.2.1. За непредоставление в срок помещения (уклонение от подписания передаточного акта, невыдачу ключей) по вине Арендодателя последний выплачивает Арендатору пеню в размере 0,5% от суммы месячной арендной платы за каждый день задержки предоставления помещения 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5.3. Расторжение договора не освобождает стороны от ответственности за нарушение своих обязательств.</w:t>
      </w:r>
    </w:p>
    <w:p w:rsidR="00377D9C" w:rsidRPr="00F76115" w:rsidRDefault="00377D9C" w:rsidP="00377D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9C" w:rsidRPr="00F5062F" w:rsidRDefault="00377D9C" w:rsidP="00377D9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62F">
        <w:rPr>
          <w:rFonts w:ascii="Times New Roman" w:hAnsi="Times New Roman" w:cs="Times New Roman"/>
          <w:b/>
          <w:sz w:val="24"/>
          <w:szCs w:val="24"/>
        </w:rPr>
        <w:t>6. ИЗМЕНЕНИЕ, РАСТОРЖЕНИЕ, ПРЕКРАЩЕНИЕ ДОГОВОРА</w:t>
      </w:r>
    </w:p>
    <w:p w:rsidR="00377D9C" w:rsidRPr="00F76115" w:rsidRDefault="00377D9C" w:rsidP="00377D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6.1. Договор может быть расторгнут в любое время по соглашению сторон. При этом Арендатор обязан произвести оплату арендной платы до даты расторжения договора.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6.2. Договор прекращает свое действие в следующих случаях: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lastRenderedPageBreak/>
        <w:t>а) по окончании срока его действия, если ко дню истечения срока не будет достигнуто соглашение о его заключении на новый срок в соответствии с действующим законодательством;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 xml:space="preserve">б) в случае наступления событий, указанных в </w:t>
      </w:r>
      <w:hyperlink w:anchor="P194">
        <w:r w:rsidRPr="00F76115">
          <w:rPr>
            <w:rFonts w:ascii="Times New Roman" w:hAnsi="Times New Roman" w:cs="Times New Roman"/>
            <w:color w:val="0000FF"/>
            <w:sz w:val="24"/>
            <w:szCs w:val="24"/>
          </w:rPr>
          <w:t>п. 4.2.10</w:t>
        </w:r>
      </w:hyperlink>
      <w:r w:rsidRPr="00F76115">
        <w:rPr>
          <w:rFonts w:ascii="Times New Roman" w:hAnsi="Times New Roman" w:cs="Times New Roman"/>
          <w:sz w:val="24"/>
          <w:szCs w:val="24"/>
        </w:rPr>
        <w:t>;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 xml:space="preserve">в) в случае одностороннего отказа одной из сторон от исполнения настоящего договора до истечения его срока в порядке </w:t>
      </w:r>
      <w:hyperlink r:id="rId8">
        <w:r w:rsidRPr="00F76115">
          <w:rPr>
            <w:rFonts w:ascii="Times New Roman" w:hAnsi="Times New Roman" w:cs="Times New Roman"/>
            <w:color w:val="0000FF"/>
            <w:sz w:val="24"/>
            <w:szCs w:val="24"/>
          </w:rPr>
          <w:t>п. 3 ст. 450</w:t>
        </w:r>
      </w:hyperlink>
      <w:r w:rsidRPr="00F76115">
        <w:rPr>
          <w:rFonts w:ascii="Times New Roman" w:hAnsi="Times New Roman" w:cs="Times New Roman"/>
          <w:sz w:val="24"/>
          <w:szCs w:val="24"/>
        </w:rPr>
        <w:t xml:space="preserve"> ГК РФ (</w:t>
      </w:r>
      <w:hyperlink w:anchor="P129">
        <w:r w:rsidRPr="00F76115">
          <w:rPr>
            <w:rFonts w:ascii="Times New Roman" w:hAnsi="Times New Roman" w:cs="Times New Roman"/>
            <w:color w:val="0000FF"/>
            <w:sz w:val="24"/>
            <w:szCs w:val="24"/>
          </w:rPr>
          <w:t>пп. 3.1.7</w:t>
        </w:r>
      </w:hyperlink>
      <w:r w:rsidRPr="00F7611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8">
        <w:r w:rsidRPr="00F76115">
          <w:rPr>
            <w:rFonts w:ascii="Times New Roman" w:hAnsi="Times New Roman" w:cs="Times New Roman"/>
            <w:color w:val="0000FF"/>
            <w:sz w:val="24"/>
            <w:szCs w:val="24"/>
          </w:rPr>
          <w:t>3.2.5</w:t>
        </w:r>
      </w:hyperlink>
      <w:r w:rsidRPr="00F76115">
        <w:rPr>
          <w:rFonts w:ascii="Times New Roman" w:hAnsi="Times New Roman" w:cs="Times New Roman"/>
          <w:sz w:val="24"/>
          <w:szCs w:val="24"/>
        </w:rPr>
        <w:t xml:space="preserve"> настоящего договора);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г) в случае расторжения договора судом по требованию одной из сторон, а также в любой другой срок (досрочно) по соглашению сторон.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 xml:space="preserve">6.3. Договор может быть расторгнут досрочно по требованию Арендодателя судом в случаях, предусмотренных законом, а также в случаях, когда Арендатор нарушает правила, установленные </w:t>
      </w:r>
      <w:hyperlink w:anchor="P181">
        <w:r w:rsidRPr="00F76115">
          <w:rPr>
            <w:rFonts w:ascii="Times New Roman" w:hAnsi="Times New Roman" w:cs="Times New Roman"/>
            <w:color w:val="0000FF"/>
            <w:sz w:val="24"/>
            <w:szCs w:val="24"/>
          </w:rPr>
          <w:t>пп. 4.2.6</w:t>
        </w:r>
      </w:hyperlink>
      <w:r w:rsidRPr="00F7611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88">
        <w:r w:rsidRPr="00F76115">
          <w:rPr>
            <w:rFonts w:ascii="Times New Roman" w:hAnsi="Times New Roman" w:cs="Times New Roman"/>
            <w:color w:val="0000FF"/>
            <w:sz w:val="24"/>
            <w:szCs w:val="24"/>
          </w:rPr>
          <w:t>4.2.8</w:t>
        </w:r>
      </w:hyperlink>
      <w:r w:rsidRPr="00F7611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94">
        <w:r w:rsidRPr="00F76115">
          <w:rPr>
            <w:rFonts w:ascii="Times New Roman" w:hAnsi="Times New Roman" w:cs="Times New Roman"/>
            <w:color w:val="0000FF"/>
            <w:sz w:val="24"/>
            <w:szCs w:val="24"/>
          </w:rPr>
          <w:t>4.2.10</w:t>
        </w:r>
      </w:hyperlink>
      <w:r w:rsidRPr="00F7611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28">
        <w:r w:rsidRPr="00F76115">
          <w:rPr>
            <w:rFonts w:ascii="Times New Roman" w:hAnsi="Times New Roman" w:cs="Times New Roman"/>
            <w:color w:val="0000FF"/>
            <w:sz w:val="24"/>
            <w:szCs w:val="24"/>
          </w:rPr>
          <w:t>4.2.19</w:t>
        </w:r>
      </w:hyperlink>
      <w:r w:rsidRPr="00F76115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установленный уведомлением срок.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6.4. В случае ликвидации Арендатора настоящий договор считается расторгнутым с момента прекращения его деятельности.</w:t>
      </w:r>
    </w:p>
    <w:p w:rsidR="00377D9C" w:rsidRPr="00F76115" w:rsidRDefault="00377D9C" w:rsidP="00377D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9C" w:rsidRPr="00F5062F" w:rsidRDefault="00377D9C" w:rsidP="00377D9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62F">
        <w:rPr>
          <w:rFonts w:ascii="Times New Roman" w:hAnsi="Times New Roman" w:cs="Times New Roman"/>
          <w:b/>
          <w:sz w:val="24"/>
          <w:szCs w:val="24"/>
        </w:rPr>
        <w:t>7. РАССМОТРЕНИЕ СПОРОВ</w:t>
      </w:r>
    </w:p>
    <w:p w:rsidR="00377D9C" w:rsidRPr="00F76115" w:rsidRDefault="00377D9C" w:rsidP="00377D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7.1. Споры между сторонами по настоящему договору (за исключением споров по заключению договора) разрешаются арбитражным судом по месту нахождения Арендодателя.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 xml:space="preserve"> 7.2. Размер арендной платы, обязанности Арендатора по проведению текущего и капитального ремонта, содержанию помещения, его целевому использованию, по содержанию прилегающей к помещению территории и проведению ее благоустройства, по страхованию арендованного помещения являются существенными условиями настоящего договора, и при недостижении соглашения между сторонами хотя бы по одному из этих условий договор считается незаключенным.</w:t>
      </w:r>
    </w:p>
    <w:p w:rsidR="00377D9C" w:rsidRPr="00F76115" w:rsidRDefault="00377D9C" w:rsidP="00377D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9C" w:rsidRPr="00F5062F" w:rsidRDefault="00377D9C" w:rsidP="00377D9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62F">
        <w:rPr>
          <w:rFonts w:ascii="Times New Roman" w:hAnsi="Times New Roman" w:cs="Times New Roman"/>
          <w:b/>
          <w:sz w:val="24"/>
          <w:szCs w:val="24"/>
        </w:rPr>
        <w:t>8. ОСОБЫЕ УСЛОВИЯ</w:t>
      </w:r>
    </w:p>
    <w:p w:rsidR="00377D9C" w:rsidRPr="00F76115" w:rsidRDefault="00377D9C" w:rsidP="00377D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8.1. Сдача помещений в аренду не влечет передачу права собственности на него, в том числе Арендатор не вправе вносить арендные права в уставные капиталы хозяйственных обществ и товариществ, в качестве вклада в совместную деятельность по договору простого товарищества, а также использовать их в качестве предмета залога.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8.2. Риск случайной гибели или случайного повреждения арендованного помещения , а также умышленного повреждения или уничтожения в результате противоправных действий третьих лиц несет Арендатор с момента заключения настоящего договора и до момента фактической передачи арендованного помещения  Арендодателю по акту.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8.3. Реорганизация Арендодателя, а также перемена собственника помещения  не является основанием для изменения условий или расторжения настоящего договора.</w:t>
      </w:r>
    </w:p>
    <w:p w:rsidR="00377D9C" w:rsidRPr="00F76115" w:rsidRDefault="00377D9C" w:rsidP="00377D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8.4. ___________________________________________________________________.</w:t>
      </w:r>
    </w:p>
    <w:p w:rsidR="00377D9C" w:rsidRPr="00F76115" w:rsidRDefault="00377D9C" w:rsidP="00377D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 xml:space="preserve">8.5. Настоящий договор составлен в </w:t>
      </w:r>
      <w:r w:rsidR="00F5062F">
        <w:rPr>
          <w:rFonts w:ascii="Times New Roman" w:hAnsi="Times New Roman" w:cs="Times New Roman"/>
          <w:sz w:val="24"/>
          <w:szCs w:val="24"/>
        </w:rPr>
        <w:t>2</w:t>
      </w:r>
      <w:r w:rsidRPr="00F76115">
        <w:rPr>
          <w:rFonts w:ascii="Times New Roman" w:hAnsi="Times New Roman" w:cs="Times New Roman"/>
          <w:sz w:val="24"/>
          <w:szCs w:val="24"/>
        </w:rPr>
        <w:t xml:space="preserve">-х подлинных экземплярах, имеющих одинаковую юридическую силу. Экземпляры хранятся: </w:t>
      </w:r>
      <w:r w:rsidR="00F5062F">
        <w:rPr>
          <w:rFonts w:ascii="Times New Roman" w:hAnsi="Times New Roman" w:cs="Times New Roman"/>
          <w:sz w:val="24"/>
          <w:szCs w:val="24"/>
        </w:rPr>
        <w:t>один</w:t>
      </w:r>
      <w:r w:rsidRPr="00F76115">
        <w:rPr>
          <w:rFonts w:ascii="Times New Roman" w:hAnsi="Times New Roman" w:cs="Times New Roman"/>
          <w:sz w:val="24"/>
          <w:szCs w:val="24"/>
        </w:rPr>
        <w:t xml:space="preserve"> - у Арендодателя, один - у Арендатора.</w:t>
      </w:r>
    </w:p>
    <w:p w:rsidR="00377D9C" w:rsidRPr="00F76115" w:rsidRDefault="00377D9C" w:rsidP="00377D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Приложения:</w:t>
      </w:r>
    </w:p>
    <w:p w:rsidR="00377D9C" w:rsidRDefault="00A2256F" w:rsidP="00F5062F">
      <w:pPr>
        <w:pStyle w:val="ConsPlusNormal"/>
        <w:numPr>
          <w:ilvl w:val="0"/>
          <w:numId w:val="7"/>
        </w:numPr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hyperlink w:anchor="P336">
        <w:r w:rsidR="00377D9C" w:rsidRPr="00F76115">
          <w:rPr>
            <w:rFonts w:ascii="Times New Roman" w:hAnsi="Times New Roman" w:cs="Times New Roman"/>
            <w:color w:val="0000FF"/>
            <w:sz w:val="24"/>
            <w:szCs w:val="24"/>
          </w:rPr>
          <w:t>Акт</w:t>
        </w:r>
      </w:hyperlink>
      <w:r w:rsidR="00377D9C" w:rsidRPr="00F76115">
        <w:rPr>
          <w:rFonts w:ascii="Times New Roman" w:hAnsi="Times New Roman" w:cs="Times New Roman"/>
          <w:sz w:val="24"/>
          <w:szCs w:val="24"/>
        </w:rPr>
        <w:t xml:space="preserve"> приема-передачи помещения.</w:t>
      </w:r>
    </w:p>
    <w:p w:rsidR="00F5062F" w:rsidRPr="00F76115" w:rsidRDefault="00F5062F" w:rsidP="00F5062F">
      <w:pPr>
        <w:pStyle w:val="ConsPlusNormal"/>
        <w:numPr>
          <w:ilvl w:val="0"/>
          <w:numId w:val="7"/>
        </w:numPr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недвижимости</w:t>
      </w:r>
    </w:p>
    <w:p w:rsidR="00377D9C" w:rsidRPr="00F76115" w:rsidRDefault="00377D9C" w:rsidP="00377D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9C" w:rsidRPr="00F5062F" w:rsidRDefault="00377D9C" w:rsidP="00377D9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62F">
        <w:rPr>
          <w:rFonts w:ascii="Times New Roman" w:hAnsi="Times New Roman" w:cs="Times New Roman"/>
          <w:b/>
          <w:sz w:val="24"/>
          <w:szCs w:val="24"/>
        </w:rPr>
        <w:t>МЕСТО НАХОЖДЕНИЯ И ПЛАТЕЖНЫЕ РЕКВИЗИТЫ СТОРОН</w:t>
      </w:r>
    </w:p>
    <w:p w:rsidR="00377D9C" w:rsidRPr="00F76115" w:rsidRDefault="00377D9C" w:rsidP="00377D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9C" w:rsidRPr="00F5062F" w:rsidRDefault="00377D9C" w:rsidP="00377D9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62F">
        <w:rPr>
          <w:rFonts w:ascii="Times New Roman" w:hAnsi="Times New Roman" w:cs="Times New Roman"/>
          <w:b/>
          <w:sz w:val="24"/>
          <w:szCs w:val="24"/>
        </w:rPr>
        <w:t xml:space="preserve">            Арендодатель                                 </w:t>
      </w:r>
      <w:r w:rsidR="00F5062F" w:rsidRPr="00F5062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5062F">
        <w:rPr>
          <w:rFonts w:ascii="Times New Roman" w:hAnsi="Times New Roman" w:cs="Times New Roman"/>
          <w:b/>
          <w:sz w:val="24"/>
          <w:szCs w:val="24"/>
        </w:rPr>
        <w:t xml:space="preserve"> Арендатор</w:t>
      </w:r>
    </w:p>
    <w:p w:rsidR="00377D9C" w:rsidRPr="00F76115" w:rsidRDefault="00377D9C" w:rsidP="00377D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460"/>
        <w:gridCol w:w="5111"/>
      </w:tblGrid>
      <w:tr w:rsidR="00377D9C" w:rsidRPr="00F76115" w:rsidTr="00377D9C">
        <w:tc>
          <w:tcPr>
            <w:tcW w:w="4460" w:type="dxa"/>
          </w:tcPr>
          <w:p w:rsidR="00377D9C" w:rsidRPr="00F76115" w:rsidRDefault="00377D9C" w:rsidP="00377D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11" w:type="dxa"/>
          </w:tcPr>
          <w:p w:rsidR="00377D9C" w:rsidRPr="00F76115" w:rsidRDefault="00377D9C" w:rsidP="00377D9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377D9C" w:rsidRPr="00F76115" w:rsidRDefault="00377D9C" w:rsidP="00377D9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115">
        <w:rPr>
          <w:rFonts w:ascii="Times New Roman" w:hAnsi="Times New Roman" w:cs="Times New Roman"/>
          <w:b/>
          <w:sz w:val="24"/>
          <w:szCs w:val="24"/>
        </w:rPr>
        <w:t>Передаточный акт</w:t>
      </w:r>
    </w:p>
    <w:p w:rsidR="00377D9C" w:rsidRPr="00F76115" w:rsidRDefault="00377D9C" w:rsidP="00377D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9C" w:rsidRPr="00F76115" w:rsidRDefault="00377D9C" w:rsidP="00377D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 xml:space="preserve">   </w:t>
      </w:r>
      <w:r w:rsidR="00D14022">
        <w:rPr>
          <w:rFonts w:ascii="Times New Roman" w:hAnsi="Times New Roman" w:cs="Times New Roman"/>
          <w:sz w:val="24"/>
          <w:szCs w:val="24"/>
        </w:rPr>
        <w:t xml:space="preserve">      </w:t>
      </w:r>
      <w:r w:rsidRPr="00F76115">
        <w:rPr>
          <w:rFonts w:ascii="Times New Roman" w:hAnsi="Times New Roman" w:cs="Times New Roman"/>
          <w:sz w:val="24"/>
          <w:szCs w:val="24"/>
        </w:rPr>
        <w:t xml:space="preserve"> </w:t>
      </w:r>
      <w:r w:rsidR="00F5062F" w:rsidRPr="00F76115">
        <w:rPr>
          <w:rFonts w:ascii="Times New Roman" w:hAnsi="Times New Roman" w:cs="Times New Roman"/>
          <w:sz w:val="24"/>
          <w:szCs w:val="24"/>
        </w:rPr>
        <w:t xml:space="preserve">Администрация Калининского муниципального округа Тверской области, в лице Главы Калининского муниципального округа Тверской области Румянцева Сергея Александровича, действующего на основании Устава, решения Думы Калининского муниципального округа Тверской области от 15.12.2024 № 65, именуемая в дальнейшем </w:t>
      </w:r>
      <w:r w:rsidR="00F5062F" w:rsidRPr="00F76115">
        <w:rPr>
          <w:rFonts w:ascii="Times New Roman" w:hAnsi="Times New Roman" w:cs="Times New Roman"/>
          <w:b/>
          <w:sz w:val="24"/>
          <w:szCs w:val="24"/>
        </w:rPr>
        <w:t>«Арендодатель»</w:t>
      </w:r>
      <w:r w:rsidR="00F5062F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F76115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_________________________________________, именуемый(ое)в дальнейшем "Арендатор", в лице _________________________________________,действующего на основании _______________________________________, с другойстороны, подписали настоящий акт о нижеследующем:</w:t>
      </w: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7D9C" w:rsidRPr="00F76115" w:rsidRDefault="00377D9C" w:rsidP="00377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 xml:space="preserve">1. Арендодатель передает, а Арендатор принимает в аренду нежилое помещение, расположенное по адресу: </w:t>
      </w:r>
      <w:r w:rsidR="00EC43B3">
        <w:rPr>
          <w:rFonts w:ascii="Times New Roman" w:hAnsi="Times New Roman" w:cs="Times New Roman"/>
          <w:sz w:val="24"/>
          <w:szCs w:val="24"/>
        </w:rPr>
        <w:t>Тверская область, муниципальный округ Калининский, населенный пункт Турбаза «Лисицкий Бор»</w:t>
      </w:r>
      <w:r w:rsidR="00EC43B3" w:rsidRPr="00F76115">
        <w:rPr>
          <w:rFonts w:ascii="Times New Roman" w:hAnsi="Times New Roman" w:cs="Times New Roman"/>
          <w:sz w:val="24"/>
          <w:szCs w:val="24"/>
        </w:rPr>
        <w:t>,</w:t>
      </w:r>
      <w:r w:rsidR="00EC43B3">
        <w:rPr>
          <w:rFonts w:ascii="Times New Roman" w:hAnsi="Times New Roman" w:cs="Times New Roman"/>
          <w:sz w:val="24"/>
          <w:szCs w:val="24"/>
        </w:rPr>
        <w:t xml:space="preserve"> д.1а кв.2</w:t>
      </w:r>
    </w:p>
    <w:p w:rsidR="00D14022" w:rsidRPr="00F76115" w:rsidRDefault="00D14022" w:rsidP="00D140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</w:t>
      </w:r>
      <w:r w:rsidRPr="00F76115">
        <w:rPr>
          <w:rFonts w:ascii="Times New Roman" w:hAnsi="Times New Roman" w:cs="Times New Roman"/>
          <w:sz w:val="24"/>
          <w:szCs w:val="24"/>
        </w:rPr>
        <w:t>астровый номер</w:t>
      </w:r>
      <w:r>
        <w:rPr>
          <w:rFonts w:ascii="Times New Roman" w:hAnsi="Times New Roman" w:cs="Times New Roman"/>
          <w:sz w:val="24"/>
          <w:szCs w:val="24"/>
        </w:rPr>
        <w:t xml:space="preserve"> объекта</w:t>
      </w:r>
      <w:r w:rsidRPr="00F7611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69:10:0183201:23</w:t>
      </w:r>
    </w:p>
    <w:p w:rsidR="00D14022" w:rsidRPr="00F76115" w:rsidRDefault="00D14022" w:rsidP="00D140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Pr="00F76115">
        <w:rPr>
          <w:rFonts w:ascii="Times New Roman" w:hAnsi="Times New Roman" w:cs="Times New Roman"/>
          <w:sz w:val="24"/>
          <w:szCs w:val="24"/>
        </w:rPr>
        <w:t>нежилое помещение</w:t>
      </w:r>
      <w:r>
        <w:rPr>
          <w:rFonts w:ascii="Times New Roman" w:hAnsi="Times New Roman" w:cs="Times New Roman"/>
          <w:sz w:val="24"/>
          <w:szCs w:val="24"/>
        </w:rPr>
        <w:t xml:space="preserve"> № 2, назначение – нежилое, </w:t>
      </w:r>
      <w:r w:rsidRPr="00F761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общей площадью 48,1 кв.м., расположенное на 1 этаже. </w:t>
      </w:r>
    </w:p>
    <w:p w:rsidR="00377D9C" w:rsidRPr="00F76115" w:rsidRDefault="00377D9C" w:rsidP="00D140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2. Указанн</w:t>
      </w:r>
      <w:r w:rsidR="00D14022">
        <w:rPr>
          <w:rFonts w:ascii="Times New Roman" w:hAnsi="Times New Roman" w:cs="Times New Roman"/>
          <w:sz w:val="24"/>
          <w:szCs w:val="24"/>
        </w:rPr>
        <w:t>ое</w:t>
      </w:r>
      <w:r w:rsidRPr="00F76115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D14022">
        <w:rPr>
          <w:rFonts w:ascii="Times New Roman" w:hAnsi="Times New Roman" w:cs="Times New Roman"/>
          <w:sz w:val="24"/>
          <w:szCs w:val="24"/>
        </w:rPr>
        <w:t>е</w:t>
      </w:r>
      <w:r w:rsidRPr="00F76115">
        <w:rPr>
          <w:rFonts w:ascii="Times New Roman" w:hAnsi="Times New Roman" w:cs="Times New Roman"/>
          <w:sz w:val="24"/>
          <w:szCs w:val="24"/>
        </w:rPr>
        <w:t xml:space="preserve">  наход</w:t>
      </w:r>
      <w:r w:rsidR="00D14022">
        <w:rPr>
          <w:rFonts w:ascii="Times New Roman" w:hAnsi="Times New Roman" w:cs="Times New Roman"/>
          <w:sz w:val="24"/>
          <w:szCs w:val="24"/>
        </w:rPr>
        <w:t>и</w:t>
      </w:r>
      <w:r w:rsidRPr="00F76115">
        <w:rPr>
          <w:rFonts w:ascii="Times New Roman" w:hAnsi="Times New Roman" w:cs="Times New Roman"/>
          <w:sz w:val="24"/>
          <w:szCs w:val="24"/>
        </w:rPr>
        <w:t>тся в следующем техническом состоянии: удовлетворительно</w:t>
      </w:r>
      <w:r w:rsidR="00D14022">
        <w:rPr>
          <w:rFonts w:ascii="Times New Roman" w:hAnsi="Times New Roman" w:cs="Times New Roman"/>
          <w:sz w:val="24"/>
          <w:szCs w:val="24"/>
        </w:rPr>
        <w:t>е</w:t>
      </w:r>
      <w:r w:rsidRPr="00F76115">
        <w:rPr>
          <w:rFonts w:ascii="Times New Roman" w:hAnsi="Times New Roman" w:cs="Times New Roman"/>
          <w:sz w:val="24"/>
          <w:szCs w:val="24"/>
        </w:rPr>
        <w:t>.</w:t>
      </w:r>
    </w:p>
    <w:p w:rsidR="00377D9C" w:rsidRPr="00F76115" w:rsidRDefault="00377D9C" w:rsidP="00D1402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>3. Настоящий акт подтверждает фактическую передачу указанн</w:t>
      </w:r>
      <w:r w:rsidR="00D14022">
        <w:rPr>
          <w:rFonts w:ascii="Times New Roman" w:hAnsi="Times New Roman" w:cs="Times New Roman"/>
          <w:sz w:val="24"/>
          <w:szCs w:val="24"/>
        </w:rPr>
        <w:t>ого</w:t>
      </w:r>
      <w:r w:rsidRPr="00F76115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D14022">
        <w:rPr>
          <w:rFonts w:ascii="Times New Roman" w:hAnsi="Times New Roman" w:cs="Times New Roman"/>
          <w:sz w:val="24"/>
          <w:szCs w:val="24"/>
        </w:rPr>
        <w:t>я</w:t>
      </w:r>
      <w:r w:rsidRPr="00F76115">
        <w:rPr>
          <w:rFonts w:ascii="Times New Roman" w:hAnsi="Times New Roman" w:cs="Times New Roman"/>
          <w:sz w:val="24"/>
          <w:szCs w:val="24"/>
        </w:rPr>
        <w:t xml:space="preserve">  Арендодателем в аренду Арендатору.</w:t>
      </w:r>
    </w:p>
    <w:p w:rsidR="00377D9C" w:rsidRPr="00F76115" w:rsidRDefault="00377D9C" w:rsidP="00D1402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76115">
        <w:rPr>
          <w:rFonts w:ascii="Times New Roman" w:hAnsi="Times New Roman" w:cs="Times New Roman"/>
          <w:sz w:val="24"/>
          <w:szCs w:val="24"/>
        </w:rPr>
        <w:t xml:space="preserve">4. Настоящий акт является неотъемлемой частью договора аренды нежилого помещения  </w:t>
      </w:r>
      <w:r w:rsidR="00D14022">
        <w:rPr>
          <w:rFonts w:ascii="Times New Roman" w:hAnsi="Times New Roman" w:cs="Times New Roman"/>
          <w:sz w:val="24"/>
          <w:szCs w:val="24"/>
        </w:rPr>
        <w:t>№</w:t>
      </w:r>
      <w:r w:rsidRPr="00F76115">
        <w:rPr>
          <w:rFonts w:ascii="Times New Roman" w:hAnsi="Times New Roman" w:cs="Times New Roman"/>
          <w:sz w:val="24"/>
          <w:szCs w:val="24"/>
        </w:rPr>
        <w:t xml:space="preserve"> ________ от ______________.</w:t>
      </w:r>
    </w:p>
    <w:p w:rsidR="00377D9C" w:rsidRPr="00F76115" w:rsidRDefault="00377D9C" w:rsidP="00377D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9C" w:rsidRPr="00F76115" w:rsidRDefault="00377D9C" w:rsidP="00377D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7D9C" w:rsidRPr="00D14022" w:rsidRDefault="00377D9C" w:rsidP="00377D9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022">
        <w:rPr>
          <w:rFonts w:ascii="Times New Roman" w:hAnsi="Times New Roman" w:cs="Times New Roman"/>
          <w:b/>
          <w:sz w:val="24"/>
          <w:szCs w:val="24"/>
        </w:rPr>
        <w:t xml:space="preserve">Арендодатель                                    </w:t>
      </w:r>
      <w:r w:rsidR="00D1402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D14022">
        <w:rPr>
          <w:rFonts w:ascii="Times New Roman" w:hAnsi="Times New Roman" w:cs="Times New Roman"/>
          <w:b/>
          <w:sz w:val="24"/>
          <w:szCs w:val="24"/>
        </w:rPr>
        <w:t xml:space="preserve">        Арендатор</w:t>
      </w:r>
    </w:p>
    <w:p w:rsidR="00377D9C" w:rsidRPr="00F76115" w:rsidRDefault="00377D9C" w:rsidP="00377D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460"/>
        <w:gridCol w:w="5111"/>
      </w:tblGrid>
      <w:tr w:rsidR="00377D9C" w:rsidRPr="00F76115" w:rsidTr="00377D9C">
        <w:tc>
          <w:tcPr>
            <w:tcW w:w="4460" w:type="dxa"/>
          </w:tcPr>
          <w:p w:rsidR="00377D9C" w:rsidRPr="00F76115" w:rsidRDefault="00377D9C" w:rsidP="00377D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11" w:type="dxa"/>
          </w:tcPr>
          <w:p w:rsidR="00377D9C" w:rsidRPr="00F76115" w:rsidRDefault="00377D9C" w:rsidP="00377D9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377D9C" w:rsidRPr="00F76115" w:rsidRDefault="00377D9C" w:rsidP="00377D9C">
      <w:pPr>
        <w:jc w:val="both"/>
      </w:pPr>
    </w:p>
    <w:p w:rsidR="00377D9C" w:rsidRPr="00F76115" w:rsidRDefault="00377D9C" w:rsidP="00377D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9C" w:rsidRPr="00F76115" w:rsidRDefault="00377D9C" w:rsidP="00377D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9C" w:rsidRPr="00F76115" w:rsidRDefault="00377D9C" w:rsidP="00377D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9C" w:rsidRPr="00F76115" w:rsidRDefault="00377D9C" w:rsidP="00377D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9C" w:rsidRPr="00F76115" w:rsidRDefault="00377D9C" w:rsidP="00377D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D9C" w:rsidRPr="00F76115" w:rsidRDefault="00377D9C" w:rsidP="00377D9C">
      <w:pPr>
        <w:autoSpaceDE w:val="0"/>
        <w:autoSpaceDN w:val="0"/>
        <w:adjustRightInd w:val="0"/>
        <w:jc w:val="center"/>
        <w:rPr>
          <w:b/>
        </w:rPr>
      </w:pPr>
    </w:p>
    <w:sectPr w:rsidR="00377D9C" w:rsidRPr="00F76115" w:rsidSect="00B50D5D">
      <w:headerReference w:type="even" r:id="rId9"/>
      <w:headerReference w:type="default" r:id="rId10"/>
      <w:pgSz w:w="11906" w:h="16838" w:code="9"/>
      <w:pgMar w:top="992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496" w:rsidRDefault="00DF3496">
      <w:r>
        <w:separator/>
      </w:r>
    </w:p>
  </w:endnote>
  <w:endnote w:type="continuationSeparator" w:id="1">
    <w:p w:rsidR="00DF3496" w:rsidRDefault="00DF3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496" w:rsidRDefault="00DF3496">
      <w:r>
        <w:separator/>
      </w:r>
    </w:p>
  </w:footnote>
  <w:footnote w:type="continuationSeparator" w:id="1">
    <w:p w:rsidR="00DF3496" w:rsidRDefault="00DF34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D9C" w:rsidRDefault="00A2256F" w:rsidP="00D9743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77D9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7D9C" w:rsidRDefault="00377D9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D9C" w:rsidRDefault="00377D9C">
    <w:pPr>
      <w:pStyle w:val="a5"/>
    </w:pPr>
  </w:p>
  <w:p w:rsidR="00377D9C" w:rsidRDefault="00377D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7DA5"/>
    <w:multiLevelType w:val="hybridMultilevel"/>
    <w:tmpl w:val="DDC67B5C"/>
    <w:lvl w:ilvl="0" w:tplc="1FA0B54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982D07"/>
    <w:multiLevelType w:val="hybridMultilevel"/>
    <w:tmpl w:val="114A84A6"/>
    <w:lvl w:ilvl="0" w:tplc="823A831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1954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6C74B11"/>
    <w:multiLevelType w:val="hybridMultilevel"/>
    <w:tmpl w:val="E174CA06"/>
    <w:lvl w:ilvl="0" w:tplc="E28EF37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5C2C448C"/>
    <w:multiLevelType w:val="hybridMultilevel"/>
    <w:tmpl w:val="FE1C2D9A"/>
    <w:lvl w:ilvl="0" w:tplc="1BECAD9E">
      <w:start w:val="39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>
    <w:nsid w:val="5F0766F2"/>
    <w:multiLevelType w:val="hybridMultilevel"/>
    <w:tmpl w:val="6ACCA3EC"/>
    <w:lvl w:ilvl="0" w:tplc="E5021CF6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5B3977"/>
    <w:multiLevelType w:val="hybridMultilevel"/>
    <w:tmpl w:val="B0DA30E0"/>
    <w:lvl w:ilvl="0" w:tplc="7C3691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717"/>
    <w:rsid w:val="000007BA"/>
    <w:rsid w:val="00000809"/>
    <w:rsid w:val="00000AC8"/>
    <w:rsid w:val="00002188"/>
    <w:rsid w:val="0000284E"/>
    <w:rsid w:val="00003E21"/>
    <w:rsid w:val="00004052"/>
    <w:rsid w:val="00005311"/>
    <w:rsid w:val="00005980"/>
    <w:rsid w:val="00005DF6"/>
    <w:rsid w:val="000062AD"/>
    <w:rsid w:val="00006F24"/>
    <w:rsid w:val="00006FBD"/>
    <w:rsid w:val="00007C26"/>
    <w:rsid w:val="0001182A"/>
    <w:rsid w:val="00012626"/>
    <w:rsid w:val="00012F19"/>
    <w:rsid w:val="000130EC"/>
    <w:rsid w:val="0001372E"/>
    <w:rsid w:val="00013E2C"/>
    <w:rsid w:val="00013F6A"/>
    <w:rsid w:val="0001442E"/>
    <w:rsid w:val="00014881"/>
    <w:rsid w:val="00015EE9"/>
    <w:rsid w:val="00016569"/>
    <w:rsid w:val="000167F9"/>
    <w:rsid w:val="00016C5A"/>
    <w:rsid w:val="00016F68"/>
    <w:rsid w:val="00017349"/>
    <w:rsid w:val="00017939"/>
    <w:rsid w:val="000200D0"/>
    <w:rsid w:val="00020C7B"/>
    <w:rsid w:val="00020D3E"/>
    <w:rsid w:val="00021624"/>
    <w:rsid w:val="00021BDA"/>
    <w:rsid w:val="0002227E"/>
    <w:rsid w:val="00022313"/>
    <w:rsid w:val="000227F1"/>
    <w:rsid w:val="00022A84"/>
    <w:rsid w:val="00022EE1"/>
    <w:rsid w:val="00023D6F"/>
    <w:rsid w:val="0002441B"/>
    <w:rsid w:val="00024516"/>
    <w:rsid w:val="00024B93"/>
    <w:rsid w:val="00026142"/>
    <w:rsid w:val="00026421"/>
    <w:rsid w:val="00026E70"/>
    <w:rsid w:val="0002719A"/>
    <w:rsid w:val="0003053E"/>
    <w:rsid w:val="0003068B"/>
    <w:rsid w:val="00030900"/>
    <w:rsid w:val="00030A08"/>
    <w:rsid w:val="00031940"/>
    <w:rsid w:val="00031BD1"/>
    <w:rsid w:val="00032117"/>
    <w:rsid w:val="000326B0"/>
    <w:rsid w:val="000327C1"/>
    <w:rsid w:val="00033691"/>
    <w:rsid w:val="0003528E"/>
    <w:rsid w:val="00035670"/>
    <w:rsid w:val="0003618C"/>
    <w:rsid w:val="00036633"/>
    <w:rsid w:val="00036B36"/>
    <w:rsid w:val="00036BCF"/>
    <w:rsid w:val="0003720F"/>
    <w:rsid w:val="000372E9"/>
    <w:rsid w:val="00037651"/>
    <w:rsid w:val="000376C3"/>
    <w:rsid w:val="00040923"/>
    <w:rsid w:val="0004149E"/>
    <w:rsid w:val="0004152A"/>
    <w:rsid w:val="00041AA9"/>
    <w:rsid w:val="00041DA5"/>
    <w:rsid w:val="000426DA"/>
    <w:rsid w:val="000430E0"/>
    <w:rsid w:val="000443FF"/>
    <w:rsid w:val="00044CDE"/>
    <w:rsid w:val="0004534C"/>
    <w:rsid w:val="00045E68"/>
    <w:rsid w:val="0004651F"/>
    <w:rsid w:val="0004784B"/>
    <w:rsid w:val="00047C7E"/>
    <w:rsid w:val="00047EEA"/>
    <w:rsid w:val="00050049"/>
    <w:rsid w:val="000505AA"/>
    <w:rsid w:val="00050A67"/>
    <w:rsid w:val="00050ACB"/>
    <w:rsid w:val="0005143D"/>
    <w:rsid w:val="000517FE"/>
    <w:rsid w:val="00052233"/>
    <w:rsid w:val="00052F64"/>
    <w:rsid w:val="0005317B"/>
    <w:rsid w:val="00053208"/>
    <w:rsid w:val="00053283"/>
    <w:rsid w:val="00053791"/>
    <w:rsid w:val="00053825"/>
    <w:rsid w:val="00053ACF"/>
    <w:rsid w:val="000540BF"/>
    <w:rsid w:val="00055C00"/>
    <w:rsid w:val="00055DAD"/>
    <w:rsid w:val="00056D72"/>
    <w:rsid w:val="000570CC"/>
    <w:rsid w:val="00057254"/>
    <w:rsid w:val="000578E3"/>
    <w:rsid w:val="00061542"/>
    <w:rsid w:val="00061982"/>
    <w:rsid w:val="0006198F"/>
    <w:rsid w:val="00061BEE"/>
    <w:rsid w:val="00062075"/>
    <w:rsid w:val="00063042"/>
    <w:rsid w:val="00063BEB"/>
    <w:rsid w:val="0006441E"/>
    <w:rsid w:val="000645B1"/>
    <w:rsid w:val="00064B33"/>
    <w:rsid w:val="000652F4"/>
    <w:rsid w:val="00065445"/>
    <w:rsid w:val="000656BA"/>
    <w:rsid w:val="00065FA5"/>
    <w:rsid w:val="000661DA"/>
    <w:rsid w:val="000663FB"/>
    <w:rsid w:val="00066A1B"/>
    <w:rsid w:val="00066CEA"/>
    <w:rsid w:val="00067560"/>
    <w:rsid w:val="00070547"/>
    <w:rsid w:val="00070C13"/>
    <w:rsid w:val="000713B6"/>
    <w:rsid w:val="00071CFF"/>
    <w:rsid w:val="00072002"/>
    <w:rsid w:val="00072C80"/>
    <w:rsid w:val="00072FAB"/>
    <w:rsid w:val="000732AD"/>
    <w:rsid w:val="00073591"/>
    <w:rsid w:val="000741DB"/>
    <w:rsid w:val="0007438B"/>
    <w:rsid w:val="000757EB"/>
    <w:rsid w:val="0007589C"/>
    <w:rsid w:val="00075D51"/>
    <w:rsid w:val="00075E7C"/>
    <w:rsid w:val="00076150"/>
    <w:rsid w:val="000778B5"/>
    <w:rsid w:val="00077C27"/>
    <w:rsid w:val="00080E78"/>
    <w:rsid w:val="00081296"/>
    <w:rsid w:val="0008186A"/>
    <w:rsid w:val="00081A15"/>
    <w:rsid w:val="000823F4"/>
    <w:rsid w:val="00082536"/>
    <w:rsid w:val="00083218"/>
    <w:rsid w:val="00083B69"/>
    <w:rsid w:val="00083D63"/>
    <w:rsid w:val="00084109"/>
    <w:rsid w:val="000841A0"/>
    <w:rsid w:val="00087357"/>
    <w:rsid w:val="0009070F"/>
    <w:rsid w:val="00090745"/>
    <w:rsid w:val="000909BC"/>
    <w:rsid w:val="00090BC5"/>
    <w:rsid w:val="00091159"/>
    <w:rsid w:val="00091714"/>
    <w:rsid w:val="00091818"/>
    <w:rsid w:val="00091D72"/>
    <w:rsid w:val="0009200E"/>
    <w:rsid w:val="0009216E"/>
    <w:rsid w:val="00092748"/>
    <w:rsid w:val="00092FA7"/>
    <w:rsid w:val="0009303C"/>
    <w:rsid w:val="00093E8A"/>
    <w:rsid w:val="00093FE1"/>
    <w:rsid w:val="000947AA"/>
    <w:rsid w:val="00094A25"/>
    <w:rsid w:val="00094A89"/>
    <w:rsid w:val="00096065"/>
    <w:rsid w:val="000965B7"/>
    <w:rsid w:val="00096BB9"/>
    <w:rsid w:val="00096D76"/>
    <w:rsid w:val="000973A9"/>
    <w:rsid w:val="000A0791"/>
    <w:rsid w:val="000A117D"/>
    <w:rsid w:val="000A1437"/>
    <w:rsid w:val="000A20EA"/>
    <w:rsid w:val="000A24C3"/>
    <w:rsid w:val="000A2977"/>
    <w:rsid w:val="000A2DFC"/>
    <w:rsid w:val="000A307A"/>
    <w:rsid w:val="000A33CB"/>
    <w:rsid w:val="000A4775"/>
    <w:rsid w:val="000A4C46"/>
    <w:rsid w:val="000A4E66"/>
    <w:rsid w:val="000A504C"/>
    <w:rsid w:val="000A5F7B"/>
    <w:rsid w:val="000A6A9B"/>
    <w:rsid w:val="000A6DE4"/>
    <w:rsid w:val="000A704C"/>
    <w:rsid w:val="000B0538"/>
    <w:rsid w:val="000B0EF4"/>
    <w:rsid w:val="000B357E"/>
    <w:rsid w:val="000B3CD4"/>
    <w:rsid w:val="000B41D7"/>
    <w:rsid w:val="000B59B8"/>
    <w:rsid w:val="000B5AB8"/>
    <w:rsid w:val="000B5F41"/>
    <w:rsid w:val="000B7026"/>
    <w:rsid w:val="000B782C"/>
    <w:rsid w:val="000C1549"/>
    <w:rsid w:val="000C24BF"/>
    <w:rsid w:val="000C26C6"/>
    <w:rsid w:val="000C2CFA"/>
    <w:rsid w:val="000C31BC"/>
    <w:rsid w:val="000C33F1"/>
    <w:rsid w:val="000C396E"/>
    <w:rsid w:val="000C426C"/>
    <w:rsid w:val="000C504F"/>
    <w:rsid w:val="000C59CB"/>
    <w:rsid w:val="000C6829"/>
    <w:rsid w:val="000C6C0A"/>
    <w:rsid w:val="000C7C6E"/>
    <w:rsid w:val="000D0011"/>
    <w:rsid w:val="000D011C"/>
    <w:rsid w:val="000D014C"/>
    <w:rsid w:val="000D0A68"/>
    <w:rsid w:val="000D11CD"/>
    <w:rsid w:val="000D1281"/>
    <w:rsid w:val="000D2C01"/>
    <w:rsid w:val="000D2FA1"/>
    <w:rsid w:val="000D31E8"/>
    <w:rsid w:val="000D55C6"/>
    <w:rsid w:val="000D5C7E"/>
    <w:rsid w:val="000D684C"/>
    <w:rsid w:val="000D7921"/>
    <w:rsid w:val="000D7B68"/>
    <w:rsid w:val="000E0413"/>
    <w:rsid w:val="000E0F12"/>
    <w:rsid w:val="000E23F5"/>
    <w:rsid w:val="000E317A"/>
    <w:rsid w:val="000E3B7F"/>
    <w:rsid w:val="000E3F5F"/>
    <w:rsid w:val="000E5B68"/>
    <w:rsid w:val="000E670C"/>
    <w:rsid w:val="000E6CC4"/>
    <w:rsid w:val="000E6E4A"/>
    <w:rsid w:val="000E7042"/>
    <w:rsid w:val="000E783D"/>
    <w:rsid w:val="000F017B"/>
    <w:rsid w:val="000F08C6"/>
    <w:rsid w:val="000F13A8"/>
    <w:rsid w:val="000F1805"/>
    <w:rsid w:val="000F2AD7"/>
    <w:rsid w:val="000F2D59"/>
    <w:rsid w:val="000F3358"/>
    <w:rsid w:val="000F337E"/>
    <w:rsid w:val="000F467E"/>
    <w:rsid w:val="000F4A8F"/>
    <w:rsid w:val="000F520A"/>
    <w:rsid w:val="000F58B6"/>
    <w:rsid w:val="000F6CC2"/>
    <w:rsid w:val="000F72BF"/>
    <w:rsid w:val="0010008B"/>
    <w:rsid w:val="00100653"/>
    <w:rsid w:val="0010184F"/>
    <w:rsid w:val="00101A0F"/>
    <w:rsid w:val="00101B6B"/>
    <w:rsid w:val="00102690"/>
    <w:rsid w:val="00102746"/>
    <w:rsid w:val="0010298D"/>
    <w:rsid w:val="00102F97"/>
    <w:rsid w:val="00104094"/>
    <w:rsid w:val="00104970"/>
    <w:rsid w:val="001056B0"/>
    <w:rsid w:val="0010627B"/>
    <w:rsid w:val="00106765"/>
    <w:rsid w:val="00107106"/>
    <w:rsid w:val="001076EC"/>
    <w:rsid w:val="001102B6"/>
    <w:rsid w:val="00111374"/>
    <w:rsid w:val="001115BB"/>
    <w:rsid w:val="00111D1D"/>
    <w:rsid w:val="001122AE"/>
    <w:rsid w:val="0011244B"/>
    <w:rsid w:val="00112504"/>
    <w:rsid w:val="00114053"/>
    <w:rsid w:val="001143B7"/>
    <w:rsid w:val="00114402"/>
    <w:rsid w:val="00114BC5"/>
    <w:rsid w:val="00114D9F"/>
    <w:rsid w:val="00114EB0"/>
    <w:rsid w:val="001165B9"/>
    <w:rsid w:val="001169DD"/>
    <w:rsid w:val="00116D82"/>
    <w:rsid w:val="001179D2"/>
    <w:rsid w:val="001179D3"/>
    <w:rsid w:val="001200CC"/>
    <w:rsid w:val="00120632"/>
    <w:rsid w:val="00120B5E"/>
    <w:rsid w:val="00121329"/>
    <w:rsid w:val="001213E4"/>
    <w:rsid w:val="001216AA"/>
    <w:rsid w:val="00121874"/>
    <w:rsid w:val="00121912"/>
    <w:rsid w:val="001219D6"/>
    <w:rsid w:val="00121E33"/>
    <w:rsid w:val="001221ED"/>
    <w:rsid w:val="00122249"/>
    <w:rsid w:val="001222F5"/>
    <w:rsid w:val="0012272F"/>
    <w:rsid w:val="00122A6B"/>
    <w:rsid w:val="00123162"/>
    <w:rsid w:val="0012369F"/>
    <w:rsid w:val="001236BB"/>
    <w:rsid w:val="001244EF"/>
    <w:rsid w:val="00124FAE"/>
    <w:rsid w:val="0012555B"/>
    <w:rsid w:val="001257ED"/>
    <w:rsid w:val="00125B2D"/>
    <w:rsid w:val="00126B4F"/>
    <w:rsid w:val="00127AAD"/>
    <w:rsid w:val="00127CE6"/>
    <w:rsid w:val="00130643"/>
    <w:rsid w:val="00130770"/>
    <w:rsid w:val="00130B7A"/>
    <w:rsid w:val="00130C7D"/>
    <w:rsid w:val="00130D5C"/>
    <w:rsid w:val="00130DE1"/>
    <w:rsid w:val="00132322"/>
    <w:rsid w:val="001323BD"/>
    <w:rsid w:val="00132A8D"/>
    <w:rsid w:val="00132E2B"/>
    <w:rsid w:val="001336EF"/>
    <w:rsid w:val="0013446D"/>
    <w:rsid w:val="00134C52"/>
    <w:rsid w:val="001350B5"/>
    <w:rsid w:val="0013735B"/>
    <w:rsid w:val="0014058C"/>
    <w:rsid w:val="00140711"/>
    <w:rsid w:val="00140EF7"/>
    <w:rsid w:val="00140FC3"/>
    <w:rsid w:val="00141186"/>
    <w:rsid w:val="00141320"/>
    <w:rsid w:val="00141CDA"/>
    <w:rsid w:val="00142266"/>
    <w:rsid w:val="00142CE8"/>
    <w:rsid w:val="00142FC6"/>
    <w:rsid w:val="001432DF"/>
    <w:rsid w:val="00143455"/>
    <w:rsid w:val="0014418A"/>
    <w:rsid w:val="00144192"/>
    <w:rsid w:val="00144208"/>
    <w:rsid w:val="0014447E"/>
    <w:rsid w:val="00144BC2"/>
    <w:rsid w:val="00145034"/>
    <w:rsid w:val="00145622"/>
    <w:rsid w:val="00145DAE"/>
    <w:rsid w:val="00145F32"/>
    <w:rsid w:val="00146789"/>
    <w:rsid w:val="001469BC"/>
    <w:rsid w:val="00146E4E"/>
    <w:rsid w:val="00147C16"/>
    <w:rsid w:val="00150051"/>
    <w:rsid w:val="001502B8"/>
    <w:rsid w:val="001503A6"/>
    <w:rsid w:val="00151834"/>
    <w:rsid w:val="00151BCC"/>
    <w:rsid w:val="00154744"/>
    <w:rsid w:val="00154A43"/>
    <w:rsid w:val="00154C05"/>
    <w:rsid w:val="001553E7"/>
    <w:rsid w:val="00155560"/>
    <w:rsid w:val="0015644D"/>
    <w:rsid w:val="00156C92"/>
    <w:rsid w:val="001573A9"/>
    <w:rsid w:val="001575EB"/>
    <w:rsid w:val="00160280"/>
    <w:rsid w:val="00161B2C"/>
    <w:rsid w:val="001629FC"/>
    <w:rsid w:val="00162F49"/>
    <w:rsid w:val="00163145"/>
    <w:rsid w:val="00163C73"/>
    <w:rsid w:val="00164AC6"/>
    <w:rsid w:val="001652AF"/>
    <w:rsid w:val="0016565D"/>
    <w:rsid w:val="00165AEB"/>
    <w:rsid w:val="001661A6"/>
    <w:rsid w:val="00166CAF"/>
    <w:rsid w:val="00166E91"/>
    <w:rsid w:val="00167E64"/>
    <w:rsid w:val="001715DA"/>
    <w:rsid w:val="00171771"/>
    <w:rsid w:val="0017196C"/>
    <w:rsid w:val="001725D0"/>
    <w:rsid w:val="0017303A"/>
    <w:rsid w:val="001730BE"/>
    <w:rsid w:val="00173742"/>
    <w:rsid w:val="00173F49"/>
    <w:rsid w:val="00174231"/>
    <w:rsid w:val="00174361"/>
    <w:rsid w:val="0017460C"/>
    <w:rsid w:val="00174E22"/>
    <w:rsid w:val="00174F8C"/>
    <w:rsid w:val="00174FB6"/>
    <w:rsid w:val="0017512D"/>
    <w:rsid w:val="001752BB"/>
    <w:rsid w:val="001752D3"/>
    <w:rsid w:val="00175859"/>
    <w:rsid w:val="00175DCC"/>
    <w:rsid w:val="00176C3D"/>
    <w:rsid w:val="00176F5D"/>
    <w:rsid w:val="00177E17"/>
    <w:rsid w:val="00180710"/>
    <w:rsid w:val="0018091B"/>
    <w:rsid w:val="00180D92"/>
    <w:rsid w:val="00180F56"/>
    <w:rsid w:val="00182142"/>
    <w:rsid w:val="0018363F"/>
    <w:rsid w:val="00184261"/>
    <w:rsid w:val="001843C5"/>
    <w:rsid w:val="001850FA"/>
    <w:rsid w:val="0018615D"/>
    <w:rsid w:val="00186164"/>
    <w:rsid w:val="00186442"/>
    <w:rsid w:val="00186999"/>
    <w:rsid w:val="00186AAF"/>
    <w:rsid w:val="00186E1E"/>
    <w:rsid w:val="0018730C"/>
    <w:rsid w:val="0018748F"/>
    <w:rsid w:val="001901FC"/>
    <w:rsid w:val="001908AB"/>
    <w:rsid w:val="00190D17"/>
    <w:rsid w:val="001910F2"/>
    <w:rsid w:val="001916E1"/>
    <w:rsid w:val="00191B0D"/>
    <w:rsid w:val="00192092"/>
    <w:rsid w:val="001921B6"/>
    <w:rsid w:val="00192892"/>
    <w:rsid w:val="00192AE4"/>
    <w:rsid w:val="00192CF0"/>
    <w:rsid w:val="00193692"/>
    <w:rsid w:val="00193992"/>
    <w:rsid w:val="00193F8E"/>
    <w:rsid w:val="0019420F"/>
    <w:rsid w:val="00196966"/>
    <w:rsid w:val="00196A0A"/>
    <w:rsid w:val="00196A61"/>
    <w:rsid w:val="00196FDB"/>
    <w:rsid w:val="00197AA4"/>
    <w:rsid w:val="001A0238"/>
    <w:rsid w:val="001A05CD"/>
    <w:rsid w:val="001A0D8C"/>
    <w:rsid w:val="001A0F7A"/>
    <w:rsid w:val="001A1870"/>
    <w:rsid w:val="001A1AD3"/>
    <w:rsid w:val="001A2206"/>
    <w:rsid w:val="001A23F6"/>
    <w:rsid w:val="001A2794"/>
    <w:rsid w:val="001A2A6C"/>
    <w:rsid w:val="001A454C"/>
    <w:rsid w:val="001A4624"/>
    <w:rsid w:val="001A50CF"/>
    <w:rsid w:val="001A5B37"/>
    <w:rsid w:val="001A6A59"/>
    <w:rsid w:val="001A737E"/>
    <w:rsid w:val="001A745E"/>
    <w:rsid w:val="001A77BF"/>
    <w:rsid w:val="001B09E4"/>
    <w:rsid w:val="001B1310"/>
    <w:rsid w:val="001B1812"/>
    <w:rsid w:val="001B1F84"/>
    <w:rsid w:val="001B2001"/>
    <w:rsid w:val="001B21E8"/>
    <w:rsid w:val="001B257A"/>
    <w:rsid w:val="001B31A1"/>
    <w:rsid w:val="001B35D5"/>
    <w:rsid w:val="001B3774"/>
    <w:rsid w:val="001B3C3B"/>
    <w:rsid w:val="001B3F15"/>
    <w:rsid w:val="001B409E"/>
    <w:rsid w:val="001B4973"/>
    <w:rsid w:val="001B4D78"/>
    <w:rsid w:val="001B4F72"/>
    <w:rsid w:val="001B5164"/>
    <w:rsid w:val="001B5299"/>
    <w:rsid w:val="001B5323"/>
    <w:rsid w:val="001B55E1"/>
    <w:rsid w:val="001B5A2C"/>
    <w:rsid w:val="001B5DD7"/>
    <w:rsid w:val="001B6286"/>
    <w:rsid w:val="001B6912"/>
    <w:rsid w:val="001B6949"/>
    <w:rsid w:val="001B7146"/>
    <w:rsid w:val="001B715A"/>
    <w:rsid w:val="001B72E0"/>
    <w:rsid w:val="001B7A71"/>
    <w:rsid w:val="001C1012"/>
    <w:rsid w:val="001C23DE"/>
    <w:rsid w:val="001C27A4"/>
    <w:rsid w:val="001C39AE"/>
    <w:rsid w:val="001C3A7F"/>
    <w:rsid w:val="001C4801"/>
    <w:rsid w:val="001C5920"/>
    <w:rsid w:val="001C5973"/>
    <w:rsid w:val="001C6160"/>
    <w:rsid w:val="001C6571"/>
    <w:rsid w:val="001C6940"/>
    <w:rsid w:val="001C6D47"/>
    <w:rsid w:val="001C6F54"/>
    <w:rsid w:val="001C7B2B"/>
    <w:rsid w:val="001D0222"/>
    <w:rsid w:val="001D07A5"/>
    <w:rsid w:val="001D0ADC"/>
    <w:rsid w:val="001D0FDE"/>
    <w:rsid w:val="001D1FCA"/>
    <w:rsid w:val="001D28F3"/>
    <w:rsid w:val="001D2F81"/>
    <w:rsid w:val="001D3ECD"/>
    <w:rsid w:val="001D4073"/>
    <w:rsid w:val="001D4210"/>
    <w:rsid w:val="001D4530"/>
    <w:rsid w:val="001D4745"/>
    <w:rsid w:val="001D4D4E"/>
    <w:rsid w:val="001D5431"/>
    <w:rsid w:val="001D5B20"/>
    <w:rsid w:val="001D6D78"/>
    <w:rsid w:val="001D7505"/>
    <w:rsid w:val="001D75A5"/>
    <w:rsid w:val="001D7DFA"/>
    <w:rsid w:val="001E0622"/>
    <w:rsid w:val="001E0FAB"/>
    <w:rsid w:val="001E10BF"/>
    <w:rsid w:val="001E136C"/>
    <w:rsid w:val="001E148F"/>
    <w:rsid w:val="001E1A02"/>
    <w:rsid w:val="001E2752"/>
    <w:rsid w:val="001E2D05"/>
    <w:rsid w:val="001E3205"/>
    <w:rsid w:val="001E3768"/>
    <w:rsid w:val="001E38A6"/>
    <w:rsid w:val="001E444F"/>
    <w:rsid w:val="001E5C4B"/>
    <w:rsid w:val="001E6B67"/>
    <w:rsid w:val="001E6F70"/>
    <w:rsid w:val="001E73A8"/>
    <w:rsid w:val="001E7684"/>
    <w:rsid w:val="001E783F"/>
    <w:rsid w:val="001F0228"/>
    <w:rsid w:val="001F1F75"/>
    <w:rsid w:val="001F2757"/>
    <w:rsid w:val="001F2F2F"/>
    <w:rsid w:val="001F4156"/>
    <w:rsid w:val="001F5C44"/>
    <w:rsid w:val="001F5E62"/>
    <w:rsid w:val="001F5E9D"/>
    <w:rsid w:val="001F70F8"/>
    <w:rsid w:val="001F71D8"/>
    <w:rsid w:val="00200581"/>
    <w:rsid w:val="0020060F"/>
    <w:rsid w:val="00200B5E"/>
    <w:rsid w:val="00200ED6"/>
    <w:rsid w:val="002010D2"/>
    <w:rsid w:val="00201D42"/>
    <w:rsid w:val="00201D9E"/>
    <w:rsid w:val="002020E2"/>
    <w:rsid w:val="002021C5"/>
    <w:rsid w:val="00202344"/>
    <w:rsid w:val="002025A3"/>
    <w:rsid w:val="0020300A"/>
    <w:rsid w:val="002044E8"/>
    <w:rsid w:val="0020467F"/>
    <w:rsid w:val="00204B5F"/>
    <w:rsid w:val="00205500"/>
    <w:rsid w:val="00206141"/>
    <w:rsid w:val="00207329"/>
    <w:rsid w:val="0020759C"/>
    <w:rsid w:val="002101BA"/>
    <w:rsid w:val="002105B3"/>
    <w:rsid w:val="00210C25"/>
    <w:rsid w:val="00210D7D"/>
    <w:rsid w:val="00211269"/>
    <w:rsid w:val="002122CC"/>
    <w:rsid w:val="0021233A"/>
    <w:rsid w:val="00212A12"/>
    <w:rsid w:val="00212B6C"/>
    <w:rsid w:val="00213DD3"/>
    <w:rsid w:val="00213EA1"/>
    <w:rsid w:val="00214089"/>
    <w:rsid w:val="0021415A"/>
    <w:rsid w:val="00214E5A"/>
    <w:rsid w:val="00215138"/>
    <w:rsid w:val="00216795"/>
    <w:rsid w:val="00216B58"/>
    <w:rsid w:val="002170CB"/>
    <w:rsid w:val="00217139"/>
    <w:rsid w:val="00220569"/>
    <w:rsid w:val="00220662"/>
    <w:rsid w:val="00221341"/>
    <w:rsid w:val="0022259B"/>
    <w:rsid w:val="0022273D"/>
    <w:rsid w:val="00226506"/>
    <w:rsid w:val="00227AA0"/>
    <w:rsid w:val="00227E37"/>
    <w:rsid w:val="002300A4"/>
    <w:rsid w:val="00230237"/>
    <w:rsid w:val="00230278"/>
    <w:rsid w:val="00230796"/>
    <w:rsid w:val="002312D2"/>
    <w:rsid w:val="002313FD"/>
    <w:rsid w:val="002321DC"/>
    <w:rsid w:val="0023228E"/>
    <w:rsid w:val="00232EAE"/>
    <w:rsid w:val="0023327D"/>
    <w:rsid w:val="00233353"/>
    <w:rsid w:val="00233834"/>
    <w:rsid w:val="0023387F"/>
    <w:rsid w:val="00233F1B"/>
    <w:rsid w:val="00233F54"/>
    <w:rsid w:val="002340D2"/>
    <w:rsid w:val="00234796"/>
    <w:rsid w:val="00234961"/>
    <w:rsid w:val="00234C4B"/>
    <w:rsid w:val="00234C59"/>
    <w:rsid w:val="0023504D"/>
    <w:rsid w:val="00236085"/>
    <w:rsid w:val="00236CE3"/>
    <w:rsid w:val="00236EE4"/>
    <w:rsid w:val="002401D8"/>
    <w:rsid w:val="00240550"/>
    <w:rsid w:val="00240C98"/>
    <w:rsid w:val="00240EFB"/>
    <w:rsid w:val="002417BF"/>
    <w:rsid w:val="002422B7"/>
    <w:rsid w:val="00242616"/>
    <w:rsid w:val="0024297C"/>
    <w:rsid w:val="00242E59"/>
    <w:rsid w:val="002438F6"/>
    <w:rsid w:val="00243D0D"/>
    <w:rsid w:val="00243DDD"/>
    <w:rsid w:val="00243F6F"/>
    <w:rsid w:val="00243F78"/>
    <w:rsid w:val="00244FA5"/>
    <w:rsid w:val="00245078"/>
    <w:rsid w:val="00245262"/>
    <w:rsid w:val="00245D31"/>
    <w:rsid w:val="0024620F"/>
    <w:rsid w:val="00246708"/>
    <w:rsid w:val="00247999"/>
    <w:rsid w:val="002501BF"/>
    <w:rsid w:val="00250577"/>
    <w:rsid w:val="00250E06"/>
    <w:rsid w:val="0025148F"/>
    <w:rsid w:val="00251E70"/>
    <w:rsid w:val="00252359"/>
    <w:rsid w:val="00252844"/>
    <w:rsid w:val="0025285E"/>
    <w:rsid w:val="00252E00"/>
    <w:rsid w:val="00253044"/>
    <w:rsid w:val="00253523"/>
    <w:rsid w:val="00253609"/>
    <w:rsid w:val="0025399C"/>
    <w:rsid w:val="00253B52"/>
    <w:rsid w:val="00253FB3"/>
    <w:rsid w:val="00254231"/>
    <w:rsid w:val="0025470D"/>
    <w:rsid w:val="00254C6C"/>
    <w:rsid w:val="00255893"/>
    <w:rsid w:val="00255E3B"/>
    <w:rsid w:val="00255EBC"/>
    <w:rsid w:val="00256C37"/>
    <w:rsid w:val="00257727"/>
    <w:rsid w:val="00257B7B"/>
    <w:rsid w:val="00257C21"/>
    <w:rsid w:val="00260F9F"/>
    <w:rsid w:val="002610F0"/>
    <w:rsid w:val="00261247"/>
    <w:rsid w:val="00261EAD"/>
    <w:rsid w:val="00261F2A"/>
    <w:rsid w:val="00261FEE"/>
    <w:rsid w:val="00262479"/>
    <w:rsid w:val="00263E03"/>
    <w:rsid w:val="00263E28"/>
    <w:rsid w:val="00264B0B"/>
    <w:rsid w:val="002658DB"/>
    <w:rsid w:val="00265FF2"/>
    <w:rsid w:val="0026682E"/>
    <w:rsid w:val="00266884"/>
    <w:rsid w:val="00266CAD"/>
    <w:rsid w:val="00266DC1"/>
    <w:rsid w:val="002701CA"/>
    <w:rsid w:val="00270353"/>
    <w:rsid w:val="0027056E"/>
    <w:rsid w:val="00270EE6"/>
    <w:rsid w:val="0027119E"/>
    <w:rsid w:val="002712FC"/>
    <w:rsid w:val="002717B4"/>
    <w:rsid w:val="002719F5"/>
    <w:rsid w:val="00271FD4"/>
    <w:rsid w:val="002726AA"/>
    <w:rsid w:val="00272747"/>
    <w:rsid w:val="00272B01"/>
    <w:rsid w:val="00272CD2"/>
    <w:rsid w:val="00274AD3"/>
    <w:rsid w:val="00274BF1"/>
    <w:rsid w:val="00274D7A"/>
    <w:rsid w:val="00275241"/>
    <w:rsid w:val="00275F3B"/>
    <w:rsid w:val="00276AED"/>
    <w:rsid w:val="0027729B"/>
    <w:rsid w:val="002774D9"/>
    <w:rsid w:val="002776BA"/>
    <w:rsid w:val="00280D87"/>
    <w:rsid w:val="00281674"/>
    <w:rsid w:val="00281933"/>
    <w:rsid w:val="00281E12"/>
    <w:rsid w:val="00282527"/>
    <w:rsid w:val="002827C0"/>
    <w:rsid w:val="002829D2"/>
    <w:rsid w:val="002829E9"/>
    <w:rsid w:val="0028332F"/>
    <w:rsid w:val="0028430F"/>
    <w:rsid w:val="0028509A"/>
    <w:rsid w:val="002855AC"/>
    <w:rsid w:val="00285B66"/>
    <w:rsid w:val="00286A95"/>
    <w:rsid w:val="00287C86"/>
    <w:rsid w:val="0029031D"/>
    <w:rsid w:val="00291131"/>
    <w:rsid w:val="002915F6"/>
    <w:rsid w:val="00291636"/>
    <w:rsid w:val="00291A27"/>
    <w:rsid w:val="0029210F"/>
    <w:rsid w:val="00292BC0"/>
    <w:rsid w:val="002938FF"/>
    <w:rsid w:val="00293FAC"/>
    <w:rsid w:val="002950BD"/>
    <w:rsid w:val="0029551F"/>
    <w:rsid w:val="00295C5C"/>
    <w:rsid w:val="00296395"/>
    <w:rsid w:val="00296E21"/>
    <w:rsid w:val="002973B2"/>
    <w:rsid w:val="002973B8"/>
    <w:rsid w:val="00297700"/>
    <w:rsid w:val="002977A8"/>
    <w:rsid w:val="00297A03"/>
    <w:rsid w:val="00297FF8"/>
    <w:rsid w:val="002A0971"/>
    <w:rsid w:val="002A0E2A"/>
    <w:rsid w:val="002A10F4"/>
    <w:rsid w:val="002A13F2"/>
    <w:rsid w:val="002A2411"/>
    <w:rsid w:val="002A2626"/>
    <w:rsid w:val="002A2765"/>
    <w:rsid w:val="002A2BC0"/>
    <w:rsid w:val="002A2FBC"/>
    <w:rsid w:val="002A3BFA"/>
    <w:rsid w:val="002A4D38"/>
    <w:rsid w:val="002A58B7"/>
    <w:rsid w:val="002A5A8B"/>
    <w:rsid w:val="002A5E58"/>
    <w:rsid w:val="002A62EE"/>
    <w:rsid w:val="002A64C3"/>
    <w:rsid w:val="002A6970"/>
    <w:rsid w:val="002A6AE3"/>
    <w:rsid w:val="002A6D8B"/>
    <w:rsid w:val="002A75EB"/>
    <w:rsid w:val="002B0046"/>
    <w:rsid w:val="002B052A"/>
    <w:rsid w:val="002B0E06"/>
    <w:rsid w:val="002B1437"/>
    <w:rsid w:val="002B1483"/>
    <w:rsid w:val="002B16EB"/>
    <w:rsid w:val="002B2290"/>
    <w:rsid w:val="002B260B"/>
    <w:rsid w:val="002B289F"/>
    <w:rsid w:val="002B2C4B"/>
    <w:rsid w:val="002B34E7"/>
    <w:rsid w:val="002B35EE"/>
    <w:rsid w:val="002B41D2"/>
    <w:rsid w:val="002B426D"/>
    <w:rsid w:val="002B45B2"/>
    <w:rsid w:val="002B5B35"/>
    <w:rsid w:val="002B5B5C"/>
    <w:rsid w:val="002B61AC"/>
    <w:rsid w:val="002B7293"/>
    <w:rsid w:val="002C0674"/>
    <w:rsid w:val="002C08CB"/>
    <w:rsid w:val="002C1243"/>
    <w:rsid w:val="002C12A7"/>
    <w:rsid w:val="002C1705"/>
    <w:rsid w:val="002C1AB8"/>
    <w:rsid w:val="002C2958"/>
    <w:rsid w:val="002C30CC"/>
    <w:rsid w:val="002C330A"/>
    <w:rsid w:val="002C3950"/>
    <w:rsid w:val="002C3B66"/>
    <w:rsid w:val="002C3BA6"/>
    <w:rsid w:val="002C441E"/>
    <w:rsid w:val="002C4C50"/>
    <w:rsid w:val="002C4D3C"/>
    <w:rsid w:val="002C4E4C"/>
    <w:rsid w:val="002C4F0D"/>
    <w:rsid w:val="002C591F"/>
    <w:rsid w:val="002C5B6B"/>
    <w:rsid w:val="002C5B75"/>
    <w:rsid w:val="002C5BD4"/>
    <w:rsid w:val="002C6171"/>
    <w:rsid w:val="002C6497"/>
    <w:rsid w:val="002C6DB4"/>
    <w:rsid w:val="002C71FA"/>
    <w:rsid w:val="002C7641"/>
    <w:rsid w:val="002D0F6E"/>
    <w:rsid w:val="002D14E1"/>
    <w:rsid w:val="002D1520"/>
    <w:rsid w:val="002D227E"/>
    <w:rsid w:val="002D2B1E"/>
    <w:rsid w:val="002D2D02"/>
    <w:rsid w:val="002D339B"/>
    <w:rsid w:val="002D377F"/>
    <w:rsid w:val="002D37BF"/>
    <w:rsid w:val="002D3E6D"/>
    <w:rsid w:val="002D3F8F"/>
    <w:rsid w:val="002D4D97"/>
    <w:rsid w:val="002D5021"/>
    <w:rsid w:val="002D6FA7"/>
    <w:rsid w:val="002D7502"/>
    <w:rsid w:val="002E0B46"/>
    <w:rsid w:val="002E1824"/>
    <w:rsid w:val="002E2A2A"/>
    <w:rsid w:val="002E2EDE"/>
    <w:rsid w:val="002E3041"/>
    <w:rsid w:val="002E368D"/>
    <w:rsid w:val="002E3E64"/>
    <w:rsid w:val="002E4484"/>
    <w:rsid w:val="002E4485"/>
    <w:rsid w:val="002E4CD4"/>
    <w:rsid w:val="002E537D"/>
    <w:rsid w:val="002E5D75"/>
    <w:rsid w:val="002E76DA"/>
    <w:rsid w:val="002E77ED"/>
    <w:rsid w:val="002E7881"/>
    <w:rsid w:val="002E7DD7"/>
    <w:rsid w:val="002F0C10"/>
    <w:rsid w:val="002F1956"/>
    <w:rsid w:val="002F1FF5"/>
    <w:rsid w:val="002F31CA"/>
    <w:rsid w:val="002F3B6C"/>
    <w:rsid w:val="002F3CE6"/>
    <w:rsid w:val="002F402F"/>
    <w:rsid w:val="002F4483"/>
    <w:rsid w:val="002F4C07"/>
    <w:rsid w:val="002F4D58"/>
    <w:rsid w:val="002F55B1"/>
    <w:rsid w:val="002F5F42"/>
    <w:rsid w:val="002F6243"/>
    <w:rsid w:val="002F6644"/>
    <w:rsid w:val="002F731C"/>
    <w:rsid w:val="002F73AF"/>
    <w:rsid w:val="002F7527"/>
    <w:rsid w:val="002F7A42"/>
    <w:rsid w:val="002F7A45"/>
    <w:rsid w:val="002F7F63"/>
    <w:rsid w:val="0030010C"/>
    <w:rsid w:val="0030162F"/>
    <w:rsid w:val="0030173F"/>
    <w:rsid w:val="00301CDF"/>
    <w:rsid w:val="0030221E"/>
    <w:rsid w:val="00302D18"/>
    <w:rsid w:val="00303794"/>
    <w:rsid w:val="003038AF"/>
    <w:rsid w:val="00304061"/>
    <w:rsid w:val="003040C4"/>
    <w:rsid w:val="00304A33"/>
    <w:rsid w:val="00305420"/>
    <w:rsid w:val="0030576E"/>
    <w:rsid w:val="00305842"/>
    <w:rsid w:val="00305A3F"/>
    <w:rsid w:val="00305BA3"/>
    <w:rsid w:val="00306784"/>
    <w:rsid w:val="0030687C"/>
    <w:rsid w:val="00306D20"/>
    <w:rsid w:val="00306F16"/>
    <w:rsid w:val="003070BD"/>
    <w:rsid w:val="00307228"/>
    <w:rsid w:val="003074B8"/>
    <w:rsid w:val="00307977"/>
    <w:rsid w:val="0031000E"/>
    <w:rsid w:val="0031017F"/>
    <w:rsid w:val="00310DC3"/>
    <w:rsid w:val="00310EC7"/>
    <w:rsid w:val="003127FA"/>
    <w:rsid w:val="0031368C"/>
    <w:rsid w:val="00313C6E"/>
    <w:rsid w:val="003140D9"/>
    <w:rsid w:val="00314A4B"/>
    <w:rsid w:val="00314F62"/>
    <w:rsid w:val="0031523A"/>
    <w:rsid w:val="00315423"/>
    <w:rsid w:val="0031569B"/>
    <w:rsid w:val="00315F03"/>
    <w:rsid w:val="0031698D"/>
    <w:rsid w:val="003179CB"/>
    <w:rsid w:val="00317DB2"/>
    <w:rsid w:val="00317E10"/>
    <w:rsid w:val="00317E50"/>
    <w:rsid w:val="0032042D"/>
    <w:rsid w:val="00320734"/>
    <w:rsid w:val="0032092E"/>
    <w:rsid w:val="00320A18"/>
    <w:rsid w:val="00320C09"/>
    <w:rsid w:val="00320CD0"/>
    <w:rsid w:val="00321236"/>
    <w:rsid w:val="00322822"/>
    <w:rsid w:val="00322AA7"/>
    <w:rsid w:val="00322AF6"/>
    <w:rsid w:val="003231E0"/>
    <w:rsid w:val="00324026"/>
    <w:rsid w:val="0032433A"/>
    <w:rsid w:val="00324493"/>
    <w:rsid w:val="003245A1"/>
    <w:rsid w:val="00324BB8"/>
    <w:rsid w:val="00325419"/>
    <w:rsid w:val="00326715"/>
    <w:rsid w:val="00326972"/>
    <w:rsid w:val="00327A78"/>
    <w:rsid w:val="00327B19"/>
    <w:rsid w:val="00330454"/>
    <w:rsid w:val="00330E60"/>
    <w:rsid w:val="003316BC"/>
    <w:rsid w:val="00331743"/>
    <w:rsid w:val="00331F9A"/>
    <w:rsid w:val="0033307E"/>
    <w:rsid w:val="00333349"/>
    <w:rsid w:val="00334819"/>
    <w:rsid w:val="0033558E"/>
    <w:rsid w:val="00336C82"/>
    <w:rsid w:val="00336D1B"/>
    <w:rsid w:val="003378E9"/>
    <w:rsid w:val="00340020"/>
    <w:rsid w:val="003402BB"/>
    <w:rsid w:val="00340BC8"/>
    <w:rsid w:val="00340D0D"/>
    <w:rsid w:val="00341066"/>
    <w:rsid w:val="00342715"/>
    <w:rsid w:val="003427ED"/>
    <w:rsid w:val="00342F00"/>
    <w:rsid w:val="00343B62"/>
    <w:rsid w:val="00343DE9"/>
    <w:rsid w:val="00344485"/>
    <w:rsid w:val="00344F54"/>
    <w:rsid w:val="00345E06"/>
    <w:rsid w:val="003473BE"/>
    <w:rsid w:val="0035065F"/>
    <w:rsid w:val="00350F31"/>
    <w:rsid w:val="00351E09"/>
    <w:rsid w:val="00351F96"/>
    <w:rsid w:val="00352786"/>
    <w:rsid w:val="00352B82"/>
    <w:rsid w:val="00352BAB"/>
    <w:rsid w:val="00353097"/>
    <w:rsid w:val="00353E09"/>
    <w:rsid w:val="00353FAF"/>
    <w:rsid w:val="003544D7"/>
    <w:rsid w:val="00354BF8"/>
    <w:rsid w:val="00354F13"/>
    <w:rsid w:val="00354F22"/>
    <w:rsid w:val="003551EC"/>
    <w:rsid w:val="003564DE"/>
    <w:rsid w:val="003565F1"/>
    <w:rsid w:val="00356809"/>
    <w:rsid w:val="00357D51"/>
    <w:rsid w:val="00361354"/>
    <w:rsid w:val="0036166A"/>
    <w:rsid w:val="00361D5A"/>
    <w:rsid w:val="00361F10"/>
    <w:rsid w:val="00362456"/>
    <w:rsid w:val="0036272E"/>
    <w:rsid w:val="00362FB6"/>
    <w:rsid w:val="003634FD"/>
    <w:rsid w:val="0036395B"/>
    <w:rsid w:val="00363B2E"/>
    <w:rsid w:val="00363F09"/>
    <w:rsid w:val="00364100"/>
    <w:rsid w:val="00364AA4"/>
    <w:rsid w:val="00364C25"/>
    <w:rsid w:val="00364EC9"/>
    <w:rsid w:val="00366804"/>
    <w:rsid w:val="00366853"/>
    <w:rsid w:val="00366992"/>
    <w:rsid w:val="00366B83"/>
    <w:rsid w:val="00366D5E"/>
    <w:rsid w:val="00366DC1"/>
    <w:rsid w:val="00367875"/>
    <w:rsid w:val="00370171"/>
    <w:rsid w:val="00371211"/>
    <w:rsid w:val="0037131B"/>
    <w:rsid w:val="003726BD"/>
    <w:rsid w:val="00373CA5"/>
    <w:rsid w:val="003742AA"/>
    <w:rsid w:val="00374666"/>
    <w:rsid w:val="0037469E"/>
    <w:rsid w:val="0037472F"/>
    <w:rsid w:val="003749F7"/>
    <w:rsid w:val="00374E8C"/>
    <w:rsid w:val="00375C32"/>
    <w:rsid w:val="003776A5"/>
    <w:rsid w:val="00377D9C"/>
    <w:rsid w:val="003804EB"/>
    <w:rsid w:val="003807D4"/>
    <w:rsid w:val="003809DE"/>
    <w:rsid w:val="00380EA1"/>
    <w:rsid w:val="00382E0D"/>
    <w:rsid w:val="00384269"/>
    <w:rsid w:val="003861A0"/>
    <w:rsid w:val="00386B00"/>
    <w:rsid w:val="003873C5"/>
    <w:rsid w:val="003875DF"/>
    <w:rsid w:val="00387A4C"/>
    <w:rsid w:val="00387E4A"/>
    <w:rsid w:val="00390559"/>
    <w:rsid w:val="00390717"/>
    <w:rsid w:val="003908B2"/>
    <w:rsid w:val="00390D95"/>
    <w:rsid w:val="00391776"/>
    <w:rsid w:val="0039189B"/>
    <w:rsid w:val="00392263"/>
    <w:rsid w:val="003925FB"/>
    <w:rsid w:val="003929D3"/>
    <w:rsid w:val="00393FD3"/>
    <w:rsid w:val="00395EA7"/>
    <w:rsid w:val="00397765"/>
    <w:rsid w:val="00397B1E"/>
    <w:rsid w:val="00397BAE"/>
    <w:rsid w:val="00397D93"/>
    <w:rsid w:val="00397E57"/>
    <w:rsid w:val="003A0135"/>
    <w:rsid w:val="003A06BC"/>
    <w:rsid w:val="003A1C2F"/>
    <w:rsid w:val="003A1CDA"/>
    <w:rsid w:val="003A1E13"/>
    <w:rsid w:val="003A1E3E"/>
    <w:rsid w:val="003A2DC5"/>
    <w:rsid w:val="003A33A7"/>
    <w:rsid w:val="003A3C17"/>
    <w:rsid w:val="003A3CA1"/>
    <w:rsid w:val="003A4509"/>
    <w:rsid w:val="003A481B"/>
    <w:rsid w:val="003A5197"/>
    <w:rsid w:val="003A58AD"/>
    <w:rsid w:val="003A5E6D"/>
    <w:rsid w:val="003A6F32"/>
    <w:rsid w:val="003A773C"/>
    <w:rsid w:val="003A78AD"/>
    <w:rsid w:val="003A7D85"/>
    <w:rsid w:val="003B0583"/>
    <w:rsid w:val="003B0C6D"/>
    <w:rsid w:val="003B1B33"/>
    <w:rsid w:val="003B1B37"/>
    <w:rsid w:val="003B2289"/>
    <w:rsid w:val="003B2588"/>
    <w:rsid w:val="003B2EC5"/>
    <w:rsid w:val="003B33A8"/>
    <w:rsid w:val="003B343B"/>
    <w:rsid w:val="003B37FE"/>
    <w:rsid w:val="003B38A4"/>
    <w:rsid w:val="003B41CC"/>
    <w:rsid w:val="003B4422"/>
    <w:rsid w:val="003B44FE"/>
    <w:rsid w:val="003B5BA6"/>
    <w:rsid w:val="003B5DB0"/>
    <w:rsid w:val="003B60DE"/>
    <w:rsid w:val="003B6287"/>
    <w:rsid w:val="003B7034"/>
    <w:rsid w:val="003C00B0"/>
    <w:rsid w:val="003C110D"/>
    <w:rsid w:val="003C1519"/>
    <w:rsid w:val="003C15EF"/>
    <w:rsid w:val="003C19C2"/>
    <w:rsid w:val="003C20BD"/>
    <w:rsid w:val="003C212F"/>
    <w:rsid w:val="003C3790"/>
    <w:rsid w:val="003C3A50"/>
    <w:rsid w:val="003C4186"/>
    <w:rsid w:val="003C41C7"/>
    <w:rsid w:val="003C4453"/>
    <w:rsid w:val="003C454F"/>
    <w:rsid w:val="003C4A0D"/>
    <w:rsid w:val="003C4C23"/>
    <w:rsid w:val="003C4E3A"/>
    <w:rsid w:val="003C5A99"/>
    <w:rsid w:val="003C73BE"/>
    <w:rsid w:val="003D1330"/>
    <w:rsid w:val="003D1BB6"/>
    <w:rsid w:val="003D2DA0"/>
    <w:rsid w:val="003D3338"/>
    <w:rsid w:val="003D3832"/>
    <w:rsid w:val="003D3B8F"/>
    <w:rsid w:val="003D3F20"/>
    <w:rsid w:val="003D413D"/>
    <w:rsid w:val="003D45A8"/>
    <w:rsid w:val="003D4CB5"/>
    <w:rsid w:val="003D5C12"/>
    <w:rsid w:val="003D5EA4"/>
    <w:rsid w:val="003D6A5D"/>
    <w:rsid w:val="003D6DFD"/>
    <w:rsid w:val="003D730A"/>
    <w:rsid w:val="003D7D5A"/>
    <w:rsid w:val="003E0138"/>
    <w:rsid w:val="003E0465"/>
    <w:rsid w:val="003E0679"/>
    <w:rsid w:val="003E1993"/>
    <w:rsid w:val="003E2ED7"/>
    <w:rsid w:val="003E3192"/>
    <w:rsid w:val="003E364C"/>
    <w:rsid w:val="003E3CAE"/>
    <w:rsid w:val="003E4016"/>
    <w:rsid w:val="003E4238"/>
    <w:rsid w:val="003E61EA"/>
    <w:rsid w:val="003E62F1"/>
    <w:rsid w:val="003E64AA"/>
    <w:rsid w:val="003E651C"/>
    <w:rsid w:val="003E6600"/>
    <w:rsid w:val="003E7227"/>
    <w:rsid w:val="003E75C3"/>
    <w:rsid w:val="003E7BFE"/>
    <w:rsid w:val="003E7C39"/>
    <w:rsid w:val="003E7DD0"/>
    <w:rsid w:val="003F0137"/>
    <w:rsid w:val="003F0952"/>
    <w:rsid w:val="003F0AE0"/>
    <w:rsid w:val="003F1863"/>
    <w:rsid w:val="003F1902"/>
    <w:rsid w:val="003F1F3F"/>
    <w:rsid w:val="003F1FF3"/>
    <w:rsid w:val="003F20C2"/>
    <w:rsid w:val="003F2633"/>
    <w:rsid w:val="003F31B8"/>
    <w:rsid w:val="003F39E4"/>
    <w:rsid w:val="003F3D0C"/>
    <w:rsid w:val="003F3E89"/>
    <w:rsid w:val="003F466A"/>
    <w:rsid w:val="003F4721"/>
    <w:rsid w:val="003F4B20"/>
    <w:rsid w:val="003F52E1"/>
    <w:rsid w:val="003F53CF"/>
    <w:rsid w:val="003F59B4"/>
    <w:rsid w:val="003F5CA9"/>
    <w:rsid w:val="003F7007"/>
    <w:rsid w:val="003F73A2"/>
    <w:rsid w:val="003F7424"/>
    <w:rsid w:val="003F74DC"/>
    <w:rsid w:val="0040083D"/>
    <w:rsid w:val="0040133F"/>
    <w:rsid w:val="0040161E"/>
    <w:rsid w:val="00403841"/>
    <w:rsid w:val="004053A5"/>
    <w:rsid w:val="00406AFF"/>
    <w:rsid w:val="00406E07"/>
    <w:rsid w:val="00410EF2"/>
    <w:rsid w:val="0041117E"/>
    <w:rsid w:val="004115DA"/>
    <w:rsid w:val="00411953"/>
    <w:rsid w:val="00411AC8"/>
    <w:rsid w:val="00412D6B"/>
    <w:rsid w:val="00413428"/>
    <w:rsid w:val="004143E9"/>
    <w:rsid w:val="00414795"/>
    <w:rsid w:val="004151B4"/>
    <w:rsid w:val="00415B38"/>
    <w:rsid w:val="00415E7D"/>
    <w:rsid w:val="004161B0"/>
    <w:rsid w:val="00417433"/>
    <w:rsid w:val="00420685"/>
    <w:rsid w:val="00421D0B"/>
    <w:rsid w:val="00422418"/>
    <w:rsid w:val="004227A7"/>
    <w:rsid w:val="00423829"/>
    <w:rsid w:val="00424361"/>
    <w:rsid w:val="00424CC6"/>
    <w:rsid w:val="004252B9"/>
    <w:rsid w:val="004254A0"/>
    <w:rsid w:val="0042562B"/>
    <w:rsid w:val="004259C9"/>
    <w:rsid w:val="00425BFF"/>
    <w:rsid w:val="00426E9E"/>
    <w:rsid w:val="004273B4"/>
    <w:rsid w:val="004273D5"/>
    <w:rsid w:val="00432024"/>
    <w:rsid w:val="0043317D"/>
    <w:rsid w:val="00433384"/>
    <w:rsid w:val="004339D5"/>
    <w:rsid w:val="00433D7C"/>
    <w:rsid w:val="00433F53"/>
    <w:rsid w:val="004343E6"/>
    <w:rsid w:val="00434B15"/>
    <w:rsid w:val="00435612"/>
    <w:rsid w:val="00435DF5"/>
    <w:rsid w:val="00435F0F"/>
    <w:rsid w:val="0043618C"/>
    <w:rsid w:val="0043659F"/>
    <w:rsid w:val="0043664A"/>
    <w:rsid w:val="00440365"/>
    <w:rsid w:val="004403E1"/>
    <w:rsid w:val="00440422"/>
    <w:rsid w:val="00440877"/>
    <w:rsid w:val="00440886"/>
    <w:rsid w:val="00441D7A"/>
    <w:rsid w:val="00442A5A"/>
    <w:rsid w:val="00442E56"/>
    <w:rsid w:val="004433CC"/>
    <w:rsid w:val="0044390A"/>
    <w:rsid w:val="00443E8B"/>
    <w:rsid w:val="00444B07"/>
    <w:rsid w:val="00444DD6"/>
    <w:rsid w:val="00444EFC"/>
    <w:rsid w:val="004457D6"/>
    <w:rsid w:val="00446007"/>
    <w:rsid w:val="0044735A"/>
    <w:rsid w:val="00447C2F"/>
    <w:rsid w:val="00447DF7"/>
    <w:rsid w:val="004503A6"/>
    <w:rsid w:val="004509B3"/>
    <w:rsid w:val="00450BF0"/>
    <w:rsid w:val="004511FC"/>
    <w:rsid w:val="00451F5B"/>
    <w:rsid w:val="00452478"/>
    <w:rsid w:val="00452803"/>
    <w:rsid w:val="00452A95"/>
    <w:rsid w:val="00453961"/>
    <w:rsid w:val="00453EEC"/>
    <w:rsid w:val="0045510B"/>
    <w:rsid w:val="00456436"/>
    <w:rsid w:val="004564B8"/>
    <w:rsid w:val="0045652F"/>
    <w:rsid w:val="00456537"/>
    <w:rsid w:val="00456ED6"/>
    <w:rsid w:val="0046030B"/>
    <w:rsid w:val="00460685"/>
    <w:rsid w:val="00460B14"/>
    <w:rsid w:val="00461122"/>
    <w:rsid w:val="00461479"/>
    <w:rsid w:val="0046177F"/>
    <w:rsid w:val="00461AAD"/>
    <w:rsid w:val="004624FD"/>
    <w:rsid w:val="00462561"/>
    <w:rsid w:val="0046272A"/>
    <w:rsid w:val="00462FC5"/>
    <w:rsid w:val="0046314A"/>
    <w:rsid w:val="00463255"/>
    <w:rsid w:val="0046368F"/>
    <w:rsid w:val="004638B2"/>
    <w:rsid w:val="00463A79"/>
    <w:rsid w:val="00463B3A"/>
    <w:rsid w:val="004642C3"/>
    <w:rsid w:val="0046484D"/>
    <w:rsid w:val="00464AD1"/>
    <w:rsid w:val="0046549F"/>
    <w:rsid w:val="0046571F"/>
    <w:rsid w:val="0046648A"/>
    <w:rsid w:val="004664FE"/>
    <w:rsid w:val="00466D86"/>
    <w:rsid w:val="00466DA9"/>
    <w:rsid w:val="00466E84"/>
    <w:rsid w:val="00466EF8"/>
    <w:rsid w:val="00467072"/>
    <w:rsid w:val="004672AA"/>
    <w:rsid w:val="004673FF"/>
    <w:rsid w:val="0046795F"/>
    <w:rsid w:val="004707F9"/>
    <w:rsid w:val="00471067"/>
    <w:rsid w:val="004713E7"/>
    <w:rsid w:val="00472312"/>
    <w:rsid w:val="00472421"/>
    <w:rsid w:val="00472475"/>
    <w:rsid w:val="0047258D"/>
    <w:rsid w:val="0047266A"/>
    <w:rsid w:val="0047332B"/>
    <w:rsid w:val="004738FE"/>
    <w:rsid w:val="00473B3D"/>
    <w:rsid w:val="00473D59"/>
    <w:rsid w:val="00473F5B"/>
    <w:rsid w:val="00474237"/>
    <w:rsid w:val="004742D7"/>
    <w:rsid w:val="00474D3D"/>
    <w:rsid w:val="004757F5"/>
    <w:rsid w:val="00475AC1"/>
    <w:rsid w:val="00476057"/>
    <w:rsid w:val="00476B9E"/>
    <w:rsid w:val="004778CC"/>
    <w:rsid w:val="00477A63"/>
    <w:rsid w:val="004803AD"/>
    <w:rsid w:val="0048043F"/>
    <w:rsid w:val="0048069E"/>
    <w:rsid w:val="004806A3"/>
    <w:rsid w:val="00481586"/>
    <w:rsid w:val="00481D4B"/>
    <w:rsid w:val="00481EC2"/>
    <w:rsid w:val="00481F3A"/>
    <w:rsid w:val="00482171"/>
    <w:rsid w:val="0048219B"/>
    <w:rsid w:val="004821EF"/>
    <w:rsid w:val="004832FD"/>
    <w:rsid w:val="004834E7"/>
    <w:rsid w:val="00483A66"/>
    <w:rsid w:val="00483DC9"/>
    <w:rsid w:val="00483F03"/>
    <w:rsid w:val="00484DD3"/>
    <w:rsid w:val="0048591A"/>
    <w:rsid w:val="00485B56"/>
    <w:rsid w:val="00486075"/>
    <w:rsid w:val="00486161"/>
    <w:rsid w:val="00486253"/>
    <w:rsid w:val="00486597"/>
    <w:rsid w:val="004868DD"/>
    <w:rsid w:val="0048708B"/>
    <w:rsid w:val="00487507"/>
    <w:rsid w:val="00491418"/>
    <w:rsid w:val="0049185F"/>
    <w:rsid w:val="0049234C"/>
    <w:rsid w:val="00493C91"/>
    <w:rsid w:val="00493CE7"/>
    <w:rsid w:val="004943BC"/>
    <w:rsid w:val="00494582"/>
    <w:rsid w:val="0049491B"/>
    <w:rsid w:val="00494AFC"/>
    <w:rsid w:val="00494E20"/>
    <w:rsid w:val="00495680"/>
    <w:rsid w:val="004957C5"/>
    <w:rsid w:val="004962FF"/>
    <w:rsid w:val="0049761E"/>
    <w:rsid w:val="004A0310"/>
    <w:rsid w:val="004A07B4"/>
    <w:rsid w:val="004A11B9"/>
    <w:rsid w:val="004A17B4"/>
    <w:rsid w:val="004A1B64"/>
    <w:rsid w:val="004A2014"/>
    <w:rsid w:val="004A2898"/>
    <w:rsid w:val="004A28CB"/>
    <w:rsid w:val="004A2B49"/>
    <w:rsid w:val="004A31A9"/>
    <w:rsid w:val="004A3CCA"/>
    <w:rsid w:val="004A492D"/>
    <w:rsid w:val="004A4989"/>
    <w:rsid w:val="004A4C81"/>
    <w:rsid w:val="004A50D3"/>
    <w:rsid w:val="004A56E1"/>
    <w:rsid w:val="004A5F81"/>
    <w:rsid w:val="004A7AC9"/>
    <w:rsid w:val="004A7EEC"/>
    <w:rsid w:val="004B0FD0"/>
    <w:rsid w:val="004B149B"/>
    <w:rsid w:val="004B1574"/>
    <w:rsid w:val="004B1674"/>
    <w:rsid w:val="004B2A68"/>
    <w:rsid w:val="004B445C"/>
    <w:rsid w:val="004B4712"/>
    <w:rsid w:val="004B5C55"/>
    <w:rsid w:val="004B66A1"/>
    <w:rsid w:val="004B67F6"/>
    <w:rsid w:val="004B69A9"/>
    <w:rsid w:val="004C15F7"/>
    <w:rsid w:val="004C2420"/>
    <w:rsid w:val="004C250F"/>
    <w:rsid w:val="004C259C"/>
    <w:rsid w:val="004C2639"/>
    <w:rsid w:val="004C2AB1"/>
    <w:rsid w:val="004C3A4C"/>
    <w:rsid w:val="004C3CA5"/>
    <w:rsid w:val="004C5061"/>
    <w:rsid w:val="004C5062"/>
    <w:rsid w:val="004C53F1"/>
    <w:rsid w:val="004C57A1"/>
    <w:rsid w:val="004C58A7"/>
    <w:rsid w:val="004C6772"/>
    <w:rsid w:val="004C698D"/>
    <w:rsid w:val="004C6BD1"/>
    <w:rsid w:val="004C707F"/>
    <w:rsid w:val="004C72CC"/>
    <w:rsid w:val="004C79BC"/>
    <w:rsid w:val="004C7D33"/>
    <w:rsid w:val="004C7FFC"/>
    <w:rsid w:val="004D0155"/>
    <w:rsid w:val="004D105E"/>
    <w:rsid w:val="004D2382"/>
    <w:rsid w:val="004D4533"/>
    <w:rsid w:val="004D53A0"/>
    <w:rsid w:val="004D5D89"/>
    <w:rsid w:val="004D5F43"/>
    <w:rsid w:val="004D63E1"/>
    <w:rsid w:val="004D7633"/>
    <w:rsid w:val="004E188B"/>
    <w:rsid w:val="004E1A82"/>
    <w:rsid w:val="004E1F9D"/>
    <w:rsid w:val="004E240B"/>
    <w:rsid w:val="004E398B"/>
    <w:rsid w:val="004E3A29"/>
    <w:rsid w:val="004E3F69"/>
    <w:rsid w:val="004E4126"/>
    <w:rsid w:val="004E4350"/>
    <w:rsid w:val="004E4F98"/>
    <w:rsid w:val="004E5179"/>
    <w:rsid w:val="004E55FF"/>
    <w:rsid w:val="004E5C8F"/>
    <w:rsid w:val="004E65D9"/>
    <w:rsid w:val="004E6FA0"/>
    <w:rsid w:val="004E73F1"/>
    <w:rsid w:val="004F0CF9"/>
    <w:rsid w:val="004F0EC1"/>
    <w:rsid w:val="004F0F5F"/>
    <w:rsid w:val="004F134D"/>
    <w:rsid w:val="004F20E8"/>
    <w:rsid w:val="004F2AB7"/>
    <w:rsid w:val="004F44FE"/>
    <w:rsid w:val="004F45C2"/>
    <w:rsid w:val="004F4C3B"/>
    <w:rsid w:val="004F54AF"/>
    <w:rsid w:val="004F5934"/>
    <w:rsid w:val="004F59F9"/>
    <w:rsid w:val="004F5A32"/>
    <w:rsid w:val="004F5A3C"/>
    <w:rsid w:val="004F5C27"/>
    <w:rsid w:val="004F68BA"/>
    <w:rsid w:val="004F74F7"/>
    <w:rsid w:val="004F7842"/>
    <w:rsid w:val="004F7DF5"/>
    <w:rsid w:val="004F7F4B"/>
    <w:rsid w:val="0050029B"/>
    <w:rsid w:val="00500E62"/>
    <w:rsid w:val="0050130E"/>
    <w:rsid w:val="005013B6"/>
    <w:rsid w:val="0050198C"/>
    <w:rsid w:val="005019EF"/>
    <w:rsid w:val="00501C3C"/>
    <w:rsid w:val="00501CD0"/>
    <w:rsid w:val="00501D44"/>
    <w:rsid w:val="00502A31"/>
    <w:rsid w:val="00503FB9"/>
    <w:rsid w:val="005049BC"/>
    <w:rsid w:val="00505111"/>
    <w:rsid w:val="00506159"/>
    <w:rsid w:val="0050622D"/>
    <w:rsid w:val="00506404"/>
    <w:rsid w:val="00506AF7"/>
    <w:rsid w:val="00507113"/>
    <w:rsid w:val="0050791E"/>
    <w:rsid w:val="00507F39"/>
    <w:rsid w:val="00510A33"/>
    <w:rsid w:val="00510D6F"/>
    <w:rsid w:val="0051166E"/>
    <w:rsid w:val="005122F6"/>
    <w:rsid w:val="00512B17"/>
    <w:rsid w:val="00512E75"/>
    <w:rsid w:val="005135E6"/>
    <w:rsid w:val="00513CF2"/>
    <w:rsid w:val="005145DB"/>
    <w:rsid w:val="00515437"/>
    <w:rsid w:val="005161DA"/>
    <w:rsid w:val="005167E2"/>
    <w:rsid w:val="00516F03"/>
    <w:rsid w:val="00517954"/>
    <w:rsid w:val="00517EF5"/>
    <w:rsid w:val="00520312"/>
    <w:rsid w:val="005216F1"/>
    <w:rsid w:val="00521890"/>
    <w:rsid w:val="005223C1"/>
    <w:rsid w:val="0052246F"/>
    <w:rsid w:val="0052294C"/>
    <w:rsid w:val="00522E92"/>
    <w:rsid w:val="0052306D"/>
    <w:rsid w:val="0052346B"/>
    <w:rsid w:val="00523628"/>
    <w:rsid w:val="00524F84"/>
    <w:rsid w:val="0052514C"/>
    <w:rsid w:val="00525392"/>
    <w:rsid w:val="0052568A"/>
    <w:rsid w:val="00526266"/>
    <w:rsid w:val="00526AE9"/>
    <w:rsid w:val="00527036"/>
    <w:rsid w:val="0052757A"/>
    <w:rsid w:val="005276E7"/>
    <w:rsid w:val="00527BC0"/>
    <w:rsid w:val="00530B82"/>
    <w:rsid w:val="00530FE0"/>
    <w:rsid w:val="005329D7"/>
    <w:rsid w:val="00533113"/>
    <w:rsid w:val="005333C2"/>
    <w:rsid w:val="00533AC3"/>
    <w:rsid w:val="00534E81"/>
    <w:rsid w:val="0053741C"/>
    <w:rsid w:val="005374AA"/>
    <w:rsid w:val="00537601"/>
    <w:rsid w:val="00537D60"/>
    <w:rsid w:val="005402C1"/>
    <w:rsid w:val="00540D7A"/>
    <w:rsid w:val="00541A1B"/>
    <w:rsid w:val="005427DF"/>
    <w:rsid w:val="005429A0"/>
    <w:rsid w:val="00543083"/>
    <w:rsid w:val="00543570"/>
    <w:rsid w:val="00543D2A"/>
    <w:rsid w:val="00543E86"/>
    <w:rsid w:val="00543EC2"/>
    <w:rsid w:val="00544029"/>
    <w:rsid w:val="00544C5E"/>
    <w:rsid w:val="00545094"/>
    <w:rsid w:val="00545782"/>
    <w:rsid w:val="00546188"/>
    <w:rsid w:val="0054636A"/>
    <w:rsid w:val="005479CD"/>
    <w:rsid w:val="005516C0"/>
    <w:rsid w:val="00552406"/>
    <w:rsid w:val="00552F75"/>
    <w:rsid w:val="0055342A"/>
    <w:rsid w:val="00553C3F"/>
    <w:rsid w:val="005556F6"/>
    <w:rsid w:val="00555F56"/>
    <w:rsid w:val="00556622"/>
    <w:rsid w:val="0055718F"/>
    <w:rsid w:val="005576E8"/>
    <w:rsid w:val="00560B42"/>
    <w:rsid w:val="00561A16"/>
    <w:rsid w:val="00561BB8"/>
    <w:rsid w:val="005625AD"/>
    <w:rsid w:val="00562926"/>
    <w:rsid w:val="00562FAA"/>
    <w:rsid w:val="00563197"/>
    <w:rsid w:val="005640D7"/>
    <w:rsid w:val="005641E0"/>
    <w:rsid w:val="005641F5"/>
    <w:rsid w:val="005648CF"/>
    <w:rsid w:val="00564B8B"/>
    <w:rsid w:val="00564D02"/>
    <w:rsid w:val="00564D9A"/>
    <w:rsid w:val="00564F70"/>
    <w:rsid w:val="005650CE"/>
    <w:rsid w:val="00565CE4"/>
    <w:rsid w:val="00565D58"/>
    <w:rsid w:val="00565FB8"/>
    <w:rsid w:val="00566000"/>
    <w:rsid w:val="00566779"/>
    <w:rsid w:val="00566929"/>
    <w:rsid w:val="00567CB5"/>
    <w:rsid w:val="00570377"/>
    <w:rsid w:val="00570B39"/>
    <w:rsid w:val="0057160C"/>
    <w:rsid w:val="00572613"/>
    <w:rsid w:val="00572B3F"/>
    <w:rsid w:val="00574269"/>
    <w:rsid w:val="00574782"/>
    <w:rsid w:val="005751C7"/>
    <w:rsid w:val="0057522E"/>
    <w:rsid w:val="0057527B"/>
    <w:rsid w:val="00575A85"/>
    <w:rsid w:val="00575E16"/>
    <w:rsid w:val="005766C0"/>
    <w:rsid w:val="00577027"/>
    <w:rsid w:val="00577F24"/>
    <w:rsid w:val="005803DD"/>
    <w:rsid w:val="00581BC6"/>
    <w:rsid w:val="0058222A"/>
    <w:rsid w:val="00582997"/>
    <w:rsid w:val="00582E4A"/>
    <w:rsid w:val="0058337C"/>
    <w:rsid w:val="00584536"/>
    <w:rsid w:val="005855B5"/>
    <w:rsid w:val="00585F7A"/>
    <w:rsid w:val="00586EA0"/>
    <w:rsid w:val="00587E6F"/>
    <w:rsid w:val="00590A85"/>
    <w:rsid w:val="00590E1E"/>
    <w:rsid w:val="005923B9"/>
    <w:rsid w:val="00592548"/>
    <w:rsid w:val="00592697"/>
    <w:rsid w:val="0059282F"/>
    <w:rsid w:val="00592A18"/>
    <w:rsid w:val="00592C72"/>
    <w:rsid w:val="005933AE"/>
    <w:rsid w:val="00594024"/>
    <w:rsid w:val="0059454C"/>
    <w:rsid w:val="0059474B"/>
    <w:rsid w:val="00594784"/>
    <w:rsid w:val="0059503E"/>
    <w:rsid w:val="00595DEF"/>
    <w:rsid w:val="00595F1D"/>
    <w:rsid w:val="00597814"/>
    <w:rsid w:val="00597828"/>
    <w:rsid w:val="005979EC"/>
    <w:rsid w:val="005A0545"/>
    <w:rsid w:val="005A05FE"/>
    <w:rsid w:val="005A0994"/>
    <w:rsid w:val="005A174D"/>
    <w:rsid w:val="005A1E4B"/>
    <w:rsid w:val="005A28E5"/>
    <w:rsid w:val="005A2D02"/>
    <w:rsid w:val="005A3244"/>
    <w:rsid w:val="005A3813"/>
    <w:rsid w:val="005A3E73"/>
    <w:rsid w:val="005A44F4"/>
    <w:rsid w:val="005A51C7"/>
    <w:rsid w:val="005A5C08"/>
    <w:rsid w:val="005B03FD"/>
    <w:rsid w:val="005B0B21"/>
    <w:rsid w:val="005B109A"/>
    <w:rsid w:val="005B13E8"/>
    <w:rsid w:val="005B164E"/>
    <w:rsid w:val="005B2A19"/>
    <w:rsid w:val="005B2F73"/>
    <w:rsid w:val="005B3631"/>
    <w:rsid w:val="005B3DB5"/>
    <w:rsid w:val="005B4320"/>
    <w:rsid w:val="005B4605"/>
    <w:rsid w:val="005B55E8"/>
    <w:rsid w:val="005B5923"/>
    <w:rsid w:val="005B5B84"/>
    <w:rsid w:val="005B6744"/>
    <w:rsid w:val="005B6E48"/>
    <w:rsid w:val="005B71A1"/>
    <w:rsid w:val="005B7328"/>
    <w:rsid w:val="005B7C2A"/>
    <w:rsid w:val="005C0E82"/>
    <w:rsid w:val="005C1484"/>
    <w:rsid w:val="005C1B43"/>
    <w:rsid w:val="005C2B3A"/>
    <w:rsid w:val="005C2E0F"/>
    <w:rsid w:val="005C2E6E"/>
    <w:rsid w:val="005C2F53"/>
    <w:rsid w:val="005C30BA"/>
    <w:rsid w:val="005C384C"/>
    <w:rsid w:val="005C3854"/>
    <w:rsid w:val="005C4B56"/>
    <w:rsid w:val="005C4CC1"/>
    <w:rsid w:val="005C55D1"/>
    <w:rsid w:val="005C5BF0"/>
    <w:rsid w:val="005C601E"/>
    <w:rsid w:val="005C61D3"/>
    <w:rsid w:val="005C6A20"/>
    <w:rsid w:val="005C7321"/>
    <w:rsid w:val="005C7BE3"/>
    <w:rsid w:val="005C7C60"/>
    <w:rsid w:val="005D0101"/>
    <w:rsid w:val="005D08A5"/>
    <w:rsid w:val="005D1907"/>
    <w:rsid w:val="005D1DAE"/>
    <w:rsid w:val="005D2331"/>
    <w:rsid w:val="005D2A31"/>
    <w:rsid w:val="005D2DC8"/>
    <w:rsid w:val="005D3407"/>
    <w:rsid w:val="005D3625"/>
    <w:rsid w:val="005D45E6"/>
    <w:rsid w:val="005D4A66"/>
    <w:rsid w:val="005D5EF7"/>
    <w:rsid w:val="005D60DF"/>
    <w:rsid w:val="005D6682"/>
    <w:rsid w:val="005D6E85"/>
    <w:rsid w:val="005D727B"/>
    <w:rsid w:val="005D7B14"/>
    <w:rsid w:val="005E0124"/>
    <w:rsid w:val="005E01A6"/>
    <w:rsid w:val="005E097A"/>
    <w:rsid w:val="005E0B30"/>
    <w:rsid w:val="005E0DCC"/>
    <w:rsid w:val="005E16F7"/>
    <w:rsid w:val="005E1723"/>
    <w:rsid w:val="005E1848"/>
    <w:rsid w:val="005E2A21"/>
    <w:rsid w:val="005E2A34"/>
    <w:rsid w:val="005E2AAC"/>
    <w:rsid w:val="005E2F42"/>
    <w:rsid w:val="005E32C1"/>
    <w:rsid w:val="005E3BEB"/>
    <w:rsid w:val="005E56D6"/>
    <w:rsid w:val="005E5D0B"/>
    <w:rsid w:val="005E5D62"/>
    <w:rsid w:val="005E640F"/>
    <w:rsid w:val="005E6748"/>
    <w:rsid w:val="005E676C"/>
    <w:rsid w:val="005E6E3C"/>
    <w:rsid w:val="005E78C3"/>
    <w:rsid w:val="005F0086"/>
    <w:rsid w:val="005F0A69"/>
    <w:rsid w:val="005F1221"/>
    <w:rsid w:val="005F1387"/>
    <w:rsid w:val="005F1553"/>
    <w:rsid w:val="005F2864"/>
    <w:rsid w:val="005F3A51"/>
    <w:rsid w:val="005F3AC7"/>
    <w:rsid w:val="005F43D7"/>
    <w:rsid w:val="005F5949"/>
    <w:rsid w:val="005F62AB"/>
    <w:rsid w:val="005F6EDA"/>
    <w:rsid w:val="005F766E"/>
    <w:rsid w:val="005F7B8F"/>
    <w:rsid w:val="006001DD"/>
    <w:rsid w:val="00600D2D"/>
    <w:rsid w:val="00600D45"/>
    <w:rsid w:val="006017AD"/>
    <w:rsid w:val="00602EA0"/>
    <w:rsid w:val="00602F08"/>
    <w:rsid w:val="006031DC"/>
    <w:rsid w:val="0060333D"/>
    <w:rsid w:val="00603611"/>
    <w:rsid w:val="0060378E"/>
    <w:rsid w:val="00603CB6"/>
    <w:rsid w:val="00603F49"/>
    <w:rsid w:val="006047A0"/>
    <w:rsid w:val="00604C4B"/>
    <w:rsid w:val="00604FDA"/>
    <w:rsid w:val="00605611"/>
    <w:rsid w:val="0060584A"/>
    <w:rsid w:val="0060614F"/>
    <w:rsid w:val="00606D9D"/>
    <w:rsid w:val="0060763A"/>
    <w:rsid w:val="006078EE"/>
    <w:rsid w:val="00607EF5"/>
    <w:rsid w:val="0061073C"/>
    <w:rsid w:val="006107F3"/>
    <w:rsid w:val="00610D75"/>
    <w:rsid w:val="00610F30"/>
    <w:rsid w:val="006112CA"/>
    <w:rsid w:val="006113CA"/>
    <w:rsid w:val="00611716"/>
    <w:rsid w:val="006117E7"/>
    <w:rsid w:val="00611A1C"/>
    <w:rsid w:val="00611EFA"/>
    <w:rsid w:val="006125BA"/>
    <w:rsid w:val="00612813"/>
    <w:rsid w:val="0061491B"/>
    <w:rsid w:val="00615279"/>
    <w:rsid w:val="006153C3"/>
    <w:rsid w:val="006159FD"/>
    <w:rsid w:val="00615F1C"/>
    <w:rsid w:val="00616214"/>
    <w:rsid w:val="00616A76"/>
    <w:rsid w:val="006174B8"/>
    <w:rsid w:val="006178AD"/>
    <w:rsid w:val="00617915"/>
    <w:rsid w:val="006179AC"/>
    <w:rsid w:val="00617BD4"/>
    <w:rsid w:val="00617EA0"/>
    <w:rsid w:val="00620DA6"/>
    <w:rsid w:val="00621589"/>
    <w:rsid w:val="00621A21"/>
    <w:rsid w:val="00621DAF"/>
    <w:rsid w:val="00621E07"/>
    <w:rsid w:val="00622232"/>
    <w:rsid w:val="00622B5B"/>
    <w:rsid w:val="00624046"/>
    <w:rsid w:val="00626B9E"/>
    <w:rsid w:val="00626F2C"/>
    <w:rsid w:val="006273A1"/>
    <w:rsid w:val="00627A6C"/>
    <w:rsid w:val="00630970"/>
    <w:rsid w:val="00630BAE"/>
    <w:rsid w:val="00631148"/>
    <w:rsid w:val="006315A1"/>
    <w:rsid w:val="0063241E"/>
    <w:rsid w:val="006337B3"/>
    <w:rsid w:val="00633CB7"/>
    <w:rsid w:val="00633ED5"/>
    <w:rsid w:val="006345B1"/>
    <w:rsid w:val="0063498B"/>
    <w:rsid w:val="00634C2F"/>
    <w:rsid w:val="00634D7B"/>
    <w:rsid w:val="006354DE"/>
    <w:rsid w:val="006356BE"/>
    <w:rsid w:val="006363F7"/>
    <w:rsid w:val="00636638"/>
    <w:rsid w:val="00637131"/>
    <w:rsid w:val="00637966"/>
    <w:rsid w:val="00637BDD"/>
    <w:rsid w:val="0064077A"/>
    <w:rsid w:val="0064094F"/>
    <w:rsid w:val="00642681"/>
    <w:rsid w:val="00643E10"/>
    <w:rsid w:val="00644203"/>
    <w:rsid w:val="0064433C"/>
    <w:rsid w:val="00644777"/>
    <w:rsid w:val="00645058"/>
    <w:rsid w:val="006452D8"/>
    <w:rsid w:val="00645C13"/>
    <w:rsid w:val="00646BAC"/>
    <w:rsid w:val="00646EDE"/>
    <w:rsid w:val="006475FF"/>
    <w:rsid w:val="00647C37"/>
    <w:rsid w:val="00647F64"/>
    <w:rsid w:val="00650622"/>
    <w:rsid w:val="00650EB8"/>
    <w:rsid w:val="006510AC"/>
    <w:rsid w:val="00651183"/>
    <w:rsid w:val="006518F1"/>
    <w:rsid w:val="00651B41"/>
    <w:rsid w:val="00651D2F"/>
    <w:rsid w:val="0065229A"/>
    <w:rsid w:val="00652609"/>
    <w:rsid w:val="0065277A"/>
    <w:rsid w:val="00652A4A"/>
    <w:rsid w:val="00652E37"/>
    <w:rsid w:val="006530CA"/>
    <w:rsid w:val="00653D46"/>
    <w:rsid w:val="00653E35"/>
    <w:rsid w:val="006549C9"/>
    <w:rsid w:val="00655159"/>
    <w:rsid w:val="006551C1"/>
    <w:rsid w:val="00655A31"/>
    <w:rsid w:val="0065618A"/>
    <w:rsid w:val="006563C9"/>
    <w:rsid w:val="00656827"/>
    <w:rsid w:val="00656921"/>
    <w:rsid w:val="0065728E"/>
    <w:rsid w:val="00657EAE"/>
    <w:rsid w:val="00660592"/>
    <w:rsid w:val="00661389"/>
    <w:rsid w:val="00661EA3"/>
    <w:rsid w:val="006620C0"/>
    <w:rsid w:val="0066212B"/>
    <w:rsid w:val="006627D0"/>
    <w:rsid w:val="0066285B"/>
    <w:rsid w:val="006645CC"/>
    <w:rsid w:val="006648E0"/>
    <w:rsid w:val="00664A66"/>
    <w:rsid w:val="00664B24"/>
    <w:rsid w:val="006650DE"/>
    <w:rsid w:val="006654D3"/>
    <w:rsid w:val="006655F4"/>
    <w:rsid w:val="00665698"/>
    <w:rsid w:val="00665EEF"/>
    <w:rsid w:val="0066681A"/>
    <w:rsid w:val="00666833"/>
    <w:rsid w:val="00666F3B"/>
    <w:rsid w:val="006675B4"/>
    <w:rsid w:val="006703C9"/>
    <w:rsid w:val="006704EC"/>
    <w:rsid w:val="00671610"/>
    <w:rsid w:val="0067163B"/>
    <w:rsid w:val="006719A6"/>
    <w:rsid w:val="00671E11"/>
    <w:rsid w:val="006722F9"/>
    <w:rsid w:val="00672691"/>
    <w:rsid w:val="00672B0F"/>
    <w:rsid w:val="00673165"/>
    <w:rsid w:val="00673629"/>
    <w:rsid w:val="00673CF5"/>
    <w:rsid w:val="0067412B"/>
    <w:rsid w:val="00675840"/>
    <w:rsid w:val="0067592F"/>
    <w:rsid w:val="00675AC7"/>
    <w:rsid w:val="00677525"/>
    <w:rsid w:val="006801C6"/>
    <w:rsid w:val="00680340"/>
    <w:rsid w:val="006813B1"/>
    <w:rsid w:val="00681CF1"/>
    <w:rsid w:val="00682009"/>
    <w:rsid w:val="006820AB"/>
    <w:rsid w:val="00682B83"/>
    <w:rsid w:val="00683BA0"/>
    <w:rsid w:val="00683BA6"/>
    <w:rsid w:val="00684577"/>
    <w:rsid w:val="00684784"/>
    <w:rsid w:val="006852B8"/>
    <w:rsid w:val="006852CE"/>
    <w:rsid w:val="00685C23"/>
    <w:rsid w:val="00686038"/>
    <w:rsid w:val="00686612"/>
    <w:rsid w:val="006868CF"/>
    <w:rsid w:val="00686CA9"/>
    <w:rsid w:val="00686E67"/>
    <w:rsid w:val="00690177"/>
    <w:rsid w:val="0069089A"/>
    <w:rsid w:val="006909B6"/>
    <w:rsid w:val="00691059"/>
    <w:rsid w:val="00691471"/>
    <w:rsid w:val="00691720"/>
    <w:rsid w:val="006918B9"/>
    <w:rsid w:val="00691A02"/>
    <w:rsid w:val="00691F3D"/>
    <w:rsid w:val="00693756"/>
    <w:rsid w:val="00693BBD"/>
    <w:rsid w:val="00693D92"/>
    <w:rsid w:val="00693F32"/>
    <w:rsid w:val="00694322"/>
    <w:rsid w:val="006955B5"/>
    <w:rsid w:val="00695784"/>
    <w:rsid w:val="006965C4"/>
    <w:rsid w:val="00696692"/>
    <w:rsid w:val="006968DC"/>
    <w:rsid w:val="00696E22"/>
    <w:rsid w:val="0069760E"/>
    <w:rsid w:val="006A083C"/>
    <w:rsid w:val="006A0D3F"/>
    <w:rsid w:val="006A1EF7"/>
    <w:rsid w:val="006A27D4"/>
    <w:rsid w:val="006A34D5"/>
    <w:rsid w:val="006A36FE"/>
    <w:rsid w:val="006A3D20"/>
    <w:rsid w:val="006A44AD"/>
    <w:rsid w:val="006A4EC6"/>
    <w:rsid w:val="006A4F3F"/>
    <w:rsid w:val="006A5D5E"/>
    <w:rsid w:val="006A6341"/>
    <w:rsid w:val="006A6905"/>
    <w:rsid w:val="006A6FA4"/>
    <w:rsid w:val="006A76D3"/>
    <w:rsid w:val="006A7B4E"/>
    <w:rsid w:val="006B002E"/>
    <w:rsid w:val="006B06CC"/>
    <w:rsid w:val="006B0928"/>
    <w:rsid w:val="006B0A3C"/>
    <w:rsid w:val="006B0AC5"/>
    <w:rsid w:val="006B2D87"/>
    <w:rsid w:val="006B2F9E"/>
    <w:rsid w:val="006B3881"/>
    <w:rsid w:val="006B4A5B"/>
    <w:rsid w:val="006B5FCF"/>
    <w:rsid w:val="006B5FD9"/>
    <w:rsid w:val="006B6B24"/>
    <w:rsid w:val="006B6F24"/>
    <w:rsid w:val="006B6F70"/>
    <w:rsid w:val="006B7590"/>
    <w:rsid w:val="006B77C5"/>
    <w:rsid w:val="006B7995"/>
    <w:rsid w:val="006B7C01"/>
    <w:rsid w:val="006C084C"/>
    <w:rsid w:val="006C277E"/>
    <w:rsid w:val="006C27F6"/>
    <w:rsid w:val="006C2A17"/>
    <w:rsid w:val="006C2CBF"/>
    <w:rsid w:val="006C401E"/>
    <w:rsid w:val="006C4C1E"/>
    <w:rsid w:val="006C58D3"/>
    <w:rsid w:val="006C6B26"/>
    <w:rsid w:val="006C6EB0"/>
    <w:rsid w:val="006C6F73"/>
    <w:rsid w:val="006D04C7"/>
    <w:rsid w:val="006D05C7"/>
    <w:rsid w:val="006D0C48"/>
    <w:rsid w:val="006D1163"/>
    <w:rsid w:val="006D13DD"/>
    <w:rsid w:val="006D1C67"/>
    <w:rsid w:val="006D2438"/>
    <w:rsid w:val="006D25F4"/>
    <w:rsid w:val="006D2831"/>
    <w:rsid w:val="006D2A5E"/>
    <w:rsid w:val="006D3201"/>
    <w:rsid w:val="006D344B"/>
    <w:rsid w:val="006D3488"/>
    <w:rsid w:val="006D4327"/>
    <w:rsid w:val="006D46C6"/>
    <w:rsid w:val="006D5206"/>
    <w:rsid w:val="006D5400"/>
    <w:rsid w:val="006D66F3"/>
    <w:rsid w:val="006D7364"/>
    <w:rsid w:val="006D743B"/>
    <w:rsid w:val="006D76F9"/>
    <w:rsid w:val="006D7793"/>
    <w:rsid w:val="006D7DCB"/>
    <w:rsid w:val="006E108F"/>
    <w:rsid w:val="006E1D76"/>
    <w:rsid w:val="006E1FB7"/>
    <w:rsid w:val="006E22E1"/>
    <w:rsid w:val="006E31F3"/>
    <w:rsid w:val="006E461A"/>
    <w:rsid w:val="006E4779"/>
    <w:rsid w:val="006E4D52"/>
    <w:rsid w:val="006E5BF4"/>
    <w:rsid w:val="006E6466"/>
    <w:rsid w:val="006E7411"/>
    <w:rsid w:val="006E756D"/>
    <w:rsid w:val="006E78DE"/>
    <w:rsid w:val="006E798A"/>
    <w:rsid w:val="006F0DD8"/>
    <w:rsid w:val="006F184E"/>
    <w:rsid w:val="006F29AA"/>
    <w:rsid w:val="006F2C24"/>
    <w:rsid w:val="006F32BD"/>
    <w:rsid w:val="006F570D"/>
    <w:rsid w:val="006F5A9C"/>
    <w:rsid w:val="006F650A"/>
    <w:rsid w:val="006F6F11"/>
    <w:rsid w:val="006F7512"/>
    <w:rsid w:val="006F7548"/>
    <w:rsid w:val="00700290"/>
    <w:rsid w:val="00701573"/>
    <w:rsid w:val="007015E6"/>
    <w:rsid w:val="00701713"/>
    <w:rsid w:val="007017A7"/>
    <w:rsid w:val="0070202F"/>
    <w:rsid w:val="0070261A"/>
    <w:rsid w:val="00702FE9"/>
    <w:rsid w:val="00703196"/>
    <w:rsid w:val="0070323F"/>
    <w:rsid w:val="007035A1"/>
    <w:rsid w:val="00705866"/>
    <w:rsid w:val="00705B82"/>
    <w:rsid w:val="00706B9A"/>
    <w:rsid w:val="00710D56"/>
    <w:rsid w:val="00710E06"/>
    <w:rsid w:val="007114A3"/>
    <w:rsid w:val="00711755"/>
    <w:rsid w:val="007119FE"/>
    <w:rsid w:val="00711C92"/>
    <w:rsid w:val="0071241C"/>
    <w:rsid w:val="00713A3E"/>
    <w:rsid w:val="007141B9"/>
    <w:rsid w:val="00714F19"/>
    <w:rsid w:val="0071501F"/>
    <w:rsid w:val="00715B55"/>
    <w:rsid w:val="0071613B"/>
    <w:rsid w:val="007176FB"/>
    <w:rsid w:val="0071799A"/>
    <w:rsid w:val="00721513"/>
    <w:rsid w:val="007225B7"/>
    <w:rsid w:val="00722CCC"/>
    <w:rsid w:val="00723817"/>
    <w:rsid w:val="00724396"/>
    <w:rsid w:val="007245FA"/>
    <w:rsid w:val="00725402"/>
    <w:rsid w:val="00725A23"/>
    <w:rsid w:val="007260C6"/>
    <w:rsid w:val="007260CA"/>
    <w:rsid w:val="0072626C"/>
    <w:rsid w:val="00726D46"/>
    <w:rsid w:val="00727F22"/>
    <w:rsid w:val="00730481"/>
    <w:rsid w:val="0073051D"/>
    <w:rsid w:val="007309FB"/>
    <w:rsid w:val="00730B0A"/>
    <w:rsid w:val="0073111E"/>
    <w:rsid w:val="00731B1F"/>
    <w:rsid w:val="007320D5"/>
    <w:rsid w:val="00732278"/>
    <w:rsid w:val="00732D19"/>
    <w:rsid w:val="0073329D"/>
    <w:rsid w:val="00733A9F"/>
    <w:rsid w:val="007349B3"/>
    <w:rsid w:val="007349DD"/>
    <w:rsid w:val="00734C25"/>
    <w:rsid w:val="00734E23"/>
    <w:rsid w:val="00735033"/>
    <w:rsid w:val="00735128"/>
    <w:rsid w:val="00735239"/>
    <w:rsid w:val="00735775"/>
    <w:rsid w:val="00735F46"/>
    <w:rsid w:val="007369AF"/>
    <w:rsid w:val="00736E5D"/>
    <w:rsid w:val="007374FF"/>
    <w:rsid w:val="00737638"/>
    <w:rsid w:val="00737B71"/>
    <w:rsid w:val="00737F33"/>
    <w:rsid w:val="00740843"/>
    <w:rsid w:val="007409DD"/>
    <w:rsid w:val="007418CC"/>
    <w:rsid w:val="00741D5D"/>
    <w:rsid w:val="00742189"/>
    <w:rsid w:val="00742960"/>
    <w:rsid w:val="00742A64"/>
    <w:rsid w:val="00743786"/>
    <w:rsid w:val="00743D4A"/>
    <w:rsid w:val="00744A48"/>
    <w:rsid w:val="00744C92"/>
    <w:rsid w:val="00744CCE"/>
    <w:rsid w:val="00744CF2"/>
    <w:rsid w:val="00745E73"/>
    <w:rsid w:val="00746EA7"/>
    <w:rsid w:val="007474E3"/>
    <w:rsid w:val="00750AAD"/>
    <w:rsid w:val="007517CB"/>
    <w:rsid w:val="00751D32"/>
    <w:rsid w:val="00752134"/>
    <w:rsid w:val="00752B9D"/>
    <w:rsid w:val="00752E87"/>
    <w:rsid w:val="00753510"/>
    <w:rsid w:val="00753708"/>
    <w:rsid w:val="00753AB3"/>
    <w:rsid w:val="00753EB6"/>
    <w:rsid w:val="007540F2"/>
    <w:rsid w:val="0075410D"/>
    <w:rsid w:val="00754327"/>
    <w:rsid w:val="00754CA3"/>
    <w:rsid w:val="00755366"/>
    <w:rsid w:val="00755F22"/>
    <w:rsid w:val="00755F6C"/>
    <w:rsid w:val="007577F8"/>
    <w:rsid w:val="0076003B"/>
    <w:rsid w:val="00760087"/>
    <w:rsid w:val="00760495"/>
    <w:rsid w:val="00760D3F"/>
    <w:rsid w:val="00760D51"/>
    <w:rsid w:val="00761F35"/>
    <w:rsid w:val="00762465"/>
    <w:rsid w:val="00762F9D"/>
    <w:rsid w:val="00763D95"/>
    <w:rsid w:val="00763F49"/>
    <w:rsid w:val="0076406E"/>
    <w:rsid w:val="007647FF"/>
    <w:rsid w:val="007648BF"/>
    <w:rsid w:val="007651B7"/>
    <w:rsid w:val="007655F7"/>
    <w:rsid w:val="00765B6E"/>
    <w:rsid w:val="00766004"/>
    <w:rsid w:val="0076642C"/>
    <w:rsid w:val="0076692A"/>
    <w:rsid w:val="00766C78"/>
    <w:rsid w:val="007672AE"/>
    <w:rsid w:val="00767456"/>
    <w:rsid w:val="00767602"/>
    <w:rsid w:val="007677A2"/>
    <w:rsid w:val="007677E0"/>
    <w:rsid w:val="00767BCF"/>
    <w:rsid w:val="00771CF2"/>
    <w:rsid w:val="007720F6"/>
    <w:rsid w:val="00772307"/>
    <w:rsid w:val="00774473"/>
    <w:rsid w:val="0077544C"/>
    <w:rsid w:val="00780CE7"/>
    <w:rsid w:val="00781067"/>
    <w:rsid w:val="007815A0"/>
    <w:rsid w:val="00781712"/>
    <w:rsid w:val="00781D80"/>
    <w:rsid w:val="00782852"/>
    <w:rsid w:val="00783568"/>
    <w:rsid w:val="00783C0D"/>
    <w:rsid w:val="00783C38"/>
    <w:rsid w:val="0078461F"/>
    <w:rsid w:val="0078510C"/>
    <w:rsid w:val="0078545E"/>
    <w:rsid w:val="007854ED"/>
    <w:rsid w:val="007855C3"/>
    <w:rsid w:val="007857A0"/>
    <w:rsid w:val="00785F09"/>
    <w:rsid w:val="00785FBA"/>
    <w:rsid w:val="00786313"/>
    <w:rsid w:val="0078709E"/>
    <w:rsid w:val="007873FC"/>
    <w:rsid w:val="007903EF"/>
    <w:rsid w:val="00790B5A"/>
    <w:rsid w:val="00790BAC"/>
    <w:rsid w:val="00790C31"/>
    <w:rsid w:val="00792B07"/>
    <w:rsid w:val="00792E96"/>
    <w:rsid w:val="00793539"/>
    <w:rsid w:val="00793E15"/>
    <w:rsid w:val="00793F2B"/>
    <w:rsid w:val="0079451D"/>
    <w:rsid w:val="00794A0F"/>
    <w:rsid w:val="00794A87"/>
    <w:rsid w:val="00795062"/>
    <w:rsid w:val="00795673"/>
    <w:rsid w:val="00795699"/>
    <w:rsid w:val="0079605A"/>
    <w:rsid w:val="00796188"/>
    <w:rsid w:val="00796279"/>
    <w:rsid w:val="00797202"/>
    <w:rsid w:val="007A0AFC"/>
    <w:rsid w:val="007A1C55"/>
    <w:rsid w:val="007A21D0"/>
    <w:rsid w:val="007A2232"/>
    <w:rsid w:val="007A26FC"/>
    <w:rsid w:val="007A2BA7"/>
    <w:rsid w:val="007A2D96"/>
    <w:rsid w:val="007A3688"/>
    <w:rsid w:val="007A396B"/>
    <w:rsid w:val="007A3AE7"/>
    <w:rsid w:val="007A42B4"/>
    <w:rsid w:val="007A4AF0"/>
    <w:rsid w:val="007A512D"/>
    <w:rsid w:val="007A5374"/>
    <w:rsid w:val="007A554A"/>
    <w:rsid w:val="007A575F"/>
    <w:rsid w:val="007A5886"/>
    <w:rsid w:val="007A6310"/>
    <w:rsid w:val="007A6547"/>
    <w:rsid w:val="007A6AC6"/>
    <w:rsid w:val="007A6B91"/>
    <w:rsid w:val="007A7086"/>
    <w:rsid w:val="007B0E72"/>
    <w:rsid w:val="007B0F3E"/>
    <w:rsid w:val="007B10DC"/>
    <w:rsid w:val="007B10FE"/>
    <w:rsid w:val="007B13F8"/>
    <w:rsid w:val="007B17B1"/>
    <w:rsid w:val="007B2953"/>
    <w:rsid w:val="007B2DE1"/>
    <w:rsid w:val="007B48AE"/>
    <w:rsid w:val="007B50ED"/>
    <w:rsid w:val="007B5719"/>
    <w:rsid w:val="007B5919"/>
    <w:rsid w:val="007B5AA1"/>
    <w:rsid w:val="007B5B5F"/>
    <w:rsid w:val="007B5F0E"/>
    <w:rsid w:val="007B60C3"/>
    <w:rsid w:val="007B6179"/>
    <w:rsid w:val="007B6303"/>
    <w:rsid w:val="007B69B5"/>
    <w:rsid w:val="007B70C9"/>
    <w:rsid w:val="007B7712"/>
    <w:rsid w:val="007B78CF"/>
    <w:rsid w:val="007B7E1A"/>
    <w:rsid w:val="007C0486"/>
    <w:rsid w:val="007C1082"/>
    <w:rsid w:val="007C147A"/>
    <w:rsid w:val="007C15A1"/>
    <w:rsid w:val="007C1625"/>
    <w:rsid w:val="007C1732"/>
    <w:rsid w:val="007C194A"/>
    <w:rsid w:val="007C220B"/>
    <w:rsid w:val="007C2BEE"/>
    <w:rsid w:val="007C2C86"/>
    <w:rsid w:val="007C3AD9"/>
    <w:rsid w:val="007C3DB4"/>
    <w:rsid w:val="007C435F"/>
    <w:rsid w:val="007C4482"/>
    <w:rsid w:val="007C448E"/>
    <w:rsid w:val="007C4AA4"/>
    <w:rsid w:val="007C5751"/>
    <w:rsid w:val="007C5928"/>
    <w:rsid w:val="007C5DF4"/>
    <w:rsid w:val="007C5EA1"/>
    <w:rsid w:val="007C6E1F"/>
    <w:rsid w:val="007C6F3D"/>
    <w:rsid w:val="007C7937"/>
    <w:rsid w:val="007D0AA5"/>
    <w:rsid w:val="007D1405"/>
    <w:rsid w:val="007D1B67"/>
    <w:rsid w:val="007D2499"/>
    <w:rsid w:val="007D259B"/>
    <w:rsid w:val="007D25EA"/>
    <w:rsid w:val="007D32AD"/>
    <w:rsid w:val="007D537F"/>
    <w:rsid w:val="007D58D2"/>
    <w:rsid w:val="007D65FB"/>
    <w:rsid w:val="007D6886"/>
    <w:rsid w:val="007D6EF4"/>
    <w:rsid w:val="007D79C6"/>
    <w:rsid w:val="007D7C08"/>
    <w:rsid w:val="007D7E6D"/>
    <w:rsid w:val="007E0DCB"/>
    <w:rsid w:val="007E1084"/>
    <w:rsid w:val="007E1354"/>
    <w:rsid w:val="007E17B6"/>
    <w:rsid w:val="007E194D"/>
    <w:rsid w:val="007E2091"/>
    <w:rsid w:val="007E2D12"/>
    <w:rsid w:val="007E2FA4"/>
    <w:rsid w:val="007E338E"/>
    <w:rsid w:val="007E4795"/>
    <w:rsid w:val="007E4A39"/>
    <w:rsid w:val="007E504E"/>
    <w:rsid w:val="007E5702"/>
    <w:rsid w:val="007E6B1C"/>
    <w:rsid w:val="007E7429"/>
    <w:rsid w:val="007F0AD1"/>
    <w:rsid w:val="007F0EAD"/>
    <w:rsid w:val="007F0FDE"/>
    <w:rsid w:val="007F23E6"/>
    <w:rsid w:val="007F34AE"/>
    <w:rsid w:val="007F35E4"/>
    <w:rsid w:val="007F372C"/>
    <w:rsid w:val="007F55D7"/>
    <w:rsid w:val="007F5CF9"/>
    <w:rsid w:val="007F5F73"/>
    <w:rsid w:val="007F5FF2"/>
    <w:rsid w:val="007F66AB"/>
    <w:rsid w:val="007F6A96"/>
    <w:rsid w:val="007F7F91"/>
    <w:rsid w:val="00800570"/>
    <w:rsid w:val="008005FD"/>
    <w:rsid w:val="008015EC"/>
    <w:rsid w:val="00801704"/>
    <w:rsid w:val="00801FB1"/>
    <w:rsid w:val="00802F2C"/>
    <w:rsid w:val="008034FA"/>
    <w:rsid w:val="0080389E"/>
    <w:rsid w:val="00803F0B"/>
    <w:rsid w:val="00804255"/>
    <w:rsid w:val="008044B8"/>
    <w:rsid w:val="00804B52"/>
    <w:rsid w:val="00804BD9"/>
    <w:rsid w:val="00804C4F"/>
    <w:rsid w:val="00804D43"/>
    <w:rsid w:val="00804D75"/>
    <w:rsid w:val="00804F73"/>
    <w:rsid w:val="00805240"/>
    <w:rsid w:val="00805515"/>
    <w:rsid w:val="00805B95"/>
    <w:rsid w:val="00806DF3"/>
    <w:rsid w:val="008108FF"/>
    <w:rsid w:val="00811277"/>
    <w:rsid w:val="0081150E"/>
    <w:rsid w:val="008115FD"/>
    <w:rsid w:val="00811FA8"/>
    <w:rsid w:val="00812814"/>
    <w:rsid w:val="008133E1"/>
    <w:rsid w:val="008135BB"/>
    <w:rsid w:val="00813A01"/>
    <w:rsid w:val="0081426A"/>
    <w:rsid w:val="008145A2"/>
    <w:rsid w:val="008147C3"/>
    <w:rsid w:val="00815038"/>
    <w:rsid w:val="00816266"/>
    <w:rsid w:val="0081675E"/>
    <w:rsid w:val="008170D6"/>
    <w:rsid w:val="00817387"/>
    <w:rsid w:val="00817907"/>
    <w:rsid w:val="00817CC8"/>
    <w:rsid w:val="00820E11"/>
    <w:rsid w:val="008210E1"/>
    <w:rsid w:val="0082182E"/>
    <w:rsid w:val="00821AB6"/>
    <w:rsid w:val="00821D6F"/>
    <w:rsid w:val="008222CA"/>
    <w:rsid w:val="00822FD0"/>
    <w:rsid w:val="00823D98"/>
    <w:rsid w:val="00825067"/>
    <w:rsid w:val="0082545A"/>
    <w:rsid w:val="00826718"/>
    <w:rsid w:val="00826729"/>
    <w:rsid w:val="00826771"/>
    <w:rsid w:val="008268E2"/>
    <w:rsid w:val="0082761B"/>
    <w:rsid w:val="00827989"/>
    <w:rsid w:val="00827C37"/>
    <w:rsid w:val="008301F6"/>
    <w:rsid w:val="00830458"/>
    <w:rsid w:val="008318A4"/>
    <w:rsid w:val="00831F57"/>
    <w:rsid w:val="00831FE7"/>
    <w:rsid w:val="008328E1"/>
    <w:rsid w:val="00833BFF"/>
    <w:rsid w:val="00833C7F"/>
    <w:rsid w:val="00834126"/>
    <w:rsid w:val="00834706"/>
    <w:rsid w:val="008357D1"/>
    <w:rsid w:val="008372CF"/>
    <w:rsid w:val="008377AE"/>
    <w:rsid w:val="00840641"/>
    <w:rsid w:val="008406C1"/>
    <w:rsid w:val="00840AE9"/>
    <w:rsid w:val="008414FB"/>
    <w:rsid w:val="008415FF"/>
    <w:rsid w:val="00841B1B"/>
    <w:rsid w:val="00841EC5"/>
    <w:rsid w:val="00842057"/>
    <w:rsid w:val="008422B1"/>
    <w:rsid w:val="008423CD"/>
    <w:rsid w:val="008428D7"/>
    <w:rsid w:val="00842ACE"/>
    <w:rsid w:val="00842F45"/>
    <w:rsid w:val="0084304A"/>
    <w:rsid w:val="00843A6C"/>
    <w:rsid w:val="00843C40"/>
    <w:rsid w:val="00845525"/>
    <w:rsid w:val="008459EC"/>
    <w:rsid w:val="00845E1E"/>
    <w:rsid w:val="00846152"/>
    <w:rsid w:val="008464C5"/>
    <w:rsid w:val="008464F1"/>
    <w:rsid w:val="0084673C"/>
    <w:rsid w:val="0084745B"/>
    <w:rsid w:val="008474AD"/>
    <w:rsid w:val="008474E5"/>
    <w:rsid w:val="008476D8"/>
    <w:rsid w:val="0084781B"/>
    <w:rsid w:val="00847867"/>
    <w:rsid w:val="00847FFC"/>
    <w:rsid w:val="00850164"/>
    <w:rsid w:val="00850419"/>
    <w:rsid w:val="008507B7"/>
    <w:rsid w:val="008509C0"/>
    <w:rsid w:val="00850A13"/>
    <w:rsid w:val="00850A40"/>
    <w:rsid w:val="00850B5F"/>
    <w:rsid w:val="0085177E"/>
    <w:rsid w:val="00852873"/>
    <w:rsid w:val="00852A4E"/>
    <w:rsid w:val="008530EE"/>
    <w:rsid w:val="0085483E"/>
    <w:rsid w:val="0085484F"/>
    <w:rsid w:val="00854CA7"/>
    <w:rsid w:val="00855AEE"/>
    <w:rsid w:val="008569BD"/>
    <w:rsid w:val="008570FE"/>
    <w:rsid w:val="008575A9"/>
    <w:rsid w:val="008576B2"/>
    <w:rsid w:val="00857E2D"/>
    <w:rsid w:val="00857E73"/>
    <w:rsid w:val="008613C2"/>
    <w:rsid w:val="00861AC9"/>
    <w:rsid w:val="008621EF"/>
    <w:rsid w:val="00862515"/>
    <w:rsid w:val="008626F9"/>
    <w:rsid w:val="00864960"/>
    <w:rsid w:val="00864A02"/>
    <w:rsid w:val="00864DEA"/>
    <w:rsid w:val="0086502D"/>
    <w:rsid w:val="0086556E"/>
    <w:rsid w:val="00865AE3"/>
    <w:rsid w:val="00865E8A"/>
    <w:rsid w:val="00866822"/>
    <w:rsid w:val="0086753C"/>
    <w:rsid w:val="008675F1"/>
    <w:rsid w:val="00867C5A"/>
    <w:rsid w:val="00867DB0"/>
    <w:rsid w:val="008704E7"/>
    <w:rsid w:val="00870FC3"/>
    <w:rsid w:val="00871000"/>
    <w:rsid w:val="00871567"/>
    <w:rsid w:val="00871CC8"/>
    <w:rsid w:val="00872B6B"/>
    <w:rsid w:val="00873B2E"/>
    <w:rsid w:val="008748AD"/>
    <w:rsid w:val="00874D60"/>
    <w:rsid w:val="00875069"/>
    <w:rsid w:val="00875590"/>
    <w:rsid w:val="008756E9"/>
    <w:rsid w:val="00875E2B"/>
    <w:rsid w:val="00876109"/>
    <w:rsid w:val="00876181"/>
    <w:rsid w:val="00876880"/>
    <w:rsid w:val="00880013"/>
    <w:rsid w:val="008801DA"/>
    <w:rsid w:val="00880633"/>
    <w:rsid w:val="0088133F"/>
    <w:rsid w:val="008817F0"/>
    <w:rsid w:val="0088183A"/>
    <w:rsid w:val="00881B05"/>
    <w:rsid w:val="00883253"/>
    <w:rsid w:val="00883CE8"/>
    <w:rsid w:val="00884F63"/>
    <w:rsid w:val="008851D5"/>
    <w:rsid w:val="00885B3C"/>
    <w:rsid w:val="008867C8"/>
    <w:rsid w:val="00887C10"/>
    <w:rsid w:val="0089039C"/>
    <w:rsid w:val="00890679"/>
    <w:rsid w:val="008910FD"/>
    <w:rsid w:val="00891A27"/>
    <w:rsid w:val="00892808"/>
    <w:rsid w:val="00892A93"/>
    <w:rsid w:val="00893568"/>
    <w:rsid w:val="0089453A"/>
    <w:rsid w:val="00894F5C"/>
    <w:rsid w:val="008953FB"/>
    <w:rsid w:val="00895648"/>
    <w:rsid w:val="00895BBD"/>
    <w:rsid w:val="00895F79"/>
    <w:rsid w:val="008967D0"/>
    <w:rsid w:val="00897407"/>
    <w:rsid w:val="008A011A"/>
    <w:rsid w:val="008A0EA8"/>
    <w:rsid w:val="008A3765"/>
    <w:rsid w:val="008A3A2A"/>
    <w:rsid w:val="008A4AC4"/>
    <w:rsid w:val="008A4ED9"/>
    <w:rsid w:val="008A565B"/>
    <w:rsid w:val="008A5D21"/>
    <w:rsid w:val="008A61EC"/>
    <w:rsid w:val="008A6248"/>
    <w:rsid w:val="008A7515"/>
    <w:rsid w:val="008A7571"/>
    <w:rsid w:val="008A77E9"/>
    <w:rsid w:val="008A79A6"/>
    <w:rsid w:val="008A7D20"/>
    <w:rsid w:val="008B1165"/>
    <w:rsid w:val="008B1334"/>
    <w:rsid w:val="008B17D4"/>
    <w:rsid w:val="008B1AFD"/>
    <w:rsid w:val="008B1E21"/>
    <w:rsid w:val="008B1E8A"/>
    <w:rsid w:val="008B2335"/>
    <w:rsid w:val="008B249B"/>
    <w:rsid w:val="008B29EB"/>
    <w:rsid w:val="008B2A13"/>
    <w:rsid w:val="008B2BC8"/>
    <w:rsid w:val="008B2CA3"/>
    <w:rsid w:val="008B361B"/>
    <w:rsid w:val="008B3F6D"/>
    <w:rsid w:val="008B5999"/>
    <w:rsid w:val="008B5C81"/>
    <w:rsid w:val="008B66A2"/>
    <w:rsid w:val="008B6E21"/>
    <w:rsid w:val="008B6E38"/>
    <w:rsid w:val="008B72A2"/>
    <w:rsid w:val="008B7721"/>
    <w:rsid w:val="008C0602"/>
    <w:rsid w:val="008C0FF0"/>
    <w:rsid w:val="008C1437"/>
    <w:rsid w:val="008C158C"/>
    <w:rsid w:val="008C2001"/>
    <w:rsid w:val="008C20E5"/>
    <w:rsid w:val="008C2139"/>
    <w:rsid w:val="008C2262"/>
    <w:rsid w:val="008C2ABC"/>
    <w:rsid w:val="008C2D20"/>
    <w:rsid w:val="008C3129"/>
    <w:rsid w:val="008C44C7"/>
    <w:rsid w:val="008C6382"/>
    <w:rsid w:val="008C64AF"/>
    <w:rsid w:val="008C654D"/>
    <w:rsid w:val="008C658A"/>
    <w:rsid w:val="008C6681"/>
    <w:rsid w:val="008C6727"/>
    <w:rsid w:val="008C6EEF"/>
    <w:rsid w:val="008C72D7"/>
    <w:rsid w:val="008C7842"/>
    <w:rsid w:val="008D0C2E"/>
    <w:rsid w:val="008D20ED"/>
    <w:rsid w:val="008D21C9"/>
    <w:rsid w:val="008D2693"/>
    <w:rsid w:val="008D29E0"/>
    <w:rsid w:val="008D304B"/>
    <w:rsid w:val="008D36C6"/>
    <w:rsid w:val="008D37CC"/>
    <w:rsid w:val="008D5615"/>
    <w:rsid w:val="008D5893"/>
    <w:rsid w:val="008D5B4F"/>
    <w:rsid w:val="008D63F0"/>
    <w:rsid w:val="008D6B58"/>
    <w:rsid w:val="008D6D22"/>
    <w:rsid w:val="008D799A"/>
    <w:rsid w:val="008D7B65"/>
    <w:rsid w:val="008D7B7A"/>
    <w:rsid w:val="008D7D80"/>
    <w:rsid w:val="008E018D"/>
    <w:rsid w:val="008E06C2"/>
    <w:rsid w:val="008E0BAF"/>
    <w:rsid w:val="008E12B6"/>
    <w:rsid w:val="008E206D"/>
    <w:rsid w:val="008E28E9"/>
    <w:rsid w:val="008E35F5"/>
    <w:rsid w:val="008E3680"/>
    <w:rsid w:val="008E3F75"/>
    <w:rsid w:val="008E4A68"/>
    <w:rsid w:val="008E4C00"/>
    <w:rsid w:val="008E530F"/>
    <w:rsid w:val="008E53B7"/>
    <w:rsid w:val="008E54B6"/>
    <w:rsid w:val="008E5C15"/>
    <w:rsid w:val="008E5DBA"/>
    <w:rsid w:val="008E6AC1"/>
    <w:rsid w:val="008E6DE6"/>
    <w:rsid w:val="008E6E06"/>
    <w:rsid w:val="008E7233"/>
    <w:rsid w:val="008E7CF2"/>
    <w:rsid w:val="008E7DD2"/>
    <w:rsid w:val="008F04AB"/>
    <w:rsid w:val="008F05F9"/>
    <w:rsid w:val="008F1132"/>
    <w:rsid w:val="008F142A"/>
    <w:rsid w:val="008F1FF4"/>
    <w:rsid w:val="008F2EE6"/>
    <w:rsid w:val="008F3882"/>
    <w:rsid w:val="008F38C8"/>
    <w:rsid w:val="008F3BCF"/>
    <w:rsid w:val="008F3CBD"/>
    <w:rsid w:val="008F468C"/>
    <w:rsid w:val="008F472C"/>
    <w:rsid w:val="008F58FE"/>
    <w:rsid w:val="008F5ABF"/>
    <w:rsid w:val="008F6870"/>
    <w:rsid w:val="008F768C"/>
    <w:rsid w:val="008F7A1E"/>
    <w:rsid w:val="008F7CA4"/>
    <w:rsid w:val="009006BB"/>
    <w:rsid w:val="009007CA"/>
    <w:rsid w:val="00900839"/>
    <w:rsid w:val="00900BFE"/>
    <w:rsid w:val="00900F85"/>
    <w:rsid w:val="00901219"/>
    <w:rsid w:val="00901C70"/>
    <w:rsid w:val="00901EF7"/>
    <w:rsid w:val="009020AD"/>
    <w:rsid w:val="0090219A"/>
    <w:rsid w:val="009030D5"/>
    <w:rsid w:val="00903D95"/>
    <w:rsid w:val="00905576"/>
    <w:rsid w:val="00905AC2"/>
    <w:rsid w:val="00906127"/>
    <w:rsid w:val="00906B96"/>
    <w:rsid w:val="00907093"/>
    <w:rsid w:val="00907DA0"/>
    <w:rsid w:val="00907DBF"/>
    <w:rsid w:val="00907E68"/>
    <w:rsid w:val="00911225"/>
    <w:rsid w:val="00911CC5"/>
    <w:rsid w:val="009124DC"/>
    <w:rsid w:val="0091289E"/>
    <w:rsid w:val="009133D3"/>
    <w:rsid w:val="00913531"/>
    <w:rsid w:val="00913CFE"/>
    <w:rsid w:val="009142EA"/>
    <w:rsid w:val="00914D9D"/>
    <w:rsid w:val="00915EBE"/>
    <w:rsid w:val="00915FB2"/>
    <w:rsid w:val="0091613F"/>
    <w:rsid w:val="0091623E"/>
    <w:rsid w:val="009205E6"/>
    <w:rsid w:val="0092063B"/>
    <w:rsid w:val="009211D0"/>
    <w:rsid w:val="009215D5"/>
    <w:rsid w:val="009216E1"/>
    <w:rsid w:val="00921B64"/>
    <w:rsid w:val="0092272B"/>
    <w:rsid w:val="00922D80"/>
    <w:rsid w:val="00923B8B"/>
    <w:rsid w:val="00923D89"/>
    <w:rsid w:val="009247C4"/>
    <w:rsid w:val="00924A5A"/>
    <w:rsid w:val="00924D20"/>
    <w:rsid w:val="0092539A"/>
    <w:rsid w:val="00927018"/>
    <w:rsid w:val="009270DF"/>
    <w:rsid w:val="00927BD1"/>
    <w:rsid w:val="00927C16"/>
    <w:rsid w:val="00930494"/>
    <w:rsid w:val="009307CB"/>
    <w:rsid w:val="00931513"/>
    <w:rsid w:val="00931AF8"/>
    <w:rsid w:val="0093239C"/>
    <w:rsid w:val="00932D6D"/>
    <w:rsid w:val="00933052"/>
    <w:rsid w:val="009330E7"/>
    <w:rsid w:val="009338A5"/>
    <w:rsid w:val="009348F7"/>
    <w:rsid w:val="00935582"/>
    <w:rsid w:val="00936452"/>
    <w:rsid w:val="00936BDE"/>
    <w:rsid w:val="00937133"/>
    <w:rsid w:val="00937DDB"/>
    <w:rsid w:val="00937E4C"/>
    <w:rsid w:val="0094031F"/>
    <w:rsid w:val="00941045"/>
    <w:rsid w:val="009417E8"/>
    <w:rsid w:val="009422F6"/>
    <w:rsid w:val="0094233B"/>
    <w:rsid w:val="0094243B"/>
    <w:rsid w:val="009424AE"/>
    <w:rsid w:val="00942504"/>
    <w:rsid w:val="00942863"/>
    <w:rsid w:val="00942866"/>
    <w:rsid w:val="00942981"/>
    <w:rsid w:val="00942BDD"/>
    <w:rsid w:val="009430A1"/>
    <w:rsid w:val="00943269"/>
    <w:rsid w:val="0094347C"/>
    <w:rsid w:val="009434EC"/>
    <w:rsid w:val="00943A40"/>
    <w:rsid w:val="00943D1F"/>
    <w:rsid w:val="009440F9"/>
    <w:rsid w:val="0094460E"/>
    <w:rsid w:val="009452A2"/>
    <w:rsid w:val="00945461"/>
    <w:rsid w:val="009460E4"/>
    <w:rsid w:val="009460E9"/>
    <w:rsid w:val="009461CC"/>
    <w:rsid w:val="0094782F"/>
    <w:rsid w:val="00947892"/>
    <w:rsid w:val="00950986"/>
    <w:rsid w:val="009513F0"/>
    <w:rsid w:val="00951413"/>
    <w:rsid w:val="00952360"/>
    <w:rsid w:val="00952CE5"/>
    <w:rsid w:val="009530AA"/>
    <w:rsid w:val="0095347D"/>
    <w:rsid w:val="00953AD3"/>
    <w:rsid w:val="0095479E"/>
    <w:rsid w:val="0095576F"/>
    <w:rsid w:val="00955ADE"/>
    <w:rsid w:val="009562C2"/>
    <w:rsid w:val="00956412"/>
    <w:rsid w:val="00956F9B"/>
    <w:rsid w:val="00957009"/>
    <w:rsid w:val="009571EF"/>
    <w:rsid w:val="00957D11"/>
    <w:rsid w:val="009600C4"/>
    <w:rsid w:val="00960121"/>
    <w:rsid w:val="00960AAD"/>
    <w:rsid w:val="00961718"/>
    <w:rsid w:val="00961879"/>
    <w:rsid w:val="00961AF5"/>
    <w:rsid w:val="00961CFE"/>
    <w:rsid w:val="00961D02"/>
    <w:rsid w:val="00962C2C"/>
    <w:rsid w:val="00962C65"/>
    <w:rsid w:val="00964597"/>
    <w:rsid w:val="00964684"/>
    <w:rsid w:val="009646E0"/>
    <w:rsid w:val="009655F4"/>
    <w:rsid w:val="0096560C"/>
    <w:rsid w:val="00966BCA"/>
    <w:rsid w:val="00970183"/>
    <w:rsid w:val="00970496"/>
    <w:rsid w:val="00970E78"/>
    <w:rsid w:val="009711DC"/>
    <w:rsid w:val="00971E4D"/>
    <w:rsid w:val="00972B3C"/>
    <w:rsid w:val="00972CA4"/>
    <w:rsid w:val="00972E45"/>
    <w:rsid w:val="009735D1"/>
    <w:rsid w:val="009739D3"/>
    <w:rsid w:val="00974152"/>
    <w:rsid w:val="00974655"/>
    <w:rsid w:val="00974D9D"/>
    <w:rsid w:val="009758F2"/>
    <w:rsid w:val="00975B68"/>
    <w:rsid w:val="00975BE8"/>
    <w:rsid w:val="00976021"/>
    <w:rsid w:val="00976C28"/>
    <w:rsid w:val="00977438"/>
    <w:rsid w:val="009778AB"/>
    <w:rsid w:val="0097794D"/>
    <w:rsid w:val="00980E41"/>
    <w:rsid w:val="0098160D"/>
    <w:rsid w:val="00982130"/>
    <w:rsid w:val="009823F6"/>
    <w:rsid w:val="00982989"/>
    <w:rsid w:val="009836A0"/>
    <w:rsid w:val="00984162"/>
    <w:rsid w:val="009846A7"/>
    <w:rsid w:val="00986569"/>
    <w:rsid w:val="009865A9"/>
    <w:rsid w:val="009915A2"/>
    <w:rsid w:val="00991B17"/>
    <w:rsid w:val="00992675"/>
    <w:rsid w:val="00992CFD"/>
    <w:rsid w:val="00992EF8"/>
    <w:rsid w:val="0099362F"/>
    <w:rsid w:val="00993CB4"/>
    <w:rsid w:val="009957E2"/>
    <w:rsid w:val="00995FD3"/>
    <w:rsid w:val="0099605D"/>
    <w:rsid w:val="00996536"/>
    <w:rsid w:val="009966E8"/>
    <w:rsid w:val="00996835"/>
    <w:rsid w:val="009972FF"/>
    <w:rsid w:val="0099764D"/>
    <w:rsid w:val="009977DF"/>
    <w:rsid w:val="00997B03"/>
    <w:rsid w:val="009A15BE"/>
    <w:rsid w:val="009A20AE"/>
    <w:rsid w:val="009A3463"/>
    <w:rsid w:val="009A44FE"/>
    <w:rsid w:val="009A4BB6"/>
    <w:rsid w:val="009A4D46"/>
    <w:rsid w:val="009A62DC"/>
    <w:rsid w:val="009A6A1E"/>
    <w:rsid w:val="009A7742"/>
    <w:rsid w:val="009A7C26"/>
    <w:rsid w:val="009B096D"/>
    <w:rsid w:val="009B0AAD"/>
    <w:rsid w:val="009B0BBE"/>
    <w:rsid w:val="009B0E2A"/>
    <w:rsid w:val="009B1B8F"/>
    <w:rsid w:val="009B1CB6"/>
    <w:rsid w:val="009B1E6E"/>
    <w:rsid w:val="009B1EF5"/>
    <w:rsid w:val="009B2178"/>
    <w:rsid w:val="009B21FB"/>
    <w:rsid w:val="009B29E4"/>
    <w:rsid w:val="009B4195"/>
    <w:rsid w:val="009B490C"/>
    <w:rsid w:val="009B585E"/>
    <w:rsid w:val="009B5DA5"/>
    <w:rsid w:val="009B5DC6"/>
    <w:rsid w:val="009B6946"/>
    <w:rsid w:val="009B69BB"/>
    <w:rsid w:val="009B75A9"/>
    <w:rsid w:val="009B79C7"/>
    <w:rsid w:val="009B79FB"/>
    <w:rsid w:val="009C0D72"/>
    <w:rsid w:val="009C0F38"/>
    <w:rsid w:val="009C187D"/>
    <w:rsid w:val="009C1BA3"/>
    <w:rsid w:val="009C201F"/>
    <w:rsid w:val="009C2381"/>
    <w:rsid w:val="009C3999"/>
    <w:rsid w:val="009C485B"/>
    <w:rsid w:val="009C4E87"/>
    <w:rsid w:val="009C50FA"/>
    <w:rsid w:val="009C51F9"/>
    <w:rsid w:val="009C5923"/>
    <w:rsid w:val="009C5F15"/>
    <w:rsid w:val="009C61DA"/>
    <w:rsid w:val="009C6904"/>
    <w:rsid w:val="009C7206"/>
    <w:rsid w:val="009C74B8"/>
    <w:rsid w:val="009C7715"/>
    <w:rsid w:val="009C77A2"/>
    <w:rsid w:val="009C7C0B"/>
    <w:rsid w:val="009C7CB0"/>
    <w:rsid w:val="009C7E1F"/>
    <w:rsid w:val="009C7FA3"/>
    <w:rsid w:val="009D0794"/>
    <w:rsid w:val="009D16CD"/>
    <w:rsid w:val="009D182C"/>
    <w:rsid w:val="009D18A7"/>
    <w:rsid w:val="009D1F5F"/>
    <w:rsid w:val="009D328C"/>
    <w:rsid w:val="009D37CA"/>
    <w:rsid w:val="009D4D8C"/>
    <w:rsid w:val="009D5069"/>
    <w:rsid w:val="009D51ED"/>
    <w:rsid w:val="009D5592"/>
    <w:rsid w:val="009D59E1"/>
    <w:rsid w:val="009D5DF6"/>
    <w:rsid w:val="009D6C00"/>
    <w:rsid w:val="009D703A"/>
    <w:rsid w:val="009D7052"/>
    <w:rsid w:val="009D7854"/>
    <w:rsid w:val="009D7FA9"/>
    <w:rsid w:val="009E0614"/>
    <w:rsid w:val="009E0879"/>
    <w:rsid w:val="009E1222"/>
    <w:rsid w:val="009E1848"/>
    <w:rsid w:val="009E1E85"/>
    <w:rsid w:val="009E2003"/>
    <w:rsid w:val="009E27A9"/>
    <w:rsid w:val="009E2BA3"/>
    <w:rsid w:val="009E2BCF"/>
    <w:rsid w:val="009E32A0"/>
    <w:rsid w:val="009E35A4"/>
    <w:rsid w:val="009E37C7"/>
    <w:rsid w:val="009E3DC5"/>
    <w:rsid w:val="009E3FCD"/>
    <w:rsid w:val="009E4740"/>
    <w:rsid w:val="009E4C5C"/>
    <w:rsid w:val="009E4DCB"/>
    <w:rsid w:val="009E5D71"/>
    <w:rsid w:val="009E60F3"/>
    <w:rsid w:val="009E623A"/>
    <w:rsid w:val="009E6B94"/>
    <w:rsid w:val="009E6D4B"/>
    <w:rsid w:val="009E73F3"/>
    <w:rsid w:val="009F00D3"/>
    <w:rsid w:val="009F0ABA"/>
    <w:rsid w:val="009F0AF6"/>
    <w:rsid w:val="009F0D1E"/>
    <w:rsid w:val="009F2075"/>
    <w:rsid w:val="009F21D5"/>
    <w:rsid w:val="009F3346"/>
    <w:rsid w:val="009F3A1C"/>
    <w:rsid w:val="009F3B71"/>
    <w:rsid w:val="009F491C"/>
    <w:rsid w:val="009F493F"/>
    <w:rsid w:val="009F5352"/>
    <w:rsid w:val="009F57F4"/>
    <w:rsid w:val="009F58AC"/>
    <w:rsid w:val="009F5E49"/>
    <w:rsid w:val="009F6030"/>
    <w:rsid w:val="009F6377"/>
    <w:rsid w:val="009F695C"/>
    <w:rsid w:val="009F6FB1"/>
    <w:rsid w:val="009F70CE"/>
    <w:rsid w:val="009F70DD"/>
    <w:rsid w:val="009F776E"/>
    <w:rsid w:val="00A00176"/>
    <w:rsid w:val="00A00181"/>
    <w:rsid w:val="00A0069C"/>
    <w:rsid w:val="00A00FF5"/>
    <w:rsid w:val="00A0141D"/>
    <w:rsid w:val="00A01456"/>
    <w:rsid w:val="00A01874"/>
    <w:rsid w:val="00A019D3"/>
    <w:rsid w:val="00A01C0E"/>
    <w:rsid w:val="00A02967"/>
    <w:rsid w:val="00A036BF"/>
    <w:rsid w:val="00A036F7"/>
    <w:rsid w:val="00A041AC"/>
    <w:rsid w:val="00A0488E"/>
    <w:rsid w:val="00A0493B"/>
    <w:rsid w:val="00A04CEB"/>
    <w:rsid w:val="00A04ED3"/>
    <w:rsid w:val="00A050A4"/>
    <w:rsid w:val="00A05825"/>
    <w:rsid w:val="00A0698B"/>
    <w:rsid w:val="00A069AA"/>
    <w:rsid w:val="00A06B15"/>
    <w:rsid w:val="00A07321"/>
    <w:rsid w:val="00A1051B"/>
    <w:rsid w:val="00A10549"/>
    <w:rsid w:val="00A116FE"/>
    <w:rsid w:val="00A11C85"/>
    <w:rsid w:val="00A11DA7"/>
    <w:rsid w:val="00A129E5"/>
    <w:rsid w:val="00A12EEF"/>
    <w:rsid w:val="00A13688"/>
    <w:rsid w:val="00A13A97"/>
    <w:rsid w:val="00A14375"/>
    <w:rsid w:val="00A14616"/>
    <w:rsid w:val="00A14697"/>
    <w:rsid w:val="00A14721"/>
    <w:rsid w:val="00A147DE"/>
    <w:rsid w:val="00A14AFE"/>
    <w:rsid w:val="00A15006"/>
    <w:rsid w:val="00A154DB"/>
    <w:rsid w:val="00A156D1"/>
    <w:rsid w:val="00A1598A"/>
    <w:rsid w:val="00A15B00"/>
    <w:rsid w:val="00A15D30"/>
    <w:rsid w:val="00A16275"/>
    <w:rsid w:val="00A16C80"/>
    <w:rsid w:val="00A17431"/>
    <w:rsid w:val="00A200B3"/>
    <w:rsid w:val="00A201C0"/>
    <w:rsid w:val="00A204E8"/>
    <w:rsid w:val="00A20610"/>
    <w:rsid w:val="00A209A1"/>
    <w:rsid w:val="00A21130"/>
    <w:rsid w:val="00A21A1A"/>
    <w:rsid w:val="00A22363"/>
    <w:rsid w:val="00A2256F"/>
    <w:rsid w:val="00A22965"/>
    <w:rsid w:val="00A23949"/>
    <w:rsid w:val="00A243A7"/>
    <w:rsid w:val="00A24CB2"/>
    <w:rsid w:val="00A2590A"/>
    <w:rsid w:val="00A25B67"/>
    <w:rsid w:val="00A25ED9"/>
    <w:rsid w:val="00A2623F"/>
    <w:rsid w:val="00A26638"/>
    <w:rsid w:val="00A26D9E"/>
    <w:rsid w:val="00A26FA5"/>
    <w:rsid w:val="00A27480"/>
    <w:rsid w:val="00A274F5"/>
    <w:rsid w:val="00A2752D"/>
    <w:rsid w:val="00A27839"/>
    <w:rsid w:val="00A30250"/>
    <w:rsid w:val="00A30E09"/>
    <w:rsid w:val="00A31133"/>
    <w:rsid w:val="00A31164"/>
    <w:rsid w:val="00A31537"/>
    <w:rsid w:val="00A3170A"/>
    <w:rsid w:val="00A31B31"/>
    <w:rsid w:val="00A327C3"/>
    <w:rsid w:val="00A32BDE"/>
    <w:rsid w:val="00A339ED"/>
    <w:rsid w:val="00A33EAD"/>
    <w:rsid w:val="00A347F5"/>
    <w:rsid w:val="00A34BDF"/>
    <w:rsid w:val="00A353BD"/>
    <w:rsid w:val="00A35B5B"/>
    <w:rsid w:val="00A35E1C"/>
    <w:rsid w:val="00A37620"/>
    <w:rsid w:val="00A37B9A"/>
    <w:rsid w:val="00A4030B"/>
    <w:rsid w:val="00A4059F"/>
    <w:rsid w:val="00A40A5F"/>
    <w:rsid w:val="00A40CCB"/>
    <w:rsid w:val="00A41853"/>
    <w:rsid w:val="00A418F7"/>
    <w:rsid w:val="00A41E0B"/>
    <w:rsid w:val="00A43236"/>
    <w:rsid w:val="00A43EF4"/>
    <w:rsid w:val="00A44253"/>
    <w:rsid w:val="00A4641D"/>
    <w:rsid w:val="00A46589"/>
    <w:rsid w:val="00A46CCF"/>
    <w:rsid w:val="00A46CF4"/>
    <w:rsid w:val="00A476C6"/>
    <w:rsid w:val="00A47D61"/>
    <w:rsid w:val="00A50107"/>
    <w:rsid w:val="00A50839"/>
    <w:rsid w:val="00A50942"/>
    <w:rsid w:val="00A50C19"/>
    <w:rsid w:val="00A51657"/>
    <w:rsid w:val="00A51ED1"/>
    <w:rsid w:val="00A53BBE"/>
    <w:rsid w:val="00A53E86"/>
    <w:rsid w:val="00A54F29"/>
    <w:rsid w:val="00A55264"/>
    <w:rsid w:val="00A5548C"/>
    <w:rsid w:val="00A5591D"/>
    <w:rsid w:val="00A55D5D"/>
    <w:rsid w:val="00A561CB"/>
    <w:rsid w:val="00A561E9"/>
    <w:rsid w:val="00A5633E"/>
    <w:rsid w:val="00A563BA"/>
    <w:rsid w:val="00A56E2D"/>
    <w:rsid w:val="00A57C75"/>
    <w:rsid w:val="00A57E2E"/>
    <w:rsid w:val="00A61B95"/>
    <w:rsid w:val="00A62066"/>
    <w:rsid w:val="00A6260E"/>
    <w:rsid w:val="00A62F3A"/>
    <w:rsid w:val="00A63708"/>
    <w:rsid w:val="00A67BDC"/>
    <w:rsid w:val="00A67DF1"/>
    <w:rsid w:val="00A71985"/>
    <w:rsid w:val="00A71B02"/>
    <w:rsid w:val="00A71CF0"/>
    <w:rsid w:val="00A725AD"/>
    <w:rsid w:val="00A72D0B"/>
    <w:rsid w:val="00A733DA"/>
    <w:rsid w:val="00A7368B"/>
    <w:rsid w:val="00A741B8"/>
    <w:rsid w:val="00A742A1"/>
    <w:rsid w:val="00A742EF"/>
    <w:rsid w:val="00A7447F"/>
    <w:rsid w:val="00A748DC"/>
    <w:rsid w:val="00A74ACA"/>
    <w:rsid w:val="00A751D0"/>
    <w:rsid w:val="00A75481"/>
    <w:rsid w:val="00A75AF8"/>
    <w:rsid w:val="00A769DD"/>
    <w:rsid w:val="00A76CB6"/>
    <w:rsid w:val="00A76CBE"/>
    <w:rsid w:val="00A76F0D"/>
    <w:rsid w:val="00A76F3F"/>
    <w:rsid w:val="00A77820"/>
    <w:rsid w:val="00A779B2"/>
    <w:rsid w:val="00A80483"/>
    <w:rsid w:val="00A80811"/>
    <w:rsid w:val="00A80FCA"/>
    <w:rsid w:val="00A8173F"/>
    <w:rsid w:val="00A82C26"/>
    <w:rsid w:val="00A830D7"/>
    <w:rsid w:val="00A84437"/>
    <w:rsid w:val="00A84952"/>
    <w:rsid w:val="00A85708"/>
    <w:rsid w:val="00A86A86"/>
    <w:rsid w:val="00A86D41"/>
    <w:rsid w:val="00A8740B"/>
    <w:rsid w:val="00A92265"/>
    <w:rsid w:val="00A930FC"/>
    <w:rsid w:val="00A94480"/>
    <w:rsid w:val="00A944A2"/>
    <w:rsid w:val="00A94D49"/>
    <w:rsid w:val="00A95A5C"/>
    <w:rsid w:val="00A96349"/>
    <w:rsid w:val="00A9678B"/>
    <w:rsid w:val="00A96A22"/>
    <w:rsid w:val="00A96C35"/>
    <w:rsid w:val="00A96C47"/>
    <w:rsid w:val="00A9733F"/>
    <w:rsid w:val="00A978D4"/>
    <w:rsid w:val="00A97957"/>
    <w:rsid w:val="00A97B56"/>
    <w:rsid w:val="00AA04C6"/>
    <w:rsid w:val="00AA158D"/>
    <w:rsid w:val="00AA1717"/>
    <w:rsid w:val="00AA192D"/>
    <w:rsid w:val="00AA2562"/>
    <w:rsid w:val="00AA4934"/>
    <w:rsid w:val="00AA628A"/>
    <w:rsid w:val="00AA6AD5"/>
    <w:rsid w:val="00AA6ED0"/>
    <w:rsid w:val="00AA78C5"/>
    <w:rsid w:val="00AA78FC"/>
    <w:rsid w:val="00AA7AA3"/>
    <w:rsid w:val="00AB0182"/>
    <w:rsid w:val="00AB0ABC"/>
    <w:rsid w:val="00AB1038"/>
    <w:rsid w:val="00AB1C57"/>
    <w:rsid w:val="00AB1CA3"/>
    <w:rsid w:val="00AB269E"/>
    <w:rsid w:val="00AB2D5D"/>
    <w:rsid w:val="00AB2E7C"/>
    <w:rsid w:val="00AB3633"/>
    <w:rsid w:val="00AB3A99"/>
    <w:rsid w:val="00AB3B20"/>
    <w:rsid w:val="00AB41D5"/>
    <w:rsid w:val="00AB4646"/>
    <w:rsid w:val="00AB4722"/>
    <w:rsid w:val="00AB530D"/>
    <w:rsid w:val="00AB59E2"/>
    <w:rsid w:val="00AB5B58"/>
    <w:rsid w:val="00AB610F"/>
    <w:rsid w:val="00AB6133"/>
    <w:rsid w:val="00AB6407"/>
    <w:rsid w:val="00AB6AAD"/>
    <w:rsid w:val="00AB6C81"/>
    <w:rsid w:val="00AB6D63"/>
    <w:rsid w:val="00AB755C"/>
    <w:rsid w:val="00AB76CD"/>
    <w:rsid w:val="00AC0036"/>
    <w:rsid w:val="00AC07EC"/>
    <w:rsid w:val="00AC0B6A"/>
    <w:rsid w:val="00AC1011"/>
    <w:rsid w:val="00AC102C"/>
    <w:rsid w:val="00AC1088"/>
    <w:rsid w:val="00AC12AF"/>
    <w:rsid w:val="00AC15C7"/>
    <w:rsid w:val="00AC15E8"/>
    <w:rsid w:val="00AC2092"/>
    <w:rsid w:val="00AC22F7"/>
    <w:rsid w:val="00AC29CA"/>
    <w:rsid w:val="00AC3EAD"/>
    <w:rsid w:val="00AC3F24"/>
    <w:rsid w:val="00AC4044"/>
    <w:rsid w:val="00AC4D8D"/>
    <w:rsid w:val="00AC5A71"/>
    <w:rsid w:val="00AC6340"/>
    <w:rsid w:val="00AC6B68"/>
    <w:rsid w:val="00AC6FF4"/>
    <w:rsid w:val="00AC73E0"/>
    <w:rsid w:val="00AC7888"/>
    <w:rsid w:val="00AC7E3B"/>
    <w:rsid w:val="00AD0FBB"/>
    <w:rsid w:val="00AD17D8"/>
    <w:rsid w:val="00AD1E30"/>
    <w:rsid w:val="00AD2A92"/>
    <w:rsid w:val="00AD387A"/>
    <w:rsid w:val="00AD399F"/>
    <w:rsid w:val="00AD3ADA"/>
    <w:rsid w:val="00AD46C3"/>
    <w:rsid w:val="00AD4F9F"/>
    <w:rsid w:val="00AD64CF"/>
    <w:rsid w:val="00AD733A"/>
    <w:rsid w:val="00AE008F"/>
    <w:rsid w:val="00AE01EF"/>
    <w:rsid w:val="00AE079C"/>
    <w:rsid w:val="00AE0E9A"/>
    <w:rsid w:val="00AE1152"/>
    <w:rsid w:val="00AE14E4"/>
    <w:rsid w:val="00AE20A3"/>
    <w:rsid w:val="00AE2151"/>
    <w:rsid w:val="00AE216F"/>
    <w:rsid w:val="00AE21D7"/>
    <w:rsid w:val="00AE2888"/>
    <w:rsid w:val="00AE2DAE"/>
    <w:rsid w:val="00AE3371"/>
    <w:rsid w:val="00AE3AA2"/>
    <w:rsid w:val="00AE4A8A"/>
    <w:rsid w:val="00AE5077"/>
    <w:rsid w:val="00AE53A4"/>
    <w:rsid w:val="00AE54F9"/>
    <w:rsid w:val="00AE5766"/>
    <w:rsid w:val="00AE642B"/>
    <w:rsid w:val="00AE6C53"/>
    <w:rsid w:val="00AE6D9E"/>
    <w:rsid w:val="00AE6FD0"/>
    <w:rsid w:val="00AE7BBA"/>
    <w:rsid w:val="00AF0243"/>
    <w:rsid w:val="00AF0B31"/>
    <w:rsid w:val="00AF122C"/>
    <w:rsid w:val="00AF1352"/>
    <w:rsid w:val="00AF1997"/>
    <w:rsid w:val="00AF1AFB"/>
    <w:rsid w:val="00AF251B"/>
    <w:rsid w:val="00AF3176"/>
    <w:rsid w:val="00AF3299"/>
    <w:rsid w:val="00AF36C1"/>
    <w:rsid w:val="00AF3A34"/>
    <w:rsid w:val="00AF3B5E"/>
    <w:rsid w:val="00AF4C18"/>
    <w:rsid w:val="00AF52AE"/>
    <w:rsid w:val="00AF57C2"/>
    <w:rsid w:val="00AF6341"/>
    <w:rsid w:val="00AF69AB"/>
    <w:rsid w:val="00AF6CA3"/>
    <w:rsid w:val="00AF6F22"/>
    <w:rsid w:val="00AF789F"/>
    <w:rsid w:val="00B00354"/>
    <w:rsid w:val="00B005D4"/>
    <w:rsid w:val="00B006B3"/>
    <w:rsid w:val="00B00F47"/>
    <w:rsid w:val="00B016E9"/>
    <w:rsid w:val="00B01BC7"/>
    <w:rsid w:val="00B01CB4"/>
    <w:rsid w:val="00B02179"/>
    <w:rsid w:val="00B02556"/>
    <w:rsid w:val="00B029EC"/>
    <w:rsid w:val="00B02BE9"/>
    <w:rsid w:val="00B03345"/>
    <w:rsid w:val="00B03FD5"/>
    <w:rsid w:val="00B04764"/>
    <w:rsid w:val="00B0508E"/>
    <w:rsid w:val="00B05D31"/>
    <w:rsid w:val="00B06604"/>
    <w:rsid w:val="00B06630"/>
    <w:rsid w:val="00B06859"/>
    <w:rsid w:val="00B07A2D"/>
    <w:rsid w:val="00B109B4"/>
    <w:rsid w:val="00B10CCE"/>
    <w:rsid w:val="00B11676"/>
    <w:rsid w:val="00B117DE"/>
    <w:rsid w:val="00B1396D"/>
    <w:rsid w:val="00B13CB8"/>
    <w:rsid w:val="00B16954"/>
    <w:rsid w:val="00B17983"/>
    <w:rsid w:val="00B20568"/>
    <w:rsid w:val="00B20A7F"/>
    <w:rsid w:val="00B2109D"/>
    <w:rsid w:val="00B215C4"/>
    <w:rsid w:val="00B21B64"/>
    <w:rsid w:val="00B251F7"/>
    <w:rsid w:val="00B25753"/>
    <w:rsid w:val="00B258BA"/>
    <w:rsid w:val="00B2646F"/>
    <w:rsid w:val="00B26B3A"/>
    <w:rsid w:val="00B27156"/>
    <w:rsid w:val="00B277F9"/>
    <w:rsid w:val="00B2796E"/>
    <w:rsid w:val="00B27E71"/>
    <w:rsid w:val="00B3089F"/>
    <w:rsid w:val="00B309A2"/>
    <w:rsid w:val="00B32150"/>
    <w:rsid w:val="00B32BE2"/>
    <w:rsid w:val="00B33805"/>
    <w:rsid w:val="00B33958"/>
    <w:rsid w:val="00B33A3B"/>
    <w:rsid w:val="00B33C3D"/>
    <w:rsid w:val="00B34618"/>
    <w:rsid w:val="00B35FDC"/>
    <w:rsid w:val="00B361CF"/>
    <w:rsid w:val="00B36979"/>
    <w:rsid w:val="00B36DFB"/>
    <w:rsid w:val="00B416B1"/>
    <w:rsid w:val="00B41728"/>
    <w:rsid w:val="00B41D10"/>
    <w:rsid w:val="00B4289C"/>
    <w:rsid w:val="00B4296B"/>
    <w:rsid w:val="00B42C2D"/>
    <w:rsid w:val="00B42E3B"/>
    <w:rsid w:val="00B433CE"/>
    <w:rsid w:val="00B43942"/>
    <w:rsid w:val="00B44181"/>
    <w:rsid w:val="00B44507"/>
    <w:rsid w:val="00B44795"/>
    <w:rsid w:val="00B44C77"/>
    <w:rsid w:val="00B44D6E"/>
    <w:rsid w:val="00B451F4"/>
    <w:rsid w:val="00B4523E"/>
    <w:rsid w:val="00B47060"/>
    <w:rsid w:val="00B47156"/>
    <w:rsid w:val="00B4732E"/>
    <w:rsid w:val="00B50857"/>
    <w:rsid w:val="00B50D5D"/>
    <w:rsid w:val="00B5106C"/>
    <w:rsid w:val="00B51871"/>
    <w:rsid w:val="00B52570"/>
    <w:rsid w:val="00B52FDE"/>
    <w:rsid w:val="00B53F13"/>
    <w:rsid w:val="00B549A4"/>
    <w:rsid w:val="00B54A27"/>
    <w:rsid w:val="00B55A33"/>
    <w:rsid w:val="00B55B4A"/>
    <w:rsid w:val="00B55CA9"/>
    <w:rsid w:val="00B563A7"/>
    <w:rsid w:val="00B56516"/>
    <w:rsid w:val="00B56548"/>
    <w:rsid w:val="00B57184"/>
    <w:rsid w:val="00B5738C"/>
    <w:rsid w:val="00B57448"/>
    <w:rsid w:val="00B5766A"/>
    <w:rsid w:val="00B57BC6"/>
    <w:rsid w:val="00B60D0F"/>
    <w:rsid w:val="00B6119E"/>
    <w:rsid w:val="00B61A3E"/>
    <w:rsid w:val="00B61C13"/>
    <w:rsid w:val="00B61F6B"/>
    <w:rsid w:val="00B6246B"/>
    <w:rsid w:val="00B62BA7"/>
    <w:rsid w:val="00B6352C"/>
    <w:rsid w:val="00B63BE9"/>
    <w:rsid w:val="00B63CB3"/>
    <w:rsid w:val="00B65388"/>
    <w:rsid w:val="00B655BC"/>
    <w:rsid w:val="00B66CF6"/>
    <w:rsid w:val="00B674BC"/>
    <w:rsid w:val="00B67EDA"/>
    <w:rsid w:val="00B70243"/>
    <w:rsid w:val="00B702E3"/>
    <w:rsid w:val="00B70A1A"/>
    <w:rsid w:val="00B714E5"/>
    <w:rsid w:val="00B717FA"/>
    <w:rsid w:val="00B71A8E"/>
    <w:rsid w:val="00B71F1D"/>
    <w:rsid w:val="00B7201D"/>
    <w:rsid w:val="00B725A6"/>
    <w:rsid w:val="00B73A26"/>
    <w:rsid w:val="00B73A92"/>
    <w:rsid w:val="00B74551"/>
    <w:rsid w:val="00B746B8"/>
    <w:rsid w:val="00B74B47"/>
    <w:rsid w:val="00B74FD7"/>
    <w:rsid w:val="00B75EA1"/>
    <w:rsid w:val="00B75ECF"/>
    <w:rsid w:val="00B76159"/>
    <w:rsid w:val="00B76218"/>
    <w:rsid w:val="00B764FC"/>
    <w:rsid w:val="00B7668B"/>
    <w:rsid w:val="00B76E37"/>
    <w:rsid w:val="00B77333"/>
    <w:rsid w:val="00B77603"/>
    <w:rsid w:val="00B80367"/>
    <w:rsid w:val="00B80820"/>
    <w:rsid w:val="00B8232A"/>
    <w:rsid w:val="00B828A8"/>
    <w:rsid w:val="00B82A4B"/>
    <w:rsid w:val="00B83B1E"/>
    <w:rsid w:val="00B83E24"/>
    <w:rsid w:val="00B84022"/>
    <w:rsid w:val="00B84783"/>
    <w:rsid w:val="00B84AB3"/>
    <w:rsid w:val="00B84FC0"/>
    <w:rsid w:val="00B855F4"/>
    <w:rsid w:val="00B86113"/>
    <w:rsid w:val="00B861EC"/>
    <w:rsid w:val="00B8680A"/>
    <w:rsid w:val="00B86C4A"/>
    <w:rsid w:val="00B86DF8"/>
    <w:rsid w:val="00B86E0A"/>
    <w:rsid w:val="00B909F3"/>
    <w:rsid w:val="00B909FD"/>
    <w:rsid w:val="00B90B4C"/>
    <w:rsid w:val="00B91425"/>
    <w:rsid w:val="00B91864"/>
    <w:rsid w:val="00B91E1A"/>
    <w:rsid w:val="00B91EA3"/>
    <w:rsid w:val="00B9267B"/>
    <w:rsid w:val="00B92BD0"/>
    <w:rsid w:val="00B92FDC"/>
    <w:rsid w:val="00B930CD"/>
    <w:rsid w:val="00B93825"/>
    <w:rsid w:val="00B93D1A"/>
    <w:rsid w:val="00B94198"/>
    <w:rsid w:val="00B94291"/>
    <w:rsid w:val="00B94325"/>
    <w:rsid w:val="00B94967"/>
    <w:rsid w:val="00B94C99"/>
    <w:rsid w:val="00B95372"/>
    <w:rsid w:val="00B954F1"/>
    <w:rsid w:val="00B955AC"/>
    <w:rsid w:val="00B95E4D"/>
    <w:rsid w:val="00B96767"/>
    <w:rsid w:val="00B96F69"/>
    <w:rsid w:val="00B972CB"/>
    <w:rsid w:val="00B97C9E"/>
    <w:rsid w:val="00B97D3C"/>
    <w:rsid w:val="00BA005B"/>
    <w:rsid w:val="00BA01B7"/>
    <w:rsid w:val="00BA141F"/>
    <w:rsid w:val="00BA190D"/>
    <w:rsid w:val="00BA2169"/>
    <w:rsid w:val="00BA263F"/>
    <w:rsid w:val="00BA2EC0"/>
    <w:rsid w:val="00BA314F"/>
    <w:rsid w:val="00BA37B5"/>
    <w:rsid w:val="00BA61D1"/>
    <w:rsid w:val="00BA6C28"/>
    <w:rsid w:val="00BA75B3"/>
    <w:rsid w:val="00BA7967"/>
    <w:rsid w:val="00BB0085"/>
    <w:rsid w:val="00BB045C"/>
    <w:rsid w:val="00BB1070"/>
    <w:rsid w:val="00BB31A7"/>
    <w:rsid w:val="00BB33BC"/>
    <w:rsid w:val="00BB3589"/>
    <w:rsid w:val="00BB3E02"/>
    <w:rsid w:val="00BB4798"/>
    <w:rsid w:val="00BB4800"/>
    <w:rsid w:val="00BB482E"/>
    <w:rsid w:val="00BB5029"/>
    <w:rsid w:val="00BB5249"/>
    <w:rsid w:val="00BB57BB"/>
    <w:rsid w:val="00BB723F"/>
    <w:rsid w:val="00BB79DD"/>
    <w:rsid w:val="00BC00FE"/>
    <w:rsid w:val="00BC1F8D"/>
    <w:rsid w:val="00BC1FD2"/>
    <w:rsid w:val="00BC458B"/>
    <w:rsid w:val="00BC4695"/>
    <w:rsid w:val="00BC47D6"/>
    <w:rsid w:val="00BC5648"/>
    <w:rsid w:val="00BC5ED5"/>
    <w:rsid w:val="00BC6587"/>
    <w:rsid w:val="00BC6A48"/>
    <w:rsid w:val="00BC6CE8"/>
    <w:rsid w:val="00BC70E6"/>
    <w:rsid w:val="00BC74B2"/>
    <w:rsid w:val="00BC7590"/>
    <w:rsid w:val="00BD11DB"/>
    <w:rsid w:val="00BD144E"/>
    <w:rsid w:val="00BD16E6"/>
    <w:rsid w:val="00BD205E"/>
    <w:rsid w:val="00BD2CD4"/>
    <w:rsid w:val="00BD2F65"/>
    <w:rsid w:val="00BD37F2"/>
    <w:rsid w:val="00BD3AE3"/>
    <w:rsid w:val="00BD3D9B"/>
    <w:rsid w:val="00BD3EB1"/>
    <w:rsid w:val="00BD431D"/>
    <w:rsid w:val="00BD4E12"/>
    <w:rsid w:val="00BD5B40"/>
    <w:rsid w:val="00BD6C19"/>
    <w:rsid w:val="00BD7D4F"/>
    <w:rsid w:val="00BE015C"/>
    <w:rsid w:val="00BE052B"/>
    <w:rsid w:val="00BE060A"/>
    <w:rsid w:val="00BE07D5"/>
    <w:rsid w:val="00BE2309"/>
    <w:rsid w:val="00BE2584"/>
    <w:rsid w:val="00BE2834"/>
    <w:rsid w:val="00BE2B34"/>
    <w:rsid w:val="00BE2BB5"/>
    <w:rsid w:val="00BE3254"/>
    <w:rsid w:val="00BE327A"/>
    <w:rsid w:val="00BE3EAC"/>
    <w:rsid w:val="00BE4137"/>
    <w:rsid w:val="00BE5615"/>
    <w:rsid w:val="00BE56DA"/>
    <w:rsid w:val="00BE5AA7"/>
    <w:rsid w:val="00BE6050"/>
    <w:rsid w:val="00BE61F3"/>
    <w:rsid w:val="00BE6C97"/>
    <w:rsid w:val="00BF023F"/>
    <w:rsid w:val="00BF09FD"/>
    <w:rsid w:val="00BF1A52"/>
    <w:rsid w:val="00BF1A9C"/>
    <w:rsid w:val="00BF1D93"/>
    <w:rsid w:val="00BF24C9"/>
    <w:rsid w:val="00BF2C58"/>
    <w:rsid w:val="00BF2CEC"/>
    <w:rsid w:val="00BF3C3D"/>
    <w:rsid w:val="00BF4238"/>
    <w:rsid w:val="00BF4BFE"/>
    <w:rsid w:val="00BF5280"/>
    <w:rsid w:val="00BF5691"/>
    <w:rsid w:val="00BF6D2C"/>
    <w:rsid w:val="00BF7204"/>
    <w:rsid w:val="00BF7F58"/>
    <w:rsid w:val="00C002B2"/>
    <w:rsid w:val="00C016D3"/>
    <w:rsid w:val="00C016D7"/>
    <w:rsid w:val="00C01786"/>
    <w:rsid w:val="00C01C16"/>
    <w:rsid w:val="00C01D59"/>
    <w:rsid w:val="00C02226"/>
    <w:rsid w:val="00C02532"/>
    <w:rsid w:val="00C02EE1"/>
    <w:rsid w:val="00C03004"/>
    <w:rsid w:val="00C03643"/>
    <w:rsid w:val="00C0445C"/>
    <w:rsid w:val="00C04FD0"/>
    <w:rsid w:val="00C0551A"/>
    <w:rsid w:val="00C055AA"/>
    <w:rsid w:val="00C0599A"/>
    <w:rsid w:val="00C05B5F"/>
    <w:rsid w:val="00C05D09"/>
    <w:rsid w:val="00C0613C"/>
    <w:rsid w:val="00C06F23"/>
    <w:rsid w:val="00C07070"/>
    <w:rsid w:val="00C07151"/>
    <w:rsid w:val="00C0726C"/>
    <w:rsid w:val="00C07361"/>
    <w:rsid w:val="00C07654"/>
    <w:rsid w:val="00C079C4"/>
    <w:rsid w:val="00C07B4A"/>
    <w:rsid w:val="00C07E11"/>
    <w:rsid w:val="00C07E98"/>
    <w:rsid w:val="00C10A56"/>
    <w:rsid w:val="00C10C9A"/>
    <w:rsid w:val="00C10FFE"/>
    <w:rsid w:val="00C11034"/>
    <w:rsid w:val="00C11241"/>
    <w:rsid w:val="00C116C6"/>
    <w:rsid w:val="00C121FE"/>
    <w:rsid w:val="00C13769"/>
    <w:rsid w:val="00C1395B"/>
    <w:rsid w:val="00C13D63"/>
    <w:rsid w:val="00C143D2"/>
    <w:rsid w:val="00C144CE"/>
    <w:rsid w:val="00C14F68"/>
    <w:rsid w:val="00C151B1"/>
    <w:rsid w:val="00C15409"/>
    <w:rsid w:val="00C166B1"/>
    <w:rsid w:val="00C177EB"/>
    <w:rsid w:val="00C17B6D"/>
    <w:rsid w:val="00C21B2D"/>
    <w:rsid w:val="00C223F7"/>
    <w:rsid w:val="00C2242E"/>
    <w:rsid w:val="00C226C6"/>
    <w:rsid w:val="00C22ED6"/>
    <w:rsid w:val="00C22F71"/>
    <w:rsid w:val="00C2339F"/>
    <w:rsid w:val="00C23471"/>
    <w:rsid w:val="00C23B71"/>
    <w:rsid w:val="00C24DC8"/>
    <w:rsid w:val="00C26042"/>
    <w:rsid w:val="00C26724"/>
    <w:rsid w:val="00C2685B"/>
    <w:rsid w:val="00C26AE6"/>
    <w:rsid w:val="00C2759B"/>
    <w:rsid w:val="00C301E4"/>
    <w:rsid w:val="00C30444"/>
    <w:rsid w:val="00C30AD4"/>
    <w:rsid w:val="00C310ED"/>
    <w:rsid w:val="00C31502"/>
    <w:rsid w:val="00C317A7"/>
    <w:rsid w:val="00C3255F"/>
    <w:rsid w:val="00C3310A"/>
    <w:rsid w:val="00C3323E"/>
    <w:rsid w:val="00C343E7"/>
    <w:rsid w:val="00C34FE2"/>
    <w:rsid w:val="00C3525F"/>
    <w:rsid w:val="00C370C7"/>
    <w:rsid w:val="00C37198"/>
    <w:rsid w:val="00C37F53"/>
    <w:rsid w:val="00C41153"/>
    <w:rsid w:val="00C41D39"/>
    <w:rsid w:val="00C4317D"/>
    <w:rsid w:val="00C432F5"/>
    <w:rsid w:val="00C43475"/>
    <w:rsid w:val="00C43683"/>
    <w:rsid w:val="00C437A1"/>
    <w:rsid w:val="00C43A89"/>
    <w:rsid w:val="00C43DC1"/>
    <w:rsid w:val="00C444E7"/>
    <w:rsid w:val="00C4477D"/>
    <w:rsid w:val="00C45029"/>
    <w:rsid w:val="00C456BD"/>
    <w:rsid w:val="00C45E52"/>
    <w:rsid w:val="00C46DEE"/>
    <w:rsid w:val="00C4782E"/>
    <w:rsid w:val="00C479A7"/>
    <w:rsid w:val="00C503BC"/>
    <w:rsid w:val="00C50EF4"/>
    <w:rsid w:val="00C52010"/>
    <w:rsid w:val="00C523A2"/>
    <w:rsid w:val="00C523E5"/>
    <w:rsid w:val="00C52C69"/>
    <w:rsid w:val="00C536AB"/>
    <w:rsid w:val="00C53B95"/>
    <w:rsid w:val="00C54493"/>
    <w:rsid w:val="00C54900"/>
    <w:rsid w:val="00C54F74"/>
    <w:rsid w:val="00C5556A"/>
    <w:rsid w:val="00C55D76"/>
    <w:rsid w:val="00C561C3"/>
    <w:rsid w:val="00C565EA"/>
    <w:rsid w:val="00C56A96"/>
    <w:rsid w:val="00C57049"/>
    <w:rsid w:val="00C5710F"/>
    <w:rsid w:val="00C5768B"/>
    <w:rsid w:val="00C57A2A"/>
    <w:rsid w:val="00C6041E"/>
    <w:rsid w:val="00C60B12"/>
    <w:rsid w:val="00C60BB8"/>
    <w:rsid w:val="00C60C9B"/>
    <w:rsid w:val="00C60DD5"/>
    <w:rsid w:val="00C6119B"/>
    <w:rsid w:val="00C6180D"/>
    <w:rsid w:val="00C620BD"/>
    <w:rsid w:val="00C623BB"/>
    <w:rsid w:val="00C630A8"/>
    <w:rsid w:val="00C630B7"/>
    <w:rsid w:val="00C64EA3"/>
    <w:rsid w:val="00C65227"/>
    <w:rsid w:val="00C657B7"/>
    <w:rsid w:val="00C65F7B"/>
    <w:rsid w:val="00C663A1"/>
    <w:rsid w:val="00C665C2"/>
    <w:rsid w:val="00C6663C"/>
    <w:rsid w:val="00C673CE"/>
    <w:rsid w:val="00C676DB"/>
    <w:rsid w:val="00C67E05"/>
    <w:rsid w:val="00C7159B"/>
    <w:rsid w:val="00C728F9"/>
    <w:rsid w:val="00C73156"/>
    <w:rsid w:val="00C73352"/>
    <w:rsid w:val="00C733CF"/>
    <w:rsid w:val="00C73950"/>
    <w:rsid w:val="00C73B4E"/>
    <w:rsid w:val="00C740F8"/>
    <w:rsid w:val="00C74741"/>
    <w:rsid w:val="00C74841"/>
    <w:rsid w:val="00C74F99"/>
    <w:rsid w:val="00C74F9C"/>
    <w:rsid w:val="00C7502D"/>
    <w:rsid w:val="00C768AF"/>
    <w:rsid w:val="00C807E0"/>
    <w:rsid w:val="00C81340"/>
    <w:rsid w:val="00C81DCB"/>
    <w:rsid w:val="00C8216E"/>
    <w:rsid w:val="00C8372F"/>
    <w:rsid w:val="00C837DF"/>
    <w:rsid w:val="00C83DB3"/>
    <w:rsid w:val="00C853CC"/>
    <w:rsid w:val="00C86265"/>
    <w:rsid w:val="00C86A8E"/>
    <w:rsid w:val="00C90F89"/>
    <w:rsid w:val="00C913DE"/>
    <w:rsid w:val="00C92CF0"/>
    <w:rsid w:val="00C92F55"/>
    <w:rsid w:val="00C94165"/>
    <w:rsid w:val="00C942B4"/>
    <w:rsid w:val="00C942C2"/>
    <w:rsid w:val="00C94725"/>
    <w:rsid w:val="00C95146"/>
    <w:rsid w:val="00C9546B"/>
    <w:rsid w:val="00C9567D"/>
    <w:rsid w:val="00C957E5"/>
    <w:rsid w:val="00C967F6"/>
    <w:rsid w:val="00C96955"/>
    <w:rsid w:val="00C97108"/>
    <w:rsid w:val="00C9722C"/>
    <w:rsid w:val="00CA040D"/>
    <w:rsid w:val="00CA105B"/>
    <w:rsid w:val="00CA1F06"/>
    <w:rsid w:val="00CA20CB"/>
    <w:rsid w:val="00CA25B6"/>
    <w:rsid w:val="00CA2911"/>
    <w:rsid w:val="00CA2922"/>
    <w:rsid w:val="00CA2D45"/>
    <w:rsid w:val="00CA2F9D"/>
    <w:rsid w:val="00CA315D"/>
    <w:rsid w:val="00CA31DD"/>
    <w:rsid w:val="00CA34DA"/>
    <w:rsid w:val="00CA3CDB"/>
    <w:rsid w:val="00CA3E92"/>
    <w:rsid w:val="00CA4306"/>
    <w:rsid w:val="00CA55FF"/>
    <w:rsid w:val="00CA595E"/>
    <w:rsid w:val="00CA7B2B"/>
    <w:rsid w:val="00CA7F60"/>
    <w:rsid w:val="00CB06FF"/>
    <w:rsid w:val="00CB079A"/>
    <w:rsid w:val="00CB0E70"/>
    <w:rsid w:val="00CB1060"/>
    <w:rsid w:val="00CB1B18"/>
    <w:rsid w:val="00CB1BFC"/>
    <w:rsid w:val="00CB2C8E"/>
    <w:rsid w:val="00CB34D2"/>
    <w:rsid w:val="00CB4AED"/>
    <w:rsid w:val="00CB58BB"/>
    <w:rsid w:val="00CB5941"/>
    <w:rsid w:val="00CB61F2"/>
    <w:rsid w:val="00CB6372"/>
    <w:rsid w:val="00CB71AF"/>
    <w:rsid w:val="00CB7533"/>
    <w:rsid w:val="00CB77D1"/>
    <w:rsid w:val="00CB798D"/>
    <w:rsid w:val="00CC08FA"/>
    <w:rsid w:val="00CC09BB"/>
    <w:rsid w:val="00CC17A6"/>
    <w:rsid w:val="00CC2584"/>
    <w:rsid w:val="00CC2740"/>
    <w:rsid w:val="00CC3062"/>
    <w:rsid w:val="00CC3383"/>
    <w:rsid w:val="00CC3434"/>
    <w:rsid w:val="00CC386A"/>
    <w:rsid w:val="00CC487F"/>
    <w:rsid w:val="00CC4B17"/>
    <w:rsid w:val="00CC50CC"/>
    <w:rsid w:val="00CC5964"/>
    <w:rsid w:val="00CC6030"/>
    <w:rsid w:val="00CC669E"/>
    <w:rsid w:val="00CC682B"/>
    <w:rsid w:val="00CC6F92"/>
    <w:rsid w:val="00CC7226"/>
    <w:rsid w:val="00CC75C0"/>
    <w:rsid w:val="00CD0027"/>
    <w:rsid w:val="00CD03E1"/>
    <w:rsid w:val="00CD06D8"/>
    <w:rsid w:val="00CD1863"/>
    <w:rsid w:val="00CD1CD9"/>
    <w:rsid w:val="00CD2F1B"/>
    <w:rsid w:val="00CD3397"/>
    <w:rsid w:val="00CD3CA5"/>
    <w:rsid w:val="00CD3EDE"/>
    <w:rsid w:val="00CD4342"/>
    <w:rsid w:val="00CD4702"/>
    <w:rsid w:val="00CD51E0"/>
    <w:rsid w:val="00CD6A4C"/>
    <w:rsid w:val="00CD6FA0"/>
    <w:rsid w:val="00CD77A4"/>
    <w:rsid w:val="00CE06E7"/>
    <w:rsid w:val="00CE089F"/>
    <w:rsid w:val="00CE13CA"/>
    <w:rsid w:val="00CE2AB1"/>
    <w:rsid w:val="00CE2F7F"/>
    <w:rsid w:val="00CE3347"/>
    <w:rsid w:val="00CE40D8"/>
    <w:rsid w:val="00CE460D"/>
    <w:rsid w:val="00CE4807"/>
    <w:rsid w:val="00CE50B5"/>
    <w:rsid w:val="00CE53B1"/>
    <w:rsid w:val="00CE59B2"/>
    <w:rsid w:val="00CE5D34"/>
    <w:rsid w:val="00CE5E69"/>
    <w:rsid w:val="00CE667F"/>
    <w:rsid w:val="00CE71AB"/>
    <w:rsid w:val="00CE757A"/>
    <w:rsid w:val="00CE794F"/>
    <w:rsid w:val="00CF0FE0"/>
    <w:rsid w:val="00CF1114"/>
    <w:rsid w:val="00CF2450"/>
    <w:rsid w:val="00CF3194"/>
    <w:rsid w:val="00CF358A"/>
    <w:rsid w:val="00CF457E"/>
    <w:rsid w:val="00CF45DB"/>
    <w:rsid w:val="00CF5A98"/>
    <w:rsid w:val="00CF5B68"/>
    <w:rsid w:val="00CF6037"/>
    <w:rsid w:val="00CF603E"/>
    <w:rsid w:val="00CF66B5"/>
    <w:rsid w:val="00CF68CE"/>
    <w:rsid w:val="00CF692C"/>
    <w:rsid w:val="00CF7425"/>
    <w:rsid w:val="00CF7943"/>
    <w:rsid w:val="00CF7A8E"/>
    <w:rsid w:val="00CF7CF3"/>
    <w:rsid w:val="00D000CB"/>
    <w:rsid w:val="00D005E3"/>
    <w:rsid w:val="00D007F3"/>
    <w:rsid w:val="00D01428"/>
    <w:rsid w:val="00D015C3"/>
    <w:rsid w:val="00D01649"/>
    <w:rsid w:val="00D025F8"/>
    <w:rsid w:val="00D02FCF"/>
    <w:rsid w:val="00D03211"/>
    <w:rsid w:val="00D0336C"/>
    <w:rsid w:val="00D03A55"/>
    <w:rsid w:val="00D04131"/>
    <w:rsid w:val="00D05520"/>
    <w:rsid w:val="00D06226"/>
    <w:rsid w:val="00D06F2C"/>
    <w:rsid w:val="00D07109"/>
    <w:rsid w:val="00D07449"/>
    <w:rsid w:val="00D0775D"/>
    <w:rsid w:val="00D07953"/>
    <w:rsid w:val="00D10DEE"/>
    <w:rsid w:val="00D10E32"/>
    <w:rsid w:val="00D1263F"/>
    <w:rsid w:val="00D12C1A"/>
    <w:rsid w:val="00D1350A"/>
    <w:rsid w:val="00D13577"/>
    <w:rsid w:val="00D13FD0"/>
    <w:rsid w:val="00D14022"/>
    <w:rsid w:val="00D148C2"/>
    <w:rsid w:val="00D156DD"/>
    <w:rsid w:val="00D16408"/>
    <w:rsid w:val="00D166F1"/>
    <w:rsid w:val="00D17A8C"/>
    <w:rsid w:val="00D20731"/>
    <w:rsid w:val="00D2159E"/>
    <w:rsid w:val="00D221C3"/>
    <w:rsid w:val="00D23244"/>
    <w:rsid w:val="00D238A5"/>
    <w:rsid w:val="00D2527A"/>
    <w:rsid w:val="00D253CF"/>
    <w:rsid w:val="00D268FE"/>
    <w:rsid w:val="00D272FF"/>
    <w:rsid w:val="00D278AE"/>
    <w:rsid w:val="00D27A4B"/>
    <w:rsid w:val="00D27BAE"/>
    <w:rsid w:val="00D301A0"/>
    <w:rsid w:val="00D302EB"/>
    <w:rsid w:val="00D305BF"/>
    <w:rsid w:val="00D30C64"/>
    <w:rsid w:val="00D310C1"/>
    <w:rsid w:val="00D315AD"/>
    <w:rsid w:val="00D31AAF"/>
    <w:rsid w:val="00D31B8A"/>
    <w:rsid w:val="00D31DBC"/>
    <w:rsid w:val="00D31F6E"/>
    <w:rsid w:val="00D33920"/>
    <w:rsid w:val="00D33ADA"/>
    <w:rsid w:val="00D343DA"/>
    <w:rsid w:val="00D3537E"/>
    <w:rsid w:val="00D359E7"/>
    <w:rsid w:val="00D36332"/>
    <w:rsid w:val="00D3640E"/>
    <w:rsid w:val="00D37628"/>
    <w:rsid w:val="00D37825"/>
    <w:rsid w:val="00D37841"/>
    <w:rsid w:val="00D37E5B"/>
    <w:rsid w:val="00D40B88"/>
    <w:rsid w:val="00D40E55"/>
    <w:rsid w:val="00D40EC2"/>
    <w:rsid w:val="00D420DB"/>
    <w:rsid w:val="00D4249A"/>
    <w:rsid w:val="00D42FFB"/>
    <w:rsid w:val="00D43682"/>
    <w:rsid w:val="00D43DE7"/>
    <w:rsid w:val="00D4425B"/>
    <w:rsid w:val="00D45D9F"/>
    <w:rsid w:val="00D4661B"/>
    <w:rsid w:val="00D46A44"/>
    <w:rsid w:val="00D47271"/>
    <w:rsid w:val="00D50017"/>
    <w:rsid w:val="00D50CE5"/>
    <w:rsid w:val="00D51310"/>
    <w:rsid w:val="00D52C58"/>
    <w:rsid w:val="00D52EC3"/>
    <w:rsid w:val="00D530ED"/>
    <w:rsid w:val="00D53142"/>
    <w:rsid w:val="00D539AC"/>
    <w:rsid w:val="00D53A4B"/>
    <w:rsid w:val="00D53B48"/>
    <w:rsid w:val="00D53F35"/>
    <w:rsid w:val="00D557A8"/>
    <w:rsid w:val="00D57662"/>
    <w:rsid w:val="00D578A8"/>
    <w:rsid w:val="00D57BEF"/>
    <w:rsid w:val="00D60593"/>
    <w:rsid w:val="00D60C86"/>
    <w:rsid w:val="00D61505"/>
    <w:rsid w:val="00D6255C"/>
    <w:rsid w:val="00D636B9"/>
    <w:rsid w:val="00D63F7A"/>
    <w:rsid w:val="00D647BE"/>
    <w:rsid w:val="00D6560B"/>
    <w:rsid w:val="00D65AEC"/>
    <w:rsid w:val="00D67255"/>
    <w:rsid w:val="00D672FD"/>
    <w:rsid w:val="00D67554"/>
    <w:rsid w:val="00D70141"/>
    <w:rsid w:val="00D702B3"/>
    <w:rsid w:val="00D704A0"/>
    <w:rsid w:val="00D70874"/>
    <w:rsid w:val="00D724EA"/>
    <w:rsid w:val="00D734C2"/>
    <w:rsid w:val="00D73B76"/>
    <w:rsid w:val="00D74168"/>
    <w:rsid w:val="00D75497"/>
    <w:rsid w:val="00D75693"/>
    <w:rsid w:val="00D75841"/>
    <w:rsid w:val="00D76632"/>
    <w:rsid w:val="00D76A91"/>
    <w:rsid w:val="00D76DC9"/>
    <w:rsid w:val="00D76DDB"/>
    <w:rsid w:val="00D76E48"/>
    <w:rsid w:val="00D76EA3"/>
    <w:rsid w:val="00D7774F"/>
    <w:rsid w:val="00D82214"/>
    <w:rsid w:val="00D82859"/>
    <w:rsid w:val="00D8290D"/>
    <w:rsid w:val="00D83E8C"/>
    <w:rsid w:val="00D8473B"/>
    <w:rsid w:val="00D848F1"/>
    <w:rsid w:val="00D84B88"/>
    <w:rsid w:val="00D84BD7"/>
    <w:rsid w:val="00D84CEB"/>
    <w:rsid w:val="00D84F1A"/>
    <w:rsid w:val="00D84F49"/>
    <w:rsid w:val="00D85085"/>
    <w:rsid w:val="00D8531E"/>
    <w:rsid w:val="00D85D54"/>
    <w:rsid w:val="00D86188"/>
    <w:rsid w:val="00D86A00"/>
    <w:rsid w:val="00D86ED6"/>
    <w:rsid w:val="00D870E9"/>
    <w:rsid w:val="00D875CA"/>
    <w:rsid w:val="00D87876"/>
    <w:rsid w:val="00D879B9"/>
    <w:rsid w:val="00D87CBB"/>
    <w:rsid w:val="00D87FAF"/>
    <w:rsid w:val="00D9009F"/>
    <w:rsid w:val="00D90DB6"/>
    <w:rsid w:val="00D915B0"/>
    <w:rsid w:val="00D92475"/>
    <w:rsid w:val="00D93531"/>
    <w:rsid w:val="00D93922"/>
    <w:rsid w:val="00D9433B"/>
    <w:rsid w:val="00D94DDB"/>
    <w:rsid w:val="00D94ED6"/>
    <w:rsid w:val="00D95B43"/>
    <w:rsid w:val="00D9607A"/>
    <w:rsid w:val="00D96148"/>
    <w:rsid w:val="00D965B9"/>
    <w:rsid w:val="00D96900"/>
    <w:rsid w:val="00D96B92"/>
    <w:rsid w:val="00D97435"/>
    <w:rsid w:val="00D97D8D"/>
    <w:rsid w:val="00DA0542"/>
    <w:rsid w:val="00DA0D48"/>
    <w:rsid w:val="00DA1951"/>
    <w:rsid w:val="00DA284C"/>
    <w:rsid w:val="00DA4229"/>
    <w:rsid w:val="00DA4471"/>
    <w:rsid w:val="00DA491A"/>
    <w:rsid w:val="00DA6065"/>
    <w:rsid w:val="00DA6156"/>
    <w:rsid w:val="00DA65F3"/>
    <w:rsid w:val="00DA6EF2"/>
    <w:rsid w:val="00DB1A4D"/>
    <w:rsid w:val="00DB284B"/>
    <w:rsid w:val="00DB2C98"/>
    <w:rsid w:val="00DB3B4B"/>
    <w:rsid w:val="00DB4A5E"/>
    <w:rsid w:val="00DB4CE0"/>
    <w:rsid w:val="00DB55ED"/>
    <w:rsid w:val="00DB642F"/>
    <w:rsid w:val="00DB6637"/>
    <w:rsid w:val="00DB6DF2"/>
    <w:rsid w:val="00DC20A2"/>
    <w:rsid w:val="00DC226A"/>
    <w:rsid w:val="00DC2878"/>
    <w:rsid w:val="00DC3027"/>
    <w:rsid w:val="00DC34EF"/>
    <w:rsid w:val="00DC37F4"/>
    <w:rsid w:val="00DC4056"/>
    <w:rsid w:val="00DC47EA"/>
    <w:rsid w:val="00DC486D"/>
    <w:rsid w:val="00DC4E89"/>
    <w:rsid w:val="00DC56A9"/>
    <w:rsid w:val="00DC62FD"/>
    <w:rsid w:val="00DC732F"/>
    <w:rsid w:val="00DC7643"/>
    <w:rsid w:val="00DC7806"/>
    <w:rsid w:val="00DD04BE"/>
    <w:rsid w:val="00DD05C6"/>
    <w:rsid w:val="00DD0714"/>
    <w:rsid w:val="00DD0765"/>
    <w:rsid w:val="00DD1017"/>
    <w:rsid w:val="00DD1889"/>
    <w:rsid w:val="00DD1C48"/>
    <w:rsid w:val="00DD2E25"/>
    <w:rsid w:val="00DD2FCE"/>
    <w:rsid w:val="00DD37B6"/>
    <w:rsid w:val="00DD46B6"/>
    <w:rsid w:val="00DD5D83"/>
    <w:rsid w:val="00DD6734"/>
    <w:rsid w:val="00DD6961"/>
    <w:rsid w:val="00DD75B2"/>
    <w:rsid w:val="00DD7A0E"/>
    <w:rsid w:val="00DD7B58"/>
    <w:rsid w:val="00DE126D"/>
    <w:rsid w:val="00DE226E"/>
    <w:rsid w:val="00DE2EE3"/>
    <w:rsid w:val="00DE337C"/>
    <w:rsid w:val="00DE3778"/>
    <w:rsid w:val="00DE37A8"/>
    <w:rsid w:val="00DE4CC4"/>
    <w:rsid w:val="00DE58E5"/>
    <w:rsid w:val="00DE5E7A"/>
    <w:rsid w:val="00DE630C"/>
    <w:rsid w:val="00DE7FC7"/>
    <w:rsid w:val="00DF0434"/>
    <w:rsid w:val="00DF05BC"/>
    <w:rsid w:val="00DF0774"/>
    <w:rsid w:val="00DF0859"/>
    <w:rsid w:val="00DF105C"/>
    <w:rsid w:val="00DF1238"/>
    <w:rsid w:val="00DF146E"/>
    <w:rsid w:val="00DF2078"/>
    <w:rsid w:val="00DF2099"/>
    <w:rsid w:val="00DF2693"/>
    <w:rsid w:val="00DF3496"/>
    <w:rsid w:val="00DF36D3"/>
    <w:rsid w:val="00DF3E9E"/>
    <w:rsid w:val="00DF478B"/>
    <w:rsid w:val="00DF4FCA"/>
    <w:rsid w:val="00DF5957"/>
    <w:rsid w:val="00DF6016"/>
    <w:rsid w:val="00DF6101"/>
    <w:rsid w:val="00DF61FE"/>
    <w:rsid w:val="00DF62E8"/>
    <w:rsid w:val="00DF712A"/>
    <w:rsid w:val="00DF7C75"/>
    <w:rsid w:val="00DF7D5C"/>
    <w:rsid w:val="00E0004D"/>
    <w:rsid w:val="00E00B76"/>
    <w:rsid w:val="00E010B2"/>
    <w:rsid w:val="00E02016"/>
    <w:rsid w:val="00E022F0"/>
    <w:rsid w:val="00E02F36"/>
    <w:rsid w:val="00E037E0"/>
    <w:rsid w:val="00E03A39"/>
    <w:rsid w:val="00E03F10"/>
    <w:rsid w:val="00E040D8"/>
    <w:rsid w:val="00E04AFE"/>
    <w:rsid w:val="00E04B38"/>
    <w:rsid w:val="00E04D5A"/>
    <w:rsid w:val="00E056F7"/>
    <w:rsid w:val="00E06041"/>
    <w:rsid w:val="00E0649C"/>
    <w:rsid w:val="00E0746D"/>
    <w:rsid w:val="00E107CE"/>
    <w:rsid w:val="00E10C2C"/>
    <w:rsid w:val="00E128B1"/>
    <w:rsid w:val="00E12A55"/>
    <w:rsid w:val="00E12C27"/>
    <w:rsid w:val="00E132EE"/>
    <w:rsid w:val="00E14C77"/>
    <w:rsid w:val="00E150D9"/>
    <w:rsid w:val="00E15949"/>
    <w:rsid w:val="00E169E6"/>
    <w:rsid w:val="00E17405"/>
    <w:rsid w:val="00E174F0"/>
    <w:rsid w:val="00E20593"/>
    <w:rsid w:val="00E20CF0"/>
    <w:rsid w:val="00E20FC0"/>
    <w:rsid w:val="00E21148"/>
    <w:rsid w:val="00E212C1"/>
    <w:rsid w:val="00E22B8F"/>
    <w:rsid w:val="00E23567"/>
    <w:rsid w:val="00E23AEF"/>
    <w:rsid w:val="00E23C45"/>
    <w:rsid w:val="00E23F94"/>
    <w:rsid w:val="00E248AC"/>
    <w:rsid w:val="00E2585A"/>
    <w:rsid w:val="00E26ADA"/>
    <w:rsid w:val="00E273BF"/>
    <w:rsid w:val="00E27FB0"/>
    <w:rsid w:val="00E3071D"/>
    <w:rsid w:val="00E309F7"/>
    <w:rsid w:val="00E316A7"/>
    <w:rsid w:val="00E319AA"/>
    <w:rsid w:val="00E31BC6"/>
    <w:rsid w:val="00E3203A"/>
    <w:rsid w:val="00E33864"/>
    <w:rsid w:val="00E33BDF"/>
    <w:rsid w:val="00E33C00"/>
    <w:rsid w:val="00E3402C"/>
    <w:rsid w:val="00E34056"/>
    <w:rsid w:val="00E34298"/>
    <w:rsid w:val="00E34311"/>
    <w:rsid w:val="00E34EAE"/>
    <w:rsid w:val="00E35341"/>
    <w:rsid w:val="00E35B06"/>
    <w:rsid w:val="00E3657A"/>
    <w:rsid w:val="00E36DDA"/>
    <w:rsid w:val="00E378D6"/>
    <w:rsid w:val="00E37C98"/>
    <w:rsid w:val="00E40F43"/>
    <w:rsid w:val="00E4145B"/>
    <w:rsid w:val="00E415A3"/>
    <w:rsid w:val="00E41BDA"/>
    <w:rsid w:val="00E42C9E"/>
    <w:rsid w:val="00E43535"/>
    <w:rsid w:val="00E43CD3"/>
    <w:rsid w:val="00E4406A"/>
    <w:rsid w:val="00E4410C"/>
    <w:rsid w:val="00E4433A"/>
    <w:rsid w:val="00E44607"/>
    <w:rsid w:val="00E45190"/>
    <w:rsid w:val="00E46EAD"/>
    <w:rsid w:val="00E47691"/>
    <w:rsid w:val="00E504D9"/>
    <w:rsid w:val="00E50756"/>
    <w:rsid w:val="00E509E7"/>
    <w:rsid w:val="00E51B34"/>
    <w:rsid w:val="00E51E57"/>
    <w:rsid w:val="00E51FF0"/>
    <w:rsid w:val="00E52053"/>
    <w:rsid w:val="00E52A8E"/>
    <w:rsid w:val="00E52B9A"/>
    <w:rsid w:val="00E53465"/>
    <w:rsid w:val="00E536FF"/>
    <w:rsid w:val="00E54847"/>
    <w:rsid w:val="00E5514C"/>
    <w:rsid w:val="00E55861"/>
    <w:rsid w:val="00E572FA"/>
    <w:rsid w:val="00E57472"/>
    <w:rsid w:val="00E60421"/>
    <w:rsid w:val="00E6258D"/>
    <w:rsid w:val="00E63AC7"/>
    <w:rsid w:val="00E63FE3"/>
    <w:rsid w:val="00E64960"/>
    <w:rsid w:val="00E653C5"/>
    <w:rsid w:val="00E65F5A"/>
    <w:rsid w:val="00E665F6"/>
    <w:rsid w:val="00E66E70"/>
    <w:rsid w:val="00E6704C"/>
    <w:rsid w:val="00E6707B"/>
    <w:rsid w:val="00E6784A"/>
    <w:rsid w:val="00E70163"/>
    <w:rsid w:val="00E70DB1"/>
    <w:rsid w:val="00E718E4"/>
    <w:rsid w:val="00E7290F"/>
    <w:rsid w:val="00E73746"/>
    <w:rsid w:val="00E7486D"/>
    <w:rsid w:val="00E7554E"/>
    <w:rsid w:val="00E756C5"/>
    <w:rsid w:val="00E75EFB"/>
    <w:rsid w:val="00E77447"/>
    <w:rsid w:val="00E8046F"/>
    <w:rsid w:val="00E814C9"/>
    <w:rsid w:val="00E827D5"/>
    <w:rsid w:val="00E82E7D"/>
    <w:rsid w:val="00E830C2"/>
    <w:rsid w:val="00E84067"/>
    <w:rsid w:val="00E8535F"/>
    <w:rsid w:val="00E85507"/>
    <w:rsid w:val="00E855EE"/>
    <w:rsid w:val="00E86613"/>
    <w:rsid w:val="00E86974"/>
    <w:rsid w:val="00E86AB8"/>
    <w:rsid w:val="00E86CC8"/>
    <w:rsid w:val="00E86D75"/>
    <w:rsid w:val="00E870FA"/>
    <w:rsid w:val="00E87819"/>
    <w:rsid w:val="00E87F38"/>
    <w:rsid w:val="00E90AE9"/>
    <w:rsid w:val="00E90B3E"/>
    <w:rsid w:val="00E90D7C"/>
    <w:rsid w:val="00E90D98"/>
    <w:rsid w:val="00E91ADB"/>
    <w:rsid w:val="00E91DCD"/>
    <w:rsid w:val="00E91EE7"/>
    <w:rsid w:val="00E923F6"/>
    <w:rsid w:val="00E925A7"/>
    <w:rsid w:val="00E9461B"/>
    <w:rsid w:val="00E948CA"/>
    <w:rsid w:val="00E949EA"/>
    <w:rsid w:val="00E95D1E"/>
    <w:rsid w:val="00E96623"/>
    <w:rsid w:val="00E96EFE"/>
    <w:rsid w:val="00E972E3"/>
    <w:rsid w:val="00E97309"/>
    <w:rsid w:val="00E97BDF"/>
    <w:rsid w:val="00EA0030"/>
    <w:rsid w:val="00EA1A1B"/>
    <w:rsid w:val="00EA206E"/>
    <w:rsid w:val="00EA20A1"/>
    <w:rsid w:val="00EA2807"/>
    <w:rsid w:val="00EA29C1"/>
    <w:rsid w:val="00EA2A0A"/>
    <w:rsid w:val="00EA2C30"/>
    <w:rsid w:val="00EA331F"/>
    <w:rsid w:val="00EA36A9"/>
    <w:rsid w:val="00EA3AC5"/>
    <w:rsid w:val="00EA3BC4"/>
    <w:rsid w:val="00EA4717"/>
    <w:rsid w:val="00EA5360"/>
    <w:rsid w:val="00EA6930"/>
    <w:rsid w:val="00EA6CAA"/>
    <w:rsid w:val="00EA758D"/>
    <w:rsid w:val="00EA7A97"/>
    <w:rsid w:val="00EB0500"/>
    <w:rsid w:val="00EB0AB8"/>
    <w:rsid w:val="00EB1E5C"/>
    <w:rsid w:val="00EB2206"/>
    <w:rsid w:val="00EB22CC"/>
    <w:rsid w:val="00EB2559"/>
    <w:rsid w:val="00EB2597"/>
    <w:rsid w:val="00EB28E7"/>
    <w:rsid w:val="00EB2B89"/>
    <w:rsid w:val="00EB3151"/>
    <w:rsid w:val="00EB3767"/>
    <w:rsid w:val="00EB3777"/>
    <w:rsid w:val="00EB404F"/>
    <w:rsid w:val="00EB4371"/>
    <w:rsid w:val="00EB49B6"/>
    <w:rsid w:val="00EB500A"/>
    <w:rsid w:val="00EB5683"/>
    <w:rsid w:val="00EB585C"/>
    <w:rsid w:val="00EB5A28"/>
    <w:rsid w:val="00EB5C88"/>
    <w:rsid w:val="00EB5C92"/>
    <w:rsid w:val="00EB5E71"/>
    <w:rsid w:val="00EB64F6"/>
    <w:rsid w:val="00EB6942"/>
    <w:rsid w:val="00EB7B7F"/>
    <w:rsid w:val="00EB7EEE"/>
    <w:rsid w:val="00EC04F3"/>
    <w:rsid w:val="00EC10A6"/>
    <w:rsid w:val="00EC1F61"/>
    <w:rsid w:val="00EC24A8"/>
    <w:rsid w:val="00EC2F5F"/>
    <w:rsid w:val="00EC335D"/>
    <w:rsid w:val="00EC34FC"/>
    <w:rsid w:val="00EC3E5C"/>
    <w:rsid w:val="00EC43B3"/>
    <w:rsid w:val="00EC4445"/>
    <w:rsid w:val="00EC4B36"/>
    <w:rsid w:val="00EC5001"/>
    <w:rsid w:val="00EC5FA5"/>
    <w:rsid w:val="00EC74B3"/>
    <w:rsid w:val="00EC7B2C"/>
    <w:rsid w:val="00EC7EE3"/>
    <w:rsid w:val="00ED14DD"/>
    <w:rsid w:val="00ED182C"/>
    <w:rsid w:val="00ED1D38"/>
    <w:rsid w:val="00ED200C"/>
    <w:rsid w:val="00ED2C0F"/>
    <w:rsid w:val="00ED3726"/>
    <w:rsid w:val="00ED3D43"/>
    <w:rsid w:val="00ED3D62"/>
    <w:rsid w:val="00ED576D"/>
    <w:rsid w:val="00ED5B43"/>
    <w:rsid w:val="00ED657B"/>
    <w:rsid w:val="00ED6A08"/>
    <w:rsid w:val="00ED77AE"/>
    <w:rsid w:val="00ED7B93"/>
    <w:rsid w:val="00EE0282"/>
    <w:rsid w:val="00EE0846"/>
    <w:rsid w:val="00EE1235"/>
    <w:rsid w:val="00EE12ED"/>
    <w:rsid w:val="00EE1D95"/>
    <w:rsid w:val="00EE203A"/>
    <w:rsid w:val="00EE2662"/>
    <w:rsid w:val="00EE323F"/>
    <w:rsid w:val="00EE3952"/>
    <w:rsid w:val="00EE3E70"/>
    <w:rsid w:val="00EE4333"/>
    <w:rsid w:val="00EE4BD1"/>
    <w:rsid w:val="00EE4BD8"/>
    <w:rsid w:val="00EE4BEA"/>
    <w:rsid w:val="00EE4D35"/>
    <w:rsid w:val="00EE5013"/>
    <w:rsid w:val="00EE5100"/>
    <w:rsid w:val="00EE693B"/>
    <w:rsid w:val="00EE6B27"/>
    <w:rsid w:val="00EE741B"/>
    <w:rsid w:val="00EE7428"/>
    <w:rsid w:val="00EE7831"/>
    <w:rsid w:val="00EE79D5"/>
    <w:rsid w:val="00EE7EBE"/>
    <w:rsid w:val="00EF0750"/>
    <w:rsid w:val="00EF28D2"/>
    <w:rsid w:val="00EF2B5E"/>
    <w:rsid w:val="00EF2D9B"/>
    <w:rsid w:val="00EF48E7"/>
    <w:rsid w:val="00EF4B87"/>
    <w:rsid w:val="00EF4FAF"/>
    <w:rsid w:val="00EF5430"/>
    <w:rsid w:val="00EF5B75"/>
    <w:rsid w:val="00EF5DD2"/>
    <w:rsid w:val="00EF632B"/>
    <w:rsid w:val="00EF63F4"/>
    <w:rsid w:val="00EF65D6"/>
    <w:rsid w:val="00EF69A5"/>
    <w:rsid w:val="00EF7738"/>
    <w:rsid w:val="00F0214A"/>
    <w:rsid w:val="00F02639"/>
    <w:rsid w:val="00F03CDA"/>
    <w:rsid w:val="00F0404A"/>
    <w:rsid w:val="00F04F47"/>
    <w:rsid w:val="00F04F9D"/>
    <w:rsid w:val="00F0623D"/>
    <w:rsid w:val="00F06688"/>
    <w:rsid w:val="00F066D2"/>
    <w:rsid w:val="00F06A7D"/>
    <w:rsid w:val="00F06AE2"/>
    <w:rsid w:val="00F06E94"/>
    <w:rsid w:val="00F073AC"/>
    <w:rsid w:val="00F0779F"/>
    <w:rsid w:val="00F07BA5"/>
    <w:rsid w:val="00F107EB"/>
    <w:rsid w:val="00F10EC3"/>
    <w:rsid w:val="00F1188B"/>
    <w:rsid w:val="00F11EE8"/>
    <w:rsid w:val="00F1256F"/>
    <w:rsid w:val="00F125B8"/>
    <w:rsid w:val="00F12B1D"/>
    <w:rsid w:val="00F13381"/>
    <w:rsid w:val="00F133F1"/>
    <w:rsid w:val="00F136A6"/>
    <w:rsid w:val="00F13BD3"/>
    <w:rsid w:val="00F13DE5"/>
    <w:rsid w:val="00F140B6"/>
    <w:rsid w:val="00F14600"/>
    <w:rsid w:val="00F146C8"/>
    <w:rsid w:val="00F14D91"/>
    <w:rsid w:val="00F15158"/>
    <w:rsid w:val="00F15B1B"/>
    <w:rsid w:val="00F15F13"/>
    <w:rsid w:val="00F1769F"/>
    <w:rsid w:val="00F20549"/>
    <w:rsid w:val="00F20C86"/>
    <w:rsid w:val="00F20E34"/>
    <w:rsid w:val="00F215FA"/>
    <w:rsid w:val="00F21E23"/>
    <w:rsid w:val="00F21FC2"/>
    <w:rsid w:val="00F22D7F"/>
    <w:rsid w:val="00F233AE"/>
    <w:rsid w:val="00F23AFC"/>
    <w:rsid w:val="00F23CDA"/>
    <w:rsid w:val="00F23E97"/>
    <w:rsid w:val="00F23F9A"/>
    <w:rsid w:val="00F242C8"/>
    <w:rsid w:val="00F25626"/>
    <w:rsid w:val="00F25865"/>
    <w:rsid w:val="00F26087"/>
    <w:rsid w:val="00F26152"/>
    <w:rsid w:val="00F262C8"/>
    <w:rsid w:val="00F26382"/>
    <w:rsid w:val="00F263BF"/>
    <w:rsid w:val="00F2792A"/>
    <w:rsid w:val="00F27C56"/>
    <w:rsid w:val="00F30382"/>
    <w:rsid w:val="00F30F15"/>
    <w:rsid w:val="00F324E4"/>
    <w:rsid w:val="00F334DD"/>
    <w:rsid w:val="00F339CA"/>
    <w:rsid w:val="00F33A16"/>
    <w:rsid w:val="00F33AC0"/>
    <w:rsid w:val="00F33F6B"/>
    <w:rsid w:val="00F343D0"/>
    <w:rsid w:val="00F34C75"/>
    <w:rsid w:val="00F360D0"/>
    <w:rsid w:val="00F36305"/>
    <w:rsid w:val="00F36F31"/>
    <w:rsid w:val="00F373F1"/>
    <w:rsid w:val="00F377E2"/>
    <w:rsid w:val="00F379A5"/>
    <w:rsid w:val="00F379EF"/>
    <w:rsid w:val="00F400EF"/>
    <w:rsid w:val="00F406ED"/>
    <w:rsid w:val="00F40748"/>
    <w:rsid w:val="00F41722"/>
    <w:rsid w:val="00F4189B"/>
    <w:rsid w:val="00F41BAF"/>
    <w:rsid w:val="00F41F6F"/>
    <w:rsid w:val="00F429BD"/>
    <w:rsid w:val="00F4347B"/>
    <w:rsid w:val="00F434F9"/>
    <w:rsid w:val="00F43542"/>
    <w:rsid w:val="00F43FE1"/>
    <w:rsid w:val="00F44B06"/>
    <w:rsid w:val="00F45D9A"/>
    <w:rsid w:val="00F4663C"/>
    <w:rsid w:val="00F46CCE"/>
    <w:rsid w:val="00F500E1"/>
    <w:rsid w:val="00F5062F"/>
    <w:rsid w:val="00F5073C"/>
    <w:rsid w:val="00F508DF"/>
    <w:rsid w:val="00F50B0E"/>
    <w:rsid w:val="00F5121A"/>
    <w:rsid w:val="00F52869"/>
    <w:rsid w:val="00F534F1"/>
    <w:rsid w:val="00F53510"/>
    <w:rsid w:val="00F536F8"/>
    <w:rsid w:val="00F53D57"/>
    <w:rsid w:val="00F53EB6"/>
    <w:rsid w:val="00F544D8"/>
    <w:rsid w:val="00F54ECF"/>
    <w:rsid w:val="00F5581D"/>
    <w:rsid w:val="00F55E18"/>
    <w:rsid w:val="00F56254"/>
    <w:rsid w:val="00F5655A"/>
    <w:rsid w:val="00F56C56"/>
    <w:rsid w:val="00F56DDF"/>
    <w:rsid w:val="00F60ED3"/>
    <w:rsid w:val="00F61C74"/>
    <w:rsid w:val="00F61F11"/>
    <w:rsid w:val="00F61FB5"/>
    <w:rsid w:val="00F62594"/>
    <w:rsid w:val="00F6366C"/>
    <w:rsid w:val="00F63F57"/>
    <w:rsid w:val="00F656C2"/>
    <w:rsid w:val="00F65A2A"/>
    <w:rsid w:val="00F65F3A"/>
    <w:rsid w:val="00F664E8"/>
    <w:rsid w:val="00F66CC6"/>
    <w:rsid w:val="00F6726E"/>
    <w:rsid w:val="00F67B4C"/>
    <w:rsid w:val="00F701EC"/>
    <w:rsid w:val="00F70329"/>
    <w:rsid w:val="00F71904"/>
    <w:rsid w:val="00F71F25"/>
    <w:rsid w:val="00F74111"/>
    <w:rsid w:val="00F749FD"/>
    <w:rsid w:val="00F75FD1"/>
    <w:rsid w:val="00F76115"/>
    <w:rsid w:val="00F7641C"/>
    <w:rsid w:val="00F76AF9"/>
    <w:rsid w:val="00F76CE7"/>
    <w:rsid w:val="00F76F5C"/>
    <w:rsid w:val="00F77796"/>
    <w:rsid w:val="00F805DC"/>
    <w:rsid w:val="00F808CB"/>
    <w:rsid w:val="00F8119B"/>
    <w:rsid w:val="00F8209B"/>
    <w:rsid w:val="00F82677"/>
    <w:rsid w:val="00F82797"/>
    <w:rsid w:val="00F82AD4"/>
    <w:rsid w:val="00F82D7C"/>
    <w:rsid w:val="00F83339"/>
    <w:rsid w:val="00F8369A"/>
    <w:rsid w:val="00F83F10"/>
    <w:rsid w:val="00F845CD"/>
    <w:rsid w:val="00F8489B"/>
    <w:rsid w:val="00F8534D"/>
    <w:rsid w:val="00F8565A"/>
    <w:rsid w:val="00F85E94"/>
    <w:rsid w:val="00F861B2"/>
    <w:rsid w:val="00F86A06"/>
    <w:rsid w:val="00F86E69"/>
    <w:rsid w:val="00F87CEF"/>
    <w:rsid w:val="00F9058B"/>
    <w:rsid w:val="00F9060D"/>
    <w:rsid w:val="00F9116D"/>
    <w:rsid w:val="00F9123B"/>
    <w:rsid w:val="00F9140A"/>
    <w:rsid w:val="00F91AC9"/>
    <w:rsid w:val="00F92109"/>
    <w:rsid w:val="00F92451"/>
    <w:rsid w:val="00F93950"/>
    <w:rsid w:val="00F943E5"/>
    <w:rsid w:val="00F94693"/>
    <w:rsid w:val="00F94C00"/>
    <w:rsid w:val="00F95407"/>
    <w:rsid w:val="00F95560"/>
    <w:rsid w:val="00F95A86"/>
    <w:rsid w:val="00F95D4F"/>
    <w:rsid w:val="00F962E2"/>
    <w:rsid w:val="00F96BB9"/>
    <w:rsid w:val="00F97A76"/>
    <w:rsid w:val="00FA0978"/>
    <w:rsid w:val="00FA0F5B"/>
    <w:rsid w:val="00FA2CCB"/>
    <w:rsid w:val="00FA35C8"/>
    <w:rsid w:val="00FA3CB8"/>
    <w:rsid w:val="00FA44BE"/>
    <w:rsid w:val="00FA4B8D"/>
    <w:rsid w:val="00FA5045"/>
    <w:rsid w:val="00FA5A80"/>
    <w:rsid w:val="00FA5AA7"/>
    <w:rsid w:val="00FA61F2"/>
    <w:rsid w:val="00FA6C5F"/>
    <w:rsid w:val="00FA7708"/>
    <w:rsid w:val="00FB0FED"/>
    <w:rsid w:val="00FB10E6"/>
    <w:rsid w:val="00FB14B8"/>
    <w:rsid w:val="00FB2958"/>
    <w:rsid w:val="00FB2AD7"/>
    <w:rsid w:val="00FB3B53"/>
    <w:rsid w:val="00FB45CC"/>
    <w:rsid w:val="00FB5205"/>
    <w:rsid w:val="00FB60CF"/>
    <w:rsid w:val="00FB65DC"/>
    <w:rsid w:val="00FB6692"/>
    <w:rsid w:val="00FB7096"/>
    <w:rsid w:val="00FB7328"/>
    <w:rsid w:val="00FB7AA3"/>
    <w:rsid w:val="00FB7B14"/>
    <w:rsid w:val="00FC067E"/>
    <w:rsid w:val="00FC1123"/>
    <w:rsid w:val="00FC14D0"/>
    <w:rsid w:val="00FC1620"/>
    <w:rsid w:val="00FC1812"/>
    <w:rsid w:val="00FC1AA9"/>
    <w:rsid w:val="00FC2626"/>
    <w:rsid w:val="00FC287A"/>
    <w:rsid w:val="00FC3469"/>
    <w:rsid w:val="00FC36B8"/>
    <w:rsid w:val="00FC4416"/>
    <w:rsid w:val="00FC50C0"/>
    <w:rsid w:val="00FC5E94"/>
    <w:rsid w:val="00FC5F75"/>
    <w:rsid w:val="00FC5F83"/>
    <w:rsid w:val="00FC60B6"/>
    <w:rsid w:val="00FC6660"/>
    <w:rsid w:val="00FC6CF3"/>
    <w:rsid w:val="00FC72BF"/>
    <w:rsid w:val="00FC77CC"/>
    <w:rsid w:val="00FC7815"/>
    <w:rsid w:val="00FC7F6D"/>
    <w:rsid w:val="00FD0318"/>
    <w:rsid w:val="00FD1516"/>
    <w:rsid w:val="00FD1AA6"/>
    <w:rsid w:val="00FD2777"/>
    <w:rsid w:val="00FD3209"/>
    <w:rsid w:val="00FD3486"/>
    <w:rsid w:val="00FD35EF"/>
    <w:rsid w:val="00FD5080"/>
    <w:rsid w:val="00FD5232"/>
    <w:rsid w:val="00FD6115"/>
    <w:rsid w:val="00FD77DB"/>
    <w:rsid w:val="00FD7BD6"/>
    <w:rsid w:val="00FE0B59"/>
    <w:rsid w:val="00FE0F1C"/>
    <w:rsid w:val="00FE17FB"/>
    <w:rsid w:val="00FE1ADD"/>
    <w:rsid w:val="00FE2390"/>
    <w:rsid w:val="00FE31BE"/>
    <w:rsid w:val="00FE3EF0"/>
    <w:rsid w:val="00FE42B7"/>
    <w:rsid w:val="00FE47F0"/>
    <w:rsid w:val="00FE4EBF"/>
    <w:rsid w:val="00FE5222"/>
    <w:rsid w:val="00FE57A3"/>
    <w:rsid w:val="00FE5E02"/>
    <w:rsid w:val="00FE69C8"/>
    <w:rsid w:val="00FE6EB6"/>
    <w:rsid w:val="00FE6F9C"/>
    <w:rsid w:val="00FE7ECB"/>
    <w:rsid w:val="00FF03A4"/>
    <w:rsid w:val="00FF163F"/>
    <w:rsid w:val="00FF1D53"/>
    <w:rsid w:val="00FF2068"/>
    <w:rsid w:val="00FF2270"/>
    <w:rsid w:val="00FF23FA"/>
    <w:rsid w:val="00FF2748"/>
    <w:rsid w:val="00FF2784"/>
    <w:rsid w:val="00FF33E0"/>
    <w:rsid w:val="00FF39EB"/>
    <w:rsid w:val="00FF46DD"/>
    <w:rsid w:val="00FF548B"/>
    <w:rsid w:val="00FF6090"/>
    <w:rsid w:val="00FF6393"/>
    <w:rsid w:val="00FF6DEA"/>
    <w:rsid w:val="00FF73A8"/>
    <w:rsid w:val="00FF73DA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07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6C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390717"/>
    <w:pPr>
      <w:keepNext/>
      <w:jc w:val="center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4433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406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4433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907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39071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39071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3">
    <w:name w:val="footnote text"/>
    <w:basedOn w:val="a"/>
    <w:semiHidden/>
    <w:rsid w:val="00390717"/>
    <w:rPr>
      <w:sz w:val="20"/>
      <w:szCs w:val="20"/>
    </w:rPr>
  </w:style>
  <w:style w:type="table" w:styleId="a4">
    <w:name w:val="Table Grid"/>
    <w:basedOn w:val="a1"/>
    <w:rsid w:val="00390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39071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90717"/>
  </w:style>
  <w:style w:type="paragraph" w:styleId="a7">
    <w:name w:val="footer"/>
    <w:basedOn w:val="a"/>
    <w:rsid w:val="00390717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390717"/>
    <w:rPr>
      <w:color w:val="0000FF"/>
      <w:u w:val="single"/>
    </w:rPr>
  </w:style>
  <w:style w:type="paragraph" w:customStyle="1" w:styleId="ConsCell">
    <w:name w:val="ConsCell"/>
    <w:rsid w:val="0039071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07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90717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30">
    <w:name w:val="Body Text 3"/>
    <w:basedOn w:val="a"/>
    <w:rsid w:val="003807D4"/>
    <w:pPr>
      <w:ind w:right="623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F76CE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Title"/>
    <w:basedOn w:val="a"/>
    <w:link w:val="aa"/>
    <w:qFormat/>
    <w:rsid w:val="00F76CE7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F76CE7"/>
    <w:rPr>
      <w:sz w:val="24"/>
    </w:rPr>
  </w:style>
  <w:style w:type="paragraph" w:styleId="ab">
    <w:name w:val="Subtitle"/>
    <w:basedOn w:val="a"/>
    <w:link w:val="ac"/>
    <w:qFormat/>
    <w:rsid w:val="00F76CE7"/>
    <w:pPr>
      <w:jc w:val="center"/>
    </w:pPr>
    <w:rPr>
      <w:sz w:val="28"/>
      <w:szCs w:val="20"/>
    </w:rPr>
  </w:style>
  <w:style w:type="character" w:customStyle="1" w:styleId="ac">
    <w:name w:val="Подзаголовок Знак"/>
    <w:basedOn w:val="a0"/>
    <w:link w:val="ab"/>
    <w:rsid w:val="00F76CE7"/>
    <w:rPr>
      <w:sz w:val="28"/>
    </w:rPr>
  </w:style>
  <w:style w:type="paragraph" w:styleId="ad">
    <w:name w:val="Balloon Text"/>
    <w:basedOn w:val="a"/>
    <w:link w:val="ae"/>
    <w:rsid w:val="001742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7423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64433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64433C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Body Text Indent"/>
    <w:basedOn w:val="a"/>
    <w:link w:val="af0"/>
    <w:rsid w:val="0064433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64433C"/>
    <w:rPr>
      <w:sz w:val="24"/>
      <w:szCs w:val="24"/>
    </w:rPr>
  </w:style>
  <w:style w:type="paragraph" w:styleId="af1">
    <w:name w:val="caption"/>
    <w:basedOn w:val="a"/>
    <w:unhideWhenUsed/>
    <w:qFormat/>
    <w:rsid w:val="0064433C"/>
    <w:pPr>
      <w:jc w:val="center"/>
    </w:pPr>
    <w:rPr>
      <w:b/>
      <w:spacing w:val="20"/>
      <w:szCs w:val="20"/>
    </w:rPr>
  </w:style>
  <w:style w:type="paragraph" w:styleId="af2">
    <w:name w:val="Body Text"/>
    <w:basedOn w:val="a"/>
    <w:link w:val="af3"/>
    <w:unhideWhenUsed/>
    <w:rsid w:val="0064433C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basedOn w:val="a0"/>
    <w:link w:val="af2"/>
    <w:rsid w:val="0064433C"/>
  </w:style>
  <w:style w:type="character" w:customStyle="1" w:styleId="50">
    <w:name w:val="Заголовок 5 Знак"/>
    <w:basedOn w:val="a0"/>
    <w:link w:val="5"/>
    <w:semiHidden/>
    <w:rsid w:val="00840641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-1">
    <w:name w:val="Table Web 1"/>
    <w:basedOn w:val="a1"/>
    <w:rsid w:val="005C30B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List Paragraph"/>
    <w:basedOn w:val="a"/>
    <w:uiPriority w:val="34"/>
    <w:qFormat/>
    <w:rsid w:val="00C07B4A"/>
    <w:pPr>
      <w:ind w:left="720"/>
      <w:contextualSpacing/>
    </w:pPr>
  </w:style>
  <w:style w:type="character" w:customStyle="1" w:styleId="apple-style-span">
    <w:name w:val="apple-style-span"/>
    <w:rsid w:val="00766004"/>
  </w:style>
  <w:style w:type="paragraph" w:styleId="af5">
    <w:name w:val="No Spacing"/>
    <w:uiPriority w:val="1"/>
    <w:qFormat/>
    <w:rsid w:val="00354F22"/>
    <w:rPr>
      <w:sz w:val="24"/>
      <w:szCs w:val="24"/>
    </w:rPr>
  </w:style>
  <w:style w:type="paragraph" w:customStyle="1" w:styleId="31">
    <w:name w:val="Основной текст3"/>
    <w:basedOn w:val="a"/>
    <w:rsid w:val="00362FB6"/>
    <w:pPr>
      <w:shd w:val="clear" w:color="auto" w:fill="FFFFFF"/>
      <w:suppressAutoHyphens/>
      <w:spacing w:before="240" w:line="283" w:lineRule="exact"/>
      <w:ind w:hanging="380"/>
      <w:jc w:val="both"/>
    </w:pPr>
    <w:rPr>
      <w:spacing w:val="-3"/>
      <w:sz w:val="20"/>
      <w:szCs w:val="20"/>
      <w:lang w:eastAsia="zh-CN"/>
    </w:rPr>
  </w:style>
  <w:style w:type="character" w:customStyle="1" w:styleId="af6">
    <w:name w:val="Основной текст + Полужирный"/>
    <w:rsid w:val="00362FB6"/>
    <w:rPr>
      <w:b/>
      <w:bCs/>
      <w:i w:val="0"/>
      <w:iCs w:val="0"/>
      <w:caps w:val="0"/>
      <w:smallCaps w:val="0"/>
      <w:strike w:val="0"/>
      <w:dstrike w:val="0"/>
      <w:spacing w:val="-3"/>
      <w:sz w:val="24"/>
      <w:szCs w:val="24"/>
      <w:shd w:val="clear" w:color="auto" w:fill="FFFFFF"/>
    </w:rPr>
  </w:style>
  <w:style w:type="character" w:customStyle="1" w:styleId="WW8Num5z3">
    <w:name w:val="WW8Num5z3"/>
    <w:rsid w:val="00362FB6"/>
    <w:rPr>
      <w:rFonts w:ascii="Symbol" w:hAnsi="Symbol" w:cs="Symbol"/>
    </w:rPr>
  </w:style>
  <w:style w:type="paragraph" w:customStyle="1" w:styleId="ConsPlusNormal">
    <w:name w:val="ConsPlusNormal"/>
    <w:rsid w:val="00C14F6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2BE263F49B878D6F31AE1BA15CC3BAB7D8F46210FDF34FDE332D9C7CC703C5C956A4E5C2B63B566C307AB4D4E735FEE155597D28B28557YAFEI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90F8F-9E3C-4450-87C3-65E59050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3824</Words>
  <Characters>21801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Твери</vt:lpstr>
    </vt:vector>
  </TitlesOfParts>
  <Company>MoBIL GROUP</Company>
  <LinksUpToDate>false</LinksUpToDate>
  <CharactersWithSpaces>25574</CharactersWithSpaces>
  <SharedDoc>false</SharedDoc>
  <HLinks>
    <vt:vector size="12" baseType="variant">
      <vt:variant>
        <vt:i4>6357030</vt:i4>
      </vt:variant>
      <vt:variant>
        <vt:i4>3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  <vt:variant>
        <vt:i4>589921</vt:i4>
      </vt:variant>
      <vt:variant>
        <vt:i4>0</vt:i4>
      </vt:variant>
      <vt:variant>
        <vt:i4>0</vt:i4>
      </vt:variant>
      <vt:variant>
        <vt:i4>5</vt:i4>
      </vt:variant>
      <vt:variant>
        <vt:lpwstr>mailto:tverkumi@adm.tver.ru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Твери</dc:title>
  <dc:creator>Win</dc:creator>
  <cp:lastModifiedBy>Пегова Оксана Александровна</cp:lastModifiedBy>
  <cp:revision>13</cp:revision>
  <cp:lastPrinted>2024-11-22T07:53:00Z</cp:lastPrinted>
  <dcterms:created xsi:type="dcterms:W3CDTF">2024-11-18T12:20:00Z</dcterms:created>
  <dcterms:modified xsi:type="dcterms:W3CDTF">2024-11-22T07:54:00Z</dcterms:modified>
</cp:coreProperties>
</file>