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EF8" w:rsidRPr="00605B7D" w:rsidRDefault="00BD5EF8" w:rsidP="00BD5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7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22EDD4A" wp14:editId="7AEC1A66">
            <wp:extent cx="504825" cy="609600"/>
            <wp:effectExtent l="0" t="0" r="9525" b="0"/>
            <wp:docPr id="1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EF8" w:rsidRPr="00605B7D" w:rsidRDefault="00BD5EF8" w:rsidP="00BD5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7D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BD5EF8" w:rsidRPr="00605B7D" w:rsidRDefault="00BD5EF8" w:rsidP="00BD5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7D">
        <w:rPr>
          <w:rFonts w:ascii="Times New Roman" w:hAnsi="Times New Roman" w:cs="Times New Roman"/>
          <w:b/>
          <w:sz w:val="28"/>
          <w:szCs w:val="28"/>
        </w:rPr>
        <w:t xml:space="preserve"> КАЛИНИНСКОГО МУНИЦИПАЛЬНОГО ОКРУГА</w:t>
      </w:r>
    </w:p>
    <w:p w:rsidR="00BD5EF8" w:rsidRPr="00605B7D" w:rsidRDefault="00BD5EF8" w:rsidP="00BD5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7D">
        <w:rPr>
          <w:rFonts w:ascii="Times New Roman" w:hAnsi="Times New Roman" w:cs="Times New Roman"/>
          <w:b/>
          <w:sz w:val="28"/>
          <w:szCs w:val="28"/>
        </w:rPr>
        <w:t xml:space="preserve"> ТВЕРСКОЙ ОБЛАСТИ</w:t>
      </w:r>
    </w:p>
    <w:p w:rsidR="00BD5EF8" w:rsidRPr="00605B7D" w:rsidRDefault="00BD5EF8" w:rsidP="00BD5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EF8" w:rsidRPr="00605B7D" w:rsidRDefault="00BD5EF8" w:rsidP="00BD5EF8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BD5EF8" w:rsidRPr="00605B7D" w:rsidRDefault="00BD5EF8" w:rsidP="00BD5EF8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605B7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605B7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D5EF8" w:rsidRPr="00605B7D" w:rsidRDefault="00BD5EF8" w:rsidP="00BD5EF8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</w:p>
    <w:p w:rsidR="00BD5EF8" w:rsidRPr="00605B7D" w:rsidRDefault="0012596F" w:rsidP="00BD5EF8">
      <w:pPr>
        <w:shd w:val="clear" w:color="auto" w:fill="FFFFFF"/>
        <w:tabs>
          <w:tab w:val="left" w:pos="4402"/>
          <w:tab w:val="left" w:pos="80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от «27</w:t>
      </w:r>
      <w:r w:rsidR="00BD5EF8" w:rsidRPr="00605B7D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» </w:t>
      </w:r>
      <w:r w:rsidR="00BD5EF8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марта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2025 года</w:t>
      </w:r>
      <w:r w:rsidR="00BD5EF8" w:rsidRPr="00605B7D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№ 389</w:t>
      </w:r>
    </w:p>
    <w:p w:rsidR="00BD5EF8" w:rsidRDefault="00BD5EF8" w:rsidP="00BD5EF8">
      <w:pPr>
        <w:shd w:val="clear" w:color="auto" w:fill="FFFFFF"/>
        <w:tabs>
          <w:tab w:val="left" w:pos="4402"/>
          <w:tab w:val="left" w:pos="800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605B7D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г. Тверь</w:t>
      </w:r>
    </w:p>
    <w:p w:rsidR="00B92136" w:rsidRDefault="00B92136"/>
    <w:p w:rsidR="00BD5EF8" w:rsidRPr="00BD5EF8" w:rsidRDefault="00BD5EF8">
      <w:pPr>
        <w:rPr>
          <w:rFonts w:ascii="Times New Roman" w:hAnsi="Times New Roman" w:cs="Times New Roman"/>
          <w:sz w:val="28"/>
          <w:szCs w:val="28"/>
        </w:rPr>
      </w:pPr>
    </w:p>
    <w:p w:rsidR="00BD5EF8" w:rsidRPr="00BD5EF8" w:rsidRDefault="00BD5EF8" w:rsidP="00BD5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 коллективном обращении Думы Калининского муниципального</w:t>
      </w:r>
    </w:p>
    <w:p w:rsidR="00BD5EF8" w:rsidRPr="00BD5EF8" w:rsidRDefault="00BD5EF8" w:rsidP="00BD5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округа Тверской области к Губернатору Тверской области И.М. </w:t>
      </w:r>
      <w:proofErr w:type="spellStart"/>
      <w:r w:rsidRPr="00BD5E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Рудене</w:t>
      </w:r>
      <w:proofErr w:type="spellEnd"/>
    </w:p>
    <w:p w:rsidR="00BD5EF8" w:rsidRPr="00BD5EF8" w:rsidRDefault="00BD5EF8" w:rsidP="00BD5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D5EF8" w:rsidRDefault="00BD5EF8" w:rsidP="00BD5EF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целях восстановления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качества жизни жителей Калининского муниципального округа Тверской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области, руководствуясь Федеральным законом от 06.10.2003 № 131-ФЗ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«Об общих принципах организации местного самоуправления в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Федерации», Уставом Калининского муниципального округа Тверской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области, Дума Калининского муниципального округа Тверской области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решила:</w:t>
      </w:r>
    </w:p>
    <w:p w:rsidR="00BD5EF8" w:rsidRPr="00BD5EF8" w:rsidRDefault="00BD5EF8" w:rsidP="00BD5EF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D5EF8" w:rsidRPr="00BD5EF8" w:rsidRDefault="00BD5EF8" w:rsidP="00BD5EF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Обратиться к Губернатору Тверской области И.М. </w:t>
      </w:r>
      <w:proofErr w:type="spellStart"/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Рудене</w:t>
      </w:r>
      <w:proofErr w:type="spellEnd"/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вопросу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выделения средств областного бюджета Тверской области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проведения капитального ремонта автомобильной дороги 2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класса  Медное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-Романово-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Кулицкая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Киево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(Приложение).</w:t>
      </w:r>
    </w:p>
    <w:p w:rsidR="00BD5EF8" w:rsidRPr="00BD5EF8" w:rsidRDefault="00BD5EF8" w:rsidP="00BD5EF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Настоящее решение вступает в силу со дня его принятия.</w:t>
      </w:r>
    </w:p>
    <w:p w:rsidR="00BD5EF8" w:rsidRDefault="00BD5EF8" w:rsidP="00BD5EF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Опубликовать настоящее решение в сетевом издании газеты «Ленинское знамя», печатном издании общественно-политической газеты «Ленинское знамя» и разместить на официальном сайте Калининского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Тверской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информационно-</w:t>
      </w:r>
      <w:proofErr w:type="spellStart"/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телекоммун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кационной</w:t>
      </w:r>
      <w:proofErr w:type="spellEnd"/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сети «Интернет».</w:t>
      </w:r>
    </w:p>
    <w:p w:rsidR="00BD5EF8" w:rsidRDefault="00BD5EF8" w:rsidP="00BD5EF8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D5EF8" w:rsidRPr="00BD5EF8" w:rsidRDefault="00BD5EF8" w:rsidP="00BD5EF8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D5EF8" w:rsidRDefault="00BD5EF8" w:rsidP="00BD5E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Председатель Думы Калининского</w:t>
      </w:r>
    </w:p>
    <w:p w:rsidR="00BD5EF8" w:rsidRPr="00BD5EF8" w:rsidRDefault="00BD5EF8" w:rsidP="00BD5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 округа Тверской области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</w:t>
      </w:r>
      <w:r w:rsidR="001259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Г.К.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D5E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Четверкин</w:t>
      </w:r>
    </w:p>
    <w:p w:rsidR="00BD5EF8" w:rsidRPr="00BD5EF8" w:rsidRDefault="00BD5EF8" w:rsidP="00BD5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D5EF8" w:rsidRPr="00BD5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9B4F9F"/>
    <w:multiLevelType w:val="hybridMultilevel"/>
    <w:tmpl w:val="CC64BCAA"/>
    <w:lvl w:ilvl="0" w:tplc="0C266C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F8"/>
    <w:rsid w:val="0012596F"/>
    <w:rsid w:val="00B92136"/>
    <w:rsid w:val="00BD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39881-7D2A-4280-95EB-FE9C748D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depuser3</dc:creator>
  <cp:keywords/>
  <dc:description/>
  <cp:lastModifiedBy>Моисеева Наталья Евгеньевна</cp:lastModifiedBy>
  <cp:revision>2</cp:revision>
  <dcterms:created xsi:type="dcterms:W3CDTF">2025-03-25T13:46:00Z</dcterms:created>
  <dcterms:modified xsi:type="dcterms:W3CDTF">2025-03-26T13:01:00Z</dcterms:modified>
</cp:coreProperties>
</file>