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77B" w:rsidRPr="007E6C35" w:rsidRDefault="00DB477B" w:rsidP="00DB477B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83FAB5" wp14:editId="6135AA8C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77B" w:rsidRPr="007E6C35" w:rsidRDefault="00DB477B" w:rsidP="00DB477B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</w:p>
    <w:p w:rsidR="00DB477B" w:rsidRDefault="00DB477B" w:rsidP="00DB477B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ДУМА</w:t>
      </w:r>
    </w:p>
    <w:p w:rsidR="00DB477B" w:rsidRDefault="00DB477B" w:rsidP="00DB477B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КАЛИНИНСКОГО </w:t>
      </w: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ОКРУГА </w:t>
      </w:r>
    </w:p>
    <w:p w:rsidR="00DB477B" w:rsidRDefault="00DB477B" w:rsidP="00DB477B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C35"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>ТВЕРСКОЙ ОБЛАСТИ</w:t>
      </w:r>
    </w:p>
    <w:p w:rsidR="00DB477B" w:rsidRDefault="00DB477B" w:rsidP="00DB477B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</w:p>
    <w:p w:rsidR="00DB477B" w:rsidRDefault="00DB477B" w:rsidP="00DB477B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РЕШЕНИЕ</w:t>
      </w:r>
    </w:p>
    <w:p w:rsidR="00DB477B" w:rsidRPr="007E6C35" w:rsidRDefault="00DB477B" w:rsidP="00DB477B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DB477B" w:rsidRPr="007E6C35" w:rsidRDefault="00DB477B" w:rsidP="00DB477B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DB477B" w:rsidRDefault="00DB477B" w:rsidP="00DB477B">
      <w:pPr>
        <w:shd w:val="clear" w:color="auto" w:fill="FFFFFF"/>
        <w:tabs>
          <w:tab w:val="left" w:pos="4402"/>
          <w:tab w:val="left" w:pos="800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7"/>
          <w:sz w:val="28"/>
          <w:szCs w:val="28"/>
          <w:lang w:eastAsia="ru-RU"/>
        </w:rPr>
        <w:t>от «30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>»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 июля 2026 года</w:t>
      </w:r>
      <w:r w:rsidRPr="007E6C35"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 № </w:t>
      </w:r>
      <w:r w:rsidR="00BE0FCA">
        <w:rPr>
          <w:rFonts w:ascii="Times New Roman" w:hAnsi="Times New Roman"/>
          <w:sz w:val="28"/>
          <w:szCs w:val="28"/>
          <w:lang w:eastAsia="ru-RU"/>
        </w:rPr>
        <w:t>569</w:t>
      </w:r>
    </w:p>
    <w:p w:rsidR="00DB477B" w:rsidRPr="007E6C35" w:rsidRDefault="00DB477B" w:rsidP="00DB477B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 xml:space="preserve"> Тверь</w:t>
      </w:r>
    </w:p>
    <w:p w:rsidR="00DB477B" w:rsidRDefault="00DB477B" w:rsidP="00DB477B">
      <w:pPr>
        <w:spacing w:after="0" w:line="240" w:lineRule="auto"/>
      </w:pPr>
    </w:p>
    <w:p w:rsidR="00DB477B" w:rsidRDefault="00DB477B" w:rsidP="00DB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C670EC">
        <w:rPr>
          <w:rFonts w:ascii="Times New Roman" w:hAnsi="Times New Roman"/>
          <w:b/>
          <w:sz w:val="28"/>
          <w:szCs w:val="28"/>
        </w:rPr>
        <w:t xml:space="preserve">О внесении изменений в решение Думы Калининского муниципального округа Тверской области от 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27.03.2025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372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«Об утверждении Положения о 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муниципальном контроле на автомобильном транспорте и в дорожном хозяйстве в границах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Калининского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муниципального округа</w:t>
      </w:r>
    </w:p>
    <w:p w:rsidR="00DB477B" w:rsidRDefault="00DB477B" w:rsidP="00DB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Тверской области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»</w:t>
      </w:r>
    </w:p>
    <w:p w:rsidR="00DB477B" w:rsidRDefault="00DB477B" w:rsidP="00DB4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:rsidR="00DB477B" w:rsidRDefault="00BB0531" w:rsidP="00DB47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Руководствуясь статьей 24 Федерального закона от 31.07.2020 № 248-ФЗ «О государственном контроле (надзоре) и муниципальном контроле в Российской Федерации» и </w:t>
      </w:r>
      <w:r w:rsidR="00DB477B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Уставом Калининского муниципального округа Тверской области, Дума Калининского муниципального округа Тверской области </w:t>
      </w:r>
      <w:r w:rsidR="00DB477B" w:rsidRPr="00DB477B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решила:</w:t>
      </w:r>
    </w:p>
    <w:p w:rsidR="00DB477B" w:rsidRDefault="00DB477B" w:rsidP="00DB477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Внести в Положение о муниципальном контроле на автомобильном транспорте и в дорожном хозяйстве в границах Калининского муниципального округа Тверской области, утвержденное решением Думы Калининского муниципального округа Тверской области от 27.03.2025 № 372 следующие изменения:</w:t>
      </w:r>
    </w:p>
    <w:p w:rsidR="00BB0531" w:rsidRDefault="00BB0531" w:rsidP="00BB053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Абзац первый пункта 1 Приложения 2 изложить в следующей редакции:</w:t>
      </w:r>
    </w:p>
    <w:p w:rsidR="00BB0531" w:rsidRDefault="00BB0531" w:rsidP="00BB0531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«Выявление по результатам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профилактических мероприятий, 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контрольных мероприятий, анализа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сведений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 поступивш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их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от территориальных органов федеральных органов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исполнительной власти, органов государственной власти Тверской области,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органов местного самоуправления и организаций  в рамках межведомственного взаимодействия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D0189D">
        <w:rPr>
          <w:rFonts w:ascii="Times New Roman" w:eastAsiaTheme="minorHAnsi" w:hAnsi="Times New Roman"/>
          <w:sz w:val="28"/>
          <w:szCs w:val="28"/>
        </w:rPr>
        <w:t>из отчетности, представление которой предусмотрено нормативными правовыми актами Российской Федерации, по результатам предоставления гражданам и организациям муниципальных услуг, из обращений контролируемых лиц, иных граждан и организаций, из сообщений средств массовой информации, а также сведений, содержащи</w:t>
      </w:r>
      <w:r w:rsidR="00C76921">
        <w:rPr>
          <w:rFonts w:ascii="Times New Roman" w:eastAsiaTheme="minorHAnsi" w:hAnsi="Times New Roman"/>
          <w:sz w:val="28"/>
          <w:szCs w:val="28"/>
        </w:rPr>
        <w:t>х</w:t>
      </w:r>
      <w:r w:rsidR="00D0189D">
        <w:rPr>
          <w:rFonts w:ascii="Times New Roman" w:eastAsiaTheme="minorHAnsi" w:hAnsi="Times New Roman"/>
          <w:sz w:val="28"/>
          <w:szCs w:val="28"/>
        </w:rPr>
        <w:t xml:space="preserve">ся в информационных ресурсах, 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течение</w:t>
      </w:r>
      <w:r w:rsidR="00D018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календарного года на одном участке автомобильной дороги местного значения</w:t>
      </w:r>
      <w:r w:rsidR="00D018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BB0531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Калининского муниципального округа (далее – автомобильные дороги):</w:t>
      </w:r>
      <w:r w:rsidR="00D0189D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».</w:t>
      </w:r>
    </w:p>
    <w:p w:rsidR="00D0189D" w:rsidRDefault="00D0189D" w:rsidP="00D0189D">
      <w:pPr>
        <w:pStyle w:val="a4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640C27">
        <w:rPr>
          <w:rFonts w:ascii="Times New Roman" w:hAnsi="Times New Roman"/>
          <w:sz w:val="28"/>
          <w:szCs w:val="28"/>
        </w:rPr>
        <w:t xml:space="preserve">. </w:t>
      </w:r>
      <w:r w:rsidRPr="00ED7696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/>
          <w:sz w:val="28"/>
          <w:szCs w:val="28"/>
        </w:rPr>
        <w:t>официального опубликования в сетевом издании «Ленинское знамя»</w:t>
      </w:r>
      <w:r w:rsidRPr="00ED7696">
        <w:rPr>
          <w:rFonts w:ascii="Times New Roman" w:hAnsi="Times New Roman"/>
          <w:sz w:val="28"/>
          <w:szCs w:val="28"/>
        </w:rPr>
        <w:t>.</w:t>
      </w:r>
    </w:p>
    <w:p w:rsidR="00D0189D" w:rsidRDefault="00D0189D" w:rsidP="00D0189D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настоящее решение в сетевом издании</w:t>
      </w:r>
      <w:r w:rsidRPr="00ED7696">
        <w:rPr>
          <w:rFonts w:ascii="Times New Roman" w:hAnsi="Times New Roman"/>
          <w:sz w:val="28"/>
          <w:szCs w:val="28"/>
        </w:rPr>
        <w:t xml:space="preserve"> «Ленинское знамя» и </w:t>
      </w:r>
      <w:r>
        <w:rPr>
          <w:rFonts w:ascii="Times New Roman" w:hAnsi="Times New Roman"/>
          <w:sz w:val="28"/>
          <w:szCs w:val="28"/>
        </w:rPr>
        <w:t>разместить</w:t>
      </w:r>
      <w:r w:rsidRPr="00ED7696">
        <w:rPr>
          <w:rFonts w:ascii="Times New Roman" w:hAnsi="Times New Roman"/>
          <w:sz w:val="28"/>
          <w:szCs w:val="28"/>
        </w:rPr>
        <w:t xml:space="preserve"> на официальном сайте Калининского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ED7696">
        <w:rPr>
          <w:rFonts w:ascii="Times New Roman" w:hAnsi="Times New Roman"/>
          <w:sz w:val="28"/>
          <w:szCs w:val="28"/>
        </w:rPr>
        <w:t xml:space="preserve"> Тверской области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ED7696">
        <w:rPr>
          <w:rFonts w:ascii="Times New Roman" w:hAnsi="Times New Roman"/>
          <w:sz w:val="28"/>
          <w:szCs w:val="28"/>
        </w:rPr>
        <w:t>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0189D" w:rsidRDefault="00D0189D" w:rsidP="00D0189D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настоящего решения возложить </w:t>
      </w:r>
      <w:proofErr w:type="gramStart"/>
      <w:r w:rsidRPr="004C416E">
        <w:rPr>
          <w:rFonts w:ascii="Times New Roman" w:hAnsi="Times New Roman"/>
          <w:sz w:val="28"/>
          <w:szCs w:val="28"/>
        </w:rPr>
        <w:t>на  постоянный</w:t>
      </w:r>
      <w:proofErr w:type="gramEnd"/>
      <w:r w:rsidRPr="004C416E">
        <w:rPr>
          <w:rFonts w:ascii="Times New Roman" w:hAnsi="Times New Roman"/>
          <w:sz w:val="28"/>
          <w:szCs w:val="28"/>
        </w:rPr>
        <w:t xml:space="preserve"> комитет по </w:t>
      </w:r>
      <w:r>
        <w:rPr>
          <w:rFonts w:ascii="Times New Roman" w:hAnsi="Times New Roman"/>
          <w:sz w:val="28"/>
          <w:szCs w:val="28"/>
        </w:rPr>
        <w:t>вопросам развития инфраструктуры и безопасности дорожного движения</w:t>
      </w:r>
      <w:r w:rsidRPr="004C416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Титов А.В.</w:t>
      </w:r>
      <w:r w:rsidRPr="004C416E">
        <w:rPr>
          <w:rFonts w:ascii="Times New Roman" w:hAnsi="Times New Roman"/>
          <w:sz w:val="28"/>
          <w:szCs w:val="28"/>
        </w:rPr>
        <w:t>)</w:t>
      </w:r>
      <w:r w:rsidR="00BE0FCA">
        <w:rPr>
          <w:rFonts w:ascii="Times New Roman" w:hAnsi="Times New Roman"/>
          <w:sz w:val="28"/>
          <w:szCs w:val="28"/>
        </w:rPr>
        <w:t>.</w:t>
      </w:r>
    </w:p>
    <w:p w:rsidR="00D0189D" w:rsidRDefault="00D0189D" w:rsidP="00D0189D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0189D" w:rsidRDefault="00D0189D" w:rsidP="00D0189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Калининского муниципального</w:t>
      </w:r>
    </w:p>
    <w:p w:rsidR="00BE0FCA" w:rsidRDefault="00D0189D" w:rsidP="00D0189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Тверской области                                                                С.А. Румянцев</w:t>
      </w:r>
    </w:p>
    <w:p w:rsidR="00BE0FCA" w:rsidRPr="004C762C" w:rsidRDefault="00BE0FCA" w:rsidP="00D0189D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D0189D" w:rsidRPr="00EF2667" w:rsidRDefault="00D0189D" w:rsidP="00D0189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</w:p>
    <w:p w:rsidR="00BE0FCA" w:rsidRDefault="008B7AEE" w:rsidP="00D0189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BE0FCA" w:rsidRDefault="00D0189D" w:rsidP="008B7AE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F2667">
        <w:rPr>
          <w:rFonts w:ascii="Times New Roman" w:hAnsi="Times New Roman"/>
          <w:sz w:val="28"/>
          <w:szCs w:val="28"/>
        </w:rPr>
        <w:t>Председател</w:t>
      </w:r>
      <w:r w:rsidR="008B7AEE">
        <w:rPr>
          <w:rFonts w:ascii="Times New Roman" w:hAnsi="Times New Roman"/>
          <w:sz w:val="28"/>
          <w:szCs w:val="28"/>
        </w:rPr>
        <w:t>я</w:t>
      </w:r>
      <w:r w:rsidR="00BE0FCA">
        <w:rPr>
          <w:rFonts w:ascii="Times New Roman" w:hAnsi="Times New Roman"/>
          <w:sz w:val="28"/>
          <w:szCs w:val="28"/>
        </w:rPr>
        <w:t xml:space="preserve"> </w:t>
      </w:r>
      <w:r w:rsidRPr="00EF2667">
        <w:rPr>
          <w:rFonts w:ascii="Times New Roman" w:hAnsi="Times New Roman"/>
          <w:sz w:val="28"/>
          <w:szCs w:val="28"/>
        </w:rPr>
        <w:t xml:space="preserve">Думы Калининского </w:t>
      </w:r>
    </w:p>
    <w:p w:rsidR="00D0189D" w:rsidRPr="00E6653B" w:rsidRDefault="00BE0FCA" w:rsidP="008B7AE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D0189D" w:rsidRPr="00ED7696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D0189D" w:rsidRPr="00ED7696">
        <w:rPr>
          <w:rFonts w:ascii="Times New Roman" w:hAnsi="Times New Roman"/>
          <w:sz w:val="28"/>
          <w:szCs w:val="28"/>
        </w:rPr>
        <w:t xml:space="preserve">округа Тверской области </w:t>
      </w:r>
      <w:r w:rsidR="00D0189D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8B7AEE">
        <w:rPr>
          <w:rFonts w:ascii="Times New Roman" w:hAnsi="Times New Roman"/>
          <w:sz w:val="28"/>
          <w:szCs w:val="28"/>
        </w:rPr>
        <w:t xml:space="preserve">                 С.Е.Рожков</w:t>
      </w:r>
    </w:p>
    <w:p w:rsidR="00D0189D" w:rsidRPr="006B0DCC" w:rsidRDefault="00D0189D" w:rsidP="00D0189D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D0189D" w:rsidRPr="006B0DCC" w:rsidRDefault="00D0189D" w:rsidP="00D0189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DB477B" w:rsidRPr="00DB477B" w:rsidRDefault="00DB477B" w:rsidP="00DB477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004A1D" w:rsidRDefault="00004A1D"/>
    <w:sectPr w:rsidR="00004A1D" w:rsidSect="00BE0F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33EB7"/>
    <w:multiLevelType w:val="hybridMultilevel"/>
    <w:tmpl w:val="4C8C14CA"/>
    <w:lvl w:ilvl="0" w:tplc="1D5A83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DD85445"/>
    <w:multiLevelType w:val="hybridMultilevel"/>
    <w:tmpl w:val="25A0E1B8"/>
    <w:lvl w:ilvl="0" w:tplc="A3F211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77B"/>
    <w:rsid w:val="00004A1D"/>
    <w:rsid w:val="008B7AEE"/>
    <w:rsid w:val="00BB0531"/>
    <w:rsid w:val="00BE0FCA"/>
    <w:rsid w:val="00C76921"/>
    <w:rsid w:val="00D0189D"/>
    <w:rsid w:val="00D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BB5BF-9DDC-4714-87AF-4BFE14EF0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77B"/>
    <w:pPr>
      <w:ind w:left="720"/>
      <w:contextualSpacing/>
    </w:pPr>
  </w:style>
  <w:style w:type="paragraph" w:styleId="a4">
    <w:name w:val="No Spacing"/>
    <w:uiPriority w:val="99"/>
    <w:qFormat/>
    <w:rsid w:val="00D018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depuser3</dc:creator>
  <cp:keywords/>
  <dc:description/>
  <cp:lastModifiedBy>Моисеева Наталья Евгеньевна</cp:lastModifiedBy>
  <cp:revision>3</cp:revision>
  <dcterms:created xsi:type="dcterms:W3CDTF">2026-07-22T12:42:00Z</dcterms:created>
  <dcterms:modified xsi:type="dcterms:W3CDTF">2026-07-30T07:24:00Z</dcterms:modified>
</cp:coreProperties>
</file>