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9108B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6A73">
        <w:rPr>
          <w:sz w:val="28"/>
          <w:szCs w:val="28"/>
        </w:rPr>
        <w:t xml:space="preserve">«25» декабря 2025 года </w:t>
      </w:r>
      <w:r w:rsidR="00C949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0A6A73">
        <w:rPr>
          <w:sz w:val="28"/>
          <w:szCs w:val="28"/>
        </w:rPr>
        <w:t xml:space="preserve"> 486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старосты  сельского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>Уставом Калининского муниципал</w:t>
      </w:r>
      <w:r w:rsidR="00E01AB6">
        <w:rPr>
          <w:sz w:val="28"/>
          <w:szCs w:val="28"/>
        </w:rPr>
        <w:t>ьного округа Тверской области, р</w:t>
      </w:r>
      <w:r w:rsidRPr="00817E80">
        <w:rPr>
          <w:sz w:val="28"/>
          <w:szCs w:val="28"/>
        </w:rPr>
        <w:t>ешением  Думы</w:t>
      </w:r>
      <w:r w:rsidR="00C61CC8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муниципального округа Тверской области»</w:t>
      </w:r>
      <w:r w:rsidR="00E01AB6">
        <w:rPr>
          <w:sz w:val="28"/>
          <w:szCs w:val="28"/>
        </w:rPr>
        <w:t>,</w:t>
      </w:r>
      <w:r w:rsidRPr="00817E80">
        <w:rPr>
          <w:sz w:val="28"/>
          <w:szCs w:val="28"/>
        </w:rPr>
        <w:t xml:space="preserve"> 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8029A5" w:rsidRPr="00817E80" w:rsidRDefault="008029A5" w:rsidP="00817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1. Досрочно прекратить </w:t>
      </w:r>
      <w:r w:rsidR="00FC2884" w:rsidRPr="00817E80">
        <w:rPr>
          <w:sz w:val="28"/>
          <w:szCs w:val="28"/>
        </w:rPr>
        <w:t>полномочия</w:t>
      </w:r>
      <w:r w:rsidR="004C58B9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старосты деревни </w:t>
      </w:r>
      <w:r w:rsidR="00817E80" w:rsidRPr="00817E80">
        <w:rPr>
          <w:sz w:val="28"/>
          <w:szCs w:val="28"/>
        </w:rPr>
        <w:t>Глаз</w:t>
      </w:r>
      <w:r w:rsidR="00D51EE0" w:rsidRPr="00817E80">
        <w:rPr>
          <w:sz w:val="28"/>
          <w:szCs w:val="28"/>
        </w:rPr>
        <w:t>к</w:t>
      </w:r>
      <w:r w:rsidR="00013BAD" w:rsidRPr="00817E80">
        <w:rPr>
          <w:sz w:val="28"/>
          <w:szCs w:val="28"/>
        </w:rPr>
        <w:t>о</w:t>
      </w:r>
      <w:r w:rsidR="00817E80" w:rsidRPr="00817E80">
        <w:rPr>
          <w:sz w:val="28"/>
          <w:szCs w:val="28"/>
        </w:rPr>
        <w:t xml:space="preserve">во                                                             (улицы Березовая, набережная реки Тверцы, Огородная, проезд Глазково, Поперечная, Широкая, Южная) </w:t>
      </w:r>
      <w:r w:rsidRPr="00C61CC8">
        <w:rPr>
          <w:sz w:val="28"/>
          <w:szCs w:val="28"/>
        </w:rPr>
        <w:t>Калининского</w:t>
      </w:r>
      <w:r w:rsidRPr="00817E80">
        <w:rPr>
          <w:sz w:val="28"/>
          <w:szCs w:val="28"/>
        </w:rPr>
        <w:t xml:space="preserve"> муниципального округа Тверской области</w:t>
      </w:r>
      <w:r w:rsidR="0045668E" w:rsidRPr="00817E80">
        <w:rPr>
          <w:sz w:val="28"/>
          <w:szCs w:val="28"/>
        </w:rPr>
        <w:t xml:space="preserve"> </w:t>
      </w:r>
      <w:r w:rsidR="00817E80" w:rsidRPr="00817E80">
        <w:rPr>
          <w:sz w:val="28"/>
          <w:szCs w:val="28"/>
        </w:rPr>
        <w:t xml:space="preserve">Четвериковой Анастасии Валерьевны </w:t>
      </w:r>
      <w:r w:rsidR="0045668E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на основании</w:t>
      </w:r>
      <w:r w:rsidR="0045668E" w:rsidRPr="00817E80">
        <w:rPr>
          <w:sz w:val="28"/>
          <w:szCs w:val="28"/>
        </w:rPr>
        <w:t xml:space="preserve"> </w:t>
      </w:r>
      <w:r w:rsidRPr="00817E80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 w:rsidRPr="00817E80">
        <w:rPr>
          <w:sz w:val="28"/>
          <w:szCs w:val="28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>подлежит размещению в сетевом издании газеты «Ленинское 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(http://lznews.ru) 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         </w:t>
      </w:r>
      <w:r w:rsidR="00074100" w:rsidRPr="00817E80">
        <w:rPr>
          <w:rFonts w:eastAsia="Times New Roman"/>
          <w:color w:val="1A1A1A"/>
          <w:sz w:val="28"/>
          <w:szCs w:val="28"/>
        </w:rPr>
        <w:t>и на официальном сайте Калининского муниципальногоокруга 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«Интернет (https://kalinin-adm.ru/).</w:t>
      </w:r>
    </w:p>
    <w:p w:rsidR="008029A5" w:rsidRPr="00817E8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E80">
        <w:rPr>
          <w:sz w:val="28"/>
          <w:szCs w:val="28"/>
        </w:rPr>
        <w:t>3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0AAE" w:rsidRDefault="00750AAE" w:rsidP="008029A5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8029A5" w:rsidRPr="00817E8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029A5" w:rsidRPr="00817E80">
        <w:rPr>
          <w:sz w:val="28"/>
          <w:szCs w:val="28"/>
        </w:rPr>
        <w:t xml:space="preserve"> Калининского </w:t>
      </w:r>
    </w:p>
    <w:p w:rsidR="008029A5" w:rsidRPr="00817E80" w:rsidRDefault="00750AAE" w:rsidP="008029A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8029A5" w:rsidRPr="00817E8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 xml:space="preserve">округа Тверской области                 </w:t>
      </w:r>
      <w:r w:rsidR="000A6A73">
        <w:rPr>
          <w:sz w:val="28"/>
          <w:szCs w:val="28"/>
        </w:rPr>
        <w:t xml:space="preserve">  </w:t>
      </w:r>
      <w:r w:rsidR="008029A5" w:rsidRPr="00817E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 xml:space="preserve">       </w:t>
      </w:r>
      <w:r w:rsidR="00E01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01AB6">
        <w:rPr>
          <w:sz w:val="28"/>
          <w:szCs w:val="28"/>
        </w:rPr>
        <w:t xml:space="preserve">  </w:t>
      </w:r>
      <w:r>
        <w:rPr>
          <w:sz w:val="28"/>
          <w:szCs w:val="28"/>
        </w:rPr>
        <w:t>В.А. Комаров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CE4F98" w:rsidRDefault="008029A5" w:rsidP="0018661A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</w:t>
      </w:r>
      <w:r w:rsidR="00CE4F98">
        <w:rPr>
          <w:sz w:val="28"/>
          <w:szCs w:val="28"/>
        </w:rPr>
        <w:t xml:space="preserve">ь </w:t>
      </w:r>
      <w:r w:rsidRPr="00817E80">
        <w:rPr>
          <w:sz w:val="28"/>
          <w:szCs w:val="28"/>
        </w:rPr>
        <w:t>Думы Калининского</w:t>
      </w:r>
      <w:r w:rsidR="0018661A">
        <w:rPr>
          <w:sz w:val="28"/>
          <w:szCs w:val="28"/>
        </w:rPr>
        <w:t xml:space="preserve"> </w:t>
      </w:r>
    </w:p>
    <w:p w:rsidR="008029A5" w:rsidRPr="00817E80" w:rsidRDefault="008029A5" w:rsidP="0018661A">
      <w:pPr>
        <w:ind w:right="102"/>
        <w:rPr>
          <w:sz w:val="26"/>
          <w:szCs w:val="26"/>
        </w:rPr>
      </w:pPr>
      <w:r w:rsidRPr="00817E80">
        <w:rPr>
          <w:sz w:val="28"/>
          <w:szCs w:val="28"/>
        </w:rPr>
        <w:t xml:space="preserve">муниципального округа Тверской области                  </w:t>
      </w:r>
      <w:r w:rsidR="0018661A">
        <w:rPr>
          <w:sz w:val="28"/>
          <w:szCs w:val="28"/>
        </w:rPr>
        <w:t xml:space="preserve">         </w:t>
      </w:r>
      <w:bookmarkStart w:id="0" w:name="_GoBack"/>
      <w:bookmarkEnd w:id="0"/>
      <w:r w:rsidR="0018661A">
        <w:rPr>
          <w:sz w:val="28"/>
          <w:szCs w:val="28"/>
        </w:rPr>
        <w:t xml:space="preserve"> </w:t>
      </w:r>
      <w:r w:rsidR="00E01AB6">
        <w:rPr>
          <w:sz w:val="28"/>
          <w:szCs w:val="28"/>
        </w:rPr>
        <w:t xml:space="preserve">   </w:t>
      </w:r>
      <w:r w:rsidR="000A6A73">
        <w:rPr>
          <w:sz w:val="28"/>
          <w:szCs w:val="28"/>
        </w:rPr>
        <w:t xml:space="preserve">  </w:t>
      </w:r>
      <w:r w:rsidR="00E01AB6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 </w:t>
      </w:r>
      <w:r w:rsidR="00CE4F98">
        <w:rPr>
          <w:sz w:val="28"/>
          <w:szCs w:val="28"/>
        </w:rPr>
        <w:t>Г.К. Четверкин</w:t>
      </w:r>
    </w:p>
    <w:p w:rsidR="00817E80" w:rsidRDefault="00817E80" w:rsidP="008029A5">
      <w:pPr>
        <w:jc w:val="center"/>
        <w:rPr>
          <w:sz w:val="26"/>
          <w:szCs w:val="26"/>
        </w:rPr>
      </w:pPr>
    </w:p>
    <w:sectPr w:rsidR="00817E80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9A5"/>
    <w:rsid w:val="00013BAD"/>
    <w:rsid w:val="000159A7"/>
    <w:rsid w:val="000552E0"/>
    <w:rsid w:val="00061FB8"/>
    <w:rsid w:val="00074100"/>
    <w:rsid w:val="000A6A73"/>
    <w:rsid w:val="0018661A"/>
    <w:rsid w:val="001A6384"/>
    <w:rsid w:val="00220CAF"/>
    <w:rsid w:val="002B18F7"/>
    <w:rsid w:val="0031555B"/>
    <w:rsid w:val="003873D6"/>
    <w:rsid w:val="003E2AF1"/>
    <w:rsid w:val="004067AA"/>
    <w:rsid w:val="0045668E"/>
    <w:rsid w:val="00476C41"/>
    <w:rsid w:val="004A0C11"/>
    <w:rsid w:val="004A1B12"/>
    <w:rsid w:val="004C1C10"/>
    <w:rsid w:val="004C58B9"/>
    <w:rsid w:val="00514D74"/>
    <w:rsid w:val="00566FF7"/>
    <w:rsid w:val="005A4AA9"/>
    <w:rsid w:val="00750AAE"/>
    <w:rsid w:val="008029A5"/>
    <w:rsid w:val="00817E80"/>
    <w:rsid w:val="00830840"/>
    <w:rsid w:val="008F42DE"/>
    <w:rsid w:val="009108B8"/>
    <w:rsid w:val="009C5E36"/>
    <w:rsid w:val="00A337C8"/>
    <w:rsid w:val="00AA2036"/>
    <w:rsid w:val="00AD0EE5"/>
    <w:rsid w:val="00B56192"/>
    <w:rsid w:val="00BA4BBC"/>
    <w:rsid w:val="00BD2D23"/>
    <w:rsid w:val="00BF0333"/>
    <w:rsid w:val="00C61CC8"/>
    <w:rsid w:val="00C9493D"/>
    <w:rsid w:val="00CA3C7F"/>
    <w:rsid w:val="00CA7760"/>
    <w:rsid w:val="00CE4F98"/>
    <w:rsid w:val="00CF7E00"/>
    <w:rsid w:val="00D51EE0"/>
    <w:rsid w:val="00DC6C04"/>
    <w:rsid w:val="00E01AB6"/>
    <w:rsid w:val="00E93273"/>
    <w:rsid w:val="00EA0946"/>
    <w:rsid w:val="00EC7192"/>
    <w:rsid w:val="00ED0ECA"/>
    <w:rsid w:val="00EE4256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3070"/>
  <w15:docId w15:val="{912DEF33-5067-4B98-A0FA-BA446B1C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DB47-D675-4281-AAFD-46520DE0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Кудашова Ирина Александровна</cp:lastModifiedBy>
  <cp:revision>10</cp:revision>
  <cp:lastPrinted>2025-12-22T12:01:00Z</cp:lastPrinted>
  <dcterms:created xsi:type="dcterms:W3CDTF">2025-12-10T08:33:00Z</dcterms:created>
  <dcterms:modified xsi:type="dcterms:W3CDTF">2025-12-25T11:47:00Z</dcterms:modified>
</cp:coreProperties>
</file>