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6E" w:rsidRPr="000B4167" w:rsidRDefault="0020156E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56E" w:rsidRDefault="0020156E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56E" w:rsidRPr="000B4167" w:rsidRDefault="0020156E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67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20156E" w:rsidRPr="000B4167" w:rsidRDefault="0020156E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67">
        <w:rPr>
          <w:rFonts w:ascii="Times New Roman" w:hAnsi="Times New Roman" w:cs="Times New Roman"/>
          <w:b/>
          <w:sz w:val="28"/>
          <w:szCs w:val="28"/>
        </w:rPr>
        <w:t>КАЛИНИНСКОГО МУНИЦИПАЛЬНОГО ОКРУГА</w:t>
      </w:r>
    </w:p>
    <w:p w:rsidR="0020156E" w:rsidRPr="000B4167" w:rsidRDefault="0020156E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67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20156E" w:rsidRDefault="0020156E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56E" w:rsidRPr="000B4167" w:rsidRDefault="0020156E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6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0156E" w:rsidRPr="000B4167" w:rsidRDefault="00772D94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«25»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20156E" w:rsidRPr="000B4167">
        <w:rPr>
          <w:rFonts w:ascii="Times New Roman" w:hAnsi="Times New Roman" w:cs="Times New Roman"/>
          <w:sz w:val="28"/>
          <w:szCs w:val="28"/>
        </w:rPr>
        <w:t xml:space="preserve"> 2025</w:t>
      </w:r>
      <w:proofErr w:type="gramEnd"/>
      <w:r w:rsidR="0020156E" w:rsidRPr="000B416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445</w:t>
      </w:r>
    </w:p>
    <w:p w:rsidR="0020156E" w:rsidRPr="000B4167" w:rsidRDefault="0020156E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  <w:r w:rsidRPr="000B4167">
        <w:rPr>
          <w:rFonts w:ascii="Times New Roman" w:hAnsi="Times New Roman" w:cs="Times New Roman"/>
          <w:sz w:val="28"/>
          <w:szCs w:val="28"/>
        </w:rPr>
        <w:t>г. Тверь</w:t>
      </w:r>
    </w:p>
    <w:p w:rsidR="0020156E" w:rsidRPr="0020156E" w:rsidRDefault="0020156E">
      <w:pPr>
        <w:rPr>
          <w:rFonts w:ascii="Times New Roman" w:hAnsi="Times New Roman" w:cs="Times New Roman"/>
          <w:sz w:val="28"/>
          <w:szCs w:val="28"/>
        </w:rPr>
      </w:pPr>
    </w:p>
    <w:p w:rsidR="007E1151" w:rsidRPr="007E1151" w:rsidRDefault="007E1151" w:rsidP="007E11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0156E" w:rsidRPr="007E1151">
        <w:rPr>
          <w:rFonts w:ascii="Times New Roman" w:hAnsi="Times New Roman" w:cs="Times New Roman"/>
          <w:b/>
          <w:sz w:val="28"/>
          <w:szCs w:val="28"/>
        </w:rPr>
        <w:t>О переименовании населенных пунктов Калининского округа</w:t>
      </w:r>
    </w:p>
    <w:p w:rsidR="0020156E" w:rsidRDefault="007E1151" w:rsidP="007E11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0156E" w:rsidRPr="007E1151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7E1151" w:rsidRPr="007E1151" w:rsidRDefault="007E1151" w:rsidP="007E11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56E" w:rsidRDefault="0020156E" w:rsidP="002015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156E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20156E">
        <w:rPr>
          <w:rFonts w:ascii="Times New Roman" w:hAnsi="Times New Roman" w:cs="Times New Roman"/>
          <w:sz w:val="28"/>
          <w:szCs w:val="28"/>
        </w:rPr>
        <w:t xml:space="preserve">на основании части 3 статьи 7 Федерального закона от 18.12.1997 № 152-ФЗ «О наименовании географических объектов», Дума Калининского муниципального округа Тверской области </w:t>
      </w:r>
      <w:r w:rsidRPr="0020156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0156E" w:rsidRPr="0020156E" w:rsidRDefault="0020156E" w:rsidP="001559B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156E">
        <w:rPr>
          <w:rFonts w:ascii="Times New Roman" w:hAnsi="Times New Roman" w:cs="Times New Roman"/>
          <w:sz w:val="28"/>
          <w:szCs w:val="28"/>
        </w:rPr>
        <w:t xml:space="preserve">Одобрить предложение о переименовании следующих населённых пунктов Калининского округа Тверской области: </w:t>
      </w:r>
    </w:p>
    <w:p w:rsidR="0020156E" w:rsidRDefault="0020156E" w:rsidP="001559B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156E">
        <w:rPr>
          <w:rFonts w:ascii="Times New Roman" w:hAnsi="Times New Roman" w:cs="Times New Roman"/>
          <w:sz w:val="28"/>
          <w:szCs w:val="28"/>
        </w:rPr>
        <w:t xml:space="preserve">деревни </w:t>
      </w:r>
      <w:r>
        <w:rPr>
          <w:rFonts w:ascii="Times New Roman" w:hAnsi="Times New Roman" w:cs="Times New Roman"/>
          <w:sz w:val="28"/>
          <w:szCs w:val="28"/>
        </w:rPr>
        <w:t>Городище</w:t>
      </w:r>
      <w:r w:rsidRPr="0020156E">
        <w:rPr>
          <w:rFonts w:ascii="Times New Roman" w:hAnsi="Times New Roman" w:cs="Times New Roman"/>
          <w:sz w:val="28"/>
          <w:szCs w:val="28"/>
        </w:rPr>
        <w:t xml:space="preserve"> (бывшее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Эммаусское</w:t>
      </w:r>
      <w:proofErr w:type="spellEnd"/>
      <w:r w:rsidRPr="0020156E">
        <w:rPr>
          <w:rFonts w:ascii="Times New Roman" w:hAnsi="Times New Roman" w:cs="Times New Roman"/>
          <w:sz w:val="28"/>
          <w:szCs w:val="28"/>
        </w:rPr>
        <w:t xml:space="preserve"> сельское поселение) в деревню </w:t>
      </w:r>
      <w:r>
        <w:rPr>
          <w:rFonts w:ascii="Times New Roman" w:hAnsi="Times New Roman" w:cs="Times New Roman"/>
          <w:sz w:val="28"/>
          <w:szCs w:val="28"/>
        </w:rPr>
        <w:t>Городище-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Эммаусское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0156E" w:rsidRDefault="0020156E" w:rsidP="001559B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деревни Поминово (бывшее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Бурашевское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поселение) в деревню </w:t>
      </w:r>
      <w:r w:rsidR="001477A8">
        <w:rPr>
          <w:rFonts w:ascii="Times New Roman" w:hAnsi="Times New Roman" w:cs="Times New Roman"/>
          <w:sz w:val="28"/>
          <w:szCs w:val="28"/>
        </w:rPr>
        <w:t xml:space="preserve">Верхнее </w:t>
      </w:r>
      <w:r>
        <w:rPr>
          <w:rFonts w:ascii="Times New Roman" w:hAnsi="Times New Roman" w:cs="Times New Roman"/>
          <w:sz w:val="28"/>
          <w:szCs w:val="28"/>
        </w:rPr>
        <w:t>Поминово;</w:t>
      </w:r>
    </w:p>
    <w:p w:rsidR="0020156E" w:rsidRPr="0020156E" w:rsidRDefault="0020156E" w:rsidP="001559B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1559B2">
        <w:rPr>
          <w:rFonts w:ascii="Times New Roman" w:hAnsi="Times New Roman" w:cs="Times New Roman"/>
          <w:sz w:val="28"/>
          <w:szCs w:val="28"/>
        </w:rPr>
        <w:t xml:space="preserve">Жданово </w:t>
      </w:r>
      <w:r>
        <w:rPr>
          <w:rFonts w:ascii="Times New Roman" w:hAnsi="Times New Roman" w:cs="Times New Roman"/>
          <w:sz w:val="28"/>
          <w:szCs w:val="28"/>
        </w:rPr>
        <w:t xml:space="preserve">(бывшее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поселение)</w:t>
      </w:r>
      <w:r w:rsidR="001559B2">
        <w:rPr>
          <w:rFonts w:ascii="Times New Roman" w:hAnsi="Times New Roman" w:cs="Times New Roman"/>
          <w:sz w:val="28"/>
          <w:szCs w:val="28"/>
        </w:rPr>
        <w:t xml:space="preserve"> в деревню Жданово-</w:t>
      </w:r>
      <w:proofErr w:type="spellStart"/>
      <w:r w:rsidR="001559B2">
        <w:rPr>
          <w:rFonts w:ascii="Times New Roman" w:hAnsi="Times New Roman" w:cs="Times New Roman"/>
          <w:sz w:val="28"/>
          <w:szCs w:val="28"/>
        </w:rPr>
        <w:t>Медновское</w:t>
      </w:r>
      <w:proofErr w:type="spellEnd"/>
      <w:r w:rsidR="001559B2">
        <w:rPr>
          <w:rFonts w:ascii="Times New Roman" w:hAnsi="Times New Roman" w:cs="Times New Roman"/>
          <w:sz w:val="28"/>
          <w:szCs w:val="28"/>
        </w:rPr>
        <w:t>.</w:t>
      </w:r>
    </w:p>
    <w:p w:rsidR="0020156E" w:rsidRDefault="0020156E" w:rsidP="001559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156E">
        <w:rPr>
          <w:rFonts w:ascii="Times New Roman" w:hAnsi="Times New Roman" w:cs="Times New Roman"/>
          <w:sz w:val="28"/>
          <w:szCs w:val="28"/>
        </w:rPr>
        <w:t xml:space="preserve">2. Внести предложение о переименовании населенных пунктов, указанных в пункте 1 настоящего решения, в Законодательное Собрание Тверской области. </w:t>
      </w:r>
    </w:p>
    <w:p w:rsidR="0020156E" w:rsidRDefault="0020156E" w:rsidP="001559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156E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принятия, подлежит официальному опубликованию в </w:t>
      </w:r>
      <w:r w:rsidR="00E542B1">
        <w:rPr>
          <w:rFonts w:ascii="Times New Roman" w:hAnsi="Times New Roman" w:cs="Times New Roman"/>
          <w:sz w:val="28"/>
          <w:szCs w:val="28"/>
        </w:rPr>
        <w:t>сетевом издании</w:t>
      </w:r>
      <w:r w:rsidRPr="0020156E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E542B1">
        <w:rPr>
          <w:rFonts w:ascii="Times New Roman" w:hAnsi="Times New Roman" w:cs="Times New Roman"/>
          <w:sz w:val="28"/>
          <w:szCs w:val="28"/>
        </w:rPr>
        <w:t>ы</w:t>
      </w:r>
      <w:r w:rsidRPr="0020156E">
        <w:rPr>
          <w:rFonts w:ascii="Times New Roman" w:hAnsi="Times New Roman" w:cs="Times New Roman"/>
          <w:sz w:val="28"/>
          <w:szCs w:val="28"/>
        </w:rPr>
        <w:t xml:space="preserve"> «Ленинское знамя» и размещению на официальном сайте Калининского муниципального </w:t>
      </w:r>
      <w:r w:rsidR="00E542B1">
        <w:rPr>
          <w:rFonts w:ascii="Times New Roman" w:hAnsi="Times New Roman" w:cs="Times New Roman"/>
          <w:sz w:val="28"/>
          <w:szCs w:val="28"/>
        </w:rPr>
        <w:t>округа</w:t>
      </w:r>
      <w:r w:rsidRPr="0020156E">
        <w:rPr>
          <w:rFonts w:ascii="Times New Roman" w:hAnsi="Times New Roman" w:cs="Times New Roman"/>
          <w:sz w:val="28"/>
          <w:szCs w:val="28"/>
        </w:rPr>
        <w:t xml:space="preserve"> Тверской области в информационно</w:t>
      </w:r>
      <w:r w:rsidR="001559B2">
        <w:rPr>
          <w:rFonts w:ascii="Times New Roman" w:hAnsi="Times New Roman" w:cs="Times New Roman"/>
          <w:sz w:val="28"/>
          <w:szCs w:val="28"/>
        </w:rPr>
        <w:t>-</w:t>
      </w:r>
      <w:r w:rsidRPr="0020156E">
        <w:rPr>
          <w:rFonts w:ascii="Times New Roman" w:hAnsi="Times New Roman" w:cs="Times New Roman"/>
          <w:sz w:val="28"/>
          <w:szCs w:val="28"/>
        </w:rPr>
        <w:t>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59B2" w:rsidRDefault="001559B2" w:rsidP="001559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2969" w:rsidRDefault="00212969" w:rsidP="001559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156E" w:rsidRDefault="0020156E" w:rsidP="00155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56E">
        <w:rPr>
          <w:rFonts w:ascii="Times New Roman" w:hAnsi="Times New Roman" w:cs="Times New Roman"/>
          <w:sz w:val="28"/>
          <w:szCs w:val="28"/>
        </w:rPr>
        <w:t>Глава Калининского муниципального</w:t>
      </w:r>
    </w:p>
    <w:p w:rsidR="0020156E" w:rsidRDefault="0020156E" w:rsidP="00155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56E">
        <w:rPr>
          <w:rFonts w:ascii="Times New Roman" w:hAnsi="Times New Roman" w:cs="Times New Roman"/>
          <w:sz w:val="28"/>
          <w:szCs w:val="28"/>
        </w:rPr>
        <w:t xml:space="preserve"> округа Тверской области</w:t>
      </w:r>
      <w:r w:rsidR="002129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E1151">
        <w:rPr>
          <w:rFonts w:ascii="Times New Roman" w:hAnsi="Times New Roman" w:cs="Times New Roman"/>
          <w:sz w:val="28"/>
          <w:szCs w:val="28"/>
        </w:rPr>
        <w:t xml:space="preserve">    </w:t>
      </w:r>
      <w:r w:rsidR="00772D94">
        <w:rPr>
          <w:rFonts w:ascii="Times New Roman" w:hAnsi="Times New Roman" w:cs="Times New Roman"/>
          <w:sz w:val="28"/>
          <w:szCs w:val="28"/>
        </w:rPr>
        <w:t xml:space="preserve"> </w:t>
      </w:r>
      <w:r w:rsidR="00212969">
        <w:rPr>
          <w:rFonts w:ascii="Times New Roman" w:hAnsi="Times New Roman" w:cs="Times New Roman"/>
          <w:sz w:val="28"/>
          <w:szCs w:val="28"/>
        </w:rPr>
        <w:t xml:space="preserve"> </w:t>
      </w:r>
      <w:r w:rsidRPr="0020156E">
        <w:rPr>
          <w:rFonts w:ascii="Times New Roman" w:hAnsi="Times New Roman" w:cs="Times New Roman"/>
          <w:sz w:val="28"/>
          <w:szCs w:val="28"/>
        </w:rPr>
        <w:t xml:space="preserve"> С.А. Румянцев</w:t>
      </w:r>
    </w:p>
    <w:p w:rsidR="0020156E" w:rsidRDefault="0020156E" w:rsidP="002015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72D94" w:rsidRPr="00772D94" w:rsidRDefault="00772D94" w:rsidP="00772D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D94">
        <w:rPr>
          <w:rFonts w:ascii="Times New Roman" w:eastAsia="Calibri" w:hAnsi="Times New Roman" w:cs="Times New Roman"/>
          <w:sz w:val="28"/>
          <w:szCs w:val="28"/>
        </w:rPr>
        <w:t>Исполняющий обязанности</w:t>
      </w:r>
    </w:p>
    <w:p w:rsidR="00772D94" w:rsidRPr="00772D94" w:rsidRDefault="00772D94" w:rsidP="00772D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D94">
        <w:rPr>
          <w:rFonts w:ascii="Times New Roman" w:eastAsia="Calibri" w:hAnsi="Times New Roman" w:cs="Times New Roman"/>
          <w:sz w:val="28"/>
          <w:szCs w:val="28"/>
        </w:rPr>
        <w:t>Председателя Думы Калининского</w:t>
      </w:r>
    </w:p>
    <w:p w:rsidR="00772D94" w:rsidRPr="00772D94" w:rsidRDefault="00772D94" w:rsidP="00772D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D9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Тверской области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772D94">
        <w:rPr>
          <w:rFonts w:ascii="Times New Roman" w:eastAsia="Calibri" w:hAnsi="Times New Roman" w:cs="Times New Roman"/>
          <w:sz w:val="28"/>
          <w:szCs w:val="28"/>
        </w:rPr>
        <w:t xml:space="preserve"> С.Е. Рожков</w:t>
      </w:r>
    </w:p>
    <w:p w:rsidR="001477A8" w:rsidRDefault="001477A8" w:rsidP="00772D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477A8" w:rsidSect="002129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16662"/>
    <w:multiLevelType w:val="hybridMultilevel"/>
    <w:tmpl w:val="B80416B2"/>
    <w:lvl w:ilvl="0" w:tplc="B6B6F4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56E"/>
    <w:rsid w:val="00021F35"/>
    <w:rsid w:val="0002629A"/>
    <w:rsid w:val="001477A8"/>
    <w:rsid w:val="001559B2"/>
    <w:rsid w:val="001817A7"/>
    <w:rsid w:val="00186306"/>
    <w:rsid w:val="001B5785"/>
    <w:rsid w:val="0020156E"/>
    <w:rsid w:val="00212969"/>
    <w:rsid w:val="002E4D4F"/>
    <w:rsid w:val="00425C67"/>
    <w:rsid w:val="00445416"/>
    <w:rsid w:val="004A461D"/>
    <w:rsid w:val="00772D94"/>
    <w:rsid w:val="007E1151"/>
    <w:rsid w:val="008E2D73"/>
    <w:rsid w:val="009932F6"/>
    <w:rsid w:val="00AA7D7B"/>
    <w:rsid w:val="00BE0787"/>
    <w:rsid w:val="00E34A9E"/>
    <w:rsid w:val="00E542B1"/>
    <w:rsid w:val="00F83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430C-FC59-451E-88C8-1D6768B3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015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15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7A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E1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depuser3</dc:creator>
  <cp:lastModifiedBy>Моисеева Наталья Евгеньевна</cp:lastModifiedBy>
  <cp:revision>4</cp:revision>
  <cp:lastPrinted>2025-09-19T08:02:00Z</cp:lastPrinted>
  <dcterms:created xsi:type="dcterms:W3CDTF">2025-09-19T08:22:00Z</dcterms:created>
  <dcterms:modified xsi:type="dcterms:W3CDTF">2025-09-24T12:18:00Z</dcterms:modified>
</cp:coreProperties>
</file>