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E76BF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E76BF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</w:t>
      </w:r>
      <w:r w:rsidR="00E76BF8">
        <w:rPr>
          <w:b/>
          <w:sz w:val="28"/>
          <w:szCs w:val="28"/>
        </w:rPr>
        <w:t xml:space="preserve"> </w:t>
      </w:r>
      <w:r w:rsidRPr="00AF545C">
        <w:rPr>
          <w:b/>
          <w:sz w:val="28"/>
          <w:szCs w:val="28"/>
        </w:rPr>
        <w:t xml:space="preserve">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 xml:space="preserve">от </w:t>
      </w:r>
      <w:r w:rsidR="00C967FF">
        <w:rPr>
          <w:sz w:val="28"/>
          <w:szCs w:val="28"/>
        </w:rPr>
        <w:t>«26» июня 2025 года</w:t>
      </w:r>
      <w:r w:rsidRPr="00AF545C">
        <w:rPr>
          <w:sz w:val="28"/>
          <w:szCs w:val="28"/>
        </w:rPr>
        <w:t xml:space="preserve">                                                                      </w:t>
      </w:r>
      <w:r w:rsidR="00C967FF">
        <w:rPr>
          <w:sz w:val="28"/>
          <w:szCs w:val="28"/>
        </w:rPr>
        <w:t xml:space="preserve">    </w:t>
      </w:r>
      <w:r w:rsidRPr="00AF545C">
        <w:rPr>
          <w:sz w:val="28"/>
          <w:szCs w:val="28"/>
        </w:rPr>
        <w:t xml:space="preserve">        № </w:t>
      </w:r>
      <w:r w:rsidR="00C967FF">
        <w:rPr>
          <w:sz w:val="28"/>
          <w:szCs w:val="28"/>
        </w:rPr>
        <w:t>416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972A0E" w:rsidRDefault="00972A0E" w:rsidP="00720AE3">
      <w:pPr>
        <w:ind w:firstLine="851"/>
        <w:jc w:val="center"/>
        <w:rPr>
          <w:b/>
          <w:sz w:val="28"/>
          <w:szCs w:val="28"/>
        </w:rPr>
      </w:pPr>
      <w:r w:rsidRPr="005D7AF2">
        <w:rPr>
          <w:b/>
          <w:sz w:val="28"/>
          <w:szCs w:val="28"/>
        </w:rPr>
        <w:t xml:space="preserve">Об утверждении перечня имущества, предлагаемого к передаче из </w:t>
      </w:r>
      <w:r w:rsidR="002E3C5F">
        <w:rPr>
          <w:b/>
          <w:sz w:val="28"/>
          <w:szCs w:val="28"/>
        </w:rPr>
        <w:t xml:space="preserve">муниципальной собственности Калининского муниципального округа в </w:t>
      </w:r>
      <w:r w:rsidRPr="005D7AF2">
        <w:rPr>
          <w:b/>
          <w:sz w:val="28"/>
          <w:szCs w:val="28"/>
        </w:rPr>
        <w:t>государственн</w:t>
      </w:r>
      <w:r w:rsidR="00A77E20">
        <w:rPr>
          <w:b/>
          <w:sz w:val="28"/>
          <w:szCs w:val="28"/>
        </w:rPr>
        <w:t>ую</w:t>
      </w:r>
      <w:r w:rsidRPr="005D7AF2">
        <w:rPr>
          <w:b/>
          <w:sz w:val="28"/>
          <w:szCs w:val="28"/>
        </w:rPr>
        <w:t xml:space="preserve"> собственност</w:t>
      </w:r>
      <w:r w:rsidR="00A77E20">
        <w:rPr>
          <w:b/>
          <w:sz w:val="28"/>
          <w:szCs w:val="28"/>
        </w:rPr>
        <w:t>ь</w:t>
      </w:r>
      <w:r w:rsidRPr="005D7AF2">
        <w:rPr>
          <w:b/>
          <w:sz w:val="28"/>
          <w:szCs w:val="28"/>
        </w:rPr>
        <w:t xml:space="preserve"> Тверской области </w:t>
      </w:r>
    </w:p>
    <w:p w:rsidR="002E3C5F" w:rsidRPr="005D7AF2" w:rsidRDefault="002E3C5F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E76BF8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026F97" w:rsidRPr="005D7AF2">
        <w:rPr>
          <w:sz w:val="28"/>
          <w:szCs w:val="28"/>
        </w:rPr>
        <w:t xml:space="preserve"> соответствии с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026F97"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>Калининского муниципального округа Тверской области, утвержденным решением Думы Калининского муниципального округа Тверской области 25.12.2023 № 117,</w:t>
      </w:r>
      <w:r>
        <w:rPr>
          <w:sz w:val="28"/>
          <w:szCs w:val="28"/>
        </w:rPr>
        <w:t xml:space="preserve"> </w:t>
      </w:r>
      <w:r w:rsidR="006A77CD">
        <w:rPr>
          <w:sz w:val="28"/>
          <w:szCs w:val="28"/>
        </w:rPr>
        <w:t xml:space="preserve"> во исполнение п.4.3.8.4. Соглашения  о предоставлении субсидии </w:t>
      </w:r>
      <w:r w:rsidR="00DA5E1B">
        <w:rPr>
          <w:sz w:val="28"/>
          <w:szCs w:val="28"/>
        </w:rPr>
        <w:t xml:space="preserve">от 09.07.2024 </w:t>
      </w:r>
      <w:r w:rsidR="006A77CD">
        <w:rPr>
          <w:sz w:val="28"/>
          <w:szCs w:val="28"/>
        </w:rPr>
        <w:t>№ 1 АИП-2024 из областного бюджета Тверской области бюджет</w:t>
      </w:r>
      <w:r w:rsidR="005767FD">
        <w:rPr>
          <w:sz w:val="28"/>
          <w:szCs w:val="28"/>
        </w:rPr>
        <w:t>у</w:t>
      </w:r>
      <w:r w:rsidR="006A77CD">
        <w:rPr>
          <w:sz w:val="28"/>
          <w:szCs w:val="28"/>
        </w:rPr>
        <w:t xml:space="preserve"> Калининского муниципального округа Тверской области, </w:t>
      </w:r>
      <w:r w:rsidR="00BB08E1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E76BF8" w:rsidRDefault="00972A0E" w:rsidP="00E76B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</w:t>
      </w:r>
      <w:r w:rsidR="00026F97">
        <w:rPr>
          <w:sz w:val="28"/>
          <w:szCs w:val="28"/>
        </w:rPr>
        <w:t xml:space="preserve">редлагаемого к </w:t>
      </w:r>
      <w:r w:rsidRPr="00972A0E">
        <w:rPr>
          <w:sz w:val="28"/>
          <w:szCs w:val="28"/>
        </w:rPr>
        <w:t>передаче и</w:t>
      </w:r>
      <w:r w:rsidR="00026F97">
        <w:rPr>
          <w:sz w:val="28"/>
          <w:szCs w:val="28"/>
        </w:rPr>
        <w:t xml:space="preserve">з </w:t>
      </w:r>
      <w:r w:rsidR="002E3C5F">
        <w:rPr>
          <w:sz w:val="28"/>
          <w:szCs w:val="28"/>
        </w:rPr>
        <w:t xml:space="preserve">муниципальной собственности Калининского муниципального округа в  </w:t>
      </w:r>
      <w:r w:rsidR="00026F97">
        <w:rPr>
          <w:sz w:val="28"/>
          <w:szCs w:val="28"/>
        </w:rPr>
        <w:t>государственн</w:t>
      </w:r>
      <w:r w:rsidR="002E3C5F">
        <w:rPr>
          <w:sz w:val="28"/>
          <w:szCs w:val="28"/>
        </w:rPr>
        <w:t>ую</w:t>
      </w:r>
      <w:r w:rsidR="00026F97">
        <w:rPr>
          <w:sz w:val="28"/>
          <w:szCs w:val="28"/>
        </w:rPr>
        <w:t xml:space="preserve"> собственност</w:t>
      </w:r>
      <w:r w:rsidR="002E3C5F">
        <w:rPr>
          <w:sz w:val="28"/>
          <w:szCs w:val="28"/>
        </w:rPr>
        <w:t>ь</w:t>
      </w:r>
      <w:r w:rsidR="00026F97">
        <w:rPr>
          <w:sz w:val="28"/>
          <w:szCs w:val="28"/>
        </w:rPr>
        <w:t xml:space="preserve"> Тверской области</w:t>
      </w:r>
      <w:r w:rsidR="00E76BF8">
        <w:rPr>
          <w:sz w:val="28"/>
          <w:szCs w:val="28"/>
        </w:rPr>
        <w:t>,</w:t>
      </w:r>
      <w:r w:rsidRPr="00972A0E">
        <w:rPr>
          <w:sz w:val="28"/>
          <w:szCs w:val="28"/>
        </w:rPr>
        <w:t xml:space="preserve"> </w:t>
      </w:r>
      <w:r w:rsidR="00E76BF8">
        <w:rPr>
          <w:sz w:val="28"/>
          <w:szCs w:val="28"/>
        </w:rPr>
        <w:t>согласно Приложению к настоящему решению.</w:t>
      </w:r>
    </w:p>
    <w:p w:rsidR="00972A0E" w:rsidRPr="009922F0" w:rsidRDefault="00972A0E" w:rsidP="00DA5E1B">
      <w:pPr>
        <w:ind w:firstLine="851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EB5A14">
        <w:rPr>
          <w:sz w:val="28"/>
          <w:szCs w:val="28"/>
        </w:rPr>
        <w:t xml:space="preserve">в срок до </w:t>
      </w:r>
      <w:r w:rsidR="006A77CD">
        <w:rPr>
          <w:sz w:val="28"/>
          <w:szCs w:val="28"/>
        </w:rPr>
        <w:t>15</w:t>
      </w:r>
      <w:r w:rsidR="00EB5A14">
        <w:rPr>
          <w:sz w:val="28"/>
          <w:szCs w:val="28"/>
        </w:rPr>
        <w:t>.0</w:t>
      </w:r>
      <w:r w:rsidR="006A77CD">
        <w:rPr>
          <w:sz w:val="28"/>
          <w:szCs w:val="28"/>
        </w:rPr>
        <w:t>7</w:t>
      </w:r>
      <w:r w:rsidR="00D4605E">
        <w:rPr>
          <w:sz w:val="28"/>
          <w:szCs w:val="28"/>
        </w:rPr>
        <w:t>.202</w:t>
      </w:r>
      <w:r w:rsidR="00E76BF8">
        <w:rPr>
          <w:sz w:val="28"/>
          <w:szCs w:val="28"/>
        </w:rPr>
        <w:t>5</w:t>
      </w:r>
      <w:r w:rsidR="00D4605E">
        <w:rPr>
          <w:sz w:val="28"/>
          <w:szCs w:val="28"/>
        </w:rPr>
        <w:t xml:space="preserve"> </w:t>
      </w:r>
      <w:r w:rsidRPr="009922F0">
        <w:rPr>
          <w:sz w:val="28"/>
          <w:szCs w:val="28"/>
        </w:rPr>
        <w:t xml:space="preserve">представить </w:t>
      </w:r>
      <w:r w:rsidR="00026F97">
        <w:rPr>
          <w:sz w:val="28"/>
          <w:szCs w:val="28"/>
        </w:rPr>
        <w:t>утвержденный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</w:t>
      </w:r>
      <w:r w:rsidR="00026F97">
        <w:rPr>
          <w:sz w:val="28"/>
          <w:szCs w:val="28"/>
        </w:rPr>
        <w:t>ьных отношений Тверской области</w:t>
      </w:r>
      <w:r w:rsidR="003250D1">
        <w:rPr>
          <w:sz w:val="28"/>
          <w:szCs w:val="28"/>
        </w:rPr>
        <w:t>.</w:t>
      </w:r>
    </w:p>
    <w:p w:rsidR="00026F97" w:rsidRDefault="00972A0E" w:rsidP="00DA5E1B">
      <w:pPr>
        <w:ind w:firstLine="851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3.</w:t>
      </w:r>
      <w:r w:rsidR="00026F97">
        <w:rPr>
          <w:sz w:val="28"/>
          <w:szCs w:val="28"/>
        </w:rPr>
        <w:t> 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C87F0D" w:rsidRDefault="00C87F0D" w:rsidP="00DA5E1B">
      <w:pPr>
        <w:ind w:firstLine="851"/>
        <w:jc w:val="both"/>
        <w:rPr>
          <w:sz w:val="28"/>
          <w:szCs w:val="28"/>
        </w:rPr>
      </w:pPr>
    </w:p>
    <w:p w:rsidR="006A77CD" w:rsidRPr="009922F0" w:rsidRDefault="006A77CD" w:rsidP="00DA5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9922F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сетевом издании </w:t>
      </w:r>
      <w:r w:rsidRPr="009922F0">
        <w:rPr>
          <w:sz w:val="28"/>
          <w:szCs w:val="28"/>
        </w:rPr>
        <w:t>газет</w:t>
      </w:r>
      <w:r>
        <w:rPr>
          <w:sz w:val="28"/>
          <w:szCs w:val="28"/>
        </w:rPr>
        <w:t>ы</w:t>
      </w:r>
      <w:r w:rsidRPr="009922F0">
        <w:rPr>
          <w:sz w:val="28"/>
          <w:szCs w:val="28"/>
        </w:rPr>
        <w:t xml:space="preserve"> «Ленинское знамя»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lznews</w:t>
      </w:r>
      <w:r w:rsidRPr="00D570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57026">
        <w:rPr>
          <w:sz w:val="28"/>
          <w:szCs w:val="28"/>
        </w:rPr>
        <w:t>)</w:t>
      </w:r>
      <w:r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6A77CD" w:rsidRPr="009922F0" w:rsidRDefault="006A77CD" w:rsidP="00DA5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22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922F0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его официального опубликования в сетевом издании газеты «Ленинское знамя». </w:t>
      </w:r>
    </w:p>
    <w:p w:rsidR="006A77CD" w:rsidRPr="00972A0E" w:rsidRDefault="006A77CD" w:rsidP="00DA5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922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C87F0D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</w:t>
      </w:r>
      <w:r w:rsidR="006A77CD">
        <w:rPr>
          <w:sz w:val="28"/>
          <w:szCs w:val="28"/>
        </w:rPr>
        <w:t xml:space="preserve">   </w:t>
      </w:r>
      <w:r w:rsidR="00C87F0D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</w:t>
      </w:r>
      <w:r w:rsidR="00C87F0D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</w:t>
      </w:r>
      <w:r w:rsidR="00C967FF">
        <w:rPr>
          <w:sz w:val="28"/>
          <w:szCs w:val="28"/>
        </w:rPr>
        <w:t xml:space="preserve"> </w:t>
      </w:r>
      <w:r w:rsidR="00C87F0D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Г.К.</w:t>
      </w:r>
      <w:r w:rsidR="00C87F0D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922F0" w:rsidRDefault="009922F0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5D7AF2" w:rsidRDefault="005D7AF2" w:rsidP="004F3DD9">
      <w:pPr>
        <w:jc w:val="center"/>
      </w:pPr>
    </w:p>
    <w:p w:rsidR="00E444B7" w:rsidRDefault="00E444B7" w:rsidP="00C87F0D">
      <w:pPr>
        <w:rPr>
          <w:sz w:val="28"/>
          <w:szCs w:val="28"/>
        </w:rPr>
        <w:sectPr w:rsidR="00E444B7" w:rsidSect="0050284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224DC" w:rsidRDefault="006A77CD" w:rsidP="00C87F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E2286" w:rsidRPr="00BB08E1">
        <w:rPr>
          <w:sz w:val="28"/>
          <w:szCs w:val="28"/>
        </w:rPr>
        <w:t>риложение</w:t>
      </w:r>
      <w:r w:rsidR="000E717F" w:rsidRPr="00BB08E1">
        <w:rPr>
          <w:sz w:val="28"/>
          <w:szCs w:val="28"/>
        </w:rPr>
        <w:t xml:space="preserve"> </w:t>
      </w:r>
      <w:r w:rsidR="00CE2286" w:rsidRPr="00BB08E1">
        <w:rPr>
          <w:sz w:val="28"/>
          <w:szCs w:val="28"/>
        </w:rPr>
        <w:t xml:space="preserve"> </w:t>
      </w:r>
    </w:p>
    <w:p w:rsidR="00C224D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C224D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C224DC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87F0D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107B07">
        <w:rPr>
          <w:sz w:val="28"/>
          <w:szCs w:val="28"/>
        </w:rPr>
        <w:t>т «</w:t>
      </w:r>
      <w:r w:rsidR="005413C7">
        <w:rPr>
          <w:sz w:val="28"/>
          <w:szCs w:val="28"/>
        </w:rPr>
        <w:t>26</w:t>
      </w:r>
      <w:r w:rsidR="00107B07">
        <w:rPr>
          <w:sz w:val="28"/>
          <w:szCs w:val="28"/>
        </w:rPr>
        <w:t xml:space="preserve">» </w:t>
      </w:r>
      <w:r w:rsidR="005413C7">
        <w:rPr>
          <w:sz w:val="28"/>
          <w:szCs w:val="28"/>
        </w:rPr>
        <w:t>июня</w:t>
      </w:r>
      <w:r w:rsidR="00107B07">
        <w:rPr>
          <w:sz w:val="28"/>
          <w:szCs w:val="28"/>
        </w:rPr>
        <w:t xml:space="preserve"> 202</w:t>
      </w:r>
      <w:r w:rsidR="001A2E63">
        <w:rPr>
          <w:sz w:val="28"/>
          <w:szCs w:val="28"/>
        </w:rPr>
        <w:t>5</w:t>
      </w:r>
      <w:r w:rsidR="00CE2286" w:rsidRPr="00BB08E1">
        <w:rPr>
          <w:sz w:val="28"/>
          <w:szCs w:val="28"/>
        </w:rPr>
        <w:t xml:space="preserve"> г</w:t>
      </w:r>
      <w:r w:rsidR="005413C7">
        <w:rPr>
          <w:sz w:val="28"/>
          <w:szCs w:val="28"/>
        </w:rPr>
        <w:t>ода</w:t>
      </w:r>
      <w:r w:rsidR="00C224DC">
        <w:rPr>
          <w:sz w:val="28"/>
          <w:szCs w:val="28"/>
        </w:rPr>
        <w:t xml:space="preserve"> № </w:t>
      </w:r>
      <w:r w:rsidR="005413C7">
        <w:rPr>
          <w:sz w:val="28"/>
          <w:szCs w:val="28"/>
        </w:rPr>
        <w:t>416</w:t>
      </w:r>
      <w:r w:rsidR="00C224DC">
        <w:rPr>
          <w:sz w:val="28"/>
          <w:szCs w:val="28"/>
        </w:rPr>
        <w:t xml:space="preserve"> </w:t>
      </w:r>
    </w:p>
    <w:p w:rsidR="00CE2286" w:rsidRDefault="00C224DC" w:rsidP="00CE22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7F0D" w:rsidRDefault="00C87F0D" w:rsidP="00CE2286">
      <w:pPr>
        <w:jc w:val="right"/>
        <w:rPr>
          <w:sz w:val="28"/>
          <w:szCs w:val="28"/>
        </w:rPr>
      </w:pPr>
    </w:p>
    <w:p w:rsidR="00C87F0D" w:rsidRPr="00C87F0D" w:rsidRDefault="00C87F0D" w:rsidP="00C87F0D">
      <w:pPr>
        <w:jc w:val="center"/>
        <w:rPr>
          <w:sz w:val="28"/>
          <w:szCs w:val="28"/>
        </w:rPr>
      </w:pPr>
      <w:r w:rsidRPr="00C87F0D">
        <w:rPr>
          <w:sz w:val="28"/>
          <w:szCs w:val="28"/>
        </w:rPr>
        <w:t>ПЕРЕЧЕНЬ</w:t>
      </w:r>
    </w:p>
    <w:p w:rsidR="00C87F0D" w:rsidRDefault="00C87F0D" w:rsidP="00C87F0D">
      <w:pPr>
        <w:jc w:val="center"/>
        <w:rPr>
          <w:sz w:val="28"/>
          <w:szCs w:val="28"/>
        </w:rPr>
      </w:pPr>
      <w:r w:rsidRPr="00C87F0D">
        <w:rPr>
          <w:sz w:val="28"/>
          <w:szCs w:val="28"/>
        </w:rPr>
        <w:t xml:space="preserve">имущества, предлагаемого к передаче из муниципальной собственности Калининского муниципального округа в государственную собственность  Тверской области </w:t>
      </w:r>
    </w:p>
    <w:p w:rsidR="00C87F0D" w:rsidRPr="00C87F0D" w:rsidRDefault="00C87F0D" w:rsidP="00C87F0D">
      <w:pPr>
        <w:jc w:val="center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96"/>
        <w:tblW w:w="14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977"/>
        <w:gridCol w:w="3119"/>
        <w:gridCol w:w="2693"/>
      </w:tblGrid>
      <w:tr w:rsidR="00C87F0D" w:rsidRPr="00C87F0D" w:rsidTr="00C87F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0D" w:rsidRPr="00C87F0D" w:rsidRDefault="00C87F0D" w:rsidP="00C87F0D">
            <w:pPr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Основная характеристика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69:10:0121001:363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Тверская область, муниципальный округ Калининский,,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Площадь – 1766 кв.м.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Единый недвижимый комплекс с наименованием «Блочно-модульная газовая котельная»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69:10:0121001:374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87F0D" w:rsidRPr="00C87F0D" w:rsidTr="00C87F0D">
        <w:trPr>
          <w:trHeight w:val="293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 xml:space="preserve">в состав которого входят следующие объекты недвижимости: 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Блочно-модульная газовая котельная в п. Металлистов Михайловского сельского поселения Калининского района Тверской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Общая площадь – 113,3 кв.м.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Воздушная линия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104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Сети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23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Подземный газопровод среднего давления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195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Надземный газопровод среднего давления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5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Сети водоотведения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54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Сети электроснабжения 0,4 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36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Тепловые сети в двухтрубном исполнении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147 м.</w:t>
            </w:r>
          </w:p>
        </w:tc>
      </w:tr>
      <w:tr w:rsidR="00C87F0D" w:rsidRPr="00C87F0D" w:rsidTr="00C87F0D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Сеть теплоснабжения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69:10:0121001:208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Тверская область, муниципальный округ Калининский, поселок Металлистов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0D" w:rsidRPr="00C87F0D" w:rsidRDefault="00C87F0D" w:rsidP="00C87F0D">
            <w:pPr>
              <w:jc w:val="center"/>
              <w:rPr>
                <w:sz w:val="28"/>
                <w:szCs w:val="28"/>
                <w:lang w:eastAsia="en-US"/>
              </w:rPr>
            </w:pPr>
            <w:r w:rsidRPr="00C87F0D">
              <w:rPr>
                <w:color w:val="000000"/>
                <w:sz w:val="28"/>
                <w:szCs w:val="28"/>
                <w:lang w:eastAsia="en-US"/>
              </w:rPr>
              <w:t>Протяженность – 300 м.</w:t>
            </w:r>
          </w:p>
        </w:tc>
      </w:tr>
    </w:tbl>
    <w:p w:rsidR="00C87F0D" w:rsidRDefault="00C87F0D" w:rsidP="00CE2286">
      <w:pPr>
        <w:jc w:val="right"/>
        <w:rPr>
          <w:sz w:val="28"/>
          <w:szCs w:val="28"/>
        </w:rPr>
      </w:pPr>
    </w:p>
    <w:p w:rsidR="00C87F0D" w:rsidRDefault="00C87F0D" w:rsidP="00CE2286">
      <w:pPr>
        <w:jc w:val="right"/>
        <w:rPr>
          <w:sz w:val="28"/>
          <w:szCs w:val="28"/>
        </w:rPr>
      </w:pPr>
    </w:p>
    <w:p w:rsidR="00C87F0D" w:rsidRDefault="00C87F0D" w:rsidP="00CE2286">
      <w:pPr>
        <w:jc w:val="right"/>
        <w:rPr>
          <w:sz w:val="28"/>
          <w:szCs w:val="28"/>
        </w:rPr>
      </w:pPr>
    </w:p>
    <w:p w:rsidR="00CE2286" w:rsidRDefault="00CE2286" w:rsidP="00CE2286">
      <w:pPr>
        <w:jc w:val="right"/>
      </w:pPr>
    </w:p>
    <w:sectPr w:rsidR="00CE2286" w:rsidSect="00C87F0D">
      <w:pgSz w:w="16838" w:h="11906" w:orient="landscape"/>
      <w:pgMar w:top="426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38" w:rsidRDefault="00970F38" w:rsidP="004542CB">
      <w:r>
        <w:separator/>
      </w:r>
    </w:p>
  </w:endnote>
  <w:endnote w:type="continuationSeparator" w:id="0">
    <w:p w:rsidR="00970F38" w:rsidRDefault="00970F38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38" w:rsidRDefault="00970F38" w:rsidP="004542CB">
      <w:r>
        <w:separator/>
      </w:r>
    </w:p>
  </w:footnote>
  <w:footnote w:type="continuationSeparator" w:id="0">
    <w:p w:rsidR="00970F38" w:rsidRDefault="00970F38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25DC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7DDE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C7E4D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E7565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63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50B0"/>
    <w:rsid w:val="001F661F"/>
    <w:rsid w:val="001F740F"/>
    <w:rsid w:val="001F7615"/>
    <w:rsid w:val="00200086"/>
    <w:rsid w:val="00200FB3"/>
    <w:rsid w:val="00201170"/>
    <w:rsid w:val="0020172B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3E9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4F5D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A7814"/>
    <w:rsid w:val="002B1A46"/>
    <w:rsid w:val="002B42DA"/>
    <w:rsid w:val="002B4C6F"/>
    <w:rsid w:val="002D1260"/>
    <w:rsid w:val="002D142A"/>
    <w:rsid w:val="002E0283"/>
    <w:rsid w:val="002E04B6"/>
    <w:rsid w:val="002E3020"/>
    <w:rsid w:val="002E3C5F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71F8"/>
    <w:rsid w:val="003400C2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26C2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7A3"/>
    <w:rsid w:val="003A6A39"/>
    <w:rsid w:val="003A7DB5"/>
    <w:rsid w:val="003B43FF"/>
    <w:rsid w:val="003B6DE5"/>
    <w:rsid w:val="003C13F7"/>
    <w:rsid w:val="003C3ACA"/>
    <w:rsid w:val="003C3F09"/>
    <w:rsid w:val="003D261B"/>
    <w:rsid w:val="003D3DFE"/>
    <w:rsid w:val="003D5E99"/>
    <w:rsid w:val="003D5F2F"/>
    <w:rsid w:val="003D6861"/>
    <w:rsid w:val="003E27E6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AEB"/>
    <w:rsid w:val="00401D03"/>
    <w:rsid w:val="00401E5C"/>
    <w:rsid w:val="004035D8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6FE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760DA"/>
    <w:rsid w:val="00476F6B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104F"/>
    <w:rsid w:val="004B2A15"/>
    <w:rsid w:val="004B3F33"/>
    <w:rsid w:val="004B4C70"/>
    <w:rsid w:val="004B716C"/>
    <w:rsid w:val="004C1123"/>
    <w:rsid w:val="004C1AE9"/>
    <w:rsid w:val="004C4C85"/>
    <w:rsid w:val="004C562C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13C7"/>
    <w:rsid w:val="005456BF"/>
    <w:rsid w:val="005458DB"/>
    <w:rsid w:val="00545B1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67FD"/>
    <w:rsid w:val="0057743D"/>
    <w:rsid w:val="00577583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1A0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3DAE"/>
    <w:rsid w:val="00625FC2"/>
    <w:rsid w:val="006270FA"/>
    <w:rsid w:val="00630F47"/>
    <w:rsid w:val="0063286D"/>
    <w:rsid w:val="00634A0F"/>
    <w:rsid w:val="00635A6E"/>
    <w:rsid w:val="006418F1"/>
    <w:rsid w:val="00641BDC"/>
    <w:rsid w:val="00644207"/>
    <w:rsid w:val="0064572A"/>
    <w:rsid w:val="00647408"/>
    <w:rsid w:val="006476B4"/>
    <w:rsid w:val="006501BB"/>
    <w:rsid w:val="00650329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A77CD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CD2"/>
    <w:rsid w:val="00782E79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37A"/>
    <w:rsid w:val="007E4B42"/>
    <w:rsid w:val="007E54B3"/>
    <w:rsid w:val="007E5E30"/>
    <w:rsid w:val="007E5F49"/>
    <w:rsid w:val="007F1ED5"/>
    <w:rsid w:val="007F2430"/>
    <w:rsid w:val="007F5E62"/>
    <w:rsid w:val="00800BA1"/>
    <w:rsid w:val="00800E48"/>
    <w:rsid w:val="008029EB"/>
    <w:rsid w:val="0080432A"/>
    <w:rsid w:val="00804971"/>
    <w:rsid w:val="00807933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CE1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A6242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05E5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42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624B"/>
    <w:rsid w:val="00970F38"/>
    <w:rsid w:val="0097144D"/>
    <w:rsid w:val="00972210"/>
    <w:rsid w:val="0097241E"/>
    <w:rsid w:val="0097278C"/>
    <w:rsid w:val="00972A0E"/>
    <w:rsid w:val="00973822"/>
    <w:rsid w:val="00977809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0B10"/>
    <w:rsid w:val="009A5323"/>
    <w:rsid w:val="009A7226"/>
    <w:rsid w:val="009A775D"/>
    <w:rsid w:val="009A7C16"/>
    <w:rsid w:val="009B1C6B"/>
    <w:rsid w:val="009B36CA"/>
    <w:rsid w:val="009B38F6"/>
    <w:rsid w:val="009C1930"/>
    <w:rsid w:val="009C4B7E"/>
    <w:rsid w:val="009D35ED"/>
    <w:rsid w:val="009D43C1"/>
    <w:rsid w:val="009D44D1"/>
    <w:rsid w:val="009D4D17"/>
    <w:rsid w:val="009E158D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000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77E20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1C90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26DB"/>
    <w:rsid w:val="00B464C6"/>
    <w:rsid w:val="00B4652C"/>
    <w:rsid w:val="00B47112"/>
    <w:rsid w:val="00B5026A"/>
    <w:rsid w:val="00B5230B"/>
    <w:rsid w:val="00B529F7"/>
    <w:rsid w:val="00B5389B"/>
    <w:rsid w:val="00B53ADA"/>
    <w:rsid w:val="00B54804"/>
    <w:rsid w:val="00B5519F"/>
    <w:rsid w:val="00B5730B"/>
    <w:rsid w:val="00B645C0"/>
    <w:rsid w:val="00B664AE"/>
    <w:rsid w:val="00B6764D"/>
    <w:rsid w:val="00B6766D"/>
    <w:rsid w:val="00B71E73"/>
    <w:rsid w:val="00B750E6"/>
    <w:rsid w:val="00B751AB"/>
    <w:rsid w:val="00B76556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A7D38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24DC"/>
    <w:rsid w:val="00C24749"/>
    <w:rsid w:val="00C25787"/>
    <w:rsid w:val="00C26EAB"/>
    <w:rsid w:val="00C270C1"/>
    <w:rsid w:val="00C30F95"/>
    <w:rsid w:val="00C31CF0"/>
    <w:rsid w:val="00C32070"/>
    <w:rsid w:val="00C3430C"/>
    <w:rsid w:val="00C3507B"/>
    <w:rsid w:val="00C3650D"/>
    <w:rsid w:val="00C37DBD"/>
    <w:rsid w:val="00C412AF"/>
    <w:rsid w:val="00C417EA"/>
    <w:rsid w:val="00C41F8E"/>
    <w:rsid w:val="00C44B22"/>
    <w:rsid w:val="00C451EB"/>
    <w:rsid w:val="00C46515"/>
    <w:rsid w:val="00C4799B"/>
    <w:rsid w:val="00C47E32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0D"/>
    <w:rsid w:val="00C87F56"/>
    <w:rsid w:val="00C903A2"/>
    <w:rsid w:val="00C90DB8"/>
    <w:rsid w:val="00C9184B"/>
    <w:rsid w:val="00C94EDD"/>
    <w:rsid w:val="00C96097"/>
    <w:rsid w:val="00C9613B"/>
    <w:rsid w:val="00C967FF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5F52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A5E1B"/>
    <w:rsid w:val="00DB3ECA"/>
    <w:rsid w:val="00DB6B2C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38A5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5EFA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35802"/>
    <w:rsid w:val="00E4042D"/>
    <w:rsid w:val="00E41CC2"/>
    <w:rsid w:val="00E42806"/>
    <w:rsid w:val="00E44314"/>
    <w:rsid w:val="00E444B7"/>
    <w:rsid w:val="00E46D0A"/>
    <w:rsid w:val="00E4750E"/>
    <w:rsid w:val="00E4775A"/>
    <w:rsid w:val="00E5596F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6BF8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A14"/>
    <w:rsid w:val="00EB5E0D"/>
    <w:rsid w:val="00EB64B5"/>
    <w:rsid w:val="00EB6A72"/>
    <w:rsid w:val="00EB7B7A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4F40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48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35F06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4FA"/>
    <w:rsid w:val="00FA3CD6"/>
    <w:rsid w:val="00FA5F7D"/>
    <w:rsid w:val="00FA74AC"/>
    <w:rsid w:val="00FA74FE"/>
    <w:rsid w:val="00FB22B0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6AB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CBF5E-F866-4541-BF22-12A8EC2E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C87F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C126-4D2C-4A22-9F1F-68CABC32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39</cp:revision>
  <cp:lastPrinted>2025-06-26T11:10:00Z</cp:lastPrinted>
  <dcterms:created xsi:type="dcterms:W3CDTF">2024-02-20T04:59:00Z</dcterms:created>
  <dcterms:modified xsi:type="dcterms:W3CDTF">2025-06-26T13:35:00Z</dcterms:modified>
</cp:coreProperties>
</file>