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F9547" w14:textId="77777777" w:rsidR="00107F22" w:rsidRDefault="00107F22" w:rsidP="00A51FB6">
      <w:pPr>
        <w:tabs>
          <w:tab w:val="left" w:pos="10065"/>
        </w:tabs>
        <w:spacing w:line="252" w:lineRule="auto"/>
        <w:ind w:left="3969" w:right="36" w:firstLine="426"/>
        <w:jc w:val="right"/>
      </w:pPr>
    </w:p>
    <w:p w14:paraId="1E0E063B" w14:textId="77777777" w:rsidR="00866AA0" w:rsidRDefault="00866AA0">
      <w:pPr>
        <w:tabs>
          <w:tab w:val="left" w:pos="10065"/>
        </w:tabs>
        <w:spacing w:line="252" w:lineRule="auto"/>
        <w:ind w:left="3969" w:right="36" w:firstLine="426"/>
      </w:pPr>
    </w:p>
    <w:p w14:paraId="3D183782" w14:textId="46C56705" w:rsidR="00D12741" w:rsidRDefault="00EA7DF6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 wp14:anchorId="17872A16" wp14:editId="37664AFC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3E0003" w14:textId="783D5E12" w:rsidR="00D12741" w:rsidRDefault="0006123B" w:rsidP="0006123B">
      <w:pPr>
        <w:shd w:val="clear" w:color="auto" w:fill="FFFFFF"/>
        <w:spacing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 w:rsidR="00EA7DF6">
        <w:rPr>
          <w:b/>
          <w:bCs/>
          <w:sz w:val="28"/>
          <w:szCs w:val="28"/>
        </w:rPr>
        <w:t>ДУМА</w:t>
      </w:r>
    </w:p>
    <w:p w14:paraId="56933985" w14:textId="77777777" w:rsidR="00FC370B" w:rsidRDefault="00EA7DF6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14:paraId="691299A0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099C8810" w14:textId="77777777"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28FFA6F" w14:textId="3879EA9D" w:rsidR="00D12741" w:rsidRDefault="0006123B" w:rsidP="0006123B">
      <w:pPr>
        <w:shd w:val="clear" w:color="auto" w:fill="FFFFFF"/>
        <w:spacing w:line="252" w:lineRule="auto"/>
        <w:ind w:left="5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 xml:space="preserve">                                                     </w:t>
      </w:r>
      <w:r w:rsidR="00EA7DF6">
        <w:rPr>
          <w:b/>
          <w:bCs/>
          <w:spacing w:val="-5"/>
          <w:sz w:val="28"/>
          <w:szCs w:val="28"/>
        </w:rPr>
        <w:t>РЕШЕНИЕ</w:t>
      </w:r>
    </w:p>
    <w:p w14:paraId="28874493" w14:textId="77777777" w:rsidR="00D12741" w:rsidRDefault="00D12741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85E837B" w14:textId="25F209DA" w:rsidR="00D12741" w:rsidRDefault="00FC370B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</w:t>
      </w:r>
      <w:r w:rsidR="0006123B">
        <w:rPr>
          <w:spacing w:val="7"/>
          <w:sz w:val="28"/>
          <w:szCs w:val="28"/>
        </w:rPr>
        <w:t>«26» июня 2025 года</w:t>
      </w:r>
      <w:r w:rsidR="00EA7DF6">
        <w:rPr>
          <w:spacing w:val="7"/>
          <w:sz w:val="28"/>
          <w:szCs w:val="28"/>
        </w:rPr>
        <w:t xml:space="preserve">                                        </w:t>
      </w:r>
      <w:r w:rsidR="0006123B">
        <w:rPr>
          <w:spacing w:val="7"/>
          <w:sz w:val="28"/>
          <w:szCs w:val="28"/>
        </w:rPr>
        <w:t xml:space="preserve">              </w:t>
      </w:r>
      <w:r w:rsidR="00EA7DF6">
        <w:rPr>
          <w:spacing w:val="7"/>
          <w:sz w:val="28"/>
          <w:szCs w:val="28"/>
        </w:rPr>
        <w:t xml:space="preserve">               </w:t>
      </w:r>
      <w:r>
        <w:rPr>
          <w:spacing w:val="7"/>
          <w:sz w:val="28"/>
          <w:szCs w:val="28"/>
        </w:rPr>
        <w:t xml:space="preserve">     </w:t>
      </w:r>
      <w:r w:rsidR="00EA7DF6"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6123B">
        <w:rPr>
          <w:sz w:val="28"/>
          <w:szCs w:val="28"/>
        </w:rPr>
        <w:t>412</w:t>
      </w:r>
    </w:p>
    <w:p w14:paraId="0CE6FBD9" w14:textId="77777777" w:rsidR="00D12741" w:rsidRDefault="00D1274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14:paraId="14587878" w14:textId="77777777" w:rsidR="00D12741" w:rsidRDefault="00EA7DF6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14:paraId="211255C2" w14:textId="3B24728C" w:rsidR="00D12741" w:rsidRDefault="00D12741">
      <w:pPr>
        <w:spacing w:line="252" w:lineRule="auto"/>
        <w:rPr>
          <w:sz w:val="28"/>
          <w:szCs w:val="28"/>
        </w:rPr>
      </w:pPr>
    </w:p>
    <w:p w14:paraId="004B4320" w14:textId="77777777" w:rsidR="00614336" w:rsidRDefault="00614336">
      <w:pPr>
        <w:spacing w:line="252" w:lineRule="auto"/>
        <w:rPr>
          <w:sz w:val="28"/>
          <w:szCs w:val="28"/>
        </w:rPr>
      </w:pPr>
    </w:p>
    <w:p w14:paraId="5770B5DD" w14:textId="77777777" w:rsidR="00D12741" w:rsidRDefault="00EA7DF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>О внесении изменений в решение Думы Калининского муниципального округа Тверской области от 19.12.2024 № 333 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годов»</w:t>
      </w:r>
    </w:p>
    <w:p w14:paraId="19FDB694" w14:textId="752E5F22" w:rsidR="00D12741" w:rsidRDefault="00D12741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04830E" w14:textId="77777777" w:rsidR="00614336" w:rsidRPr="00614336" w:rsidRDefault="0061433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293D76B8" w14:textId="77777777" w:rsidR="00D12741" w:rsidRDefault="00EA7DF6" w:rsidP="00FC370B">
      <w:pPr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</w:t>
      </w:r>
      <w:r w:rsidR="00805C2A">
        <w:rPr>
          <w:rStyle w:val="12"/>
          <w:sz w:val="28"/>
          <w:szCs w:val="28"/>
        </w:rPr>
        <w:t xml:space="preserve"> утвержденного решением Думы Калининского муниципального округа Тверской области от 01.08.2024 № 271,</w:t>
      </w:r>
      <w:r>
        <w:rPr>
          <w:rStyle w:val="12"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C370B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14:paraId="36003255" w14:textId="77777777" w:rsidR="00D12741" w:rsidRDefault="00EA7DF6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14:paraId="4097B747" w14:textId="77777777" w:rsidR="00D12741" w:rsidRDefault="00EA7DF6" w:rsidP="00FC370B">
      <w:pPr>
        <w:spacing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05C2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Пункт 1 изложить в следующей редакции:</w:t>
      </w:r>
    </w:p>
    <w:p w14:paraId="175EF4D0" w14:textId="77777777" w:rsidR="00D12741" w:rsidRDefault="00EA7DF6" w:rsidP="00FC370B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14:paraId="30E2971F" w14:textId="25167B78" w:rsidR="00D12741" w:rsidRPr="008409BC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округа </w:t>
      </w:r>
      <w:r w:rsidRPr="008409BC">
        <w:rPr>
          <w:rFonts w:ascii="Times New Roman" w:hAnsi="Times New Roman" w:cs="Times New Roman"/>
          <w:sz w:val="28"/>
          <w:szCs w:val="28"/>
        </w:rPr>
        <w:t>в сумме 3</w:t>
      </w:r>
      <w:r w:rsidR="002F382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51FB6">
        <w:rPr>
          <w:rFonts w:ascii="Times New Roman" w:hAnsi="Times New Roman" w:cs="Times New Roman"/>
          <w:sz w:val="28"/>
          <w:szCs w:val="28"/>
        </w:rPr>
        <w:t>4</w:t>
      </w:r>
      <w:r w:rsidR="002F382E">
        <w:rPr>
          <w:rFonts w:ascii="Times New Roman" w:hAnsi="Times New Roman" w:cs="Times New Roman"/>
          <w:sz w:val="28"/>
          <w:szCs w:val="28"/>
        </w:rPr>
        <w:t xml:space="preserve">43 </w:t>
      </w:r>
      <w:r w:rsidR="00A51FB6">
        <w:rPr>
          <w:rFonts w:ascii="Times New Roman" w:hAnsi="Times New Roman" w:cs="Times New Roman"/>
          <w:sz w:val="28"/>
          <w:szCs w:val="28"/>
        </w:rPr>
        <w:t>545,</w:t>
      </w:r>
      <w:r w:rsidR="002F382E">
        <w:rPr>
          <w:rFonts w:ascii="Times New Roman" w:hAnsi="Times New Roman" w:cs="Times New Roman"/>
          <w:sz w:val="28"/>
          <w:szCs w:val="28"/>
        </w:rPr>
        <w:t>1</w:t>
      </w:r>
      <w:r w:rsidR="00A51FB6">
        <w:rPr>
          <w:rFonts w:ascii="Times New Roman" w:hAnsi="Times New Roman" w:cs="Times New Roman"/>
          <w:sz w:val="28"/>
          <w:szCs w:val="28"/>
        </w:rPr>
        <w:t>1</w:t>
      </w:r>
      <w:r w:rsidRPr="008409B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FCC45A4" w14:textId="5E2234C1" w:rsidR="00D12741" w:rsidRPr="008409BC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BC"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 w:rsidR="002F382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F382E">
        <w:rPr>
          <w:rFonts w:ascii="Times New Roman" w:hAnsi="Times New Roman" w:cs="Times New Roman"/>
          <w:sz w:val="28"/>
          <w:szCs w:val="28"/>
        </w:rPr>
        <w:t xml:space="preserve">794 </w:t>
      </w:r>
      <w:r w:rsidR="00A51FB6">
        <w:rPr>
          <w:rFonts w:ascii="Times New Roman" w:hAnsi="Times New Roman" w:cs="Times New Roman"/>
          <w:sz w:val="28"/>
          <w:szCs w:val="28"/>
        </w:rPr>
        <w:t>270,</w:t>
      </w:r>
      <w:r w:rsidR="002F382E">
        <w:rPr>
          <w:rFonts w:ascii="Times New Roman" w:hAnsi="Times New Roman" w:cs="Times New Roman"/>
          <w:sz w:val="28"/>
          <w:szCs w:val="28"/>
        </w:rPr>
        <w:t>6</w:t>
      </w:r>
      <w:r w:rsidR="00A51FB6">
        <w:rPr>
          <w:rFonts w:ascii="Times New Roman" w:hAnsi="Times New Roman" w:cs="Times New Roman"/>
          <w:sz w:val="28"/>
          <w:szCs w:val="28"/>
        </w:rPr>
        <w:t>7</w:t>
      </w:r>
      <w:r w:rsidRPr="008409BC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A98AC6C" w14:textId="77777777" w:rsidR="00D12741" w:rsidRPr="008409BC" w:rsidRDefault="00EA7DF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9BC">
        <w:rPr>
          <w:rFonts w:ascii="Times New Roman" w:hAnsi="Times New Roman" w:cs="Times New Roman"/>
          <w:sz w:val="28"/>
          <w:szCs w:val="28"/>
        </w:rPr>
        <w:t>3) дефицит бюджета округа в сумме 350 725,</w:t>
      </w:r>
      <w:r w:rsidR="003A1753" w:rsidRPr="008409BC">
        <w:rPr>
          <w:rFonts w:ascii="Times New Roman" w:hAnsi="Times New Roman" w:cs="Times New Roman"/>
          <w:sz w:val="28"/>
          <w:szCs w:val="28"/>
        </w:rPr>
        <w:t>5</w:t>
      </w:r>
      <w:r w:rsidRPr="008409BC">
        <w:rPr>
          <w:rFonts w:ascii="Times New Roman" w:hAnsi="Times New Roman" w:cs="Times New Roman"/>
          <w:sz w:val="28"/>
          <w:szCs w:val="28"/>
        </w:rPr>
        <w:t>6 тыс. руб.».</w:t>
      </w:r>
    </w:p>
    <w:p w14:paraId="229E652C" w14:textId="52A71E26" w:rsidR="00A51FB6" w:rsidRPr="002F382E" w:rsidRDefault="00EA7DF6" w:rsidP="00A51FB6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6B52C4">
        <w:rPr>
          <w:sz w:val="28"/>
          <w:szCs w:val="28"/>
        </w:rPr>
        <w:t>2</w:t>
      </w:r>
      <w:r w:rsidR="00A51FB6">
        <w:rPr>
          <w:sz w:val="28"/>
          <w:szCs w:val="28"/>
        </w:rPr>
        <w:t>) В п</w:t>
      </w:r>
      <w:r w:rsidRPr="006B52C4">
        <w:rPr>
          <w:sz w:val="28"/>
          <w:szCs w:val="28"/>
        </w:rPr>
        <w:t>ункт</w:t>
      </w:r>
      <w:r w:rsidR="00A51FB6">
        <w:rPr>
          <w:sz w:val="28"/>
          <w:szCs w:val="28"/>
        </w:rPr>
        <w:t>е</w:t>
      </w:r>
      <w:r w:rsidRPr="006B52C4">
        <w:rPr>
          <w:sz w:val="28"/>
          <w:szCs w:val="28"/>
        </w:rPr>
        <w:t xml:space="preserve"> 3 </w:t>
      </w:r>
      <w:r w:rsidR="00A51FB6">
        <w:rPr>
          <w:sz w:val="28"/>
          <w:szCs w:val="28"/>
        </w:rPr>
        <w:t xml:space="preserve">слова </w:t>
      </w:r>
      <w:r w:rsidR="00A51FB6">
        <w:rPr>
          <w:rFonts w:eastAsia="Calibri"/>
          <w:sz w:val="28"/>
          <w:szCs w:val="28"/>
        </w:rPr>
        <w:t xml:space="preserve">«в 2025 году в сумме 1 429 684,27 тыс. руб.» заменить словами «в 2025 году в </w:t>
      </w:r>
      <w:r w:rsidR="00A51FB6" w:rsidRPr="002F382E">
        <w:rPr>
          <w:rFonts w:eastAsia="Calibri"/>
          <w:sz w:val="28"/>
          <w:szCs w:val="28"/>
        </w:rPr>
        <w:t>сумме 1</w:t>
      </w:r>
      <w:r w:rsidR="002F382E" w:rsidRPr="002F382E">
        <w:rPr>
          <w:rFonts w:eastAsia="Calibri"/>
          <w:sz w:val="28"/>
          <w:szCs w:val="28"/>
        </w:rPr>
        <w:t> 525 104,5</w:t>
      </w:r>
      <w:r w:rsidR="00A51FB6" w:rsidRPr="002F382E">
        <w:rPr>
          <w:rFonts w:eastAsia="Calibri"/>
          <w:sz w:val="28"/>
          <w:szCs w:val="28"/>
        </w:rPr>
        <w:t>7 тыс. руб.».</w:t>
      </w:r>
    </w:p>
    <w:p w14:paraId="3B5219BF" w14:textId="3D9FED56" w:rsidR="00D12741" w:rsidRPr="002F382E" w:rsidRDefault="00A51FB6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2F382E">
        <w:rPr>
          <w:rFonts w:eastAsia="Calibri"/>
          <w:sz w:val="28"/>
          <w:szCs w:val="28"/>
        </w:rPr>
        <w:t>3</w:t>
      </w:r>
      <w:r w:rsidR="00805C2A" w:rsidRPr="002F382E">
        <w:rPr>
          <w:rFonts w:eastAsia="Calibri"/>
          <w:sz w:val="28"/>
          <w:szCs w:val="28"/>
        </w:rPr>
        <w:t>)</w:t>
      </w:r>
      <w:r w:rsidR="00EA7DF6" w:rsidRPr="002F382E">
        <w:rPr>
          <w:rFonts w:eastAsia="Calibri"/>
          <w:sz w:val="28"/>
          <w:szCs w:val="28"/>
        </w:rPr>
        <w:t xml:space="preserve"> В пункте 1</w:t>
      </w:r>
      <w:r w:rsidR="002C3761" w:rsidRPr="002F382E">
        <w:rPr>
          <w:rFonts w:eastAsia="Calibri"/>
          <w:sz w:val="28"/>
          <w:szCs w:val="28"/>
        </w:rPr>
        <w:t>2</w:t>
      </w:r>
      <w:r w:rsidR="00EA7DF6" w:rsidRPr="002F382E">
        <w:rPr>
          <w:rFonts w:eastAsia="Calibri"/>
          <w:sz w:val="28"/>
          <w:szCs w:val="28"/>
        </w:rPr>
        <w:t xml:space="preserve"> слова «в 2025 году в сумме </w:t>
      </w:r>
      <w:r w:rsidR="002C3761" w:rsidRPr="002F382E">
        <w:rPr>
          <w:rFonts w:eastAsia="Calibri"/>
          <w:sz w:val="28"/>
          <w:szCs w:val="28"/>
        </w:rPr>
        <w:t>679 029,9</w:t>
      </w:r>
      <w:r w:rsidR="00EA7DF6" w:rsidRPr="002F382E">
        <w:rPr>
          <w:rFonts w:eastAsia="Calibri"/>
          <w:sz w:val="28"/>
          <w:szCs w:val="28"/>
        </w:rPr>
        <w:t xml:space="preserve"> тыс. руб.» заменить словами «в 2025 году в сумме </w:t>
      </w:r>
      <w:r w:rsidR="002F382E" w:rsidRPr="002F382E">
        <w:rPr>
          <w:rFonts w:eastAsia="Calibri"/>
          <w:sz w:val="28"/>
          <w:szCs w:val="28"/>
        </w:rPr>
        <w:t>761 15</w:t>
      </w:r>
      <w:r w:rsidR="002C3761" w:rsidRPr="002F382E">
        <w:rPr>
          <w:rFonts w:eastAsia="Calibri"/>
          <w:sz w:val="28"/>
          <w:szCs w:val="28"/>
        </w:rPr>
        <w:t>3,6</w:t>
      </w:r>
      <w:r w:rsidR="00EA7DF6" w:rsidRPr="002F382E">
        <w:rPr>
          <w:rFonts w:eastAsia="Calibri"/>
          <w:sz w:val="28"/>
          <w:szCs w:val="28"/>
        </w:rPr>
        <w:t xml:space="preserve"> тыс. руб.».</w:t>
      </w:r>
    </w:p>
    <w:p w14:paraId="1930F354" w14:textId="42910A65" w:rsidR="002C3761" w:rsidRPr="002F382E" w:rsidRDefault="002C3761" w:rsidP="002C3761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2F382E">
        <w:rPr>
          <w:rFonts w:eastAsia="Calibri"/>
          <w:sz w:val="28"/>
          <w:szCs w:val="28"/>
        </w:rPr>
        <w:t xml:space="preserve">4) В пункте 14 слова «в 2025 году в сумме 12 223,15 тыс. руб.» заменить словами «в 2025 году в сумме </w:t>
      </w:r>
      <w:r w:rsidR="00F54683">
        <w:rPr>
          <w:rFonts w:eastAsia="Calibri"/>
          <w:sz w:val="28"/>
          <w:szCs w:val="28"/>
        </w:rPr>
        <w:t>4 023</w:t>
      </w:r>
      <w:r w:rsidRPr="002F382E">
        <w:rPr>
          <w:rFonts w:eastAsia="Calibri"/>
          <w:sz w:val="28"/>
          <w:szCs w:val="28"/>
        </w:rPr>
        <w:t>,15 тыс. руб.».</w:t>
      </w:r>
    </w:p>
    <w:p w14:paraId="707C1A5B" w14:textId="1B2957EF" w:rsidR="00866AA0" w:rsidRPr="002F382E" w:rsidRDefault="00866AA0" w:rsidP="002C3761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2F382E">
        <w:rPr>
          <w:rFonts w:eastAsia="Calibri"/>
          <w:sz w:val="28"/>
          <w:szCs w:val="28"/>
        </w:rPr>
        <w:lastRenderedPageBreak/>
        <w:t>5) Подпункт 1) пункта 23 добавить абзацем следующего содержания:</w:t>
      </w:r>
    </w:p>
    <w:p w14:paraId="1C1F3EB3" w14:textId="7331016B" w:rsidR="00866AA0" w:rsidRDefault="00866AA0" w:rsidP="002C3761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2F382E">
        <w:rPr>
          <w:sz w:val="28"/>
          <w:szCs w:val="28"/>
        </w:rPr>
        <w:t>о) по муниципальным контрактам на оказание услуг</w:t>
      </w:r>
      <w:r>
        <w:rPr>
          <w:sz w:val="28"/>
          <w:szCs w:val="28"/>
        </w:rPr>
        <w:t xml:space="preserve"> по предоставлению права проезда на Платных участках автомобильных дорог России (оплата транспондера Т-</w:t>
      </w:r>
      <w:r>
        <w:rPr>
          <w:sz w:val="28"/>
          <w:szCs w:val="28"/>
          <w:lang w:val="en-US"/>
        </w:rPr>
        <w:t>Pass</w:t>
      </w:r>
      <w:r>
        <w:rPr>
          <w:sz w:val="28"/>
          <w:szCs w:val="28"/>
        </w:rPr>
        <w:t>).</w:t>
      </w:r>
    </w:p>
    <w:p w14:paraId="57B2956B" w14:textId="1FAA955D" w:rsidR="00D12741" w:rsidRDefault="00866AA0" w:rsidP="008501FE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6</w:t>
      </w:r>
      <w:r w:rsidR="00805C2A">
        <w:rPr>
          <w:rFonts w:eastAsia="Calibri"/>
          <w:sz w:val="28"/>
          <w:szCs w:val="28"/>
        </w:rPr>
        <w:t>)</w:t>
      </w:r>
      <w:r w:rsidR="00EA7DF6">
        <w:rPr>
          <w:rFonts w:eastAsia="Calibri"/>
          <w:sz w:val="28"/>
          <w:szCs w:val="28"/>
        </w:rPr>
        <w:t xml:space="preserve"> </w:t>
      </w:r>
      <w:r w:rsidR="00EA7DF6">
        <w:rPr>
          <w:spacing w:val="1"/>
          <w:sz w:val="28"/>
          <w:szCs w:val="28"/>
        </w:rPr>
        <w:t xml:space="preserve">Приложение 1 </w:t>
      </w:r>
      <w:r w:rsidR="00EA7DF6">
        <w:rPr>
          <w:bCs/>
          <w:color w:val="000000"/>
          <w:sz w:val="28"/>
          <w:szCs w:val="28"/>
        </w:rPr>
        <w:t>«Источники финансирования дефицита бюджета округа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</w:t>
      </w:r>
      <w:r w:rsidR="00EA7DF6">
        <w:rPr>
          <w:rFonts w:eastAsiaTheme="minorHAnsi"/>
          <w:bCs/>
          <w:sz w:val="28"/>
          <w:szCs w:val="28"/>
          <w:lang w:eastAsia="en-US"/>
        </w:rPr>
        <w:t>изложить в новой редакции согласно приложению 1 к настоящему решению.</w:t>
      </w:r>
    </w:p>
    <w:p w14:paraId="791B0C53" w14:textId="5FFFEED9" w:rsidR="00D12741" w:rsidRDefault="00866AA0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7</w:t>
      </w:r>
      <w:r w:rsidR="00805C2A">
        <w:rPr>
          <w:spacing w:val="1"/>
          <w:sz w:val="28"/>
          <w:szCs w:val="28"/>
        </w:rPr>
        <w:t>)</w:t>
      </w:r>
      <w:r w:rsidR="00EA7DF6">
        <w:rPr>
          <w:spacing w:val="1"/>
          <w:sz w:val="28"/>
          <w:szCs w:val="28"/>
        </w:rPr>
        <w:t xml:space="preserve"> Приложение 2 «</w:t>
      </w:r>
      <w:r w:rsidR="00EA7DF6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14:paraId="1DB4BFEB" w14:textId="1B601A9B" w:rsidR="00D12741" w:rsidRDefault="00866AA0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3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14:paraId="3A336646" w14:textId="28174523" w:rsidR="00D12741" w:rsidRDefault="00866AA0">
      <w:pPr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4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14:paraId="60E76558" w14:textId="1C343DA3" w:rsidR="00D12741" w:rsidRDefault="00866AA0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40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5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14:paraId="2827B99C" w14:textId="2025C10E" w:rsidR="00D12741" w:rsidRDefault="002C3761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66AA0">
        <w:rPr>
          <w:rFonts w:ascii="Times New Roman" w:hAnsi="Times New Roman" w:cs="Times New Roman"/>
          <w:sz w:val="28"/>
          <w:szCs w:val="28"/>
        </w:rPr>
        <w:t>1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 w:rsidR="00EA7DF6">
        <w:rPr>
          <w:rFonts w:ascii="Times New Roman" w:hAnsi="Times New Roman" w:cs="Times New Roman"/>
          <w:sz w:val="28"/>
          <w:szCs w:val="28"/>
        </w:rPr>
        <w:t xml:space="preserve"> Приложение 6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2026  и 2027 годов» изложить в новой редакции </w:t>
      </w:r>
      <w:r w:rsidR="00EA7D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14:paraId="536708F5" w14:textId="40D4897D" w:rsidR="00943472" w:rsidRDefault="00943472" w:rsidP="00943472">
      <w:pPr>
        <w:pStyle w:val="ConsPlusNormal"/>
        <w:tabs>
          <w:tab w:val="left" w:pos="709"/>
        </w:tabs>
        <w:spacing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866AA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) Приложение 7 «Распределение средств на реализацию мероприятий по обращениям, поступающим к депутатам Думы Калининского муниципального округа Тверской области на 2025 год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7 к настоящему решению.</w:t>
      </w:r>
    </w:p>
    <w:p w14:paraId="17086AF1" w14:textId="732DE185" w:rsidR="00D12741" w:rsidRDefault="00EA7DF6" w:rsidP="00FC370B">
      <w:pPr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сетевом издании газеты «Ленинское знамя» и разместить на </w:t>
      </w:r>
      <w:r w:rsidR="00805C2A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>сайте Калининского муниципального округа Тверской области в информационно-телекоммуникационной сети «Интернет».</w:t>
      </w:r>
    </w:p>
    <w:p w14:paraId="38FB6E27" w14:textId="77777777" w:rsidR="00D12741" w:rsidRPr="009676BB" w:rsidRDefault="00EA7DF6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</w:t>
      </w:r>
      <w:r w:rsidR="00805C2A">
        <w:rPr>
          <w:sz w:val="28"/>
          <w:szCs w:val="28"/>
        </w:rPr>
        <w:t xml:space="preserve">о дня его </w:t>
      </w:r>
      <w:r>
        <w:rPr>
          <w:sz w:val="28"/>
          <w:szCs w:val="28"/>
        </w:rPr>
        <w:t>официального опубликования</w:t>
      </w:r>
      <w:r w:rsidR="00805C2A">
        <w:rPr>
          <w:sz w:val="28"/>
          <w:szCs w:val="28"/>
        </w:rPr>
        <w:t xml:space="preserve"> в сетевом издании газеты «Ленинское знамя» </w:t>
      </w:r>
      <w:r w:rsidR="00805C2A" w:rsidRPr="009676BB">
        <w:rPr>
          <w:sz w:val="28"/>
          <w:szCs w:val="28"/>
          <w:shd w:val="clear" w:color="auto" w:fill="FFFFFF"/>
        </w:rPr>
        <w:t>(</w:t>
      </w:r>
      <w:hyperlink r:id="rId8" w:history="1">
        <w:r w:rsidR="00805C2A" w:rsidRPr="009676BB">
          <w:rPr>
            <w:rStyle w:val="a3"/>
            <w:color w:val="auto"/>
            <w:sz w:val="28"/>
            <w:szCs w:val="28"/>
            <w:shd w:val="clear" w:color="auto" w:fill="FFFFFF"/>
          </w:rPr>
          <w:t>http://lznews.ru</w:t>
        </w:r>
      </w:hyperlink>
      <w:r w:rsidR="00805C2A" w:rsidRPr="009676BB">
        <w:rPr>
          <w:sz w:val="28"/>
          <w:szCs w:val="28"/>
          <w:shd w:val="clear" w:color="auto" w:fill="FFFFFF"/>
        </w:rPr>
        <w:t>)</w:t>
      </w:r>
      <w:r w:rsidR="00805C2A" w:rsidRPr="009676BB">
        <w:rPr>
          <w:sz w:val="28"/>
          <w:szCs w:val="28"/>
        </w:rPr>
        <w:t>.</w:t>
      </w:r>
    </w:p>
    <w:p w14:paraId="20BD9667" w14:textId="77777777" w:rsidR="00D12741" w:rsidRDefault="00EA7DF6" w:rsidP="00FC370B">
      <w:pPr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 за исполнением настоящего решения возложить на постоянный комитет по бюджетной и налоговой политике (Рожков С.Е.)</w:t>
      </w:r>
      <w:r w:rsidR="00FC370B">
        <w:rPr>
          <w:sz w:val="28"/>
          <w:szCs w:val="28"/>
        </w:rPr>
        <w:t>.</w:t>
      </w:r>
    </w:p>
    <w:p w14:paraId="243FA4CB" w14:textId="77777777"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14:paraId="38A1BC24" w14:textId="77777777"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14:paraId="2FBB73FE" w14:textId="77777777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14:paraId="455D929E" w14:textId="6B0FBA76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 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370B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14:paraId="31CE8BD8" w14:textId="77777777" w:rsidR="00FC370B" w:rsidRDefault="00FC370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BD7AC24" w14:textId="77777777" w:rsidR="00D12741" w:rsidRP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F3D6A3" w14:textId="77777777" w:rsidR="00D12741" w:rsidRPr="00FC370B" w:rsidRDefault="00EA7DF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Председатель  Думы Калининского </w:t>
      </w:r>
    </w:p>
    <w:p w14:paraId="547E2B31" w14:textId="73B4EE79" w:rsidR="00D12741" w:rsidRDefault="00EA7DF6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муниципального округа Тверской области                         </w:t>
      </w:r>
      <w:bookmarkStart w:id="1" w:name="_GoBack"/>
      <w:bookmarkEnd w:id="1"/>
      <w:r w:rsidRPr="00FC370B">
        <w:rPr>
          <w:rFonts w:ascii="Times New Roman" w:hAnsi="Times New Roman" w:cs="Times New Roman"/>
          <w:sz w:val="28"/>
          <w:szCs w:val="28"/>
        </w:rPr>
        <w:t xml:space="preserve">          Г.К. Четверкин</w:t>
      </w:r>
    </w:p>
    <w:p w14:paraId="074BD9EF" w14:textId="77777777" w:rsidR="008A4D20" w:rsidRDefault="008A4D2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3F46538" w14:textId="77777777" w:rsidR="008A4D20" w:rsidRDefault="008A4D2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1DBBC15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CB47F1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93F259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C4F54E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39B49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691337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12FAB3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87714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6CE9C5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510A8C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E90DA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D7B591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5D4242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C3BBDD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AD79D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FE8312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F705A1" w14:textId="77777777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9FE540" w14:textId="77777777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2ABA85" w14:textId="24F0304A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793E42" w14:textId="1F56265F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0ACD6C" w14:textId="047789F2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F3B6FE" w14:textId="38C02350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178369" w14:textId="27193AB3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ED998E" w14:textId="6F289CB9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1151A2" w14:textId="27756109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85E0D" w14:textId="0ADCF304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638F35" w14:textId="5B79CB47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7859A1" w14:textId="2613527A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FD5C1" w14:textId="67C8393C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4890C3" w14:textId="77777777" w:rsidR="00A51FB6" w:rsidRDefault="00A51FB6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4233DF" w14:textId="77777777" w:rsidR="00721399" w:rsidRDefault="00721399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CCA449" w14:textId="77777777" w:rsidR="008A4D20" w:rsidRDefault="008A4D20" w:rsidP="008A4D20">
      <w:pPr>
        <w:pStyle w:val="ConsPlusNorma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4D20" w:rsidSect="00866AA0">
      <w:footerReference w:type="default" r:id="rId9"/>
      <w:pgSz w:w="11906" w:h="16838"/>
      <w:pgMar w:top="709" w:right="991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41DDB" w14:textId="77777777" w:rsidR="00825070" w:rsidRDefault="00825070">
      <w:pPr>
        <w:spacing w:line="240" w:lineRule="auto"/>
      </w:pPr>
      <w:r>
        <w:separator/>
      </w:r>
    </w:p>
  </w:endnote>
  <w:endnote w:type="continuationSeparator" w:id="0">
    <w:p w14:paraId="17207BF9" w14:textId="77777777" w:rsidR="00825070" w:rsidRDefault="008250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7401410"/>
    </w:sdtPr>
    <w:sdtEndPr/>
    <w:sdtContent>
      <w:p w14:paraId="616A4CD9" w14:textId="77777777" w:rsidR="00D12741" w:rsidRDefault="00EA7DF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6BB">
          <w:rPr>
            <w:noProof/>
          </w:rPr>
          <w:t>3</w:t>
        </w:r>
        <w:r>
          <w:fldChar w:fldCharType="end"/>
        </w:r>
      </w:p>
    </w:sdtContent>
  </w:sdt>
  <w:p w14:paraId="46130C34" w14:textId="77777777" w:rsidR="00D12741" w:rsidRDefault="00D1274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AD5A9" w14:textId="77777777" w:rsidR="00825070" w:rsidRDefault="00825070">
      <w:pPr>
        <w:spacing w:line="240" w:lineRule="auto"/>
      </w:pPr>
      <w:r>
        <w:separator/>
      </w:r>
    </w:p>
  </w:footnote>
  <w:footnote w:type="continuationSeparator" w:id="0">
    <w:p w14:paraId="6A062738" w14:textId="77777777" w:rsidR="00825070" w:rsidRDefault="0082507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23B"/>
    <w:rsid w:val="00061891"/>
    <w:rsid w:val="00061F77"/>
    <w:rsid w:val="0006435F"/>
    <w:rsid w:val="00065930"/>
    <w:rsid w:val="00070880"/>
    <w:rsid w:val="000726A4"/>
    <w:rsid w:val="0007287E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07F22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5E4E"/>
    <w:rsid w:val="0013751D"/>
    <w:rsid w:val="001417A4"/>
    <w:rsid w:val="00144544"/>
    <w:rsid w:val="001500D6"/>
    <w:rsid w:val="00151F6D"/>
    <w:rsid w:val="001539F5"/>
    <w:rsid w:val="001550E8"/>
    <w:rsid w:val="001554CE"/>
    <w:rsid w:val="00155BED"/>
    <w:rsid w:val="00156390"/>
    <w:rsid w:val="00160F06"/>
    <w:rsid w:val="001628E5"/>
    <w:rsid w:val="001653B3"/>
    <w:rsid w:val="00170E23"/>
    <w:rsid w:val="00171198"/>
    <w:rsid w:val="001719B7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EB5"/>
    <w:rsid w:val="001F4426"/>
    <w:rsid w:val="001F49F1"/>
    <w:rsid w:val="001F61F7"/>
    <w:rsid w:val="001F6630"/>
    <w:rsid w:val="001F700D"/>
    <w:rsid w:val="001F7615"/>
    <w:rsid w:val="001F790D"/>
    <w:rsid w:val="001F7D68"/>
    <w:rsid w:val="0020012A"/>
    <w:rsid w:val="0020096F"/>
    <w:rsid w:val="002063E5"/>
    <w:rsid w:val="002067F9"/>
    <w:rsid w:val="00212AB2"/>
    <w:rsid w:val="002131D1"/>
    <w:rsid w:val="002134A0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3F6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C3761"/>
    <w:rsid w:val="002D0F5C"/>
    <w:rsid w:val="002D3C19"/>
    <w:rsid w:val="002D3EEC"/>
    <w:rsid w:val="002D5030"/>
    <w:rsid w:val="002D5A01"/>
    <w:rsid w:val="002D6E6D"/>
    <w:rsid w:val="002E119D"/>
    <w:rsid w:val="002E344B"/>
    <w:rsid w:val="002E4A3E"/>
    <w:rsid w:val="002E5C7C"/>
    <w:rsid w:val="002E71E5"/>
    <w:rsid w:val="002F293B"/>
    <w:rsid w:val="002F2A27"/>
    <w:rsid w:val="002F382E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E23"/>
    <w:rsid w:val="00335B0C"/>
    <w:rsid w:val="0034423C"/>
    <w:rsid w:val="00345D92"/>
    <w:rsid w:val="00345E93"/>
    <w:rsid w:val="00353CF5"/>
    <w:rsid w:val="003574C5"/>
    <w:rsid w:val="00357A2F"/>
    <w:rsid w:val="00362892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87E7A"/>
    <w:rsid w:val="00390B9E"/>
    <w:rsid w:val="003913B4"/>
    <w:rsid w:val="00392357"/>
    <w:rsid w:val="00392783"/>
    <w:rsid w:val="003942E8"/>
    <w:rsid w:val="003975A3"/>
    <w:rsid w:val="00397A71"/>
    <w:rsid w:val="003A1753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528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6A3A"/>
    <w:rsid w:val="004523FC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39E0"/>
    <w:rsid w:val="0048250D"/>
    <w:rsid w:val="00482541"/>
    <w:rsid w:val="0048259D"/>
    <w:rsid w:val="00484D3E"/>
    <w:rsid w:val="004869C1"/>
    <w:rsid w:val="00486B53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B54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4336"/>
    <w:rsid w:val="006177F1"/>
    <w:rsid w:val="00622DFD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2F84"/>
    <w:rsid w:val="00685BD0"/>
    <w:rsid w:val="00692C88"/>
    <w:rsid w:val="006965B9"/>
    <w:rsid w:val="006A17C7"/>
    <w:rsid w:val="006A275A"/>
    <w:rsid w:val="006A56AF"/>
    <w:rsid w:val="006A59C5"/>
    <w:rsid w:val="006B3EBA"/>
    <w:rsid w:val="006B3EDA"/>
    <w:rsid w:val="006B4190"/>
    <w:rsid w:val="006B49D1"/>
    <w:rsid w:val="006B512F"/>
    <w:rsid w:val="006B52C4"/>
    <w:rsid w:val="006B6089"/>
    <w:rsid w:val="006B710C"/>
    <w:rsid w:val="006C19FF"/>
    <w:rsid w:val="006C2D49"/>
    <w:rsid w:val="006C35D8"/>
    <w:rsid w:val="006C40AE"/>
    <w:rsid w:val="006D0A17"/>
    <w:rsid w:val="006D31E1"/>
    <w:rsid w:val="006D657A"/>
    <w:rsid w:val="006D6714"/>
    <w:rsid w:val="006D6D71"/>
    <w:rsid w:val="006D6F01"/>
    <w:rsid w:val="006E4CDE"/>
    <w:rsid w:val="006E590E"/>
    <w:rsid w:val="006E7F74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1399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15F1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2EF"/>
    <w:rsid w:val="00764472"/>
    <w:rsid w:val="007665A0"/>
    <w:rsid w:val="0077126A"/>
    <w:rsid w:val="00776FA5"/>
    <w:rsid w:val="007823F5"/>
    <w:rsid w:val="0078268D"/>
    <w:rsid w:val="00784A1B"/>
    <w:rsid w:val="00785D96"/>
    <w:rsid w:val="0078653E"/>
    <w:rsid w:val="00790FE3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D752E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C2A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5070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409BC"/>
    <w:rsid w:val="0085003A"/>
    <w:rsid w:val="008501FE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6AA0"/>
    <w:rsid w:val="00870A74"/>
    <w:rsid w:val="00873479"/>
    <w:rsid w:val="00880339"/>
    <w:rsid w:val="00882239"/>
    <w:rsid w:val="00882FBD"/>
    <w:rsid w:val="00883666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3FC5"/>
    <w:rsid w:val="008A4D20"/>
    <w:rsid w:val="008A5426"/>
    <w:rsid w:val="008A5477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E4823"/>
    <w:rsid w:val="008F00C0"/>
    <w:rsid w:val="008F0F1B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5862"/>
    <w:rsid w:val="00927654"/>
    <w:rsid w:val="00927F1B"/>
    <w:rsid w:val="0093184B"/>
    <w:rsid w:val="009351D5"/>
    <w:rsid w:val="00935D72"/>
    <w:rsid w:val="00937079"/>
    <w:rsid w:val="00943472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6BB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656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878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02FC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1FB6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C7D3A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2FC1"/>
    <w:rsid w:val="00B13177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06A8"/>
    <w:rsid w:val="00B52333"/>
    <w:rsid w:val="00B56A5F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9000F"/>
    <w:rsid w:val="00B9187C"/>
    <w:rsid w:val="00B938DB"/>
    <w:rsid w:val="00B953E9"/>
    <w:rsid w:val="00B95BEB"/>
    <w:rsid w:val="00B973BA"/>
    <w:rsid w:val="00BA1B72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1E7F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50E6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68F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157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148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1D7"/>
    <w:rsid w:val="00D00E7B"/>
    <w:rsid w:val="00D0180A"/>
    <w:rsid w:val="00D02828"/>
    <w:rsid w:val="00D033CD"/>
    <w:rsid w:val="00D03C4D"/>
    <w:rsid w:val="00D03F8C"/>
    <w:rsid w:val="00D12741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2C4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E45C0"/>
    <w:rsid w:val="00DF4666"/>
    <w:rsid w:val="00DF47C9"/>
    <w:rsid w:val="00E023E1"/>
    <w:rsid w:val="00E02921"/>
    <w:rsid w:val="00E06232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6A6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721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DF6"/>
    <w:rsid w:val="00EB2519"/>
    <w:rsid w:val="00EB31F8"/>
    <w:rsid w:val="00EB4B37"/>
    <w:rsid w:val="00EC287D"/>
    <w:rsid w:val="00EC3A39"/>
    <w:rsid w:val="00EC3A83"/>
    <w:rsid w:val="00EC52A5"/>
    <w:rsid w:val="00EC659F"/>
    <w:rsid w:val="00EC6DE0"/>
    <w:rsid w:val="00EC70A9"/>
    <w:rsid w:val="00EC70E2"/>
    <w:rsid w:val="00ED213E"/>
    <w:rsid w:val="00ED4763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4518"/>
    <w:rsid w:val="00F46BD2"/>
    <w:rsid w:val="00F5177C"/>
    <w:rsid w:val="00F54683"/>
    <w:rsid w:val="00F63320"/>
    <w:rsid w:val="00F67179"/>
    <w:rsid w:val="00F672DE"/>
    <w:rsid w:val="00F67871"/>
    <w:rsid w:val="00F67E7F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97FC8"/>
    <w:rsid w:val="00FA0C7C"/>
    <w:rsid w:val="00FA127C"/>
    <w:rsid w:val="00FA1AFA"/>
    <w:rsid w:val="00FA4925"/>
    <w:rsid w:val="00FA6111"/>
    <w:rsid w:val="00FA730A"/>
    <w:rsid w:val="00FB03CD"/>
    <w:rsid w:val="00FB2302"/>
    <w:rsid w:val="00FB619E"/>
    <w:rsid w:val="00FB758E"/>
    <w:rsid w:val="00FB7F7D"/>
    <w:rsid w:val="00FC08B3"/>
    <w:rsid w:val="00FC370B"/>
    <w:rsid w:val="00FC5D68"/>
    <w:rsid w:val="00FC7689"/>
    <w:rsid w:val="00FC7E9F"/>
    <w:rsid w:val="00FC7EF2"/>
    <w:rsid w:val="00FD0966"/>
    <w:rsid w:val="00FD6117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2C7D045E"/>
    <w:rsid w:val="34C65624"/>
    <w:rsid w:val="408D2DC9"/>
    <w:rsid w:val="567B2D5B"/>
    <w:rsid w:val="6A890D98"/>
    <w:rsid w:val="7666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0577"/>
  <w15:docId w15:val="{0DB67AC9-BA95-42FA-84A8-EEC4B29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Заголовок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znews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4979C-41DE-450C-AC75-0A8289F79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Кудашова Ирина Александровна</cp:lastModifiedBy>
  <cp:revision>25</cp:revision>
  <cp:lastPrinted>2025-06-17T06:49:00Z</cp:lastPrinted>
  <dcterms:created xsi:type="dcterms:W3CDTF">2025-02-24T07:37:00Z</dcterms:created>
  <dcterms:modified xsi:type="dcterms:W3CDTF">2025-06-26T12:21:00Z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8FB5641A3E37494B83514996B1E2A2F8_12</vt:lpwstr>
  </property>
</Properties>
</file>