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4C" w:rsidRDefault="0057014C" w:rsidP="0057014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8590E">
        <w:rPr>
          <w:rFonts w:ascii="Times New Roman" w:hAnsi="Times New Roman" w:cs="Times New Roman"/>
          <w:b/>
          <w:sz w:val="28"/>
          <w:szCs w:val="28"/>
        </w:rPr>
        <w:t>ТОГОВЫЙ ДОКУМЕНТ</w:t>
      </w:r>
      <w:r w:rsidRPr="00B85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14C" w:rsidRDefault="0057014C" w:rsidP="0057014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Pr="006D7112">
        <w:rPr>
          <w:rFonts w:ascii="Times New Roman" w:hAnsi="Times New Roman" w:cs="Times New Roman"/>
          <w:sz w:val="28"/>
          <w:szCs w:val="28"/>
        </w:rPr>
        <w:t xml:space="preserve">проекту решения Думы Калининского муниципального округа Тверской области «О </w:t>
      </w:r>
      <w:r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6D7112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E44A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44A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44AB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D7112">
        <w:rPr>
          <w:rFonts w:ascii="Times New Roman" w:hAnsi="Times New Roman" w:cs="Times New Roman"/>
          <w:sz w:val="28"/>
          <w:szCs w:val="28"/>
        </w:rPr>
        <w:t>»</w:t>
      </w:r>
    </w:p>
    <w:p w:rsidR="0057014C" w:rsidRDefault="0057014C" w:rsidP="005701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4A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E44A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7014C" w:rsidRDefault="0057014C" w:rsidP="005701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014C" w:rsidRDefault="0057014C" w:rsidP="0057014C">
      <w:pPr>
        <w:spacing w:after="0" w:line="240" w:lineRule="auto"/>
        <w:ind w:left="4536" w:hanging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публичных слушаний: Четверкин Г.К.  – председатель Думы       Калининского муниципального округа, Тверской области, председатель рабочей группы;</w:t>
      </w:r>
    </w:p>
    <w:p w:rsidR="0057014C" w:rsidRDefault="0057014C" w:rsidP="0057014C">
      <w:pPr>
        <w:spacing w:after="0" w:line="240" w:lineRule="auto"/>
        <w:ind w:left="4536" w:hanging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рабочей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Каплун Я.В. – заместитель руководителя  аппарата Думы Калининского муниципального округа Тверской области                                                       </w:t>
      </w:r>
    </w:p>
    <w:p w:rsidR="0057014C" w:rsidRDefault="0057014C" w:rsidP="005701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57014C" w:rsidRDefault="0057014C" w:rsidP="0057014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7014C" w:rsidRDefault="0057014C" w:rsidP="003A1CCD">
      <w:pPr>
        <w:pStyle w:val="ConsPlusNormal"/>
        <w:ind w:left="2552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Рожков С.Е.- </w:t>
      </w:r>
      <w:r w:rsidR="003A1C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председатель постоянного комитета по бюджетной и налоговой политике Думы Калининского муниципального округа Тверской области, заместитель председателя рабочей группы;</w:t>
      </w:r>
    </w:p>
    <w:p w:rsidR="0057014C" w:rsidRDefault="0057014C" w:rsidP="003A1CCD">
      <w:pPr>
        <w:pStyle w:val="ConsPlusNormal"/>
        <w:ind w:left="2552" w:hanging="22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 –  </w:t>
      </w:r>
      <w:r w:rsidR="003A1C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постоянного комитета по муниципальной собственности и земельным отношениям Думы Калининского муниципального округа Тверской области;</w:t>
      </w:r>
    </w:p>
    <w:p w:rsidR="0057014C" w:rsidRDefault="0057014C" w:rsidP="003A1CCD">
      <w:pPr>
        <w:pStyle w:val="ConsPlusNormal"/>
        <w:ind w:left="2552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 А.В. –      </w:t>
      </w:r>
      <w:r w:rsidR="003A1CC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председатель постоянного комитета по вопросам развития районной инфраструктуры и безопасности дорожного движения Думы Калининского муниципального округа Тверской области;</w:t>
      </w:r>
    </w:p>
    <w:p w:rsidR="0057014C" w:rsidRDefault="003A1CCD" w:rsidP="003A1CCD">
      <w:pPr>
        <w:pStyle w:val="ConsPlusNormal"/>
        <w:ind w:left="2552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 Е.В.</w:t>
      </w:r>
      <w:r w:rsidR="005701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014C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по </w:t>
      </w:r>
      <w:r>
        <w:rPr>
          <w:rFonts w:ascii="Times New Roman" w:hAnsi="Times New Roman" w:cs="Times New Roman"/>
          <w:sz w:val="28"/>
          <w:szCs w:val="28"/>
        </w:rPr>
        <w:t>экономической политике и предпринимательству</w:t>
      </w:r>
      <w:r w:rsidR="0057014C">
        <w:rPr>
          <w:rFonts w:ascii="Times New Roman" w:hAnsi="Times New Roman" w:cs="Times New Roman"/>
          <w:sz w:val="28"/>
          <w:szCs w:val="28"/>
        </w:rPr>
        <w:t xml:space="preserve"> Думы Калининского муниципального округа Тверской области;</w:t>
      </w:r>
    </w:p>
    <w:p w:rsidR="0057014C" w:rsidRDefault="0057014C" w:rsidP="003A1CCD">
      <w:pPr>
        <w:pStyle w:val="ConsPlusNormal"/>
        <w:ind w:left="2552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Кочарян К.Ж. - начальник финансового управления администрации Калининского муниципального округа Тверской области</w:t>
      </w:r>
    </w:p>
    <w:p w:rsidR="0057014C" w:rsidRDefault="0057014C" w:rsidP="003A1CCD">
      <w:pPr>
        <w:pStyle w:val="ConsPlusNormal"/>
        <w:ind w:left="2552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Кочеткова Ю.А.– заместитель Главы администрации Калининского муниципального района Тверской области;</w:t>
      </w:r>
    </w:p>
    <w:p w:rsidR="003A1CCD" w:rsidRDefault="003A1CCD" w:rsidP="003A1C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ПРИГЛАШЕННЫЕ:</w:t>
      </w:r>
    </w:p>
    <w:p w:rsidR="003A1CCD" w:rsidRDefault="003A1CCD" w:rsidP="003A1CCD">
      <w:pPr>
        <w:spacing w:after="0" w:line="240" w:lineRule="auto"/>
        <w:ind w:left="2552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Румянцев С.А. -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Глава  Калининского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области;</w:t>
      </w:r>
    </w:p>
    <w:p w:rsidR="003A1CCD" w:rsidRDefault="003A1CCD" w:rsidP="003A1CCD">
      <w:pPr>
        <w:spacing w:after="0" w:line="240" w:lineRule="auto"/>
        <w:ind w:left="3119" w:hanging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О.В. -управделами Администрации Калининского        муниципального округа Тверской области;</w:t>
      </w:r>
    </w:p>
    <w:p w:rsidR="003A1CCD" w:rsidRDefault="003A1CCD" w:rsidP="003A1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отраслевых (функциональных) органов администрации Калининского муниципального округа Тверской области, руководители МКУ Калининского муниципального округа Тверской области. </w:t>
      </w:r>
    </w:p>
    <w:p w:rsidR="003A1CCD" w:rsidRDefault="003A1CCD" w:rsidP="003A1C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Жители Калининского муниципального округа в количестве 4</w:t>
      </w:r>
      <w:r w:rsidRPr="006A70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48C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48C2">
        <w:rPr>
          <w:rFonts w:ascii="Times New Roman" w:hAnsi="Times New Roman" w:cs="Times New Roman"/>
          <w:sz w:val="28"/>
          <w:szCs w:val="28"/>
        </w:rPr>
        <w:t xml:space="preserve"> (список присутствующих прилагается).</w:t>
      </w:r>
    </w:p>
    <w:p w:rsidR="0057014C" w:rsidRDefault="0057014C" w:rsidP="0057014C">
      <w:pPr>
        <w:pStyle w:val="ConsPlusNormal"/>
        <w:ind w:left="2552" w:hanging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участников публичных слушаний: </w:t>
      </w:r>
      <w:r w:rsidR="00AE5363">
        <w:rPr>
          <w:rFonts w:ascii="Times New Roman" w:hAnsi="Times New Roman" w:cs="Times New Roman"/>
          <w:sz w:val="28"/>
          <w:szCs w:val="28"/>
        </w:rPr>
        <w:t>2</w:t>
      </w:r>
      <w:r w:rsidR="003A1C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1C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14C" w:rsidRDefault="0057014C" w:rsidP="0057014C">
      <w:pPr>
        <w:pStyle w:val="ConsPlusNormal"/>
        <w:numPr>
          <w:ilvl w:val="0"/>
          <w:numId w:val="1"/>
        </w:numPr>
        <w:ind w:hanging="3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Протокол публичных слушаний от 1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A1C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7014C" w:rsidRDefault="0057014C" w:rsidP="0057014C">
      <w:pPr>
        <w:pStyle w:val="ConsPlusNormal"/>
        <w:numPr>
          <w:ilvl w:val="0"/>
          <w:numId w:val="1"/>
        </w:numPr>
        <w:ind w:hanging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1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3A1C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7014C" w:rsidRDefault="0057014C" w:rsidP="0057014C">
      <w:pPr>
        <w:pStyle w:val="ConsPlusNormal"/>
        <w:numPr>
          <w:ilvl w:val="0"/>
          <w:numId w:val="1"/>
        </w:numPr>
        <w:ind w:hanging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публичных слушаний: 11 часов 00 минут.</w:t>
      </w:r>
    </w:p>
    <w:p w:rsidR="0057014C" w:rsidRPr="00EA4786" w:rsidRDefault="0057014C" w:rsidP="0057014C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786">
        <w:rPr>
          <w:rFonts w:ascii="Times New Roman" w:hAnsi="Times New Roman" w:cs="Times New Roman"/>
          <w:sz w:val="28"/>
          <w:szCs w:val="28"/>
        </w:rPr>
        <w:t>Место проведения публичных слушаний: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86">
        <w:rPr>
          <w:rFonts w:ascii="Times New Roman" w:hAnsi="Times New Roman" w:cs="Times New Roman"/>
          <w:sz w:val="28"/>
          <w:szCs w:val="28"/>
        </w:rPr>
        <w:t>Тверь, наб.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786">
        <w:rPr>
          <w:rFonts w:ascii="Times New Roman" w:hAnsi="Times New Roman" w:cs="Times New Roman"/>
          <w:sz w:val="28"/>
          <w:szCs w:val="28"/>
        </w:rPr>
        <w:t>реки Лазури, 3    второй этаж. Актовый зал.</w:t>
      </w:r>
    </w:p>
    <w:p w:rsidR="0057014C" w:rsidRPr="00FF3F1A" w:rsidRDefault="0057014C" w:rsidP="0057014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1A">
        <w:rPr>
          <w:rFonts w:ascii="Times New Roman" w:hAnsi="Times New Roman" w:cs="Times New Roman"/>
          <w:sz w:val="28"/>
          <w:szCs w:val="28"/>
        </w:rPr>
        <w:t>Тема публичных слушаний: проект решения Думы Калининского муниципального округа Тверской области «О бюджете Калининского муниципального округа Тверской области на 202</w:t>
      </w:r>
      <w:r w:rsidR="003A1CCD">
        <w:rPr>
          <w:rFonts w:ascii="Times New Roman" w:hAnsi="Times New Roman" w:cs="Times New Roman"/>
          <w:sz w:val="28"/>
          <w:szCs w:val="28"/>
        </w:rPr>
        <w:t>6</w:t>
      </w:r>
      <w:r w:rsidRPr="00FF3F1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 w:rsidRPr="00FF3F1A">
        <w:rPr>
          <w:rFonts w:ascii="Times New Roman" w:hAnsi="Times New Roman" w:cs="Times New Roman"/>
          <w:sz w:val="28"/>
          <w:szCs w:val="28"/>
        </w:rPr>
        <w:t xml:space="preserve"> и 202</w:t>
      </w:r>
      <w:r w:rsidR="003A1CCD">
        <w:rPr>
          <w:rFonts w:ascii="Times New Roman" w:hAnsi="Times New Roman" w:cs="Times New Roman"/>
          <w:sz w:val="28"/>
          <w:szCs w:val="28"/>
        </w:rPr>
        <w:t>8</w:t>
      </w:r>
      <w:r w:rsidRPr="00FF3F1A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14C" w:rsidRDefault="0057014C" w:rsidP="0057014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39F1">
        <w:rPr>
          <w:rFonts w:ascii="Times New Roman" w:hAnsi="Times New Roman" w:cs="Times New Roman"/>
          <w:sz w:val="28"/>
          <w:szCs w:val="28"/>
        </w:rPr>
        <w:t>Инициатор проведения публичных слушаний: Дума Калининского муниципального округа Тверской области.</w:t>
      </w:r>
    </w:p>
    <w:p w:rsidR="0057014C" w:rsidRPr="004A39F1" w:rsidRDefault="0057014C" w:rsidP="0057014C">
      <w:pPr>
        <w:pStyle w:val="a3"/>
        <w:numPr>
          <w:ilvl w:val="0"/>
          <w:numId w:val="1"/>
        </w:numPr>
        <w:ind w:hanging="49"/>
        <w:jc w:val="both"/>
        <w:rPr>
          <w:rFonts w:ascii="Times New Roman" w:hAnsi="Times New Roman" w:cs="Times New Roman"/>
          <w:sz w:val="28"/>
          <w:szCs w:val="28"/>
        </w:rPr>
      </w:pPr>
      <w:r w:rsidRPr="004A39F1">
        <w:rPr>
          <w:rFonts w:ascii="Times New Roman" w:hAnsi="Times New Roman" w:cs="Times New Roman"/>
          <w:sz w:val="28"/>
          <w:szCs w:val="28"/>
        </w:rPr>
        <w:t>Нормативное обоснование проведения публичных слушаний:</w:t>
      </w:r>
    </w:p>
    <w:p w:rsidR="0057014C" w:rsidRDefault="0057014C" w:rsidP="0057014C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3A1CCD">
        <w:rPr>
          <w:rFonts w:ascii="Times New Roman" w:hAnsi="Times New Roman" w:cs="Times New Roman"/>
          <w:sz w:val="28"/>
          <w:szCs w:val="28"/>
        </w:rPr>
        <w:t>20.03.2025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A1CCD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3A1CCD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7014C" w:rsidRDefault="0057014C" w:rsidP="0057014C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3A1CCD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14C" w:rsidRDefault="0057014C" w:rsidP="0057014C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Калининском муниципальном округе Тверской области, утвержденное решением Думы Калининского муниципального округа </w:t>
      </w:r>
      <w:r w:rsidR="003A1CCD">
        <w:rPr>
          <w:rFonts w:ascii="Times New Roman" w:hAnsi="Times New Roman" w:cs="Times New Roman"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01.08.2024 № 271; </w:t>
      </w:r>
    </w:p>
    <w:p w:rsidR="0057014C" w:rsidRDefault="0057014C" w:rsidP="0057014C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и проведения публичных слушаний в Калининском муниципальном округе Тверской области, утвержденный решением Думы Калининского муниципального округа Тверской области от 01.11.2023 № 22;</w:t>
      </w:r>
    </w:p>
    <w:p w:rsidR="0057014C" w:rsidRPr="00FF3F1A" w:rsidRDefault="0057014C" w:rsidP="0057014C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F1A">
        <w:rPr>
          <w:rFonts w:ascii="Times New Roman" w:hAnsi="Times New Roman" w:cs="Times New Roman"/>
          <w:sz w:val="28"/>
          <w:szCs w:val="28"/>
        </w:rPr>
        <w:t>Решение Думы Калининского муниципального округа Тверской области от 2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 w:rsidRPr="00FF3F1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3A1CCD">
        <w:rPr>
          <w:rFonts w:ascii="Times New Roman" w:hAnsi="Times New Roman" w:cs="Times New Roman"/>
          <w:sz w:val="28"/>
          <w:szCs w:val="28"/>
        </w:rPr>
        <w:t>5</w:t>
      </w:r>
      <w:r w:rsidRPr="00FF3F1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A1CCD">
        <w:rPr>
          <w:rFonts w:ascii="Times New Roman" w:hAnsi="Times New Roman" w:cs="Times New Roman"/>
          <w:sz w:val="28"/>
          <w:szCs w:val="28"/>
        </w:rPr>
        <w:t>471</w:t>
      </w:r>
      <w:r w:rsidRPr="00FF3F1A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проекту решения Думы Калининского муниципального округа Тверской области «О бюджете Калининского муниципального округа Тверской области на 202</w:t>
      </w:r>
      <w:r w:rsidR="003A1CCD">
        <w:rPr>
          <w:rFonts w:ascii="Times New Roman" w:hAnsi="Times New Roman" w:cs="Times New Roman"/>
          <w:sz w:val="28"/>
          <w:szCs w:val="28"/>
        </w:rPr>
        <w:t>6</w:t>
      </w:r>
      <w:r w:rsidRPr="00FF3F1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 w:rsidRPr="00FF3F1A">
        <w:rPr>
          <w:rFonts w:ascii="Times New Roman" w:hAnsi="Times New Roman" w:cs="Times New Roman"/>
          <w:sz w:val="28"/>
          <w:szCs w:val="28"/>
        </w:rPr>
        <w:t xml:space="preserve"> и 202</w:t>
      </w:r>
      <w:r w:rsidR="003A1CCD">
        <w:rPr>
          <w:rFonts w:ascii="Times New Roman" w:hAnsi="Times New Roman" w:cs="Times New Roman"/>
          <w:sz w:val="28"/>
          <w:szCs w:val="28"/>
        </w:rPr>
        <w:t>8</w:t>
      </w:r>
      <w:r w:rsidRPr="00FF3F1A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7014C" w:rsidRDefault="0057014C" w:rsidP="0057014C">
      <w:pPr>
        <w:pStyle w:val="a3"/>
        <w:numPr>
          <w:ilvl w:val="0"/>
          <w:numId w:val="1"/>
        </w:numPr>
        <w:spacing w:after="0" w:line="240" w:lineRule="auto"/>
        <w:ind w:hanging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публикация о проведении публичных слушаний:</w:t>
      </w:r>
    </w:p>
    <w:p w:rsidR="0057014C" w:rsidRDefault="0057014C" w:rsidP="005701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E4A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Тверской области </w:t>
      </w:r>
      <w:r w:rsidRPr="00057E4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 w:rsidRPr="00057E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57E4A">
        <w:rPr>
          <w:rFonts w:ascii="Times New Roman" w:hAnsi="Times New Roman" w:cs="Times New Roman"/>
          <w:sz w:val="28"/>
          <w:szCs w:val="28"/>
        </w:rPr>
        <w:t>.202</w:t>
      </w:r>
      <w:r w:rsidR="003A1CCD">
        <w:rPr>
          <w:rFonts w:ascii="Times New Roman" w:hAnsi="Times New Roman" w:cs="Times New Roman"/>
          <w:sz w:val="28"/>
          <w:szCs w:val="28"/>
        </w:rPr>
        <w:t>5</w:t>
      </w:r>
      <w:r w:rsidRPr="00057E4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A1CCD">
        <w:rPr>
          <w:rFonts w:ascii="Times New Roman" w:hAnsi="Times New Roman" w:cs="Times New Roman"/>
          <w:sz w:val="28"/>
          <w:szCs w:val="28"/>
        </w:rPr>
        <w:t>471</w:t>
      </w:r>
      <w:r w:rsidRPr="00057E4A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по </w:t>
      </w:r>
      <w:r w:rsidR="003A1CCD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Pr="006D7112"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Тверской области «О </w:t>
      </w:r>
      <w:r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6D7112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3A1C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A1C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D71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и проект решения </w:t>
      </w:r>
      <w:r w:rsidRPr="006D7112"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Тверской области «О </w:t>
      </w:r>
      <w:r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6D7112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3A1C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A1C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D71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в сетевой газете «Ленинское знамя» </w:t>
      </w:r>
      <w:r w:rsidR="003A1C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CC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A1C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B0400">
        <w:rPr>
          <w:rFonts w:ascii="Times New Roman" w:hAnsi="Times New Roman" w:cs="Times New Roman"/>
          <w:sz w:val="28"/>
          <w:szCs w:val="28"/>
        </w:rPr>
        <w:t xml:space="preserve"> в разделе «Документы»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14C" w:rsidRDefault="0057014C" w:rsidP="0057014C">
      <w:pPr>
        <w:pStyle w:val="a3"/>
        <w:numPr>
          <w:ilvl w:val="0"/>
          <w:numId w:val="1"/>
        </w:numPr>
        <w:spacing w:after="0" w:line="240" w:lineRule="auto"/>
        <w:ind w:hanging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публичных слушаний:</w:t>
      </w:r>
    </w:p>
    <w:p w:rsidR="0057014C" w:rsidRDefault="0057014C" w:rsidP="00906AF2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E4A">
        <w:rPr>
          <w:rFonts w:ascii="Times New Roman" w:hAnsi="Times New Roman" w:cs="Times New Roman"/>
          <w:sz w:val="28"/>
          <w:szCs w:val="28"/>
        </w:rPr>
        <w:t xml:space="preserve">Заслушано выступление </w:t>
      </w:r>
      <w:r w:rsidR="00C957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едущего публичные слушания, председателя Думы Калининского муниципального округа Тверской области</w:t>
      </w:r>
      <w:r w:rsidRPr="00057E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председателя рабочей группы Четверкина Г.К.,</w:t>
      </w:r>
      <w:r w:rsidRPr="00057E4A">
        <w:rPr>
          <w:rFonts w:ascii="Times New Roman" w:hAnsi="Times New Roman" w:cs="Times New Roman"/>
          <w:sz w:val="28"/>
          <w:szCs w:val="28"/>
        </w:rPr>
        <w:t xml:space="preserve"> содержащее общую информацию по присутствующим на публичных слушаниях, теме публичных слушаний и порядку проведения публичных слушани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57014C" w:rsidRDefault="0057014C" w:rsidP="00906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="00896E81">
        <w:rPr>
          <w:rFonts w:ascii="Times New Roman" w:hAnsi="Times New Roman" w:cs="Times New Roman"/>
          <w:sz w:val="28"/>
          <w:szCs w:val="28"/>
        </w:rPr>
        <w:t xml:space="preserve"> </w:t>
      </w:r>
      <w:r w:rsidRPr="005D07B8">
        <w:rPr>
          <w:rFonts w:ascii="Times New Roman" w:hAnsi="Times New Roman" w:cs="Times New Roman"/>
          <w:sz w:val="28"/>
          <w:szCs w:val="28"/>
        </w:rPr>
        <w:t>Заслушан доклад</w:t>
      </w:r>
      <w:r>
        <w:rPr>
          <w:rFonts w:ascii="Times New Roman" w:hAnsi="Times New Roman" w:cs="Times New Roman"/>
          <w:sz w:val="28"/>
          <w:szCs w:val="28"/>
        </w:rPr>
        <w:t xml:space="preserve"> Кочаряна К.Ж.</w:t>
      </w:r>
      <w:r w:rsidRPr="005D07B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r w:rsidR="003A1C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Pr="005D0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проекте решения </w:t>
      </w:r>
      <w:r w:rsidRPr="006D7112"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Тверской области «О </w:t>
      </w:r>
      <w:r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6D7112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3A1C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A1C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D7112">
        <w:rPr>
          <w:rFonts w:ascii="Times New Roman" w:hAnsi="Times New Roman" w:cs="Times New Roman"/>
          <w:sz w:val="28"/>
          <w:szCs w:val="28"/>
        </w:rPr>
        <w:t>»</w:t>
      </w:r>
      <w:r w:rsidRPr="005D07B8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400" w:rsidRDefault="0057014C" w:rsidP="00906A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C87DFE">
        <w:rPr>
          <w:rFonts w:ascii="Times New Roman" w:hAnsi="Times New Roman" w:cs="Times New Roman"/>
          <w:sz w:val="28"/>
          <w:szCs w:val="28"/>
        </w:rPr>
        <w:t>Заслушан</w:t>
      </w:r>
      <w:r w:rsidR="003A1CCD">
        <w:rPr>
          <w:rFonts w:ascii="Times New Roman" w:hAnsi="Times New Roman" w:cs="Times New Roman"/>
          <w:sz w:val="28"/>
          <w:szCs w:val="28"/>
        </w:rPr>
        <w:t>о выступление</w:t>
      </w:r>
      <w:r w:rsidRPr="00C87DFE">
        <w:rPr>
          <w:rFonts w:ascii="Times New Roman" w:hAnsi="Times New Roman" w:cs="Times New Roman"/>
          <w:sz w:val="28"/>
          <w:szCs w:val="28"/>
        </w:rPr>
        <w:t xml:space="preserve"> </w:t>
      </w:r>
      <w:r w:rsidR="00FB0400">
        <w:rPr>
          <w:rFonts w:ascii="Times New Roman" w:hAnsi="Times New Roman" w:cs="Times New Roman"/>
          <w:sz w:val="28"/>
          <w:szCs w:val="28"/>
        </w:rPr>
        <w:t>Кочарян</w:t>
      </w:r>
      <w:r w:rsidR="003A1CCD">
        <w:rPr>
          <w:rFonts w:ascii="Times New Roman" w:hAnsi="Times New Roman" w:cs="Times New Roman"/>
          <w:sz w:val="28"/>
          <w:szCs w:val="28"/>
        </w:rPr>
        <w:t>а</w:t>
      </w:r>
      <w:r w:rsidR="00FB0400">
        <w:rPr>
          <w:rFonts w:ascii="Times New Roman" w:hAnsi="Times New Roman" w:cs="Times New Roman"/>
          <w:sz w:val="28"/>
          <w:szCs w:val="28"/>
        </w:rPr>
        <w:t xml:space="preserve"> К.Ж. -начальник</w:t>
      </w:r>
      <w:r w:rsidR="003A1CCD">
        <w:rPr>
          <w:rFonts w:ascii="Times New Roman" w:hAnsi="Times New Roman" w:cs="Times New Roman"/>
          <w:sz w:val="28"/>
          <w:szCs w:val="28"/>
        </w:rPr>
        <w:t>а</w:t>
      </w:r>
      <w:r w:rsidR="00FB0400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  <w:r w:rsidR="003A1CC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B0400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области.</w:t>
      </w:r>
    </w:p>
    <w:p w:rsidR="0057014C" w:rsidRDefault="00FB0400" w:rsidP="00FB0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7B8">
        <w:rPr>
          <w:rFonts w:ascii="Times New Roman" w:hAnsi="Times New Roman" w:cs="Times New Roman"/>
          <w:sz w:val="28"/>
          <w:szCs w:val="28"/>
        </w:rPr>
        <w:t xml:space="preserve"> </w:t>
      </w:r>
      <w:r w:rsidR="0057014C" w:rsidRPr="001C30E0">
        <w:rPr>
          <w:rFonts w:ascii="Times New Roman" w:hAnsi="Times New Roman" w:cs="Times New Roman"/>
          <w:sz w:val="28"/>
          <w:szCs w:val="28"/>
        </w:rPr>
        <w:t xml:space="preserve">Отмечено, что при проведении внешнего муниципального финансового контроля формирования бюджета </w:t>
      </w:r>
      <w:r w:rsidR="0057014C"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округа Тверской области </w:t>
      </w:r>
      <w:r w:rsidR="0057014C" w:rsidRPr="001C30E0">
        <w:rPr>
          <w:rFonts w:ascii="Times New Roman" w:hAnsi="Times New Roman" w:cs="Times New Roman"/>
          <w:sz w:val="28"/>
          <w:szCs w:val="28"/>
        </w:rPr>
        <w:t>на 202</w:t>
      </w:r>
      <w:r w:rsidR="003A1CCD">
        <w:rPr>
          <w:rFonts w:ascii="Times New Roman" w:hAnsi="Times New Roman" w:cs="Times New Roman"/>
          <w:sz w:val="28"/>
          <w:szCs w:val="28"/>
        </w:rPr>
        <w:t>6</w:t>
      </w:r>
      <w:r w:rsidR="0057014C" w:rsidRPr="001C30E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A1CCD">
        <w:rPr>
          <w:rFonts w:ascii="Times New Roman" w:hAnsi="Times New Roman" w:cs="Times New Roman"/>
          <w:sz w:val="28"/>
          <w:szCs w:val="28"/>
        </w:rPr>
        <w:t>7</w:t>
      </w:r>
      <w:r w:rsidR="0057014C" w:rsidRPr="001C30E0">
        <w:rPr>
          <w:rFonts w:ascii="Times New Roman" w:hAnsi="Times New Roman" w:cs="Times New Roman"/>
          <w:sz w:val="28"/>
          <w:szCs w:val="28"/>
        </w:rPr>
        <w:t xml:space="preserve"> и 202</w:t>
      </w:r>
      <w:r w:rsidR="003A1CCD">
        <w:rPr>
          <w:rFonts w:ascii="Times New Roman" w:hAnsi="Times New Roman" w:cs="Times New Roman"/>
          <w:sz w:val="28"/>
          <w:szCs w:val="28"/>
        </w:rPr>
        <w:t>8</w:t>
      </w:r>
      <w:r w:rsidR="0057014C" w:rsidRPr="001C30E0">
        <w:rPr>
          <w:rFonts w:ascii="Times New Roman" w:hAnsi="Times New Roman" w:cs="Times New Roman"/>
          <w:sz w:val="28"/>
          <w:szCs w:val="28"/>
        </w:rPr>
        <w:t xml:space="preserve"> годов выявлен ряд нарушений. </w:t>
      </w:r>
      <w:r w:rsidR="003A1CCD">
        <w:rPr>
          <w:rFonts w:ascii="Times New Roman" w:hAnsi="Times New Roman" w:cs="Times New Roman"/>
          <w:sz w:val="28"/>
          <w:szCs w:val="28"/>
        </w:rPr>
        <w:t xml:space="preserve"> Проект решения</w:t>
      </w:r>
      <w:r w:rsidR="003A1CCD" w:rsidRPr="003A1CCD">
        <w:rPr>
          <w:rFonts w:ascii="Times New Roman" w:hAnsi="Times New Roman" w:cs="Times New Roman"/>
          <w:sz w:val="28"/>
          <w:szCs w:val="28"/>
        </w:rPr>
        <w:t xml:space="preserve"> </w:t>
      </w:r>
      <w:r w:rsidR="003A1CCD" w:rsidRPr="006D7112">
        <w:rPr>
          <w:rFonts w:ascii="Times New Roman" w:hAnsi="Times New Roman" w:cs="Times New Roman"/>
          <w:sz w:val="28"/>
          <w:szCs w:val="28"/>
        </w:rPr>
        <w:t xml:space="preserve">Думы Калининского муниципального округа Тверской области «О </w:t>
      </w:r>
      <w:r w:rsidR="003A1CCD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3A1CCD" w:rsidRPr="006D7112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="003A1CCD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</w:t>
      </w:r>
      <w:r w:rsidR="003A1CCD" w:rsidRPr="006D7112">
        <w:rPr>
          <w:rFonts w:ascii="Times New Roman" w:hAnsi="Times New Roman" w:cs="Times New Roman"/>
          <w:sz w:val="28"/>
          <w:szCs w:val="28"/>
        </w:rPr>
        <w:t>»</w:t>
      </w:r>
      <w:r w:rsidR="003A1CCD" w:rsidRPr="005D07B8">
        <w:rPr>
          <w:rFonts w:ascii="Times New Roman" w:hAnsi="Times New Roman" w:cs="Times New Roman"/>
          <w:sz w:val="28"/>
          <w:szCs w:val="28"/>
        </w:rPr>
        <w:t xml:space="preserve"> </w:t>
      </w:r>
      <w:r w:rsidR="003A1CCD">
        <w:rPr>
          <w:rFonts w:ascii="Times New Roman" w:hAnsi="Times New Roman" w:cs="Times New Roman"/>
          <w:sz w:val="28"/>
          <w:szCs w:val="28"/>
        </w:rPr>
        <w:t xml:space="preserve">рекомендован к принятию с учетом замечаний и предложений. </w:t>
      </w:r>
    </w:p>
    <w:p w:rsidR="0057014C" w:rsidRDefault="00372066" w:rsidP="00160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57014C" w:rsidRPr="00372066">
        <w:rPr>
          <w:rFonts w:ascii="Times New Roman" w:hAnsi="Times New Roman" w:cs="Times New Roman"/>
          <w:sz w:val="28"/>
          <w:szCs w:val="28"/>
        </w:rPr>
        <w:t xml:space="preserve">Заслушан ведущий публичных слушаний </w:t>
      </w:r>
      <w:r w:rsidR="00C9576A" w:rsidRPr="00372066">
        <w:rPr>
          <w:rFonts w:ascii="Times New Roman" w:hAnsi="Times New Roman" w:cs="Times New Roman"/>
          <w:sz w:val="28"/>
          <w:szCs w:val="28"/>
        </w:rPr>
        <w:t>Четверкин Г.К.</w:t>
      </w:r>
    </w:p>
    <w:p w:rsidR="0070437E" w:rsidRDefault="0070437E" w:rsidP="0070437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Озвучены и обсуждены предложения</w:t>
      </w:r>
      <w:r w:rsidR="00896E81">
        <w:rPr>
          <w:rFonts w:ascii="Times New Roman" w:hAnsi="Times New Roman" w:cs="Times New Roman"/>
          <w:sz w:val="28"/>
          <w:szCs w:val="28"/>
        </w:rPr>
        <w:t xml:space="preserve"> и вопросы</w:t>
      </w:r>
      <w:r w:rsidR="001601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поступившие от участников публичных слушаний</w:t>
      </w:r>
      <w:r w:rsidR="00FB0400">
        <w:rPr>
          <w:rFonts w:ascii="Times New Roman" w:hAnsi="Times New Roman" w:cs="Times New Roman"/>
          <w:sz w:val="28"/>
          <w:szCs w:val="28"/>
        </w:rPr>
        <w:t>.</w:t>
      </w:r>
    </w:p>
    <w:p w:rsidR="00FB0400" w:rsidRDefault="00FB0400" w:rsidP="00FB0400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порядком и сроками внесения вопросов, замечаний и предложений по проекту решения Думы Калининского муниципального округа Тверской области «О бюджете Калининского муниципального округа Тверской области на 2025 год и плановый период 2026 и 2027 годов», в Думу Калининского муниципального округа внесено </w:t>
      </w:r>
      <w:r w:rsidR="003720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372066">
        <w:rPr>
          <w:rFonts w:ascii="Times New Roman" w:hAnsi="Times New Roman" w:cs="Times New Roman"/>
          <w:sz w:val="28"/>
          <w:szCs w:val="28"/>
        </w:rPr>
        <w:t>е и 23 вопроса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066" w:rsidRDefault="00372066" w:rsidP="0037206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Четверкин Г.К.- председатель Думы Калининского муниципального округа Тверской области предложил:</w:t>
      </w:r>
    </w:p>
    <w:p w:rsidR="00372066" w:rsidRDefault="00372066" w:rsidP="0037206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«уменьшить расходы по разделу 07 00 «Образование» на 86 421,58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., исключив расходы на капитальный ремонт здания МОУ «Октябрьская СОШ» филиала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372066" w:rsidRDefault="00372066" w:rsidP="0037206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Перераспределить   86 421,58 тыс. руб. по следующим разделам и подразделам расходов:</w:t>
      </w:r>
    </w:p>
    <w:p w:rsidR="00372066" w:rsidRDefault="00372066" w:rsidP="0037206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подразделу 05 03 «Благоустройство» увеличить расходы на 66 421,58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., направив их на организацию и содержание уличного освещения, на текущие содержание территорий общего пользования, а также на ремонт и содержание детских и спортивных площадок;</w:t>
      </w:r>
    </w:p>
    <w:p w:rsidR="00372066" w:rsidRDefault="00372066" w:rsidP="0037206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</w:t>
      </w:r>
      <w:r w:rsidR="00160198">
        <w:rPr>
          <w:rFonts w:ascii="Times New Roman" w:hAnsi="Times New Roman" w:cs="Times New Roman"/>
          <w:sz w:val="28"/>
          <w:szCs w:val="28"/>
        </w:rPr>
        <w:t xml:space="preserve"> 01 13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60198"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>» увеличить расходы на 20 000 тыс. руб.</w:t>
      </w:r>
      <w:r w:rsidR="00160198">
        <w:rPr>
          <w:rFonts w:ascii="Times New Roman" w:hAnsi="Times New Roman" w:cs="Times New Roman"/>
          <w:sz w:val="28"/>
          <w:szCs w:val="28"/>
        </w:rPr>
        <w:t>, на реализацию мероприятий по обращениям, поступающим к депутатам Думы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2066" w:rsidRDefault="00372066" w:rsidP="003720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0A75E9">
        <w:rPr>
          <w:rFonts w:ascii="Times New Roman" w:hAnsi="Times New Roman" w:cs="Times New Roman"/>
          <w:sz w:val="28"/>
          <w:szCs w:val="28"/>
        </w:rPr>
        <w:t>обсуждения поступивш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A75E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366EF8">
        <w:rPr>
          <w:rFonts w:ascii="Times New Roman" w:hAnsi="Times New Roman" w:cs="Times New Roman"/>
          <w:sz w:val="28"/>
          <w:szCs w:val="28"/>
        </w:rPr>
        <w:t>я</w:t>
      </w:r>
      <w:r w:rsidR="000A7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0A75E9">
        <w:rPr>
          <w:rFonts w:ascii="Times New Roman" w:hAnsi="Times New Roman" w:cs="Times New Roman"/>
          <w:sz w:val="28"/>
          <w:szCs w:val="28"/>
        </w:rPr>
        <w:t>едседателем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Четверкиным Г.К. </w:t>
      </w:r>
      <w:r w:rsidR="000A75E9">
        <w:rPr>
          <w:rFonts w:ascii="Times New Roman" w:hAnsi="Times New Roman" w:cs="Times New Roman"/>
          <w:sz w:val="28"/>
          <w:szCs w:val="28"/>
        </w:rPr>
        <w:t xml:space="preserve">предложено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поправку к проекту решения Думы Калининского муниципального округа Тверской области «О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бюджете Калининского муниципального округа Тверской области на 2026 год и плановый период 2027 и 2028 годов» и рассмотреть ее при обсуждении проекта решения в установленном порядке.</w:t>
      </w:r>
    </w:p>
    <w:p w:rsidR="000A75E9" w:rsidRPr="00A15E7D" w:rsidRDefault="000A75E9" w:rsidP="000A75E9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данное предложение голосовали</w:t>
      </w:r>
      <w:r w:rsidRPr="00A15E7D">
        <w:rPr>
          <w:rFonts w:ascii="Times New Roman" w:hAnsi="Times New Roman" w:cs="Times New Roman"/>
          <w:b/>
          <w:sz w:val="28"/>
          <w:szCs w:val="28"/>
        </w:rPr>
        <w:t>:</w:t>
      </w:r>
    </w:p>
    <w:p w:rsidR="000A75E9" w:rsidRPr="00A15E7D" w:rsidRDefault="000A75E9" w:rsidP="000A75E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15E7D">
        <w:rPr>
          <w:rFonts w:ascii="Times New Roman" w:hAnsi="Times New Roman" w:cs="Times New Roman"/>
          <w:sz w:val="28"/>
          <w:szCs w:val="28"/>
        </w:rPr>
        <w:t>За -  2</w:t>
      </w:r>
      <w:r w:rsidR="00372066">
        <w:rPr>
          <w:rFonts w:ascii="Times New Roman" w:hAnsi="Times New Roman" w:cs="Times New Roman"/>
          <w:sz w:val="28"/>
          <w:szCs w:val="28"/>
        </w:rPr>
        <w:t>2</w:t>
      </w:r>
      <w:r w:rsidRPr="00A15E7D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0A75E9" w:rsidRPr="00A15E7D" w:rsidRDefault="000A75E9" w:rsidP="000A75E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15E7D">
        <w:rPr>
          <w:rFonts w:ascii="Times New Roman" w:hAnsi="Times New Roman" w:cs="Times New Roman"/>
          <w:sz w:val="28"/>
          <w:szCs w:val="28"/>
        </w:rPr>
        <w:t xml:space="preserve">Против - 0 человек; </w:t>
      </w:r>
    </w:p>
    <w:p w:rsidR="00366EF8" w:rsidRDefault="000A75E9" w:rsidP="000A75E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15E7D">
        <w:rPr>
          <w:rFonts w:ascii="Times New Roman" w:hAnsi="Times New Roman" w:cs="Times New Roman"/>
          <w:sz w:val="28"/>
          <w:szCs w:val="28"/>
        </w:rPr>
        <w:t>Воздержались - 0 человек;</w:t>
      </w:r>
      <w:r w:rsidR="00366EF8" w:rsidRPr="00366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5E9" w:rsidRDefault="00366EF8" w:rsidP="00366E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рабочей группы Четверкиным Г.К.  после рассмотрения поступившего предложени</w:t>
      </w:r>
      <w:r w:rsidR="00896E8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проекту решения </w:t>
      </w:r>
      <w:r w:rsidRPr="004A39F1">
        <w:rPr>
          <w:rFonts w:ascii="Times New Roman" w:hAnsi="Times New Roman" w:cs="Times New Roman"/>
          <w:sz w:val="28"/>
          <w:szCs w:val="28"/>
        </w:rPr>
        <w:t>Думы Калининского муниципального округа Тверской области «</w:t>
      </w:r>
      <w:r w:rsidRPr="00FF3F1A">
        <w:rPr>
          <w:rFonts w:ascii="Times New Roman" w:hAnsi="Times New Roman" w:cs="Times New Roman"/>
          <w:sz w:val="28"/>
          <w:szCs w:val="28"/>
        </w:rPr>
        <w:t>О бюджете Калининского муниципального округа Тверской области на 202</w:t>
      </w:r>
      <w:r w:rsidR="00160198">
        <w:rPr>
          <w:rFonts w:ascii="Times New Roman" w:hAnsi="Times New Roman" w:cs="Times New Roman"/>
          <w:sz w:val="28"/>
          <w:szCs w:val="28"/>
        </w:rPr>
        <w:t>6</w:t>
      </w:r>
      <w:r w:rsidRPr="00FF3F1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60198">
        <w:rPr>
          <w:rFonts w:ascii="Times New Roman" w:hAnsi="Times New Roman" w:cs="Times New Roman"/>
          <w:sz w:val="28"/>
          <w:szCs w:val="28"/>
        </w:rPr>
        <w:t>7</w:t>
      </w:r>
      <w:r w:rsidRPr="00FF3F1A">
        <w:rPr>
          <w:rFonts w:ascii="Times New Roman" w:hAnsi="Times New Roman" w:cs="Times New Roman"/>
          <w:sz w:val="28"/>
          <w:szCs w:val="28"/>
        </w:rPr>
        <w:t xml:space="preserve"> и 202</w:t>
      </w:r>
      <w:r w:rsidR="00160198">
        <w:rPr>
          <w:rFonts w:ascii="Times New Roman" w:hAnsi="Times New Roman" w:cs="Times New Roman"/>
          <w:sz w:val="28"/>
          <w:szCs w:val="28"/>
        </w:rPr>
        <w:t>8</w:t>
      </w:r>
      <w:r w:rsidRPr="00FF3F1A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и его принятия</w:t>
      </w:r>
      <w:r w:rsidR="00896E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предложено </w:t>
      </w:r>
    </w:p>
    <w:p w:rsidR="00366EF8" w:rsidRDefault="00366EF8" w:rsidP="00366EF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>поправку к проекту решения Думы Калининского муниципального округа Тверской области «О бюджете Калининского муниципального округа Тверской области на 2026 год и плановый период 2027 и 2028 годов» для рассмотрения в установленном порядке.</w:t>
      </w:r>
    </w:p>
    <w:p w:rsidR="00366EF8" w:rsidRPr="00481AEB" w:rsidRDefault="00366EF8" w:rsidP="00366EF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Согласовать и р</w:t>
      </w:r>
      <w:r w:rsidRPr="00481AEB">
        <w:rPr>
          <w:rFonts w:ascii="Times New Roman" w:hAnsi="Times New Roman" w:cs="Times New Roman"/>
          <w:sz w:val="28"/>
          <w:szCs w:val="28"/>
        </w:rPr>
        <w:t xml:space="preserve">екомендовать к утверждению проект решения Думы Калининского муниципального округа Тверской области </w:t>
      </w:r>
      <w:r w:rsidRPr="00481AEB">
        <w:rPr>
          <w:rFonts w:ascii="Times New Roman" w:hAnsi="Times New Roman" w:cs="Times New Roman"/>
          <w:bCs/>
          <w:sz w:val="28"/>
          <w:szCs w:val="28"/>
        </w:rPr>
        <w:t xml:space="preserve">«О бюджете Калининского муниципального округа Тверской области на </w:t>
      </w:r>
      <w:r w:rsidRPr="00481AE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1AE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1AE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81AE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81AE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66EF8" w:rsidRPr="00A15E7D" w:rsidRDefault="00366EF8" w:rsidP="00366EF8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данное предложение голосовали</w:t>
      </w:r>
      <w:r w:rsidRPr="00A15E7D">
        <w:rPr>
          <w:rFonts w:ascii="Times New Roman" w:hAnsi="Times New Roman" w:cs="Times New Roman"/>
          <w:b/>
          <w:sz w:val="28"/>
          <w:szCs w:val="28"/>
        </w:rPr>
        <w:t>:</w:t>
      </w:r>
    </w:p>
    <w:p w:rsidR="00366EF8" w:rsidRPr="00A15E7D" w:rsidRDefault="00366EF8" w:rsidP="00366EF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15E7D">
        <w:rPr>
          <w:rFonts w:ascii="Times New Roman" w:hAnsi="Times New Roman" w:cs="Times New Roman"/>
          <w:sz w:val="28"/>
          <w:szCs w:val="28"/>
        </w:rPr>
        <w:t>За - 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5E7D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366EF8" w:rsidRPr="00A15E7D" w:rsidRDefault="00366EF8" w:rsidP="00366EF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15E7D">
        <w:rPr>
          <w:rFonts w:ascii="Times New Roman" w:hAnsi="Times New Roman" w:cs="Times New Roman"/>
          <w:sz w:val="28"/>
          <w:szCs w:val="28"/>
        </w:rPr>
        <w:t xml:space="preserve">Против - 0 человек; </w:t>
      </w:r>
    </w:p>
    <w:p w:rsidR="00366EF8" w:rsidRDefault="00366EF8" w:rsidP="00366EF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15E7D">
        <w:rPr>
          <w:rFonts w:ascii="Times New Roman" w:hAnsi="Times New Roman" w:cs="Times New Roman"/>
          <w:sz w:val="28"/>
          <w:szCs w:val="28"/>
        </w:rPr>
        <w:t>Воздержались - 0 человек;</w:t>
      </w:r>
      <w:r w:rsidRPr="00366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EF8" w:rsidRDefault="00366EF8" w:rsidP="003720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были озвучены поступившие вопросы по проекту бюджета, на которые участниками публичных слушаний были даны подробные ответы.</w:t>
      </w:r>
    </w:p>
    <w:p w:rsidR="0057014C" w:rsidRDefault="00366EF8" w:rsidP="00366EF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7014C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слушаний:</w:t>
      </w:r>
    </w:p>
    <w:p w:rsidR="0057014C" w:rsidRPr="002919C1" w:rsidRDefault="0057014C" w:rsidP="0057014C">
      <w:pPr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6EF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2919C1">
        <w:rPr>
          <w:rFonts w:ascii="Times New Roman" w:hAnsi="Times New Roman" w:cs="Times New Roman"/>
          <w:sz w:val="28"/>
          <w:szCs w:val="28"/>
        </w:rPr>
        <w:t>.  Признать публичные слушания состоявшимися.</w:t>
      </w:r>
    </w:p>
    <w:p w:rsidR="0057014C" w:rsidRPr="002919C1" w:rsidRDefault="0057014C" w:rsidP="0057014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9C1">
        <w:rPr>
          <w:rFonts w:ascii="Times New Roman" w:hAnsi="Times New Roman" w:cs="Times New Roman"/>
          <w:sz w:val="28"/>
          <w:szCs w:val="28"/>
        </w:rPr>
        <w:t>1</w:t>
      </w:r>
      <w:r w:rsidR="00366EF8">
        <w:rPr>
          <w:rFonts w:ascii="Times New Roman" w:hAnsi="Times New Roman" w:cs="Times New Roman"/>
          <w:sz w:val="28"/>
          <w:szCs w:val="28"/>
        </w:rPr>
        <w:t>0</w:t>
      </w:r>
      <w:r w:rsidRPr="002919C1">
        <w:rPr>
          <w:rFonts w:ascii="Times New Roman" w:hAnsi="Times New Roman" w:cs="Times New Roman"/>
          <w:sz w:val="28"/>
          <w:szCs w:val="28"/>
        </w:rPr>
        <w:t xml:space="preserve">.2. </w:t>
      </w:r>
      <w:r w:rsidR="0070437E" w:rsidRPr="002919C1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2919C1">
        <w:rPr>
          <w:rFonts w:ascii="Times New Roman" w:hAnsi="Times New Roman" w:cs="Times New Roman"/>
          <w:sz w:val="28"/>
          <w:szCs w:val="28"/>
        </w:rPr>
        <w:t>к утверждению проект решения Думы Калининского муниципального округа Тверской области «О бюджете Калининского муниципального округа Тверской области на 202</w:t>
      </w:r>
      <w:r w:rsidR="00160198">
        <w:rPr>
          <w:rFonts w:ascii="Times New Roman" w:hAnsi="Times New Roman" w:cs="Times New Roman"/>
          <w:sz w:val="28"/>
          <w:szCs w:val="28"/>
        </w:rPr>
        <w:t>6</w:t>
      </w:r>
      <w:r w:rsidRPr="002919C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60198">
        <w:rPr>
          <w:rFonts w:ascii="Times New Roman" w:hAnsi="Times New Roman" w:cs="Times New Roman"/>
          <w:sz w:val="28"/>
          <w:szCs w:val="28"/>
        </w:rPr>
        <w:t>7</w:t>
      </w:r>
      <w:r w:rsidRPr="002919C1">
        <w:rPr>
          <w:rFonts w:ascii="Times New Roman" w:hAnsi="Times New Roman" w:cs="Times New Roman"/>
          <w:sz w:val="28"/>
          <w:szCs w:val="28"/>
        </w:rPr>
        <w:t xml:space="preserve"> и 202</w:t>
      </w:r>
      <w:r w:rsidR="00160198">
        <w:rPr>
          <w:rFonts w:ascii="Times New Roman" w:hAnsi="Times New Roman" w:cs="Times New Roman"/>
          <w:sz w:val="28"/>
          <w:szCs w:val="28"/>
        </w:rPr>
        <w:t>8</w:t>
      </w:r>
      <w:r w:rsidRPr="002919C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70437E">
        <w:rPr>
          <w:rFonts w:ascii="Times New Roman" w:hAnsi="Times New Roman" w:cs="Times New Roman"/>
          <w:sz w:val="28"/>
          <w:szCs w:val="28"/>
        </w:rPr>
        <w:t xml:space="preserve"> с учетом поступивших и принятых предложений</w:t>
      </w:r>
      <w:r w:rsidRPr="002919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57014C" w:rsidRPr="00366EF8" w:rsidRDefault="00366EF8" w:rsidP="00366EF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57014C" w:rsidRPr="00366EF8">
        <w:rPr>
          <w:rFonts w:ascii="Times New Roman" w:hAnsi="Times New Roman" w:cs="Times New Roman"/>
          <w:sz w:val="28"/>
          <w:szCs w:val="28"/>
        </w:rPr>
        <w:t xml:space="preserve"> Передать протокол публичных слушаний и Итоговый документ публичных слушаний в Думу Калининского муниципального округа Тверской области и Главе Калининского муниципального округа Тверской области.</w:t>
      </w:r>
    </w:p>
    <w:p w:rsidR="0057014C" w:rsidRDefault="00906AF2" w:rsidP="00366EF8">
      <w:pPr>
        <w:pStyle w:val="a3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14C">
        <w:rPr>
          <w:rFonts w:ascii="Times New Roman" w:hAnsi="Times New Roman" w:cs="Times New Roman"/>
          <w:sz w:val="28"/>
          <w:szCs w:val="28"/>
        </w:rPr>
        <w:t xml:space="preserve">Разместить Итоговый документ публичных слушаний в </w:t>
      </w:r>
      <w:r w:rsidR="0070437E">
        <w:rPr>
          <w:rFonts w:ascii="Times New Roman" w:hAnsi="Times New Roman" w:cs="Times New Roman"/>
          <w:sz w:val="28"/>
          <w:szCs w:val="28"/>
        </w:rPr>
        <w:t>сетевой газете «Ленинское знамя»</w:t>
      </w:r>
      <w:r w:rsidR="000A75E9">
        <w:rPr>
          <w:rFonts w:ascii="Times New Roman" w:hAnsi="Times New Roman" w:cs="Times New Roman"/>
          <w:sz w:val="28"/>
          <w:szCs w:val="28"/>
        </w:rPr>
        <w:t>,</w:t>
      </w:r>
      <w:r w:rsidR="0057014C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60198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="0057014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70437E">
        <w:rPr>
          <w:rFonts w:ascii="Times New Roman" w:hAnsi="Times New Roman" w:cs="Times New Roman"/>
          <w:sz w:val="28"/>
          <w:szCs w:val="28"/>
        </w:rPr>
        <w:t>, и опубликовать в общественно-политической газете «Ленинское знамя»</w:t>
      </w:r>
      <w:r w:rsidR="0057014C">
        <w:rPr>
          <w:rFonts w:ascii="Times New Roman" w:hAnsi="Times New Roman" w:cs="Times New Roman"/>
          <w:sz w:val="28"/>
          <w:szCs w:val="28"/>
        </w:rPr>
        <w:t>.</w:t>
      </w:r>
    </w:p>
    <w:p w:rsidR="0057014C" w:rsidRDefault="0057014C" w:rsidP="0057014C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57014C" w:rsidRDefault="0057014C" w:rsidP="0070437E">
      <w:pPr>
        <w:pStyle w:val="a3"/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публичные слушания,</w:t>
      </w:r>
    </w:p>
    <w:p w:rsidR="0070437E" w:rsidRDefault="0070437E" w:rsidP="0070437E">
      <w:pPr>
        <w:pStyle w:val="a3"/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57014C" w:rsidRDefault="0057014C" w:rsidP="0070437E">
      <w:pPr>
        <w:pStyle w:val="a3"/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Тверской области                                </w:t>
      </w:r>
      <w:r w:rsidR="0070437E">
        <w:rPr>
          <w:rFonts w:ascii="Times New Roman" w:hAnsi="Times New Roman" w:cs="Times New Roman"/>
          <w:sz w:val="28"/>
          <w:szCs w:val="28"/>
        </w:rPr>
        <w:t>Г.К.</w:t>
      </w:r>
      <w:r w:rsidR="007720C1">
        <w:rPr>
          <w:rFonts w:ascii="Times New Roman" w:hAnsi="Times New Roman" w:cs="Times New Roman"/>
          <w:sz w:val="28"/>
          <w:szCs w:val="28"/>
        </w:rPr>
        <w:t xml:space="preserve"> </w:t>
      </w:r>
      <w:r w:rsidR="0070437E">
        <w:rPr>
          <w:rFonts w:ascii="Times New Roman" w:hAnsi="Times New Roman" w:cs="Times New Roman"/>
          <w:sz w:val="28"/>
          <w:szCs w:val="28"/>
        </w:rPr>
        <w:t>Четверкин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7014C" w:rsidRDefault="0057014C" w:rsidP="0057014C">
      <w:pPr>
        <w:pStyle w:val="a3"/>
        <w:spacing w:after="0" w:line="240" w:lineRule="auto"/>
        <w:ind w:left="900" w:hanging="49"/>
        <w:jc w:val="both"/>
        <w:rPr>
          <w:rFonts w:ascii="Times New Roman" w:hAnsi="Times New Roman" w:cs="Times New Roman"/>
          <w:sz w:val="28"/>
          <w:szCs w:val="28"/>
        </w:rPr>
      </w:pPr>
    </w:p>
    <w:p w:rsidR="0057014C" w:rsidRDefault="0057014C" w:rsidP="00906A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рабочей группы                                                 </w:t>
      </w:r>
      <w:r w:rsidR="00906AF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Я.В. Каплун </w:t>
      </w:r>
    </w:p>
    <w:p w:rsidR="0057014C" w:rsidRDefault="0057014C" w:rsidP="00906AF2">
      <w:pPr>
        <w:pStyle w:val="a3"/>
        <w:spacing w:after="0" w:line="240" w:lineRule="auto"/>
        <w:ind w:left="128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0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Доклад </w:t>
      </w:r>
      <w:r>
        <w:rPr>
          <w:rFonts w:ascii="Times New Roman" w:hAnsi="Times New Roman" w:cs="Times New Roman"/>
          <w:b/>
          <w:sz w:val="28"/>
          <w:szCs w:val="28"/>
        </w:rPr>
        <w:t xml:space="preserve">Кочаряна К.Ж.- начальника финансового управления </w:t>
      </w:r>
      <w:r w:rsidR="00906AF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</w:t>
      </w:r>
      <w:r w:rsidR="00906AF2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57014C" w:rsidRDefault="0057014C" w:rsidP="0057014C">
      <w:pPr>
        <w:pStyle w:val="a3"/>
        <w:spacing w:after="0" w:line="240" w:lineRule="auto"/>
        <w:ind w:left="128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A75E9" w:rsidRPr="00177543" w:rsidRDefault="000A75E9" w:rsidP="000A75E9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43">
        <w:rPr>
          <w:rFonts w:ascii="Times New Roman" w:hAnsi="Times New Roman" w:cs="Times New Roman"/>
          <w:b/>
          <w:sz w:val="28"/>
          <w:szCs w:val="28"/>
        </w:rPr>
        <w:t>Уважаемые участники публичных слушаний!</w:t>
      </w:r>
    </w:p>
    <w:p w:rsidR="000A75E9" w:rsidRPr="00177543" w:rsidRDefault="000A75E9" w:rsidP="000A75E9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5E9" w:rsidRDefault="000A75E9" w:rsidP="000A75E9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43">
        <w:rPr>
          <w:rFonts w:ascii="Times New Roman" w:hAnsi="Times New Roman" w:cs="Times New Roman"/>
          <w:b/>
          <w:sz w:val="28"/>
          <w:szCs w:val="28"/>
        </w:rPr>
        <w:t xml:space="preserve">Вашему вниманию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предлагается </w:t>
      </w:r>
      <w:r w:rsidRPr="00177543">
        <w:rPr>
          <w:rFonts w:ascii="Times New Roman" w:hAnsi="Times New Roman" w:cs="Times New Roman"/>
          <w:b/>
          <w:sz w:val="28"/>
          <w:szCs w:val="28"/>
        </w:rPr>
        <w:t>проект решения о бюджете Калининского муниципального округа Тверской области на 202</w:t>
      </w:r>
      <w:r w:rsidR="00906AF2">
        <w:rPr>
          <w:rFonts w:ascii="Times New Roman" w:hAnsi="Times New Roman" w:cs="Times New Roman"/>
          <w:b/>
          <w:sz w:val="28"/>
          <w:szCs w:val="28"/>
        </w:rPr>
        <w:t>6</w:t>
      </w:r>
      <w:r w:rsidRPr="00177543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906AF2">
        <w:rPr>
          <w:rFonts w:ascii="Times New Roman" w:hAnsi="Times New Roman" w:cs="Times New Roman"/>
          <w:b/>
          <w:sz w:val="28"/>
          <w:szCs w:val="28"/>
        </w:rPr>
        <w:t>7</w:t>
      </w:r>
      <w:r w:rsidRPr="001775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06AF2">
        <w:rPr>
          <w:rFonts w:ascii="Times New Roman" w:hAnsi="Times New Roman" w:cs="Times New Roman"/>
          <w:b/>
          <w:sz w:val="28"/>
          <w:szCs w:val="28"/>
        </w:rPr>
        <w:t>8</w:t>
      </w:r>
      <w:r w:rsidRPr="0017754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D2434" w:rsidRPr="00177543" w:rsidRDefault="006D2434" w:rsidP="000A75E9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434" w:rsidRPr="006D2434" w:rsidRDefault="006D2434" w:rsidP="006D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  Проект решения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2434">
        <w:rPr>
          <w:rFonts w:ascii="Times New Roman" w:hAnsi="Times New Roman" w:cs="Times New Roman"/>
          <w:sz w:val="28"/>
          <w:szCs w:val="28"/>
        </w:rPr>
        <w:t>О бюджете Калининского муниципального округа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2434">
        <w:rPr>
          <w:rFonts w:ascii="Times New Roman" w:hAnsi="Times New Roman" w:cs="Times New Roman"/>
          <w:sz w:val="28"/>
          <w:szCs w:val="28"/>
        </w:rPr>
        <w:t xml:space="preserve"> (далее – Проект решения) подготовлен в соответствии с требованиями Бюджетного кодекса Российской Федерации (далее – Бюджетный кодекс) и с учетом положений Положения о бюджетном процессе в Калининском муниципальном округе Тверской области и прогноза социально-экономического развития Калининского муниципального округа Тверской области на 2026 год и на плановый период 2027 и 2028 годов.</w:t>
      </w:r>
    </w:p>
    <w:p w:rsidR="006D2434" w:rsidRPr="006D2434" w:rsidRDefault="006D2434" w:rsidP="006D2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Основные характеристики бюджета Калининского муниципального округа Тверской области на 2026 год:</w:t>
      </w:r>
    </w:p>
    <w:p w:rsidR="006D2434" w:rsidRPr="006D2434" w:rsidRDefault="006D2434" w:rsidP="006D2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1) общий объем доходов бюджета округа в сумме 3 558 517,09 тыс. руб.;</w:t>
      </w:r>
    </w:p>
    <w:p w:rsidR="006D2434" w:rsidRPr="006D2434" w:rsidRDefault="006D2434" w:rsidP="006D2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2) общий объем расходов бюджета округа в сумме 3 629 370,38 тыс. руб.;</w:t>
      </w:r>
    </w:p>
    <w:p w:rsidR="006D2434" w:rsidRPr="006D2434" w:rsidRDefault="006D2434" w:rsidP="006D24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3) дефицит бюджета округа в сумме 70 853,29 тыс. руб.</w:t>
      </w:r>
    </w:p>
    <w:p w:rsidR="006D2434" w:rsidRPr="006D2434" w:rsidRDefault="006D2434" w:rsidP="006D24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округа на 2027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 и 2028 годы:</w:t>
      </w:r>
    </w:p>
    <w:p w:rsidR="006D2434" w:rsidRPr="006D2434" w:rsidRDefault="006D2434" w:rsidP="006D243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1) общий объем доходов бюджета округа на 2027 год в сумме </w:t>
      </w:r>
      <w:r w:rsidRPr="006D2434">
        <w:rPr>
          <w:rFonts w:ascii="Times New Roman" w:hAnsi="Times New Roman" w:cs="Times New Roman"/>
          <w:sz w:val="28"/>
          <w:szCs w:val="28"/>
        </w:rPr>
        <w:t xml:space="preserve">3 752 447,36 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>тыс. руб., на 2028 год в сумме 3 801 288,86 тыс. руб.;</w:t>
      </w:r>
    </w:p>
    <w:p w:rsidR="006D2434" w:rsidRPr="006D2434" w:rsidRDefault="006D2434" w:rsidP="006D2434">
      <w:pPr>
        <w:pStyle w:val="2"/>
        <w:tabs>
          <w:tab w:val="left" w:pos="709"/>
        </w:tabs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2434">
        <w:rPr>
          <w:rFonts w:ascii="Times New Roman" w:hAnsi="Times New Roman"/>
          <w:color w:val="000000"/>
          <w:sz w:val="28"/>
          <w:szCs w:val="28"/>
        </w:rPr>
        <w:t>2) общий объем расходов бюджета округа на 2027 год в сумме 3 752 447,36 тыс. руб., в том числе условно утвержденные расходы в сумме 57 249,8 тыс. руб., на 2028 год в сумме 3 801 288,86 тыс. руб., в том числе условно утвержденные расходы в сумме 122 096,7 тыс. руб.;</w:t>
      </w:r>
    </w:p>
    <w:p w:rsidR="006D2434" w:rsidRPr="006D2434" w:rsidRDefault="006D2434" w:rsidP="006D24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6D2434">
        <w:rPr>
          <w:rFonts w:ascii="Times New Roman" w:hAnsi="Times New Roman" w:cs="Times New Roman"/>
          <w:sz w:val="28"/>
          <w:szCs w:val="28"/>
        </w:rPr>
        <w:t>профицит бюджета округа на 2027 год в сумме 0,0 тыс. руб. и на 2028 год в сумме 0,0 тыс. руб.</w:t>
      </w:r>
    </w:p>
    <w:p w:rsidR="006D2434" w:rsidRPr="006D2434" w:rsidRDefault="006D2434" w:rsidP="006D2434">
      <w:pPr>
        <w:shd w:val="clear" w:color="auto" w:fill="FFFFFF"/>
        <w:suppressAutoHyphens/>
        <w:spacing w:after="0" w:line="240" w:lineRule="auto"/>
        <w:ind w:rightChars="-60" w:right="-13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Разработка  параметров  доходной части бюджета на 2026 год и плановый период 2027 и 2028 годов осуществлялась на основании оценки поступлений в  бюджет Калининского округа в 2025 году, учитывались изменения в налоговом и бюджетном законодательстве Российской Федерации на момент составления проекта бюджета, прогноза социально – экономического развития Калининского округа, информации представленной главными администраторами доходов, в </w:t>
      </w:r>
      <w:r w:rsidRPr="006D243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соответствии с Методиками прогнозирования поступлений доходов</w:t>
      </w:r>
      <w:r w:rsidRPr="006D24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434" w:rsidRPr="006D2434" w:rsidRDefault="006D2434" w:rsidP="006D2434">
      <w:pPr>
        <w:pStyle w:val="a4"/>
        <w:ind w:rightChars="-60" w:right="-132" w:firstLine="709"/>
        <w:jc w:val="both"/>
        <w:rPr>
          <w:rFonts w:ascii="Times New Roman" w:hAnsi="Times New Roman"/>
          <w:sz w:val="28"/>
          <w:szCs w:val="28"/>
        </w:rPr>
      </w:pPr>
      <w:r w:rsidRPr="006D2434">
        <w:rPr>
          <w:rFonts w:ascii="Times New Roman" w:hAnsi="Times New Roman"/>
          <w:sz w:val="28"/>
          <w:szCs w:val="28"/>
        </w:rPr>
        <w:t xml:space="preserve">При прогнозировании доходной части бюджета учтены изменения </w:t>
      </w:r>
      <w:r w:rsidRPr="006D2434">
        <w:rPr>
          <w:rFonts w:ascii="Times New Roman" w:eastAsia="+mn-ea" w:hAnsi="Times New Roman"/>
          <w:sz w:val="28"/>
          <w:szCs w:val="28"/>
        </w:rPr>
        <w:t>в федеральном и областном бюджетном законодательстве</w:t>
      </w:r>
      <w:r w:rsidRPr="006D2434">
        <w:rPr>
          <w:rFonts w:ascii="Times New Roman" w:hAnsi="Times New Roman"/>
          <w:sz w:val="28"/>
          <w:szCs w:val="28"/>
        </w:rPr>
        <w:t>: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прогнозируются на 2026 год в сумме 2 210 750,59 тыс. руб. (что больше первоначального бюджета 2025 года в сумме 294 106,34 тыс. руб.), в том числе, налоговые доходы в 2026 году в </w:t>
      </w:r>
      <w:r w:rsidRPr="006D2434">
        <w:rPr>
          <w:rFonts w:ascii="Times New Roman" w:hAnsi="Times New Roman" w:cs="Times New Roman"/>
          <w:sz w:val="28"/>
          <w:szCs w:val="28"/>
        </w:rPr>
        <w:lastRenderedPageBreak/>
        <w:t>сумме 1</w:t>
      </w:r>
      <w:r w:rsidRPr="006D24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2434">
        <w:rPr>
          <w:rFonts w:ascii="Times New Roman" w:hAnsi="Times New Roman" w:cs="Times New Roman"/>
          <w:sz w:val="28"/>
          <w:szCs w:val="28"/>
        </w:rPr>
        <w:t>716 867.68 тыс. руб., неналоговые доходы в сумме 493</w:t>
      </w:r>
      <w:r w:rsidRPr="006D24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2434">
        <w:rPr>
          <w:rFonts w:ascii="Times New Roman" w:hAnsi="Times New Roman" w:cs="Times New Roman"/>
          <w:sz w:val="28"/>
          <w:szCs w:val="28"/>
        </w:rPr>
        <w:t>882.91 тыс. руб.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на 2027 год – 2 289 992,56 тыс. руб. (налоговые – 1 978 842,40 тыс. руб., неналоговые – 311 150,16 тыс. руб.);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на 2028 год – 2 441 933,06 тыс. руб., (налоговые – 2 170 810,50 тыс. руб., неналоговые доходы – 271 122,56 тыс. руб.)</w:t>
      </w:r>
    </w:p>
    <w:p w:rsidR="006D2434" w:rsidRPr="006D2434" w:rsidRDefault="006D2434" w:rsidP="006D2434">
      <w:pPr>
        <w:tabs>
          <w:tab w:val="left" w:pos="1200"/>
        </w:tabs>
        <w:spacing w:after="0" w:line="240" w:lineRule="auto"/>
        <w:ind w:rightChars="-60" w:right="-13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Основной налог – Налог на доходы физических лиц – в 2026 году 1 134 555,80 тыс. руб. (63,9 % собственных доходов).</w:t>
      </w:r>
    </w:p>
    <w:p w:rsidR="006D2434" w:rsidRPr="006D2434" w:rsidRDefault="006D2434" w:rsidP="006D2434">
      <w:pPr>
        <w:tabs>
          <w:tab w:val="left" w:pos="1200"/>
        </w:tabs>
        <w:spacing w:after="0" w:line="240" w:lineRule="auto"/>
        <w:ind w:left="709" w:rightChars="-60" w:right="-132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Расчет прогноза по 14 кодам – направлениям по разным нормативам. </w:t>
      </w:r>
    </w:p>
    <w:p w:rsidR="006D2434" w:rsidRPr="006D2434" w:rsidRDefault="006D2434" w:rsidP="006D24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D2434">
        <w:rPr>
          <w:rFonts w:ascii="Times New Roman" w:hAnsi="Times New Roman"/>
          <w:sz w:val="28"/>
          <w:szCs w:val="28"/>
        </w:rPr>
        <w:t>Наиболее крупными налогоплательщиками по НДФЛ являются: филиал ООО «Интернет Решения», ООО «Издательско-полиграфический комплекс Парето-</w:t>
      </w:r>
      <w:proofErr w:type="spellStart"/>
      <w:r w:rsidRPr="006D2434">
        <w:rPr>
          <w:rFonts w:ascii="Times New Roman" w:hAnsi="Times New Roman"/>
          <w:sz w:val="28"/>
          <w:szCs w:val="28"/>
        </w:rPr>
        <w:t>Принт</w:t>
      </w:r>
      <w:proofErr w:type="spellEnd"/>
      <w:r w:rsidRPr="006D2434">
        <w:rPr>
          <w:rFonts w:ascii="Times New Roman" w:hAnsi="Times New Roman"/>
          <w:sz w:val="28"/>
          <w:szCs w:val="28"/>
        </w:rPr>
        <w:t xml:space="preserve">», АО «Птицефабрика Верхневолжская», ООО «Заволжский мясокомбинат», ООО «ХКМ Евразия </w:t>
      </w:r>
      <w:proofErr w:type="spellStart"/>
      <w:r w:rsidRPr="006D2434">
        <w:rPr>
          <w:rFonts w:ascii="Times New Roman" w:hAnsi="Times New Roman"/>
          <w:sz w:val="28"/>
          <w:szCs w:val="28"/>
        </w:rPr>
        <w:t>Мануфэкчеринг</w:t>
      </w:r>
      <w:proofErr w:type="spellEnd"/>
      <w:r w:rsidRPr="006D2434">
        <w:rPr>
          <w:rFonts w:ascii="Times New Roman" w:hAnsi="Times New Roman"/>
          <w:sz w:val="28"/>
          <w:szCs w:val="28"/>
        </w:rPr>
        <w:t xml:space="preserve">», ООО «Фасад </w:t>
      </w:r>
      <w:proofErr w:type="spellStart"/>
      <w:r w:rsidRPr="006D2434">
        <w:rPr>
          <w:rFonts w:ascii="Times New Roman" w:hAnsi="Times New Roman"/>
          <w:sz w:val="28"/>
          <w:szCs w:val="28"/>
        </w:rPr>
        <w:t>Технолоджис</w:t>
      </w:r>
      <w:proofErr w:type="spellEnd"/>
      <w:r w:rsidRPr="006D2434">
        <w:rPr>
          <w:rFonts w:ascii="Times New Roman" w:hAnsi="Times New Roman"/>
          <w:sz w:val="28"/>
          <w:szCs w:val="28"/>
        </w:rPr>
        <w:t xml:space="preserve">», АО «Авиакомпания </w:t>
      </w:r>
      <w:proofErr w:type="spellStart"/>
      <w:r w:rsidRPr="006D2434">
        <w:rPr>
          <w:rFonts w:ascii="Times New Roman" w:hAnsi="Times New Roman"/>
          <w:sz w:val="28"/>
          <w:szCs w:val="28"/>
        </w:rPr>
        <w:t>Конверс</w:t>
      </w:r>
      <w:proofErr w:type="spellEnd"/>
      <w:r w:rsidRPr="006D2434">
        <w:rPr>
          <w:rFonts w:ascii="Times New Roman" w:hAnsi="Times New Roman"/>
          <w:sz w:val="28"/>
          <w:szCs w:val="28"/>
        </w:rPr>
        <w:t xml:space="preserve"> Авиа», ООО «ПК </w:t>
      </w:r>
      <w:proofErr w:type="spellStart"/>
      <w:r w:rsidRPr="006D2434">
        <w:rPr>
          <w:rFonts w:ascii="Times New Roman" w:hAnsi="Times New Roman"/>
          <w:sz w:val="28"/>
          <w:szCs w:val="28"/>
        </w:rPr>
        <w:t>Аквариус</w:t>
      </w:r>
      <w:proofErr w:type="spellEnd"/>
      <w:r w:rsidRPr="006D2434">
        <w:rPr>
          <w:rFonts w:ascii="Times New Roman" w:hAnsi="Times New Roman"/>
          <w:sz w:val="28"/>
          <w:szCs w:val="28"/>
        </w:rPr>
        <w:t>», ООО «</w:t>
      </w:r>
      <w:proofErr w:type="spellStart"/>
      <w:r w:rsidRPr="006D2434">
        <w:rPr>
          <w:rFonts w:ascii="Times New Roman" w:hAnsi="Times New Roman"/>
          <w:sz w:val="28"/>
          <w:szCs w:val="28"/>
        </w:rPr>
        <w:t>Трансстроймеханизация</w:t>
      </w:r>
      <w:proofErr w:type="spellEnd"/>
      <w:r w:rsidRPr="006D2434">
        <w:rPr>
          <w:rFonts w:ascii="Times New Roman" w:hAnsi="Times New Roman"/>
          <w:sz w:val="28"/>
          <w:szCs w:val="28"/>
        </w:rPr>
        <w:t xml:space="preserve">», ООО «Орион </w:t>
      </w:r>
      <w:proofErr w:type="spellStart"/>
      <w:r w:rsidRPr="006D2434">
        <w:rPr>
          <w:rFonts w:ascii="Times New Roman" w:hAnsi="Times New Roman"/>
          <w:sz w:val="28"/>
          <w:szCs w:val="28"/>
        </w:rPr>
        <w:t>Интернейшнл</w:t>
      </w:r>
      <w:proofErr w:type="spellEnd"/>
      <w:r w:rsidRPr="006D2434">
        <w:rPr>
          <w:rFonts w:ascii="Times New Roman" w:hAnsi="Times New Roman"/>
          <w:sz w:val="28"/>
          <w:szCs w:val="28"/>
        </w:rPr>
        <w:t xml:space="preserve"> Евро».</w:t>
      </w:r>
    </w:p>
    <w:p w:rsidR="006D2434" w:rsidRPr="006D2434" w:rsidRDefault="006D2434" w:rsidP="006D2434">
      <w:pPr>
        <w:spacing w:after="0" w:line="240" w:lineRule="auto"/>
        <w:ind w:rightChars="-60" w:right="-132" w:firstLineChars="266" w:firstLine="745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Налоговые доходы от налога, взимаемого в связи с применением упрощенной системы налогообложения, - по нормативу 10,5 процентов (</w:t>
      </w:r>
      <w:proofErr w:type="spellStart"/>
      <w:r w:rsidRPr="006D2434">
        <w:rPr>
          <w:rFonts w:ascii="Times New Roman" w:hAnsi="Times New Roman" w:cs="Times New Roman"/>
          <w:sz w:val="28"/>
          <w:szCs w:val="28"/>
        </w:rPr>
        <w:t>дифферецированный</w:t>
      </w:r>
      <w:proofErr w:type="spellEnd"/>
      <w:r w:rsidRPr="006D2434">
        <w:rPr>
          <w:rFonts w:ascii="Times New Roman" w:hAnsi="Times New Roman" w:cs="Times New Roman"/>
          <w:sz w:val="28"/>
          <w:szCs w:val="28"/>
        </w:rPr>
        <w:t xml:space="preserve"> норматив 3% и единый норматив 7,5 процентов) – 86 414,48 тыс. руб.</w:t>
      </w:r>
    </w:p>
    <w:p w:rsidR="006D2434" w:rsidRPr="00AA6217" w:rsidRDefault="006D2434" w:rsidP="006D2434">
      <w:pPr>
        <w:spacing w:after="0" w:line="240" w:lineRule="auto"/>
        <w:ind w:rightChars="-60" w:right="-132" w:firstLineChars="266" w:firstLine="745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Доходы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6D2434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6D2434">
        <w:rPr>
          <w:rFonts w:ascii="Times New Roman" w:hAnsi="Times New Roman" w:cs="Times New Roman"/>
          <w:sz w:val="28"/>
          <w:szCs w:val="28"/>
        </w:rPr>
        <w:t xml:space="preserve">) двигателей, производимые на территории Российской Федерации (по нормативу 0,7951) – </w:t>
      </w:r>
      <w:r w:rsidRPr="00AA6217">
        <w:rPr>
          <w:rFonts w:ascii="Times New Roman" w:hAnsi="Times New Roman" w:cs="Times New Roman"/>
          <w:sz w:val="28"/>
          <w:szCs w:val="28"/>
        </w:rPr>
        <w:t>79 741,40 тыс. руб.;</w:t>
      </w:r>
    </w:p>
    <w:p w:rsidR="006D2434" w:rsidRPr="006D2434" w:rsidRDefault="006D2434" w:rsidP="006D2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Единого сельскохозяйственного налога - по нормативу 100 процентов – </w:t>
      </w:r>
      <w:r w:rsidRPr="00AA6217">
        <w:rPr>
          <w:rFonts w:ascii="Times New Roman" w:hAnsi="Times New Roman" w:cs="Times New Roman"/>
          <w:sz w:val="28"/>
          <w:szCs w:val="28"/>
        </w:rPr>
        <w:t>3 509,00 тыс. руб.;</w:t>
      </w:r>
    </w:p>
    <w:p w:rsidR="006D2434" w:rsidRPr="006D2434" w:rsidRDefault="006D2434" w:rsidP="006D2434">
      <w:pPr>
        <w:spacing w:after="0" w:line="240" w:lineRule="auto"/>
        <w:ind w:rightChars="-60" w:right="-132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 Налог, взимаемый в связи с применением патентной системы налогообложения (100 процентов</w:t>
      </w:r>
      <w:r w:rsidRPr="006D2434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Pr="00AA6217">
        <w:rPr>
          <w:rFonts w:ascii="Times New Roman" w:hAnsi="Times New Roman" w:cs="Times New Roman"/>
          <w:sz w:val="28"/>
          <w:szCs w:val="28"/>
        </w:rPr>
        <w:t>11 473,00 тыс. руб.;</w:t>
      </w:r>
    </w:p>
    <w:p w:rsidR="006D2434" w:rsidRPr="006D2434" w:rsidRDefault="006D2434" w:rsidP="006D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D2434">
        <w:rPr>
          <w:rFonts w:ascii="Times New Roman" w:hAnsi="Times New Roman" w:cs="Times New Roman"/>
          <w:snapToGrid w:val="0"/>
          <w:sz w:val="28"/>
          <w:szCs w:val="28"/>
        </w:rPr>
        <w:t xml:space="preserve">Налог на имущество физических лиц - </w:t>
      </w:r>
      <w:r w:rsidRPr="006D2434">
        <w:rPr>
          <w:rFonts w:ascii="Times New Roman" w:hAnsi="Times New Roman" w:cs="Times New Roman"/>
          <w:sz w:val="28"/>
          <w:szCs w:val="28"/>
        </w:rPr>
        <w:t>в 2026 году в сумме 55 578,0 тыс. руб., в 2027 году – 56 663,0 тыс. руб.  и в 2028 году – 57710,0 тыс. руб.</w:t>
      </w:r>
    </w:p>
    <w:p w:rsidR="006D2434" w:rsidRPr="006D2434" w:rsidRDefault="006D2434" w:rsidP="006D2434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6D2434">
        <w:rPr>
          <w:rFonts w:ascii="Times New Roman" w:hAnsi="Times New Roman"/>
          <w:sz w:val="28"/>
          <w:szCs w:val="28"/>
        </w:rPr>
        <w:t>Земельного налога с организаций, обладающих земельным участком, расположенным в границах муниципального округа в сумме 131 897,0 тыс. руб. в 2026 году, 133 612,0 тыс. руб. в 2027 году и 135 349,0 тыс. руб. в 2028 году;</w:t>
      </w:r>
    </w:p>
    <w:p w:rsidR="006D2434" w:rsidRPr="006D2434" w:rsidRDefault="006D2434" w:rsidP="006D2434">
      <w:pPr>
        <w:pStyle w:val="a4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6D2434">
        <w:rPr>
          <w:rFonts w:ascii="Times New Roman" w:hAnsi="Times New Roman"/>
          <w:sz w:val="28"/>
          <w:szCs w:val="28"/>
        </w:rPr>
        <w:t>Земельного налога с физических лиц, обладающих земельным участком, расположенным в границах муниципальных округов в сумме 178 361,0 тыс. руб. в 2026 году, 182 226,0 тыс. руб. в 2027 году и 186 177,0 тыс. руб. в 2027 году.</w:t>
      </w:r>
    </w:p>
    <w:p w:rsidR="006D2434" w:rsidRPr="006D2434" w:rsidRDefault="006D2434" w:rsidP="006D2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 Государственная пошлина (по делам, рассматриваемым судами общей юрисдикции, мировыми судьями, за государственную регистрацию транспортных средств, государственной пошлины за совершение нотариальных действий</w:t>
      </w:r>
      <w:r w:rsidRPr="006D2434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Pr="00AA6217">
        <w:rPr>
          <w:rFonts w:ascii="Times New Roman" w:hAnsi="Times New Roman" w:cs="Times New Roman"/>
          <w:sz w:val="28"/>
          <w:szCs w:val="28"/>
        </w:rPr>
        <w:t>35 301,0 тыс. руб.</w:t>
      </w:r>
    </w:p>
    <w:p w:rsidR="006D2434" w:rsidRPr="00AA6217" w:rsidRDefault="006D2434" w:rsidP="006D2434">
      <w:pPr>
        <w:pStyle w:val="a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D24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</w:t>
      </w:r>
      <w:r w:rsidRPr="00AA6217">
        <w:rPr>
          <w:rFonts w:ascii="Times New Roman" w:eastAsia="Times New Roman" w:hAnsi="Times New Roman"/>
          <w:bCs/>
          <w:sz w:val="28"/>
          <w:szCs w:val="28"/>
          <w:lang w:eastAsia="ru-RU"/>
        </w:rPr>
        <w:t>НЕНАЛОГОВЫЕ ДОХОДЫ</w:t>
      </w:r>
    </w:p>
    <w:p w:rsidR="006D2434" w:rsidRPr="00AA6217" w:rsidRDefault="006D2434" w:rsidP="006D243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6217">
        <w:rPr>
          <w:rFonts w:ascii="Times New Roman" w:hAnsi="Times New Roman" w:cs="Times New Roman"/>
          <w:sz w:val="28"/>
          <w:szCs w:val="28"/>
        </w:rPr>
        <w:t xml:space="preserve">        Общая сумма – 493 882,91 </w:t>
      </w:r>
      <w:r w:rsidRPr="00160198">
        <w:rPr>
          <w:rFonts w:ascii="Times New Roman" w:hAnsi="Times New Roman" w:cs="Times New Roman"/>
          <w:sz w:val="28"/>
          <w:szCs w:val="28"/>
        </w:rPr>
        <w:t>тыс. руб.</w:t>
      </w:r>
    </w:p>
    <w:p w:rsidR="006D2434" w:rsidRPr="006D2434" w:rsidRDefault="006D2434" w:rsidP="006D2434">
      <w:pPr>
        <w:pStyle w:val="a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D24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Доходы от использования имущества, находящегося в государственной и муниципальной собственности.</w:t>
      </w:r>
    </w:p>
    <w:p w:rsidR="006D2434" w:rsidRPr="00AA6217" w:rsidRDefault="006D2434" w:rsidP="006D2434">
      <w:pPr>
        <w:pStyle w:val="a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A6217">
        <w:rPr>
          <w:rFonts w:ascii="Times New Roman" w:eastAsia="Times New Roman" w:hAnsi="Times New Roman"/>
          <w:bCs/>
          <w:sz w:val="28"/>
          <w:szCs w:val="28"/>
          <w:lang w:eastAsia="ru-RU"/>
        </w:rPr>
        <w:t>Ожидаются поступления по доходам от использования имущества, находящегося в государственной и муниципальной собственности в 2026</w:t>
      </w:r>
      <w:r w:rsidRPr="006D24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A62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году </w:t>
      </w:r>
      <w:r w:rsidRPr="00AA621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в сумме 68 330,68 тыс. руб., в 2027 году </w:t>
      </w:r>
      <w:r w:rsidRPr="00AA6217">
        <w:rPr>
          <w:rFonts w:ascii="Times New Roman" w:hAnsi="Times New Roman"/>
          <w:sz w:val="28"/>
          <w:szCs w:val="28"/>
        </w:rPr>
        <w:t xml:space="preserve">– </w:t>
      </w:r>
      <w:r w:rsidRPr="00AA62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68 511,88 тыс. руб., в 2028 году </w:t>
      </w:r>
      <w:r w:rsidRPr="00AA6217">
        <w:rPr>
          <w:rFonts w:ascii="Times New Roman" w:hAnsi="Times New Roman"/>
          <w:sz w:val="28"/>
          <w:szCs w:val="28"/>
        </w:rPr>
        <w:t>– 68 700,48</w:t>
      </w:r>
      <w:r w:rsidRPr="00AA62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тыс. руб.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Доходы от продажи материальных и нематериальных активов ожидаются в 2026 году в сумме 420 280,08 тыс. руб., в 2027 году – 237 843,54 тыс. руб.  и в 2028 году – 197 322,73 тыс. руб.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- от продажи земельных участков, государственная собственность на которые не разграничена – 55 768,7 тыс. руб.,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- от продажи земельных участков, находящихся в собственности муниципальных округов – 341 753,05 тыс. руб.,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- доходы от приватизации имущества, находящегося в собственности муниципальных округов прогнозируются в сумме - 4 713,12 тыс. руб.</w:t>
      </w:r>
    </w:p>
    <w:p w:rsidR="006D2434" w:rsidRPr="006D2434" w:rsidRDefault="006D2434" w:rsidP="006D2434">
      <w:pPr>
        <w:pStyle w:val="21"/>
        <w:spacing w:after="0" w:line="240" w:lineRule="auto"/>
        <w:ind w:rightChars="-100" w:right="-220"/>
      </w:pPr>
      <w:r w:rsidRPr="006D2434">
        <w:t xml:space="preserve">Прогноз доходов по безвозмездным поступлениям сформирован на основании проекта Закона Тверской области «Об областном бюджете Тверской области на 2026 год и на плановый период 2027 и 2028 годов». </w:t>
      </w:r>
    </w:p>
    <w:p w:rsidR="006D2434" w:rsidRPr="006D2434" w:rsidRDefault="006D2434" w:rsidP="006D2434">
      <w:pPr>
        <w:spacing w:after="0" w:line="240" w:lineRule="auto"/>
        <w:ind w:rightChars="-100" w:right="-220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6D2434">
        <w:rPr>
          <w:rFonts w:ascii="Times New Roman" w:hAnsi="Times New Roman" w:cs="Times New Roman"/>
          <w:bCs/>
          <w:sz w:val="28"/>
          <w:szCs w:val="28"/>
        </w:rPr>
        <w:t xml:space="preserve">Общий объем </w:t>
      </w:r>
      <w:r w:rsidRPr="006D2434">
        <w:rPr>
          <w:rFonts w:ascii="Times New Roman" w:hAnsi="Times New Roman" w:cs="Times New Roman"/>
          <w:sz w:val="28"/>
          <w:szCs w:val="28"/>
        </w:rPr>
        <w:t>безвозмездных поступлений на 2025 год планируется в сумме 1 347 766,50 тыс. руб., в том числе:</w:t>
      </w:r>
    </w:p>
    <w:p w:rsidR="006D2434" w:rsidRPr="006D2434" w:rsidRDefault="006D2434" w:rsidP="006D2434">
      <w:pPr>
        <w:spacing w:after="0" w:line="240" w:lineRule="auto"/>
        <w:ind w:rightChars="-100" w:right="-220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 - субсидии (</w:t>
      </w:r>
      <w:proofErr w:type="spellStart"/>
      <w:r w:rsidRPr="006D243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6D2434">
        <w:rPr>
          <w:rFonts w:ascii="Times New Roman" w:hAnsi="Times New Roman" w:cs="Times New Roman"/>
          <w:sz w:val="28"/>
          <w:szCs w:val="28"/>
        </w:rPr>
        <w:t xml:space="preserve"> расходных обязательств округа) -  365 879,20 тыс. руб.,</w:t>
      </w:r>
    </w:p>
    <w:p w:rsidR="006D2434" w:rsidRPr="006D2434" w:rsidRDefault="006D2434" w:rsidP="006D2434">
      <w:pPr>
        <w:spacing w:after="0" w:line="240" w:lineRule="auto"/>
        <w:ind w:rightChars="-100" w:right="-220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 - субвенции (осуществление передаваемых государственных полномочий) – 981 887,30 тыс. руб.</w:t>
      </w:r>
    </w:p>
    <w:p w:rsidR="006D2434" w:rsidRPr="006D2434" w:rsidRDefault="006D2434" w:rsidP="006D2434">
      <w:pPr>
        <w:spacing w:after="0" w:line="240" w:lineRule="auto"/>
        <w:ind w:rightChars="-100" w:right="-22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Доля собственных доходов бюджета округа на 2026 год составляет 62,13%.</w:t>
      </w:r>
    </w:p>
    <w:p w:rsidR="006D2434" w:rsidRPr="006D2434" w:rsidRDefault="006D2434" w:rsidP="006D24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Расходная часть проекта бюджета сформирована, исходя из установленных законодательством полномочий муниципального округа по исполнению расходных обязательств, в соответствии с целями </w:t>
      </w:r>
      <w:r w:rsidRPr="006D2434">
        <w:rPr>
          <w:rFonts w:ascii="Times New Roman" w:hAnsi="Times New Roman" w:cs="Times New Roman"/>
          <w:sz w:val="28"/>
          <w:szCs w:val="28"/>
        </w:rPr>
        <w:t xml:space="preserve">и задачами, определенными основными направлениями бюджетной и налоговой политики Калининского муниципального округа Тверской области на 2026 - 2028 годы, с учетом объемов прогнозируемых доходов бюджета на 2026 год и на плановый период 2027 и 2028 годов и ожидаемого исполнения бюджета округа за 2026 год. 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2434" w:rsidRPr="006D2434" w:rsidRDefault="006D2434" w:rsidP="006D2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Проект бюджета сформирован на основе программно-целевого метода бюджетного планирования. В 2026 году предусмотрены ассигнования на реализацию двенадцати муниципальных программ с общим объемом финансирования 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>3 3 344 712,37 тыс</w:t>
      </w:r>
      <w:r w:rsidRPr="006D2434">
        <w:rPr>
          <w:rFonts w:ascii="Times New Roman" w:hAnsi="Times New Roman" w:cs="Times New Roman"/>
          <w:sz w:val="28"/>
          <w:szCs w:val="28"/>
        </w:rPr>
        <w:t xml:space="preserve">. руб. (92,17 % всех расходов бюджета). 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Бюджет на 2026 год и на плановый период 2027 и 2028 годов сохранит свою социальную направленность. Доля расходов на социальную сферу в расходах бюджета округа в 2026 году составит 57,8 %, а общий объем расходов 2 097 306,04 тыс. руб., в том числе по отрасли «Образование» - </w:t>
      </w:r>
      <w:r w:rsidRPr="006D2434">
        <w:rPr>
          <w:rFonts w:ascii="Times New Roman" w:hAnsi="Times New Roman" w:cs="Times New Roman"/>
          <w:bCs/>
          <w:sz w:val="28"/>
          <w:szCs w:val="28"/>
        </w:rPr>
        <w:t xml:space="preserve">1 727 667,17 </w:t>
      </w:r>
      <w:r w:rsidRPr="006D2434">
        <w:rPr>
          <w:rFonts w:ascii="Times New Roman" w:hAnsi="Times New Roman" w:cs="Times New Roman"/>
          <w:sz w:val="28"/>
          <w:szCs w:val="28"/>
        </w:rPr>
        <w:t xml:space="preserve">тыс. руб., по отрасли «Культура» 242 146,72 тыс. руб., на социальную политику – </w:t>
      </w:r>
      <w:r w:rsidRPr="006D2434">
        <w:rPr>
          <w:rFonts w:ascii="Times New Roman" w:hAnsi="Times New Roman" w:cs="Times New Roman"/>
          <w:bCs/>
          <w:sz w:val="28"/>
          <w:szCs w:val="28"/>
        </w:rPr>
        <w:t xml:space="preserve">45 216,4 </w:t>
      </w:r>
      <w:r w:rsidRPr="006D2434">
        <w:rPr>
          <w:rFonts w:ascii="Times New Roman" w:hAnsi="Times New Roman" w:cs="Times New Roman"/>
          <w:sz w:val="28"/>
          <w:szCs w:val="28"/>
        </w:rPr>
        <w:t>тыс. руб. и на физическую культуру и спорт – 52 275,75 тыс. руб.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На 2027 и 2028 годы расходы бюджета округа на социальную сферу составят 2 334 799,41 тыс. руб. и 2 086 772,35 тыс. руб. соответственно. 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Расходная часть проекта бюджета округа сформирована, исходя из прогнозируемого объема собственных доходов и ограничений, устанавливаемых действующим бюджетным законодательством и нормативными правовыми актами Тверской области, регулирующими межбюджетные отношения.</w:t>
      </w:r>
    </w:p>
    <w:p w:rsidR="006D2434" w:rsidRPr="006D2434" w:rsidRDefault="006D2434" w:rsidP="006D243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lastRenderedPageBreak/>
        <w:t xml:space="preserve"> В полном объеме </w:t>
      </w:r>
      <w:r w:rsidRPr="006D2434">
        <w:rPr>
          <w:rFonts w:ascii="Times New Roman" w:eastAsia="Calibri" w:hAnsi="Times New Roman" w:cs="Times New Roman"/>
          <w:sz w:val="28"/>
          <w:szCs w:val="28"/>
        </w:rPr>
        <w:t>обеспечены расходы на оплату труда работников бюджетной сферы, публичных нормативных обязательств, и других направлений первоочередных расходов, в том числе предусмотрены расходы:</w:t>
      </w:r>
    </w:p>
    <w:p w:rsidR="006D2434" w:rsidRPr="006D2434" w:rsidRDefault="006D2434" w:rsidP="006D24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434">
        <w:rPr>
          <w:rFonts w:ascii="Times New Roman" w:eastAsia="Calibri" w:hAnsi="Times New Roman" w:cs="Times New Roman"/>
          <w:sz w:val="28"/>
          <w:szCs w:val="28"/>
        </w:rPr>
        <w:t xml:space="preserve">          на обеспечение уровня минимального размера оплаты труда с учетом положений Федерального закона от 19.06.2000 № 82-ФЗ «О минимальном размере оплаты труда» с учетом повышения минимального размера оплаты труда до 27 093,0 руб. с 1 января 2025 года;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Расходы на оплату коммунальных услуг рассчитаны с индексацией к уровню 2026 года в размере индекса - дефлятора потребительских цен, используемого Министерством экономического развития Российской Федерации). Ассигнования на другие цели в проекте бюджета учтены не ниже уровня 2025 года, с учетом их приоритетности, обоснованной главными распорядителями средств.  </w:t>
      </w:r>
    </w:p>
    <w:p w:rsidR="006D2434" w:rsidRPr="006D2434" w:rsidRDefault="006D2434" w:rsidP="006D24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Структура расходов бюджета округа на 2026 год по разделам бюджетной классификации расходов.</w:t>
      </w:r>
    </w:p>
    <w:p w:rsidR="006D2434" w:rsidRPr="006D2434" w:rsidRDefault="006D2434" w:rsidP="006D24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        Бюджетные ассигнования по разделу «Общегосударственные вопросы» в 2026 году запланированы в объеме 336 791,75 тыс. руб.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По разделу «Национальная оборона» в проекте бюджета планируются ассигнования на осуществление первичного воинского учета органами местного самоуправления муниципального округа за счет субвенций из федерального бюджета на 2026 год в сумме 8 001,4 тыс. руб., на 2027 год 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>– 8 903,6 тыс. руб.,</w:t>
      </w:r>
      <w:r w:rsidRPr="006D2434">
        <w:rPr>
          <w:rFonts w:ascii="Times New Roman" w:hAnsi="Times New Roman" w:cs="Times New Roman"/>
          <w:sz w:val="28"/>
          <w:szCs w:val="28"/>
        </w:rPr>
        <w:t xml:space="preserve"> на 2028 год – 11 284,6 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color w:val="000000"/>
          <w:sz w:val="28"/>
          <w:szCs w:val="28"/>
        </w:rPr>
        <w:t>Ассигнования предусматриваются на обеспечение деятельности 14 ед. военно-учетных работников.</w:t>
      </w:r>
    </w:p>
    <w:p w:rsidR="006D2434" w:rsidRPr="006D2434" w:rsidRDefault="006D2434" w:rsidP="006D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  По разделу «Национальная безопасность и правоохранительная деятельность» в проекте бюджета на 2025 год планируются ассигнования в сумме 33 329,9 тыс. руб.</w:t>
      </w:r>
    </w:p>
    <w:p w:rsidR="006D2434" w:rsidRPr="006D2434" w:rsidRDefault="006D2434" w:rsidP="006D2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Раздел «Национальная экономика».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По данному разделу основные расходы планируются на реализацию муниципальной программы 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«Развитие дорожного хозяйства и обеспечения безопасности дорожного движения Калининского муниципального округа Тверской области в 2024-2029 годах». В 2026 году предлагается предусмотреть 519 968,81 тыс. руб. </w:t>
      </w:r>
    </w:p>
    <w:p w:rsidR="006D2434" w:rsidRPr="006D2434" w:rsidRDefault="006D2434" w:rsidP="006D2434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Расходы по разделу «</w:t>
      </w:r>
      <w:proofErr w:type="spellStart"/>
      <w:r w:rsidRPr="006D2434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6D2434">
        <w:rPr>
          <w:rFonts w:ascii="Times New Roman" w:hAnsi="Times New Roman" w:cs="Times New Roman"/>
          <w:sz w:val="28"/>
          <w:szCs w:val="28"/>
        </w:rPr>
        <w:t>–коммунальное хозяйство» на 2026 год запланированы в сумме 608 185,69</w:t>
      </w:r>
      <w:r w:rsidRPr="006D2434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>В сумме 20 000,0 тыс. руб. предусмотрены расходы на приобретение в муниципальную собственность жилых помещений (квартир) в целях формирования жилого фонда. 13 400,0 тыс. руб. на содержание муниципального жилфонда.</w:t>
      </w:r>
    </w:p>
    <w:p w:rsidR="006D2434" w:rsidRPr="006D2434" w:rsidRDefault="006D2434" w:rsidP="006D243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>На 2026 год в сумме 333 557,03 тыс. руб.,</w:t>
      </w:r>
      <w:r w:rsidRPr="006D24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расходы </w:t>
      </w:r>
      <w:r w:rsidRPr="006D2434">
        <w:rPr>
          <w:rFonts w:ascii="Times New Roman" w:hAnsi="Times New Roman" w:cs="Times New Roman"/>
          <w:sz w:val="28"/>
          <w:szCs w:val="28"/>
        </w:rPr>
        <w:t xml:space="preserve">будут осуществляться в рамках реализации мероприятий муниципальной программы 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6D2434">
        <w:rPr>
          <w:rFonts w:ascii="Times New Roman" w:hAnsi="Times New Roman" w:cs="Times New Roman"/>
          <w:sz w:val="28"/>
          <w:szCs w:val="28"/>
        </w:rPr>
        <w:t>Комплексное развитие системы коммунальной инфраструктуры Калининского муниципального округа в 2024 – 2029 годах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</w:t>
      </w:r>
    </w:p>
    <w:p w:rsidR="006D2434" w:rsidRPr="006D2434" w:rsidRDefault="006D2434" w:rsidP="006D2434">
      <w:pPr>
        <w:tabs>
          <w:tab w:val="left" w:pos="709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        В проекте бюджета на 2026 год на содержание и благоустройство территорий и населенных пунктов Калининского муниципального округа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предусмотрено 241 228,66 тыс. руб. и проектов, реализуемых в рамках ППМИ.    </w:t>
      </w:r>
    </w:p>
    <w:p w:rsidR="006D2434" w:rsidRPr="006D2434" w:rsidRDefault="006D2434" w:rsidP="006D24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ассигнований муниципальной программы «Развитие муниципальной системы образования Калининского муниципального округа Тверской области в 2024 - 2029 годы» в 2026 году составит 1 727 238,57 тыс. руб. или 47,59 % всех расходов бюджета округа.       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На обеспечение деятельности дошкольных учреждений на 2026 год планируются ассигнования в объеме 377 928,92 тыс. руб., в том числе за счет субвенций из областного бюджета 165 869,5 тыс. руб. 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  На реализацию мероприятий подпрограммы «Развитие общего образования» на 2025 год в проекте бюджета предусмотрены ассигнования в сумме 1 199 882,32 тыс. руб. 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 финансирование мероприятий муниципальной программы «</w:t>
      </w:r>
      <w:r w:rsidRPr="006D2434">
        <w:rPr>
          <w:rFonts w:ascii="Times New Roman" w:hAnsi="Times New Roman" w:cs="Times New Roman"/>
          <w:sz w:val="28"/>
          <w:szCs w:val="28"/>
        </w:rPr>
        <w:t>Развитие культуры, физической культуры и спорта, молодежной политики в Калининском муниципальном округе Тверской области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2024 -2029 годы» по разделу </w:t>
      </w:r>
      <w:r w:rsidRPr="006D2434">
        <w:rPr>
          <w:rFonts w:ascii="Times New Roman" w:hAnsi="Times New Roman" w:cs="Times New Roman"/>
          <w:sz w:val="28"/>
          <w:szCs w:val="28"/>
        </w:rPr>
        <w:t xml:space="preserve">08 «Культура и кинематография» на 2026 год планируются ассигнования в сумме </w:t>
      </w:r>
      <w:r w:rsidRPr="006D2434">
        <w:rPr>
          <w:rFonts w:ascii="Times New Roman" w:hAnsi="Times New Roman" w:cs="Times New Roman"/>
          <w:bCs/>
          <w:sz w:val="28"/>
          <w:szCs w:val="28"/>
        </w:rPr>
        <w:t>272 146,72 тыс. руб</w:t>
      </w:r>
      <w:r w:rsidRPr="006D2434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6D2434" w:rsidRPr="006D2434" w:rsidRDefault="006D2434" w:rsidP="006D24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>По разделу 10 00 «Социальная политика» предусмотрены ассигнования в 2026 году в сумме 45 216,4 тыс. руб., в 2027 году – 56 290,0 тыс. руб.,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6D2434">
        <w:rPr>
          <w:rFonts w:ascii="Times New Roman" w:hAnsi="Times New Roman" w:cs="Times New Roman"/>
          <w:sz w:val="28"/>
          <w:szCs w:val="28"/>
        </w:rPr>
        <w:t xml:space="preserve"> 2028 году – 48 977,6 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Поддержка развития физической культуры, спорта и молодежной политики в 2026 году будет осуществляться в соответствии с 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программой «</w:t>
      </w:r>
      <w:r w:rsidRPr="006D2434">
        <w:rPr>
          <w:rFonts w:ascii="Times New Roman" w:hAnsi="Times New Roman" w:cs="Times New Roman"/>
          <w:sz w:val="28"/>
          <w:szCs w:val="28"/>
        </w:rPr>
        <w:t>Развитие культуры, физической культуры и спорта, молодежной политики в Калининском муниципальном округе Тверской области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2024 -2029 годы». </w:t>
      </w:r>
    </w:p>
    <w:p w:rsidR="006D2434" w:rsidRPr="006D2434" w:rsidRDefault="006D2434" w:rsidP="006D24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разделу планируются </w:t>
      </w:r>
      <w:r w:rsidRPr="006D2434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 xml:space="preserve">52 278,75 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>тыс. руб.,</w:t>
      </w:r>
      <w:r w:rsidRPr="006D2434">
        <w:rPr>
          <w:rFonts w:ascii="Times New Roman" w:hAnsi="Times New Roman" w:cs="Times New Roman"/>
          <w:bCs/>
          <w:sz w:val="28"/>
          <w:szCs w:val="28"/>
        </w:rPr>
        <w:t xml:space="preserve"> в 2027 году – 52 251,0 тыс.</w:t>
      </w:r>
      <w:r w:rsidRPr="006D24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</w:t>
      </w:r>
      <w:r w:rsidRPr="006D2434">
        <w:rPr>
          <w:rFonts w:ascii="Times New Roman" w:hAnsi="Times New Roman" w:cs="Times New Roman"/>
          <w:bCs/>
          <w:sz w:val="28"/>
          <w:szCs w:val="28"/>
        </w:rPr>
        <w:t xml:space="preserve">., в 2027 году – 53 069,7 </w:t>
      </w:r>
      <w:r w:rsidRPr="006D2434">
        <w:rPr>
          <w:rFonts w:ascii="Times New Roman" w:hAnsi="Times New Roman" w:cs="Times New Roman"/>
          <w:color w:val="000000"/>
          <w:sz w:val="28"/>
          <w:szCs w:val="28"/>
        </w:rPr>
        <w:t>тыс. руб.</w:t>
      </w:r>
    </w:p>
    <w:p w:rsidR="006D2434" w:rsidRPr="006D2434" w:rsidRDefault="006D2434" w:rsidP="006D2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По разделу 12 «Средства массовой информации» в проекте бюджета предусмотрены ассигнования в 2026 году в сумме </w:t>
      </w:r>
      <w:r w:rsidRPr="00AA6217">
        <w:rPr>
          <w:rFonts w:ascii="Times New Roman" w:hAnsi="Times New Roman" w:cs="Times New Roman"/>
          <w:sz w:val="28"/>
          <w:szCs w:val="28"/>
        </w:rPr>
        <w:t>7 053,5 тыс. руб.,</w:t>
      </w:r>
      <w:r w:rsidRPr="006D2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434">
        <w:rPr>
          <w:rFonts w:ascii="Times New Roman" w:hAnsi="Times New Roman" w:cs="Times New Roman"/>
          <w:sz w:val="28"/>
          <w:szCs w:val="28"/>
        </w:rPr>
        <w:t>в том числе субсидии из областного бюджета – 1 003,5 тыс. руб.</w:t>
      </w:r>
    </w:p>
    <w:p w:rsidR="006D2434" w:rsidRPr="006D2434" w:rsidRDefault="006D2434" w:rsidP="006D243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Проект бюджета округа на 2026 год сформирован с превышением расходов над доходами (дефицитом) в сумме </w:t>
      </w:r>
      <w:r w:rsidRPr="00AA6217">
        <w:rPr>
          <w:rFonts w:ascii="Times New Roman" w:hAnsi="Times New Roman" w:cs="Times New Roman"/>
          <w:bCs/>
          <w:sz w:val="28"/>
          <w:szCs w:val="28"/>
        </w:rPr>
        <w:t>70 853,29</w:t>
      </w:r>
      <w:r w:rsidRPr="006D24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2434">
        <w:rPr>
          <w:rFonts w:ascii="Times New Roman" w:hAnsi="Times New Roman" w:cs="Times New Roman"/>
          <w:sz w:val="28"/>
          <w:szCs w:val="28"/>
        </w:rPr>
        <w:t xml:space="preserve">тыс. руб., что составляет 3,21 % годового объема доходов бюджета округа без учета объема безвозмездных поступлений. </w:t>
      </w:r>
    </w:p>
    <w:p w:rsidR="006D2434" w:rsidRPr="006D2434" w:rsidRDefault="006D2434" w:rsidP="006D243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6D2434">
        <w:rPr>
          <w:rFonts w:ascii="Times New Roman" w:hAnsi="Times New Roman" w:cs="Times New Roman"/>
          <w:sz w:val="28"/>
          <w:szCs w:val="28"/>
        </w:rPr>
        <w:t>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434">
        <w:rPr>
          <w:rFonts w:ascii="Times New Roman" w:hAnsi="Times New Roman" w:cs="Times New Roman"/>
          <w:sz w:val="28"/>
          <w:szCs w:val="28"/>
        </w:rPr>
        <w:t>ожидаемого исполнения бюджета муниципального</w:t>
      </w:r>
      <w:bookmarkStart w:id="0" w:name="_GoBack"/>
      <w:bookmarkEnd w:id="0"/>
      <w:r w:rsidRPr="006D2434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Pr="006D2434">
        <w:rPr>
          <w:rFonts w:ascii="Times New Roman" w:hAnsi="Times New Roman" w:cs="Times New Roman"/>
          <w:sz w:val="28"/>
          <w:szCs w:val="28"/>
        </w:rPr>
        <w:t xml:space="preserve"> за 2025 год, остаток собственных средств на едином счете бюджета по состоянию на 01.01.2026 года составит </w:t>
      </w:r>
      <w:r w:rsidRPr="00AA6217">
        <w:rPr>
          <w:rFonts w:ascii="Times New Roman" w:hAnsi="Times New Roman" w:cs="Times New Roman"/>
          <w:bCs/>
          <w:sz w:val="28"/>
          <w:szCs w:val="28"/>
        </w:rPr>
        <w:t xml:space="preserve">71 476,77 </w:t>
      </w:r>
      <w:r w:rsidRPr="00AA6217">
        <w:rPr>
          <w:rFonts w:ascii="Times New Roman" w:hAnsi="Times New Roman" w:cs="Times New Roman"/>
          <w:sz w:val="28"/>
          <w:szCs w:val="28"/>
        </w:rPr>
        <w:t>тыс. руб.</w:t>
      </w:r>
      <w:r w:rsidRPr="006D2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434" w:rsidRPr="006D2434" w:rsidRDefault="006D2434" w:rsidP="006D243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Использование заимствований (привлечение кредитов), предоставление муниципальных гарантий юридическим лицам проектом решения о бюджете не предусматривается. </w:t>
      </w:r>
    </w:p>
    <w:p w:rsidR="006D2434" w:rsidRPr="006D2434" w:rsidRDefault="006D2434" w:rsidP="006D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5E9" w:rsidRPr="006D2434" w:rsidRDefault="006D2434" w:rsidP="006D243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34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К.Ж.</w:t>
      </w:r>
      <w:r w:rsidR="00AA6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Кочарян</w:t>
      </w:r>
      <w:r w:rsidRPr="006D243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0A75E9" w:rsidRPr="006D2434" w:rsidSect="00B8590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1F66"/>
    <w:multiLevelType w:val="multilevel"/>
    <w:tmpl w:val="D54430F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8825B75"/>
    <w:multiLevelType w:val="multilevel"/>
    <w:tmpl w:val="D568A5F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AD10B60"/>
    <w:multiLevelType w:val="multilevel"/>
    <w:tmpl w:val="A894C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4C"/>
    <w:rsid w:val="000A75E9"/>
    <w:rsid w:val="00160198"/>
    <w:rsid w:val="00366EF8"/>
    <w:rsid w:val="00372066"/>
    <w:rsid w:val="00376B54"/>
    <w:rsid w:val="003A1CCD"/>
    <w:rsid w:val="0054224B"/>
    <w:rsid w:val="0057014C"/>
    <w:rsid w:val="006D2434"/>
    <w:rsid w:val="0070437E"/>
    <w:rsid w:val="00746FF9"/>
    <w:rsid w:val="007720C1"/>
    <w:rsid w:val="00896E81"/>
    <w:rsid w:val="00906AF2"/>
    <w:rsid w:val="00AA6217"/>
    <w:rsid w:val="00AE5363"/>
    <w:rsid w:val="00C9576A"/>
    <w:rsid w:val="00D24F47"/>
    <w:rsid w:val="00E44AB0"/>
    <w:rsid w:val="00FB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E0D6-412C-43B5-AFB9-A2101770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4C"/>
  </w:style>
  <w:style w:type="paragraph" w:styleId="2">
    <w:name w:val="heading 2"/>
    <w:basedOn w:val="a"/>
    <w:next w:val="a"/>
    <w:link w:val="20"/>
    <w:uiPriority w:val="9"/>
    <w:unhideWhenUsed/>
    <w:qFormat/>
    <w:rsid w:val="000A75E9"/>
    <w:pPr>
      <w:keepNext/>
      <w:keepLines/>
      <w:spacing w:before="40" w:after="0" w:line="24" w:lineRule="atLeast"/>
      <w:ind w:firstLine="720"/>
      <w:jc w:val="both"/>
      <w:outlineLvl w:val="1"/>
    </w:pPr>
    <w:rPr>
      <w:rFonts w:ascii="Cambria" w:eastAsia="SimSun" w:hAnsi="Cambria" w:cs="Times New Roman"/>
      <w:color w:val="365F9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0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7014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75E9"/>
    <w:rPr>
      <w:rFonts w:ascii="Cambria" w:eastAsia="SimSun" w:hAnsi="Cambria" w:cs="Times New Roman"/>
      <w:color w:val="365F91"/>
      <w:sz w:val="26"/>
      <w:szCs w:val="26"/>
      <w:lang w:eastAsia="ru-RU"/>
    </w:rPr>
  </w:style>
  <w:style w:type="paragraph" w:styleId="21">
    <w:name w:val="Body Text 2"/>
    <w:basedOn w:val="a"/>
    <w:link w:val="22"/>
    <w:rsid w:val="000A75E9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0A75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0A75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0A75E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depuser3</cp:lastModifiedBy>
  <cp:revision>4</cp:revision>
  <dcterms:created xsi:type="dcterms:W3CDTF">2025-12-18T14:24:00Z</dcterms:created>
  <dcterms:modified xsi:type="dcterms:W3CDTF">2025-12-23T09:56:00Z</dcterms:modified>
</cp:coreProperties>
</file>