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AE" w:rsidRPr="005000AE" w:rsidRDefault="005000AE" w:rsidP="00500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0A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0AE" w:rsidRPr="005000AE" w:rsidRDefault="005000AE" w:rsidP="00500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224" w:rsidRDefault="005F2901" w:rsidP="00460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D2224" w:rsidRDefault="005F2901" w:rsidP="00460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460801">
        <w:rPr>
          <w:rFonts w:ascii="Times New Roman" w:hAnsi="Times New Roman" w:cs="Times New Roman"/>
          <w:b/>
          <w:sz w:val="28"/>
          <w:szCs w:val="28"/>
        </w:rPr>
        <w:t>ЛИНИНСКОГО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0AE" w:rsidRPr="005000AE" w:rsidRDefault="005F2901" w:rsidP="00460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5000AE" w:rsidRPr="005000AE" w:rsidRDefault="005000AE" w:rsidP="00500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0AE" w:rsidRPr="005000AE" w:rsidRDefault="0046084F" w:rsidP="00500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00AE" w:rsidRPr="005000AE" w:rsidRDefault="005000AE" w:rsidP="00500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0AE" w:rsidRPr="00194F0E" w:rsidRDefault="005000AE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AE">
        <w:rPr>
          <w:rFonts w:ascii="Times New Roman" w:hAnsi="Times New Roman" w:cs="Times New Roman"/>
          <w:sz w:val="28"/>
          <w:szCs w:val="28"/>
        </w:rPr>
        <w:t xml:space="preserve">от </w:t>
      </w:r>
      <w:r w:rsidR="00194F0E" w:rsidRPr="00194F0E">
        <w:rPr>
          <w:rFonts w:ascii="Times New Roman" w:hAnsi="Times New Roman" w:cs="Times New Roman"/>
          <w:sz w:val="28"/>
          <w:szCs w:val="28"/>
        </w:rPr>
        <w:t>28.06.</w:t>
      </w:r>
      <w:r w:rsidR="00194F0E">
        <w:rPr>
          <w:rFonts w:ascii="Times New Roman" w:hAnsi="Times New Roman" w:cs="Times New Roman"/>
          <w:sz w:val="28"/>
          <w:szCs w:val="28"/>
          <w:lang w:val="en-US"/>
        </w:rPr>
        <w:t>2024</w:t>
      </w:r>
      <w:r w:rsidRPr="005000AE">
        <w:rPr>
          <w:rFonts w:ascii="Times New Roman" w:hAnsi="Times New Roman" w:cs="Times New Roman"/>
          <w:sz w:val="28"/>
          <w:szCs w:val="28"/>
        </w:rPr>
        <w:t xml:space="preserve"> </w:t>
      </w:r>
      <w:r w:rsidR="003C7907">
        <w:rPr>
          <w:rFonts w:ascii="Times New Roman" w:hAnsi="Times New Roman" w:cs="Times New Roman"/>
          <w:sz w:val="28"/>
          <w:szCs w:val="28"/>
        </w:rPr>
        <w:tab/>
      </w:r>
      <w:r w:rsidR="003C7907">
        <w:rPr>
          <w:rFonts w:ascii="Times New Roman" w:hAnsi="Times New Roman" w:cs="Times New Roman"/>
          <w:sz w:val="28"/>
          <w:szCs w:val="28"/>
        </w:rPr>
        <w:tab/>
      </w:r>
      <w:r w:rsidR="003C7907">
        <w:rPr>
          <w:rFonts w:ascii="Times New Roman" w:hAnsi="Times New Roman" w:cs="Times New Roman"/>
          <w:sz w:val="28"/>
          <w:szCs w:val="28"/>
        </w:rPr>
        <w:tab/>
      </w:r>
      <w:r w:rsidR="00194F0E" w:rsidRPr="00194F0E">
        <w:rPr>
          <w:rFonts w:ascii="Times New Roman" w:hAnsi="Times New Roman" w:cs="Times New Roman"/>
          <w:sz w:val="28"/>
          <w:szCs w:val="28"/>
        </w:rPr>
        <w:tab/>
      </w:r>
      <w:r w:rsidR="00194F0E" w:rsidRPr="00194F0E">
        <w:rPr>
          <w:rFonts w:ascii="Times New Roman" w:hAnsi="Times New Roman" w:cs="Times New Roman"/>
          <w:sz w:val="28"/>
          <w:szCs w:val="28"/>
        </w:rPr>
        <w:tab/>
      </w:r>
      <w:r w:rsidR="00194F0E" w:rsidRPr="00194F0E">
        <w:rPr>
          <w:rFonts w:ascii="Times New Roman" w:hAnsi="Times New Roman" w:cs="Times New Roman"/>
          <w:sz w:val="28"/>
          <w:szCs w:val="28"/>
        </w:rPr>
        <w:tab/>
      </w:r>
      <w:r w:rsidR="00194F0E" w:rsidRPr="00194F0E">
        <w:rPr>
          <w:rFonts w:ascii="Times New Roman" w:hAnsi="Times New Roman" w:cs="Times New Roman"/>
          <w:sz w:val="28"/>
          <w:szCs w:val="28"/>
        </w:rPr>
        <w:tab/>
      </w:r>
      <w:r w:rsidR="00194F0E" w:rsidRPr="00194F0E">
        <w:rPr>
          <w:rFonts w:ascii="Times New Roman" w:hAnsi="Times New Roman" w:cs="Times New Roman"/>
          <w:sz w:val="28"/>
          <w:szCs w:val="28"/>
        </w:rPr>
        <w:tab/>
      </w:r>
      <w:r w:rsidR="003C7907">
        <w:rPr>
          <w:rFonts w:ascii="Times New Roman" w:hAnsi="Times New Roman" w:cs="Times New Roman"/>
          <w:sz w:val="28"/>
          <w:szCs w:val="28"/>
        </w:rPr>
        <w:tab/>
      </w:r>
      <w:r w:rsidRPr="005000AE">
        <w:rPr>
          <w:rFonts w:ascii="Times New Roman" w:hAnsi="Times New Roman" w:cs="Times New Roman"/>
          <w:sz w:val="28"/>
          <w:szCs w:val="28"/>
        </w:rPr>
        <w:t xml:space="preserve">№ </w:t>
      </w:r>
      <w:r w:rsidR="00194F0E" w:rsidRPr="00194F0E">
        <w:rPr>
          <w:rFonts w:ascii="Times New Roman" w:hAnsi="Times New Roman" w:cs="Times New Roman"/>
          <w:sz w:val="28"/>
          <w:szCs w:val="28"/>
        </w:rPr>
        <w:t>2607</w:t>
      </w:r>
    </w:p>
    <w:p w:rsidR="005000AE" w:rsidRPr="005000AE" w:rsidRDefault="003D2C00" w:rsidP="00500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5F2901">
        <w:rPr>
          <w:rFonts w:ascii="Times New Roman" w:hAnsi="Times New Roman" w:cs="Times New Roman"/>
          <w:sz w:val="28"/>
          <w:szCs w:val="28"/>
        </w:rPr>
        <w:t xml:space="preserve"> </w:t>
      </w:r>
      <w:r w:rsidR="005000AE" w:rsidRPr="005000AE">
        <w:rPr>
          <w:rFonts w:ascii="Times New Roman" w:hAnsi="Times New Roman" w:cs="Times New Roman"/>
          <w:sz w:val="28"/>
          <w:szCs w:val="28"/>
        </w:rPr>
        <w:t>Тверь</w:t>
      </w:r>
    </w:p>
    <w:p w:rsidR="005000AE" w:rsidRDefault="0046084F" w:rsidP="00500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96CC0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C34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CC0">
        <w:rPr>
          <w:rFonts w:ascii="Times New Roman" w:hAnsi="Times New Roman" w:cs="Times New Roman"/>
          <w:b/>
          <w:sz w:val="28"/>
          <w:szCs w:val="28"/>
        </w:rPr>
        <w:t>реализации полномочий по взысканию дебиторской задолженности</w:t>
      </w:r>
      <w:r w:rsidR="00C34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CC0">
        <w:rPr>
          <w:rFonts w:ascii="Times New Roman" w:hAnsi="Times New Roman" w:cs="Times New Roman"/>
          <w:b/>
          <w:sz w:val="28"/>
          <w:szCs w:val="28"/>
        </w:rPr>
        <w:t>по платежам в бюджет, пен</w:t>
      </w:r>
      <w:r w:rsidR="00616D97">
        <w:rPr>
          <w:rFonts w:ascii="Times New Roman" w:hAnsi="Times New Roman" w:cs="Times New Roman"/>
          <w:b/>
          <w:sz w:val="28"/>
          <w:szCs w:val="28"/>
        </w:rPr>
        <w:t>ям и штрафам по ним, налагаемым</w:t>
      </w:r>
      <w:r w:rsidR="0089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521">
        <w:rPr>
          <w:rFonts w:ascii="Times New Roman" w:hAnsi="Times New Roman" w:cs="Times New Roman"/>
          <w:b/>
          <w:sz w:val="28"/>
          <w:szCs w:val="28"/>
        </w:rPr>
        <w:t>комиссией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 </w:t>
      </w:r>
      <w:r w:rsidR="005F2901">
        <w:rPr>
          <w:rFonts w:ascii="Times New Roman" w:hAnsi="Times New Roman" w:cs="Times New Roman"/>
          <w:b/>
          <w:sz w:val="28"/>
          <w:szCs w:val="28"/>
        </w:rPr>
        <w:t>администрации Ка</w:t>
      </w:r>
      <w:r w:rsidR="00460801">
        <w:rPr>
          <w:rFonts w:ascii="Times New Roman" w:hAnsi="Times New Roman" w:cs="Times New Roman"/>
          <w:b/>
          <w:sz w:val="28"/>
          <w:szCs w:val="28"/>
        </w:rPr>
        <w:t>лининского муниципального округа</w:t>
      </w:r>
      <w:r w:rsidR="005F2901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46084F" w:rsidRDefault="00BB7F1B" w:rsidP="009C7ADE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46084F">
        <w:rPr>
          <w:rFonts w:ascii="Times New Roman" w:hAnsi="Times New Roman"/>
          <w:sz w:val="28"/>
          <w:szCs w:val="28"/>
        </w:rPr>
        <w:t>В соответствии</w:t>
      </w:r>
      <w:r w:rsidR="00BC436D">
        <w:rPr>
          <w:rFonts w:ascii="Times New Roman" w:hAnsi="Times New Roman"/>
          <w:sz w:val="28"/>
          <w:szCs w:val="28"/>
        </w:rPr>
        <w:t xml:space="preserve"> со ст.160.1 Бюджетного кодекса Российской Федерации,</w:t>
      </w:r>
      <w:r w:rsidR="0046084F">
        <w:rPr>
          <w:rFonts w:ascii="Times New Roman" w:hAnsi="Times New Roman"/>
          <w:sz w:val="28"/>
          <w:szCs w:val="28"/>
        </w:rPr>
        <w:t xml:space="preserve"> </w:t>
      </w:r>
      <w:r w:rsidR="00BC436D">
        <w:rPr>
          <w:rFonts w:ascii="Times New Roman" w:hAnsi="Times New Roman"/>
          <w:sz w:val="28"/>
          <w:szCs w:val="28"/>
        </w:rPr>
        <w:t xml:space="preserve">Федеральным законом от 24.06.1999г. № 120-ФЗ «Об основах системы профилактики безнадзорности и правонарушений несовершеннолетних», </w:t>
      </w:r>
      <w:r w:rsidR="00896CC0">
        <w:rPr>
          <w:rFonts w:ascii="Times New Roman" w:hAnsi="Times New Roman"/>
          <w:sz w:val="28"/>
          <w:szCs w:val="28"/>
        </w:rPr>
        <w:t>приказом Минис</w:t>
      </w:r>
      <w:r w:rsidR="00C34393">
        <w:rPr>
          <w:rFonts w:ascii="Times New Roman" w:hAnsi="Times New Roman"/>
          <w:sz w:val="28"/>
          <w:szCs w:val="28"/>
        </w:rPr>
        <w:t>терства финансов Российской Феде</w:t>
      </w:r>
      <w:r w:rsidR="00896CC0">
        <w:rPr>
          <w:rFonts w:ascii="Times New Roman" w:hAnsi="Times New Roman"/>
          <w:sz w:val="28"/>
          <w:szCs w:val="28"/>
        </w:rPr>
        <w:t>рации № 172</w:t>
      </w:r>
      <w:r w:rsidR="00C34393">
        <w:rPr>
          <w:rFonts w:ascii="Times New Roman" w:hAnsi="Times New Roman"/>
          <w:sz w:val="28"/>
          <w:szCs w:val="28"/>
        </w:rPr>
        <w:t>н от</w:t>
      </w:r>
      <w:r w:rsidR="008068E5">
        <w:rPr>
          <w:rFonts w:ascii="Times New Roman" w:hAnsi="Times New Roman"/>
          <w:sz w:val="28"/>
          <w:szCs w:val="28"/>
        </w:rPr>
        <w:t xml:space="preserve"> </w:t>
      </w:r>
      <w:r w:rsidR="00C34393">
        <w:rPr>
          <w:rFonts w:ascii="Times New Roman" w:hAnsi="Times New Roman"/>
          <w:sz w:val="28"/>
          <w:szCs w:val="28"/>
        </w:rPr>
        <w:t>18.11.2022</w:t>
      </w:r>
      <w:r w:rsidR="008068E5">
        <w:rPr>
          <w:rFonts w:ascii="Times New Roman" w:hAnsi="Times New Roman"/>
          <w:sz w:val="28"/>
          <w:szCs w:val="28"/>
        </w:rPr>
        <w:t xml:space="preserve"> </w:t>
      </w:r>
      <w:r w:rsidR="00C34393">
        <w:rPr>
          <w:rFonts w:ascii="Times New Roman" w:hAnsi="Times New Roman"/>
          <w:sz w:val="28"/>
          <w:szCs w:val="28"/>
        </w:rPr>
        <w:t xml:space="preserve">года, </w:t>
      </w:r>
      <w:r w:rsidR="00896CC0">
        <w:rPr>
          <w:rFonts w:ascii="Times New Roman" w:hAnsi="Times New Roman"/>
          <w:sz w:val="28"/>
          <w:szCs w:val="28"/>
        </w:rPr>
        <w:t xml:space="preserve"> </w:t>
      </w:r>
      <w:r w:rsidR="0046084F">
        <w:rPr>
          <w:rFonts w:ascii="Times New Roman" w:hAnsi="Times New Roman"/>
          <w:sz w:val="28"/>
          <w:szCs w:val="28"/>
        </w:rPr>
        <w:t>Законом Тверской обл</w:t>
      </w:r>
      <w:r w:rsidR="008068E5">
        <w:rPr>
          <w:rFonts w:ascii="Times New Roman" w:hAnsi="Times New Roman"/>
          <w:sz w:val="28"/>
          <w:szCs w:val="28"/>
        </w:rPr>
        <w:t>асти от 09.12.2005</w:t>
      </w:r>
      <w:r w:rsidR="00D650ED">
        <w:rPr>
          <w:rFonts w:ascii="Times New Roman" w:hAnsi="Times New Roman"/>
          <w:sz w:val="28"/>
          <w:szCs w:val="28"/>
        </w:rPr>
        <w:t xml:space="preserve"> </w:t>
      </w:r>
      <w:r w:rsidR="008068E5">
        <w:rPr>
          <w:rFonts w:ascii="Times New Roman" w:hAnsi="Times New Roman"/>
          <w:sz w:val="28"/>
          <w:szCs w:val="28"/>
        </w:rPr>
        <w:t>года</w:t>
      </w:r>
      <w:r w:rsidR="009C7ADE">
        <w:rPr>
          <w:rFonts w:ascii="Times New Roman" w:hAnsi="Times New Roman"/>
          <w:sz w:val="28"/>
          <w:szCs w:val="28"/>
        </w:rPr>
        <w:t xml:space="preserve"> № 143-30 «О</w:t>
      </w:r>
      <w:r w:rsidR="0046084F">
        <w:rPr>
          <w:rFonts w:ascii="Times New Roman" w:hAnsi="Times New Roman"/>
          <w:sz w:val="28"/>
          <w:szCs w:val="28"/>
        </w:rPr>
        <w:t xml:space="preserve"> комиссиях по делам несовершеннолетних и защите их прав в Тверской области</w:t>
      </w:r>
      <w:r w:rsidR="009C7ADE">
        <w:rPr>
          <w:rFonts w:ascii="Times New Roman" w:hAnsi="Times New Roman"/>
          <w:sz w:val="28"/>
          <w:szCs w:val="28"/>
        </w:rPr>
        <w:t>»</w:t>
      </w:r>
      <w:r w:rsidR="00626FEF">
        <w:rPr>
          <w:rFonts w:ascii="Times New Roman" w:hAnsi="Times New Roman"/>
          <w:sz w:val="28"/>
          <w:szCs w:val="28"/>
        </w:rPr>
        <w:t xml:space="preserve">, </w:t>
      </w:r>
      <w:r w:rsidR="00BC436D">
        <w:rPr>
          <w:rFonts w:ascii="Times New Roman" w:hAnsi="Times New Roman"/>
          <w:sz w:val="28"/>
          <w:szCs w:val="28"/>
        </w:rPr>
        <w:t>постановлением</w:t>
      </w:r>
      <w:r w:rsidR="0046084F">
        <w:rPr>
          <w:rFonts w:ascii="Times New Roman" w:hAnsi="Times New Roman"/>
          <w:sz w:val="28"/>
          <w:szCs w:val="28"/>
        </w:rPr>
        <w:t xml:space="preserve"> правительства Т</w:t>
      </w:r>
      <w:r w:rsidR="00D650ED">
        <w:rPr>
          <w:rFonts w:ascii="Times New Roman" w:hAnsi="Times New Roman"/>
          <w:sz w:val="28"/>
          <w:szCs w:val="28"/>
        </w:rPr>
        <w:t xml:space="preserve">верской области от </w:t>
      </w:r>
      <w:r w:rsidR="008068E5">
        <w:rPr>
          <w:rFonts w:ascii="Times New Roman" w:hAnsi="Times New Roman"/>
          <w:sz w:val="28"/>
          <w:szCs w:val="28"/>
        </w:rPr>
        <w:t>25.01.2018года</w:t>
      </w:r>
      <w:r w:rsidR="0046084F">
        <w:rPr>
          <w:rFonts w:ascii="Times New Roman" w:hAnsi="Times New Roman"/>
          <w:sz w:val="28"/>
          <w:szCs w:val="28"/>
        </w:rPr>
        <w:t xml:space="preserve"> № 5-пп «О</w:t>
      </w:r>
      <w:proofErr w:type="gramEnd"/>
      <w:r w:rsidR="009C7AD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C7ADE">
        <w:rPr>
          <w:rFonts w:ascii="Times New Roman" w:hAnsi="Times New Roman"/>
          <w:color w:val="000000"/>
          <w:sz w:val="28"/>
          <w:szCs w:val="28"/>
        </w:rPr>
        <w:t>п</w:t>
      </w:r>
      <w:r w:rsidR="0046084F">
        <w:rPr>
          <w:rFonts w:ascii="Times New Roman" w:hAnsi="Times New Roman"/>
          <w:color w:val="000000"/>
          <w:sz w:val="28"/>
          <w:szCs w:val="28"/>
        </w:rPr>
        <w:t>оложении</w:t>
      </w:r>
      <w:proofErr w:type="gramEnd"/>
      <w:r w:rsidR="00D650ED">
        <w:rPr>
          <w:rFonts w:ascii="Times New Roman" w:hAnsi="Times New Roman"/>
          <w:color w:val="000000"/>
          <w:sz w:val="28"/>
          <w:szCs w:val="28"/>
        </w:rPr>
        <w:t xml:space="preserve">                                о </w:t>
      </w:r>
      <w:r w:rsidR="0046084F">
        <w:rPr>
          <w:rFonts w:ascii="Times New Roman" w:hAnsi="Times New Roman"/>
          <w:color w:val="000000"/>
          <w:sz w:val="28"/>
          <w:szCs w:val="28"/>
        </w:rPr>
        <w:t xml:space="preserve">межведомственной комиссии по делам несовершеннолетних и защите их прав при Правительстве </w:t>
      </w:r>
      <w:r w:rsidR="008068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084F">
        <w:rPr>
          <w:rFonts w:ascii="Times New Roman" w:hAnsi="Times New Roman"/>
          <w:color w:val="000000"/>
          <w:sz w:val="28"/>
          <w:szCs w:val="28"/>
        </w:rPr>
        <w:t>Тверской области и типовом положении о комиссии по делам несовершеннолетних и защите их прав муниципальных образований Тверской области»</w:t>
      </w:r>
      <w:r w:rsidR="0046084F">
        <w:rPr>
          <w:rFonts w:ascii="Times New Roman" w:hAnsi="Times New Roman"/>
          <w:sz w:val="28"/>
          <w:szCs w:val="28"/>
        </w:rPr>
        <w:t>,</w:t>
      </w:r>
      <w:r w:rsidR="008068E5">
        <w:rPr>
          <w:rFonts w:ascii="Times New Roman" w:hAnsi="Times New Roman"/>
          <w:sz w:val="28"/>
          <w:szCs w:val="28"/>
        </w:rPr>
        <w:t xml:space="preserve"> </w:t>
      </w:r>
      <w:r w:rsidR="00BC436D">
        <w:rPr>
          <w:rFonts w:ascii="Times New Roman" w:hAnsi="Times New Roman"/>
          <w:sz w:val="28"/>
          <w:szCs w:val="28"/>
        </w:rPr>
        <w:t>приказом Министерства об</w:t>
      </w:r>
      <w:r w:rsidR="00460801">
        <w:rPr>
          <w:rFonts w:ascii="Times New Roman" w:hAnsi="Times New Roman"/>
          <w:sz w:val="28"/>
          <w:szCs w:val="28"/>
        </w:rPr>
        <w:t>разования Тверской области от 14.12.2023 № 1446</w:t>
      </w:r>
      <w:r w:rsidR="00BC436D">
        <w:rPr>
          <w:rFonts w:ascii="Times New Roman" w:hAnsi="Times New Roman"/>
          <w:sz w:val="28"/>
          <w:szCs w:val="28"/>
        </w:rPr>
        <w:t xml:space="preserve">/ПК  «О порядке осуществления органами местного самоуправления муниципальных </w:t>
      </w:r>
      <w:proofErr w:type="gramStart"/>
      <w:r w:rsidR="00BC436D">
        <w:rPr>
          <w:rFonts w:ascii="Times New Roman" w:hAnsi="Times New Roman"/>
          <w:sz w:val="28"/>
          <w:szCs w:val="28"/>
        </w:rPr>
        <w:t>образований Тверской области бюджетных полномочий администраторов д</w:t>
      </w:r>
      <w:r w:rsidR="00460801">
        <w:rPr>
          <w:rFonts w:ascii="Times New Roman" w:hAnsi="Times New Roman"/>
          <w:sz w:val="28"/>
          <w:szCs w:val="28"/>
        </w:rPr>
        <w:t>оходов областного бюджета</w:t>
      </w:r>
      <w:proofErr w:type="gramEnd"/>
      <w:r w:rsidR="00460801">
        <w:rPr>
          <w:rFonts w:ascii="Times New Roman" w:hAnsi="Times New Roman"/>
          <w:sz w:val="28"/>
          <w:szCs w:val="28"/>
        </w:rPr>
        <w:t xml:space="preserve"> в 2024</w:t>
      </w:r>
      <w:r w:rsidR="00BC436D">
        <w:rPr>
          <w:rFonts w:ascii="Times New Roman" w:hAnsi="Times New Roman"/>
          <w:sz w:val="28"/>
          <w:szCs w:val="28"/>
        </w:rPr>
        <w:t xml:space="preserve"> году», </w:t>
      </w:r>
      <w:r w:rsidR="0046084F">
        <w:rPr>
          <w:rFonts w:ascii="Times New Roman" w:hAnsi="Times New Roman"/>
          <w:sz w:val="28"/>
          <w:szCs w:val="28"/>
        </w:rPr>
        <w:t xml:space="preserve">Уставом </w:t>
      </w:r>
      <w:r w:rsidR="009C7ADE">
        <w:rPr>
          <w:rFonts w:ascii="Times New Roman" w:hAnsi="Times New Roman"/>
          <w:sz w:val="28"/>
          <w:szCs w:val="28"/>
        </w:rPr>
        <w:t xml:space="preserve">администрации </w:t>
      </w:r>
      <w:r w:rsidR="005F2901">
        <w:rPr>
          <w:rFonts w:ascii="Times New Roman" w:hAnsi="Times New Roman"/>
          <w:sz w:val="28"/>
          <w:szCs w:val="28"/>
        </w:rPr>
        <w:t>Ка</w:t>
      </w:r>
      <w:r w:rsidR="00460801">
        <w:rPr>
          <w:rFonts w:ascii="Times New Roman" w:hAnsi="Times New Roman"/>
          <w:sz w:val="28"/>
          <w:szCs w:val="28"/>
        </w:rPr>
        <w:t>лининского муниципального округа</w:t>
      </w:r>
      <w:r w:rsidR="005F2901">
        <w:rPr>
          <w:rFonts w:ascii="Times New Roman" w:hAnsi="Times New Roman"/>
          <w:sz w:val="28"/>
          <w:szCs w:val="28"/>
        </w:rPr>
        <w:t xml:space="preserve"> Тверской области</w:t>
      </w:r>
      <w:r w:rsidR="009C7ADE">
        <w:rPr>
          <w:rFonts w:ascii="Times New Roman" w:hAnsi="Times New Roman"/>
          <w:sz w:val="28"/>
          <w:szCs w:val="28"/>
        </w:rPr>
        <w:t xml:space="preserve"> постановляю</w:t>
      </w:r>
      <w:r w:rsidR="0046084F">
        <w:rPr>
          <w:rFonts w:ascii="Times New Roman" w:hAnsi="Times New Roman"/>
          <w:sz w:val="28"/>
          <w:szCs w:val="28"/>
        </w:rPr>
        <w:t>:</w:t>
      </w:r>
    </w:p>
    <w:p w:rsidR="00C34393" w:rsidRPr="00C34393" w:rsidRDefault="0046084F" w:rsidP="00EC6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34393">
        <w:rPr>
          <w:rFonts w:ascii="Times New Roman" w:hAnsi="Times New Roman"/>
          <w:sz w:val="28"/>
          <w:szCs w:val="28"/>
        </w:rPr>
        <w:t xml:space="preserve">Утвердить </w:t>
      </w:r>
      <w:r w:rsidR="00C34393" w:rsidRPr="00C34393">
        <w:rPr>
          <w:rFonts w:ascii="Times New Roman" w:hAnsi="Times New Roman" w:cs="Times New Roman"/>
          <w:sz w:val="28"/>
          <w:szCs w:val="28"/>
        </w:rPr>
        <w:t>Регламент реализации полномочий по взысканию дебиторской задолженности по платежам в бюджет, пен</w:t>
      </w:r>
      <w:r w:rsidR="00616D97">
        <w:rPr>
          <w:rFonts w:ascii="Times New Roman" w:hAnsi="Times New Roman" w:cs="Times New Roman"/>
          <w:sz w:val="28"/>
          <w:szCs w:val="28"/>
        </w:rPr>
        <w:t>ям и штрафам по ним, налагаемым</w:t>
      </w:r>
      <w:r w:rsidR="00C34393" w:rsidRPr="00C34393">
        <w:rPr>
          <w:rFonts w:ascii="Times New Roman" w:hAnsi="Times New Roman" w:cs="Times New Roman"/>
          <w:sz w:val="28"/>
          <w:szCs w:val="28"/>
        </w:rPr>
        <w:t xml:space="preserve"> комиссией по делам несовершеннолетних и защите их прав администрации Ка</w:t>
      </w:r>
      <w:r w:rsidR="00460801">
        <w:rPr>
          <w:rFonts w:ascii="Times New Roman" w:hAnsi="Times New Roman" w:cs="Times New Roman"/>
          <w:sz w:val="28"/>
          <w:szCs w:val="28"/>
        </w:rPr>
        <w:t>лининского муниципального округа</w:t>
      </w:r>
      <w:r w:rsidR="00C34393" w:rsidRPr="00C34393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C3439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43E43" w:rsidRDefault="009C7ADE" w:rsidP="00843E43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</w:t>
      </w:r>
      <w:r w:rsidR="000C57E7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EC6E87">
        <w:rPr>
          <w:rFonts w:ascii="Times New Roman" w:hAnsi="Times New Roman"/>
          <w:sz w:val="28"/>
          <w:szCs w:val="28"/>
        </w:rPr>
        <w:t xml:space="preserve">со дня его </w:t>
      </w:r>
      <w:r w:rsidR="000010AF">
        <w:rPr>
          <w:rFonts w:ascii="Times New Roman" w:hAnsi="Times New Roman"/>
          <w:sz w:val="28"/>
          <w:szCs w:val="28"/>
        </w:rPr>
        <w:t>официального</w:t>
      </w:r>
      <w:r w:rsidR="00EC6E87">
        <w:rPr>
          <w:rFonts w:ascii="Times New Roman" w:hAnsi="Times New Roman"/>
          <w:sz w:val="28"/>
          <w:szCs w:val="28"/>
        </w:rPr>
        <w:t xml:space="preserve"> опубликования в общественно-политической газете «Ленинское Знамя»</w:t>
      </w:r>
      <w:r w:rsidR="000C57E7">
        <w:rPr>
          <w:rFonts w:ascii="Times New Roman" w:hAnsi="Times New Roman"/>
          <w:sz w:val="28"/>
          <w:szCs w:val="28"/>
        </w:rPr>
        <w:t xml:space="preserve"> </w:t>
      </w:r>
      <w:r w:rsidR="000010AF">
        <w:rPr>
          <w:rFonts w:ascii="Times New Roman" w:hAnsi="Times New Roman"/>
          <w:sz w:val="28"/>
          <w:szCs w:val="28"/>
        </w:rPr>
        <w:t xml:space="preserve">и </w:t>
      </w:r>
      <w:r w:rsidR="000C57E7">
        <w:rPr>
          <w:rFonts w:ascii="Times New Roman" w:hAnsi="Times New Roman"/>
          <w:sz w:val="28"/>
          <w:szCs w:val="28"/>
        </w:rPr>
        <w:t xml:space="preserve">подлежит </w:t>
      </w:r>
      <w:r w:rsidR="000010AF">
        <w:rPr>
          <w:rFonts w:ascii="Times New Roman" w:hAnsi="Times New Roman"/>
          <w:sz w:val="28"/>
          <w:szCs w:val="28"/>
        </w:rPr>
        <w:t>размещению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843E43" w:rsidRDefault="00F14C42" w:rsidP="00843E43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43E43">
        <w:rPr>
          <w:rFonts w:ascii="Times New Roman" w:hAnsi="Times New Roman"/>
          <w:sz w:val="28"/>
          <w:szCs w:val="28"/>
        </w:rPr>
        <w:t>. Постановление администрации Калининского муниципального района Тверской области №1054 от 25.09.2023 года признать утратившим силу.</w:t>
      </w:r>
    </w:p>
    <w:p w:rsidR="005000AE" w:rsidRDefault="00F14C42" w:rsidP="000010AF">
      <w:pPr>
        <w:pStyle w:val="a6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C57E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C57E7">
        <w:rPr>
          <w:rFonts w:ascii="Times New Roman" w:hAnsi="Times New Roman"/>
          <w:sz w:val="28"/>
          <w:szCs w:val="28"/>
        </w:rPr>
        <w:t>Конт</w:t>
      </w:r>
      <w:r w:rsidR="009C7ADE">
        <w:rPr>
          <w:rFonts w:ascii="Times New Roman" w:hAnsi="Times New Roman"/>
          <w:sz w:val="28"/>
          <w:szCs w:val="28"/>
        </w:rPr>
        <w:t>роль за</w:t>
      </w:r>
      <w:proofErr w:type="gramEnd"/>
      <w:r w:rsidR="009C7ADE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0C57E7">
        <w:rPr>
          <w:rFonts w:ascii="Times New Roman" w:hAnsi="Times New Roman"/>
          <w:sz w:val="28"/>
          <w:szCs w:val="28"/>
        </w:rPr>
        <w:t xml:space="preserve">остановления </w:t>
      </w:r>
      <w:r w:rsidR="005F2901">
        <w:rPr>
          <w:rFonts w:ascii="Times New Roman" w:hAnsi="Times New Roman"/>
          <w:sz w:val="28"/>
          <w:szCs w:val="28"/>
        </w:rPr>
        <w:t>возложить на заместителя</w:t>
      </w:r>
      <w:r w:rsidR="00C34393">
        <w:rPr>
          <w:rFonts w:ascii="Times New Roman" w:hAnsi="Times New Roman"/>
          <w:sz w:val="28"/>
          <w:szCs w:val="28"/>
        </w:rPr>
        <w:t xml:space="preserve"> </w:t>
      </w:r>
      <w:r w:rsidR="000E7CB6">
        <w:rPr>
          <w:rFonts w:ascii="Times New Roman" w:hAnsi="Times New Roman"/>
          <w:sz w:val="28"/>
          <w:szCs w:val="28"/>
        </w:rPr>
        <w:t xml:space="preserve"> г</w:t>
      </w:r>
      <w:r w:rsidR="005F2901">
        <w:rPr>
          <w:rFonts w:ascii="Times New Roman" w:hAnsi="Times New Roman"/>
          <w:sz w:val="28"/>
          <w:szCs w:val="28"/>
        </w:rPr>
        <w:t>лавы а</w:t>
      </w:r>
      <w:r w:rsidR="0087501D">
        <w:rPr>
          <w:rFonts w:ascii="Times New Roman" w:hAnsi="Times New Roman"/>
          <w:sz w:val="28"/>
          <w:szCs w:val="28"/>
        </w:rPr>
        <w:t>дминистрации</w:t>
      </w:r>
      <w:r w:rsidR="000C57E7">
        <w:rPr>
          <w:rFonts w:ascii="Times New Roman" w:hAnsi="Times New Roman"/>
          <w:sz w:val="28"/>
          <w:szCs w:val="28"/>
        </w:rPr>
        <w:t xml:space="preserve"> К</w:t>
      </w:r>
      <w:r w:rsidR="00C34393">
        <w:rPr>
          <w:rFonts w:ascii="Times New Roman" w:hAnsi="Times New Roman"/>
          <w:sz w:val="28"/>
          <w:szCs w:val="28"/>
        </w:rPr>
        <w:t>алининского</w:t>
      </w:r>
      <w:r w:rsidR="006970C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BC436D">
        <w:rPr>
          <w:rFonts w:ascii="Times New Roman" w:hAnsi="Times New Roman"/>
          <w:sz w:val="28"/>
          <w:szCs w:val="28"/>
        </w:rPr>
        <w:t xml:space="preserve"> Тверской области</w:t>
      </w:r>
      <w:r w:rsidR="00C343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393">
        <w:rPr>
          <w:rFonts w:ascii="Times New Roman" w:hAnsi="Times New Roman"/>
          <w:sz w:val="28"/>
          <w:szCs w:val="28"/>
        </w:rPr>
        <w:t>Чемодурова</w:t>
      </w:r>
      <w:proofErr w:type="spellEnd"/>
      <w:r w:rsidR="00C34393">
        <w:rPr>
          <w:rFonts w:ascii="Times New Roman" w:hAnsi="Times New Roman"/>
          <w:sz w:val="28"/>
          <w:szCs w:val="28"/>
        </w:rPr>
        <w:t xml:space="preserve"> Е.В.</w:t>
      </w:r>
    </w:p>
    <w:p w:rsidR="000C57E7" w:rsidRDefault="000C57E7" w:rsidP="000C57E7">
      <w:pPr>
        <w:pStyle w:val="a6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57E7" w:rsidRDefault="000C57E7" w:rsidP="000C57E7">
      <w:pPr>
        <w:pStyle w:val="a6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C57E7" w:rsidRDefault="000C57E7" w:rsidP="000C57E7">
      <w:pPr>
        <w:spacing w:after="0" w:line="240" w:lineRule="auto"/>
        <w:jc w:val="both"/>
        <w:rPr>
          <w:rFonts w:ascii="Times New Roman" w:eastAsia="Calibri" w:hAnsi="Times New Roman" w:cs="font155"/>
          <w:color w:val="00000A"/>
          <w:sz w:val="28"/>
          <w:szCs w:val="28"/>
          <w:lang w:eastAsia="en-US"/>
        </w:rPr>
      </w:pPr>
    </w:p>
    <w:p w:rsidR="00EB56C2" w:rsidRDefault="00460801" w:rsidP="000C5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34393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лининского муниципального округа</w:t>
      </w:r>
      <w:r w:rsidR="00C34393">
        <w:rPr>
          <w:rFonts w:ascii="Times New Roman" w:hAnsi="Times New Roman" w:cs="Times New Roman"/>
          <w:sz w:val="28"/>
          <w:szCs w:val="28"/>
        </w:rPr>
        <w:tab/>
      </w:r>
      <w:r w:rsidR="00C3439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E5E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4393">
        <w:rPr>
          <w:rFonts w:ascii="Times New Roman" w:hAnsi="Times New Roman" w:cs="Times New Roman"/>
          <w:sz w:val="28"/>
          <w:szCs w:val="28"/>
        </w:rPr>
        <w:t xml:space="preserve">  С.А.Румянцев</w:t>
      </w:r>
    </w:p>
    <w:p w:rsidR="00DA6280" w:rsidRDefault="00DA6280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F36" w:rsidRDefault="00C47F36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ADE" w:rsidRDefault="009C7ADE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ADE" w:rsidRDefault="009C7ADE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ADE" w:rsidRDefault="009C7ADE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393" w:rsidRDefault="00C34393" w:rsidP="0050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7E1" w:rsidRPr="00A367E1" w:rsidRDefault="00A367E1" w:rsidP="004434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367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67E1" w:rsidRPr="00A367E1" w:rsidRDefault="00A367E1" w:rsidP="004434FA">
      <w:pPr>
        <w:jc w:val="right"/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367E1" w:rsidRPr="00A367E1" w:rsidRDefault="00A367E1" w:rsidP="004434FA">
      <w:pPr>
        <w:jc w:val="right"/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Главы 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Калининского</w:t>
      </w:r>
      <w:proofErr w:type="gramEnd"/>
    </w:p>
    <w:p w:rsidR="00A367E1" w:rsidRPr="00A367E1" w:rsidRDefault="00A367E1" w:rsidP="004434FA">
      <w:pPr>
        <w:jc w:val="right"/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 муниципального округа Тверской области</w:t>
      </w:r>
    </w:p>
    <w:p w:rsidR="00A367E1" w:rsidRPr="00A367E1" w:rsidRDefault="00A367E1" w:rsidP="004434FA">
      <w:pPr>
        <w:jc w:val="right"/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от «___» _________ 2024г    № ____ 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</w:p>
    <w:p w:rsidR="00A367E1" w:rsidRPr="004434FA" w:rsidRDefault="00A367E1" w:rsidP="00443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FA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A367E1" w:rsidRPr="004434FA" w:rsidRDefault="00A367E1" w:rsidP="004434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4FA">
        <w:rPr>
          <w:rFonts w:ascii="Times New Roman" w:hAnsi="Times New Roman" w:cs="Times New Roman"/>
          <w:b/>
          <w:sz w:val="28"/>
          <w:szCs w:val="28"/>
        </w:rPr>
        <w:t xml:space="preserve">реализации администрацией Калининского муниципального округа Тверской </w:t>
      </w:r>
      <w:proofErr w:type="gramStart"/>
      <w:r w:rsidRPr="004434FA">
        <w:rPr>
          <w:rFonts w:ascii="Times New Roman" w:hAnsi="Times New Roman" w:cs="Times New Roman"/>
          <w:b/>
          <w:sz w:val="28"/>
          <w:szCs w:val="28"/>
        </w:rPr>
        <w:t>области полномочий администратора доходов областного бюджета Тверской области</w:t>
      </w:r>
      <w:proofErr w:type="gramEnd"/>
      <w:r w:rsidRPr="004434FA">
        <w:rPr>
          <w:rFonts w:ascii="Times New Roman" w:hAnsi="Times New Roman" w:cs="Times New Roman"/>
          <w:b/>
          <w:sz w:val="28"/>
          <w:szCs w:val="28"/>
        </w:rPr>
        <w:t xml:space="preserve"> по взысканию дебиторской задолженности по административным штрафам, налагаемым комиссией по делам несовершеннолетних и защите их прав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1.1. Настоящий Регламент реализации полномочий администратора доходов областного бюджета по взысканию дебиторской задолженности по административным штрафам, налагаемым комиссией по делам несовершеннолетних и защите их прав в администрации Калининского муниципального округа Тверской области (далее - Регламент, комиссия КДН и ЗП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азработан в соответствии с приказом Министерства финансов Российской Федерации № 172 </w:t>
      </w:r>
      <w:proofErr w:type="spellStart"/>
      <w:r w:rsidRPr="00A367E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367E1">
        <w:rPr>
          <w:rFonts w:ascii="Times New Roman" w:hAnsi="Times New Roman" w:cs="Times New Roman"/>
          <w:sz w:val="28"/>
          <w:szCs w:val="28"/>
        </w:rPr>
        <w:t xml:space="preserve"> от18ноября2022года «Об утверждении общих   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1.2. Настоящий Регламент регулирует отношения по взысканию дебиторской задолженности между администрацией Калининского муниципального округа Тверской области, исполняющей полномочия администратора доходов областного бюджета (далее - администратор доходов областного бюджета), и физическими лицами имеющими задолженность по административным штрафам по делам об административных 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 о взыскании которых вынесены постановления комиссией КДН и ЗП 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lastRenderedPageBreak/>
        <w:t>1.3. В настоящем Регламенте используются следующие основные понятия: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1) должник - физическое лицо, не исполнившее денежное обязательство в срок, установленный законом;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2) административный штраф - административное наказание имущественного характера, имеющее денежную форму, которая выражается во взыскании с нарушителя в доход бюджета определенной суммы денежных сре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дств  в р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>ублях;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3) деятельность по взысканию дебиторской задолженности (взыскание) - действия, совершаемые администратором доходов областного бюджета (структурными подразделениями администрации Калининского муниципального округа Тверской области, подведомственными учреждениями), и направленные на погашение должником задолженности;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4) просроченная задолженность - суммарный объем денежных обязательств, не исполненных должником с наступления даты их погашения, обязанность по уплате которых возникла вследствие неисполнения или ненадлежащего исполнения постановления по делу об административном правонарушении;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5) администратор доходов областного бюджета – администрация Калининского муниципального округа Тверской области, подведомственные учреждения, наделенные полномочиями администратора доходов областного бюджета, поступающих в виде административных штрафов, налагаемых комиссией КДН и ЗП; 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6) структурные подразделения администрации  Калининского муниципального округа Тверской области, подведомственные учреждения, ответственные за работу с дебиторской задолженностью по доходам: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- МКУ «Организация бухгалтерского и планово-экономического обслуживания»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- КДН и ЗП администрации Калининского муниципального округа.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1.4. Перечень и сроки мероприятий по реализации администратором доходов бюджета полномочий, направленных на взыскание дебиторской задолженности по административным штрафам: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1) недопущение образования просроченной дебиторской задолженности по доходам средств от штрафов, выявлению факторов, влияющих на образование просроченной дебиторской задолженности;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lastRenderedPageBreak/>
        <w:t>2) урегулирование уплаты просроченной дебиторской задолженности со дня истечения срока уплаты соответствующего платежа в бюджет (штрафов) до начала работы по их принудительному взысканию;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3) принудительное взыскание дебиторской задолженности по доходам при принудительном исполнении постановлений по делам об административных правонарушениях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 средств от штрафов);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4) наблюдение (в том числе за возможностью взыскания дебиторской задолженности по доходам средств от штрафов в случае изменения имущественного положения должника) за платежеспособностью должника в целях обеспечения исполнения принудительного взыскания дебиторской задолженности по доходам средств от штрафов.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II.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2.1. В целях минимизации объёмов просроченной дебиторской задолженности в администрации Калининского муниципального округа Тверской области осуществляется 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виде административных штрафов в областной бюджет, который включает в себя проведение следующих мероприятий: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2.1.1. Ответственным сотрудником МКУ «Организация бухгалтерского и планово-экономического обслуживания» Калининского муниципального округа Тверской области на постоянной основе осуществляется: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 фактическим зачислением платежей в виде административных штрафов в областной бюджет в размерах, установленных постановлениями о назначении административного   наказания в виде административного штрафа, и в срок, установленный пунктом 1 статьи 32.2 Кодекса Российской Федерации об административных правонарушениях (далее - </w:t>
      </w:r>
      <w:proofErr w:type="spellStart"/>
      <w:r w:rsidRPr="00A367E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367E1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67E1">
        <w:rPr>
          <w:rFonts w:ascii="Times New Roman" w:hAnsi="Times New Roman" w:cs="Times New Roman"/>
          <w:sz w:val="28"/>
          <w:szCs w:val="28"/>
        </w:rPr>
        <w:t xml:space="preserve">б) контроль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</w:t>
      </w:r>
      <w:r w:rsidRPr="00A367E1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о государственных и муниципальных платежах, предусмотренной статьей 21 Федерального закона . № 210-ФЗ от 27 июля 2010 года  "Об организации предоставления государственных и муниципальных услуг" (далее - ГИС ГМП), за исключением платежей, являющихся источниками формирования доходов бюджетов бюджетной системы Российской Федерации, информация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, необходимая для 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 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в) контроль за изменением реквизитов оплаты административных штрафов и незамедлительном 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информировании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 об этом ведущего специалиста КДН и ЗП;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г) информирование ведущего специалиста КДН И ЗП о поступлении денежных взысканий (штрафов) по мере необходимости, но не реже одного раза в месяц посредством предоставления копий платежных документов, подтверждающих оплату.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A367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367E1">
        <w:rPr>
          <w:rFonts w:ascii="Times New Roman" w:hAnsi="Times New Roman" w:cs="Times New Roman"/>
          <w:sz w:val="28"/>
          <w:szCs w:val="28"/>
        </w:rPr>
        <w:t xml:space="preserve">) своевременное отображение в учете решения комиссии о признании безнадежной к взысканию задолженности по платежам в областной бюджет 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и  о её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          е) проведение мониторинга финансового (платёжного) 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           - наличия сведений о взыскании с должника денежных сре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дств  в р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           - наличия сведений о возбуждении в отношении должника дела о банкротстве;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          ё)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2.1.2. Ведущим специалистом КДН и ЗП администрации Калининского муниципального округа Тверской области на постоянной основе осуществляется: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lastRenderedPageBreak/>
        <w:t xml:space="preserve">а) постоянная разъяснительная работа с физическими и должностными лицами, привлеченными к административной ответственности (далее - лица, привлеченные к административной ответственности), по соблюдению необходимых требований при заполнении платежных документов на оплату административных штрафов, обеспечение указанных лиц образцами платежных документов одновременно с вручением постановления по делу об административном 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правонарушении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в виде штрафа;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67E1">
        <w:rPr>
          <w:rFonts w:ascii="Times New Roman" w:hAnsi="Times New Roman" w:cs="Times New Roman"/>
          <w:sz w:val="28"/>
          <w:szCs w:val="28"/>
        </w:rPr>
        <w:t xml:space="preserve">б) контроль за своевременным (в течение десяти дней после истечения срока, указанного в части 1 статьи 32.2 </w:t>
      </w:r>
      <w:proofErr w:type="spellStart"/>
      <w:r w:rsidRPr="00A367E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367E1">
        <w:rPr>
          <w:rFonts w:ascii="Times New Roman" w:hAnsi="Times New Roman" w:cs="Times New Roman"/>
          <w:sz w:val="28"/>
          <w:szCs w:val="28"/>
        </w:rPr>
        <w:t xml:space="preserve"> РФ) составлением первичных учетных документов, обосновывающих возникновение дебиторской задолженности (второго экземпляра постановления о назначении административного наказания в виде административного штрафа, протокола об административном правонарушении, предусмотренном частью 1 статьи 20.25 </w:t>
      </w:r>
      <w:proofErr w:type="spellStart"/>
      <w:r w:rsidRPr="00A367E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367E1">
        <w:rPr>
          <w:rFonts w:ascii="Times New Roman" w:hAnsi="Times New Roman" w:cs="Times New Roman"/>
          <w:sz w:val="28"/>
          <w:szCs w:val="28"/>
        </w:rPr>
        <w:t xml:space="preserve"> РФ), а также за передачей поступивших постановлений о возбуждении исполнительного производства и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 других документов для отражения в бюджетном учете ответственному сотруднику МКУ «Организация бухгалтерского и планово-экономического обслуживания» Калининского муниципального округа Тверской области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 исполнением графика платежей в связи с предоставлением отсрочки или рассрочки уплаты административного штрафа и погашением дебиторской задолженности по доходам, образовавшейся в связи с неисполнением графика уплаты;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>ониторинг финансового (платёжного) состояния должников, в том числе при проведении мероприятий по инвентаризации дебиторской задолженности по доходам, на предмет сведений о взыскании с должника денежных средств  в рамках исполнительного производства;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67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367E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 указанием корректных реквизитов для оплаты административных штрафов в постановлениях о назначении административного наказания в виде административного штрафа, в том числе за указанием уникального идентификатора начисления (далее - УИН);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2.1.3. Проведение инвентаризации (сверки) расчетов с должниками.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Ответственный сотрудник МКУ «Организация бухгалтерского и планово-экономического обслуживания» Калининского муниципального округа Тверской области при наступлении просрочки платежа, но не реже одного раза в квартал, направляет ведущему специалисту КДН и ЗП числящуюся в бюджетном учете дебиторскую задолженность для сбора данных о ее состоянии.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lastRenderedPageBreak/>
        <w:t xml:space="preserve"> Ведущий  специалист  КДН и ЗП администрации Калининского муниципального округа Тверской области в течение пяти рабочих дней с момента поступления в его адрес информации о дебиторской задолженности проводит сверку данных по административным штрафам о наличии сведений: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- о направлении документов судебному приставу-исполнителю для исполнения в порядке, предусмотренном федеральным законодательством об исполнительном производстве, в связи с неуплатой штрафа;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- о возбуждении судебным приставом-исполнителем исполнительного производства.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III.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3.1. Постоянная адресная работа ведущего специалиста КДН и ЗП администрации Калининского муниципального округа Тверской области с лицами, привлеченными к административной ответственности, в целях определения сроков добровольной оплаты административных штрафов.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3.2. Рассмотрение вопросов о возможности предоставления отсрочки или рассрочки  уплаты административного штрафа в порядке, предусмотренном ст.5.35  Кодекса об административных правонарушениях Российской Федерации.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IV. Мероприятия по принудительному взысканию дебиторской задолженности по доходам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4.1. Ведущий  специалист  КДН и ЗП администрации Калининского муниципального округа Тверской области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4.1.1. Осуществляет контроль исполнения постановлений о назначении административного наказания, вынесенных комиссией КДН и ЗП, а также доведение до плательщиков реквизитов администратора доходов для уплаты административного штрафа.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lastRenderedPageBreak/>
        <w:t xml:space="preserve">4.1.2. 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 добровольной уплате административного штрафа, и информации об уплате административного штрафа в ГИС ГМП по истечении срока, указанного в части 1 статьи 32.2 </w:t>
      </w:r>
      <w:proofErr w:type="spellStart"/>
      <w:r w:rsidRPr="00A367E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367E1">
        <w:rPr>
          <w:rFonts w:ascii="Times New Roman" w:hAnsi="Times New Roman" w:cs="Times New Roman"/>
          <w:sz w:val="28"/>
          <w:szCs w:val="28"/>
        </w:rPr>
        <w:t xml:space="preserve"> РФ, направляет в течение десяти суток постановление о наложении административного штрафа с отметкой о его неуплате для принудительного взыскания в порядке, предусмотренном </w:t>
      </w:r>
      <w:proofErr w:type="spellStart"/>
      <w:r w:rsidRPr="00A367E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367E1">
        <w:rPr>
          <w:rFonts w:ascii="Times New Roman" w:hAnsi="Times New Roman" w:cs="Times New Roman"/>
          <w:sz w:val="28"/>
          <w:szCs w:val="28"/>
        </w:rPr>
        <w:t xml:space="preserve"> РФ, Федеральным законом №229-ФЗ от 2 октября 2007 года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 "Об исполнительном производстве".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4.1.3. Осуществляет взаимодействие 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 службой судебных приставов.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4.1.4. 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При возврате взыскателю исполнительного документа судебным приставом-исполнителем на основании постановления об окончании исполнительного производства и о возвращении взыскателю исполнительного документа по причине отсутствия у должника имущества, на которое может быть обращено взыскание, когда все принятые судебным приставом-исполнителем допустимые законом меры по отысканию его имущества оказались безрезультатными, ведущий  специалист КДН и ЗП администрации  Калининского муниципального округа Тверской области по истечении шести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 месяцев со дня вынесения постановления об окончании исполнительного производства и о возвращении взыскателю исполнительного документа в срок не более 10 рабочих дней предъявляет для исполнения исполнительный документ, либо не позднее 10 рабочих дней начиная с даты, когда была получена информация о наличии имущества должника.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V.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5.1. На стадии принудительного исполнения службой судебных приставов судебных актов о взыскании дебиторской задолженности с должника ведущий специалист КДН и ЗП администрации Калининского муниципального округа Тверской области  осуществляет, при необходимости взаимодействие со службой судебных приставов, включающее в себя: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5.1.1. запрос информации о мероприятиях, проводимых приставом-исполнителем, о сумме непогашенной задолженности, о наличии данных об </w:t>
      </w:r>
      <w:r w:rsidRPr="00A367E1">
        <w:rPr>
          <w:rFonts w:ascii="Times New Roman" w:hAnsi="Times New Roman" w:cs="Times New Roman"/>
          <w:sz w:val="28"/>
          <w:szCs w:val="28"/>
        </w:rPr>
        <w:lastRenderedPageBreak/>
        <w:t>объявлении розыска должника, его имущества, об изменении состояния счета (счетов) должника, его имущества и т.д.;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5.1.2. мониторинг эффективности взыскания дебиторской задолженности в рамках исполнительного производства.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VI. Порядок инвентаризации и анализа дебиторской задолженности для целей контроля и управления, в том числе применяемые методы анализа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6.  Инвентаризация дебиторской задолженности проводится постоянно действующей комиссией: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6.1  выборочным методом не реже одного раза в месяц;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6.2 сплошным методом не реже одного раза в год.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6.3. При проведении инвентаризации дебиторской задолженности осуществляются: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6.3.1 документальная проверка первичных учетных документов, на основании которых производились записи в регистрах бухгалтерского (бюджетного) учета по доходам и обязательствам учреждения, и соответствия данных, указанных в первичных документах и отраженных в регистрах;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6.3.2 анализ дебиторской задолженности в разрезе должников </w:t>
      </w:r>
      <w:proofErr w:type="gramStart"/>
      <w:r w:rsidRPr="00A367E1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A367E1">
        <w:rPr>
          <w:rFonts w:ascii="Times New Roman" w:hAnsi="Times New Roman" w:cs="Times New Roman"/>
          <w:sz w:val="28"/>
          <w:szCs w:val="28"/>
        </w:rPr>
        <w:t xml:space="preserve"> отчетного (проверяемого) периода по срокам ее погашения.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 xml:space="preserve"> В отношении просроченной дебиторской задолженности проверяется, приняты ли меры для ее снижения;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  <w:r w:rsidRPr="00A367E1">
        <w:rPr>
          <w:rFonts w:ascii="Times New Roman" w:hAnsi="Times New Roman" w:cs="Times New Roman"/>
          <w:sz w:val="28"/>
          <w:szCs w:val="28"/>
        </w:rPr>
        <w:t>6.3.3 проверка наличия (отсутствия) случаев необоснованного списания дебиторской задолженности.</w:t>
      </w:r>
    </w:p>
    <w:p w:rsidR="00A367E1" w:rsidRPr="00A367E1" w:rsidRDefault="00A367E1" w:rsidP="00A367E1">
      <w:pPr>
        <w:rPr>
          <w:rFonts w:ascii="Times New Roman" w:hAnsi="Times New Roman" w:cs="Times New Roman"/>
          <w:sz w:val="28"/>
          <w:szCs w:val="28"/>
        </w:rPr>
      </w:pPr>
    </w:p>
    <w:p w:rsidR="00A367E1" w:rsidRDefault="00A367E1">
      <w:pPr>
        <w:rPr>
          <w:rFonts w:ascii="Times New Roman" w:hAnsi="Times New Roman" w:cs="Times New Roman"/>
          <w:sz w:val="28"/>
          <w:szCs w:val="28"/>
        </w:rPr>
      </w:pPr>
    </w:p>
    <w:sectPr w:rsidR="00A367E1" w:rsidSect="00F14C4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5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00AE"/>
    <w:rsid w:val="000010AF"/>
    <w:rsid w:val="00007878"/>
    <w:rsid w:val="000210FD"/>
    <w:rsid w:val="0004162A"/>
    <w:rsid w:val="000775FC"/>
    <w:rsid w:val="000A60F8"/>
    <w:rsid w:val="000C1D39"/>
    <w:rsid w:val="000C57E7"/>
    <w:rsid w:val="000D13AF"/>
    <w:rsid w:val="000D3464"/>
    <w:rsid w:val="000E2B02"/>
    <w:rsid w:val="000E7CB6"/>
    <w:rsid w:val="000F3A46"/>
    <w:rsid w:val="00117D8B"/>
    <w:rsid w:val="00152D57"/>
    <w:rsid w:val="00162B67"/>
    <w:rsid w:val="00187AB6"/>
    <w:rsid w:val="00194F0E"/>
    <w:rsid w:val="001D4CAE"/>
    <w:rsid w:val="001D665E"/>
    <w:rsid w:val="002032C7"/>
    <w:rsid w:val="00270B9B"/>
    <w:rsid w:val="002774C9"/>
    <w:rsid w:val="00283820"/>
    <w:rsid w:val="002C3A0A"/>
    <w:rsid w:val="002D634C"/>
    <w:rsid w:val="002E2AAB"/>
    <w:rsid w:val="002E7400"/>
    <w:rsid w:val="003078EC"/>
    <w:rsid w:val="00365F68"/>
    <w:rsid w:val="00372056"/>
    <w:rsid w:val="00383376"/>
    <w:rsid w:val="003A4DA6"/>
    <w:rsid w:val="003B6BDE"/>
    <w:rsid w:val="003C35A4"/>
    <w:rsid w:val="003C7907"/>
    <w:rsid w:val="003D2C00"/>
    <w:rsid w:val="003D60EA"/>
    <w:rsid w:val="003E641B"/>
    <w:rsid w:val="003E6D04"/>
    <w:rsid w:val="00410295"/>
    <w:rsid w:val="004110AF"/>
    <w:rsid w:val="00425CB1"/>
    <w:rsid w:val="00432211"/>
    <w:rsid w:val="004434FA"/>
    <w:rsid w:val="00460801"/>
    <w:rsid w:val="0046084F"/>
    <w:rsid w:val="00464472"/>
    <w:rsid w:val="00492D85"/>
    <w:rsid w:val="004F4337"/>
    <w:rsid w:val="005000AE"/>
    <w:rsid w:val="00530751"/>
    <w:rsid w:val="005531DC"/>
    <w:rsid w:val="00581753"/>
    <w:rsid w:val="00593F7F"/>
    <w:rsid w:val="005A241F"/>
    <w:rsid w:val="005D1750"/>
    <w:rsid w:val="005E2880"/>
    <w:rsid w:val="005F2901"/>
    <w:rsid w:val="006079FB"/>
    <w:rsid w:val="00616D97"/>
    <w:rsid w:val="00623719"/>
    <w:rsid w:val="00626FEF"/>
    <w:rsid w:val="00631FE8"/>
    <w:rsid w:val="00632A97"/>
    <w:rsid w:val="00666D50"/>
    <w:rsid w:val="00670A77"/>
    <w:rsid w:val="006918CF"/>
    <w:rsid w:val="006970C2"/>
    <w:rsid w:val="006A0F0E"/>
    <w:rsid w:val="006D2224"/>
    <w:rsid w:val="006F7E05"/>
    <w:rsid w:val="00733501"/>
    <w:rsid w:val="00753FE2"/>
    <w:rsid w:val="007953AA"/>
    <w:rsid w:val="007A1D57"/>
    <w:rsid w:val="007A7AFB"/>
    <w:rsid w:val="007C0B20"/>
    <w:rsid w:val="007E02D5"/>
    <w:rsid w:val="008068E5"/>
    <w:rsid w:val="00843E43"/>
    <w:rsid w:val="008706D8"/>
    <w:rsid w:val="0087501D"/>
    <w:rsid w:val="00896CC0"/>
    <w:rsid w:val="008B1D5D"/>
    <w:rsid w:val="008C7AB9"/>
    <w:rsid w:val="008D721F"/>
    <w:rsid w:val="009571B1"/>
    <w:rsid w:val="009738F4"/>
    <w:rsid w:val="00977392"/>
    <w:rsid w:val="00986D1E"/>
    <w:rsid w:val="009A182D"/>
    <w:rsid w:val="009C055A"/>
    <w:rsid w:val="009C7ADE"/>
    <w:rsid w:val="009F0F75"/>
    <w:rsid w:val="009F3565"/>
    <w:rsid w:val="00A015A8"/>
    <w:rsid w:val="00A35214"/>
    <w:rsid w:val="00A367E1"/>
    <w:rsid w:val="00A5283C"/>
    <w:rsid w:val="00A97347"/>
    <w:rsid w:val="00AB0BCF"/>
    <w:rsid w:val="00AE0E8A"/>
    <w:rsid w:val="00AF4EFC"/>
    <w:rsid w:val="00B16695"/>
    <w:rsid w:val="00B25348"/>
    <w:rsid w:val="00B461F1"/>
    <w:rsid w:val="00B518FF"/>
    <w:rsid w:val="00BB3543"/>
    <w:rsid w:val="00BB373C"/>
    <w:rsid w:val="00BB7F1B"/>
    <w:rsid w:val="00BC436D"/>
    <w:rsid w:val="00BE5EDF"/>
    <w:rsid w:val="00C05A04"/>
    <w:rsid w:val="00C07B98"/>
    <w:rsid w:val="00C21CB5"/>
    <w:rsid w:val="00C34393"/>
    <w:rsid w:val="00C43771"/>
    <w:rsid w:val="00C47F36"/>
    <w:rsid w:val="00C515B9"/>
    <w:rsid w:val="00C85755"/>
    <w:rsid w:val="00CB2970"/>
    <w:rsid w:val="00D3127E"/>
    <w:rsid w:val="00D519B6"/>
    <w:rsid w:val="00D650ED"/>
    <w:rsid w:val="00D67001"/>
    <w:rsid w:val="00DA1EE9"/>
    <w:rsid w:val="00DA6280"/>
    <w:rsid w:val="00DB096E"/>
    <w:rsid w:val="00E2280B"/>
    <w:rsid w:val="00E370DD"/>
    <w:rsid w:val="00EA1521"/>
    <w:rsid w:val="00EA3257"/>
    <w:rsid w:val="00EA7F83"/>
    <w:rsid w:val="00EB56C2"/>
    <w:rsid w:val="00EC6E87"/>
    <w:rsid w:val="00ED1E8A"/>
    <w:rsid w:val="00F14C42"/>
    <w:rsid w:val="00F1502E"/>
    <w:rsid w:val="00F233FE"/>
    <w:rsid w:val="00F94769"/>
    <w:rsid w:val="00F978E6"/>
    <w:rsid w:val="00FB5C38"/>
    <w:rsid w:val="00FD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6D50"/>
    <w:pPr>
      <w:spacing w:after="0" w:line="240" w:lineRule="auto"/>
    </w:pPr>
  </w:style>
  <w:style w:type="paragraph" w:styleId="a6">
    <w:name w:val="Body Text"/>
    <w:basedOn w:val="a"/>
    <w:link w:val="a7"/>
    <w:rsid w:val="0046084F"/>
    <w:pPr>
      <w:suppressAutoHyphens/>
      <w:spacing w:after="140" w:line="288" w:lineRule="auto"/>
    </w:pPr>
    <w:rPr>
      <w:rFonts w:ascii="Calibri" w:eastAsia="Calibri" w:hAnsi="Calibri" w:cs="font155"/>
      <w:color w:val="00000A"/>
      <w:lang w:eastAsia="en-US"/>
    </w:rPr>
  </w:style>
  <w:style w:type="character" w:customStyle="1" w:styleId="a7">
    <w:name w:val="Основной текст Знак"/>
    <w:basedOn w:val="a0"/>
    <w:link w:val="a6"/>
    <w:rsid w:val="0046084F"/>
    <w:rPr>
      <w:rFonts w:ascii="Calibri" w:eastAsia="Calibri" w:hAnsi="Calibri" w:cs="font155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DA0F-E58F-49E0-A38B-A8A41FC5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Ольга Алексеевна</dc:creator>
  <cp:lastModifiedBy>Ефим А. Павлов</cp:lastModifiedBy>
  <cp:revision>2</cp:revision>
  <cp:lastPrinted>2024-07-02T06:39:00Z</cp:lastPrinted>
  <dcterms:created xsi:type="dcterms:W3CDTF">2024-07-03T12:41:00Z</dcterms:created>
  <dcterms:modified xsi:type="dcterms:W3CDTF">2024-07-03T12:41:00Z</dcterms:modified>
</cp:coreProperties>
</file>