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D374FE" w:rsidP="00E032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0B6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00380" cy="612775"/>
            <wp:effectExtent l="19050" t="0" r="0" b="0"/>
            <wp:docPr id="13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937" w:rsidRPr="00020B68" w:rsidP="008C5B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1D01" w:rsidRPr="00990C10" w:rsidP="005E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10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5E1D01" w:rsidRPr="00990C10" w:rsidP="005E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10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D374FE" w:rsidRPr="00990C10" w:rsidP="005E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10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5E1D01" w:rsidRPr="00990C10" w:rsidP="005E1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4FE" w:rsidRPr="00990C10" w:rsidP="008C5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C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74FE" w:rsidRPr="00EE2597" w:rsidP="008C5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597" w:rsidRPr="00EE2597" w:rsidP="008C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597">
        <w:rPr>
          <w:rFonts w:ascii="Times New Roman" w:hAnsi="Times New Roman" w:cs="Times New Roman"/>
          <w:sz w:val="28"/>
          <w:szCs w:val="28"/>
        </w:rPr>
        <w:t xml:space="preserve">от </w:t>
      </w:r>
      <w:r w:rsidR="00ED385E">
        <w:rPr>
          <w:rFonts w:ascii="Times New Roman" w:hAnsi="Times New Roman" w:cs="Times New Roman"/>
          <w:sz w:val="28"/>
          <w:szCs w:val="28"/>
        </w:rPr>
        <w:t xml:space="preserve"> </w:t>
      </w:r>
      <w:r w:rsidR="00FA160F">
        <w:rPr>
          <w:rFonts w:ascii="Times New Roman" w:hAnsi="Times New Roman" w:cs="Times New Roman"/>
          <w:sz w:val="28"/>
          <w:szCs w:val="28"/>
        </w:rPr>
        <w:t>__________________</w:t>
      </w:r>
      <w:r w:rsidRPr="00B83A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E25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E2597" w:rsidR="00020B6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38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60F">
        <w:rPr>
          <w:rFonts w:ascii="Times New Roman" w:hAnsi="Times New Roman" w:cs="Times New Roman"/>
          <w:sz w:val="28"/>
          <w:szCs w:val="28"/>
        </w:rPr>
        <w:t xml:space="preserve">      </w:t>
      </w:r>
      <w:r w:rsidR="00B86574">
        <w:rPr>
          <w:rFonts w:ascii="Times New Roman" w:hAnsi="Times New Roman" w:cs="Times New Roman"/>
          <w:sz w:val="28"/>
          <w:szCs w:val="28"/>
        </w:rPr>
        <w:t xml:space="preserve"> </w:t>
      </w:r>
      <w:r w:rsidRPr="00EE2597">
        <w:rPr>
          <w:rFonts w:ascii="Times New Roman" w:hAnsi="Times New Roman" w:cs="Times New Roman"/>
          <w:sz w:val="28"/>
          <w:szCs w:val="28"/>
        </w:rPr>
        <w:t>№</w:t>
      </w:r>
      <w:r w:rsidR="00FA160F">
        <w:rPr>
          <w:rFonts w:ascii="Times New Roman" w:hAnsi="Times New Roman" w:cs="Times New Roman"/>
          <w:sz w:val="28"/>
          <w:szCs w:val="28"/>
        </w:rPr>
        <w:t>_____</w:t>
      </w:r>
      <w:r w:rsidR="00046B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374FE" w:rsidP="008C5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597">
        <w:rPr>
          <w:rFonts w:ascii="Times New Roman" w:hAnsi="Times New Roman" w:cs="Times New Roman"/>
          <w:sz w:val="28"/>
          <w:szCs w:val="28"/>
        </w:rPr>
        <w:t>Тверь</w:t>
      </w:r>
    </w:p>
    <w:p w:rsidR="00EE2597" w:rsidRPr="00EE2597" w:rsidP="008C5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ECA" w:rsidP="008C5BE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EE2597" w:rsidR="00D374FE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в рамках осуществления муниципаль</w:t>
      </w:r>
      <w:r w:rsidR="00046B4D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FA160F">
        <w:rPr>
          <w:rFonts w:ascii="Times New Roman" w:hAnsi="Times New Roman" w:cs="Times New Roman"/>
          <w:b/>
          <w:sz w:val="28"/>
          <w:szCs w:val="28"/>
        </w:rPr>
        <w:t xml:space="preserve">контроля на автомобильном транспорте и в дорожном хозяйстве </w:t>
      </w:r>
      <w:r w:rsidRPr="00EE2597" w:rsidR="00D374FE">
        <w:rPr>
          <w:rFonts w:ascii="Times New Roman" w:hAnsi="Times New Roman" w:cs="Times New Roman"/>
          <w:b/>
          <w:sz w:val="28"/>
          <w:szCs w:val="28"/>
        </w:rPr>
        <w:t xml:space="preserve">на территории Калининского муниципального округа </w:t>
      </w:r>
    </w:p>
    <w:p w:rsidR="00313A17" w:rsidRPr="00EE2597" w:rsidP="008C5BE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597">
        <w:rPr>
          <w:rFonts w:ascii="Times New Roman" w:hAnsi="Times New Roman" w:cs="Times New Roman"/>
          <w:b/>
          <w:sz w:val="28"/>
          <w:szCs w:val="28"/>
        </w:rPr>
        <w:t>Тверской области</w:t>
      </w:r>
      <w:r w:rsidR="00C05ECA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313A17" w:rsidRPr="00EE2597" w:rsidP="008C5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A17" w:rsidRPr="00847BF8" w:rsidP="00822D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Pr="00847BF8" w:rsidR="00C07663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 Фед</w:t>
      </w:r>
      <w:r w:rsidRPr="00847BF8" w:rsidR="006A4E2D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31.07.2020 №</w:t>
      </w:r>
      <w:r w:rsidRPr="00847BF8" w:rsidR="00C0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248-ФЗ «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</w:t>
      </w:r>
      <w:r w:rsidRPr="00847BF8" w:rsidR="00C07663">
        <w:rPr>
          <w:rFonts w:ascii="Times New Roman" w:hAnsi="Times New Roman" w:cs="Times New Roman"/>
          <w:color w:val="000000" w:themeColor="text1"/>
          <w:sz w:val="28"/>
          <w:szCs w:val="28"/>
        </w:rPr>
        <w:t>ии»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>
        <w:r w:rsidRPr="00847B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 w:rsidRPr="00847BF8" w:rsidR="006A4E2D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25.06.2021 №</w:t>
      </w:r>
      <w:r w:rsidRPr="00847BF8" w:rsidR="00C07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990 «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</w:t>
      </w:r>
      <w:r w:rsidRPr="00847BF8" w:rsidR="00C07663">
        <w:rPr>
          <w:rFonts w:ascii="Times New Roman" w:hAnsi="Times New Roman" w:cs="Times New Roman"/>
          <w:color w:val="000000" w:themeColor="text1"/>
          <w:sz w:val="28"/>
          <w:szCs w:val="28"/>
        </w:rPr>
        <w:t>ностям»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5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</w:t>
      </w:r>
      <w:r w:rsidR="00284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847BF8" w:rsidR="00822D0B">
        <w:rPr>
          <w:rFonts w:ascii="Times New Roman" w:hAnsi="Times New Roman" w:cs="Times New Roman"/>
          <w:color w:val="000000" w:themeColor="text1"/>
          <w:sz w:val="28"/>
          <w:szCs w:val="28"/>
        </w:rPr>
        <w:t>умы Калининского муниципального округа Твер</w:t>
      </w:r>
      <w:r w:rsidR="0084209A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 от 25.12.2023 № 122</w:t>
      </w:r>
      <w:r w:rsidRPr="00847BF8" w:rsidR="00822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</w:t>
      </w:r>
      <w:r w:rsidR="008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муниципальном</w:t>
      </w:r>
      <w:r w:rsidRPr="00847BF8" w:rsidR="00822D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контроле </w:t>
      </w:r>
      <w:r w:rsidRPr="0084209A" w:rsidR="00842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 и в дорожном хозяйстве </w:t>
      </w:r>
      <w:r w:rsidRPr="00847BF8" w:rsidR="00822D0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Калининского муниципального округа Тверской области» и руководствуясь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Pr="00847BF8" w:rsidR="0015308F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 муниципального округа Тверской области</w:t>
      </w:r>
      <w:r w:rsidR="00E60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847BF8" w:rsidR="00153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Калининского муниципального округа 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313A17" w:rsidP="007919F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0">
        <w:r w:rsidRPr="00847B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</w:t>
      </w:r>
      <w:r w:rsidR="00686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</w:t>
      </w:r>
      <w:r w:rsidR="00CF18D0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Pr="00847BF8" w:rsidR="00CF1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9A" w:rsidR="00CF18D0">
        <w:rPr>
          <w:rFonts w:ascii="Times New Roman" w:hAnsi="Times New Roman" w:cs="Times New Roman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="00CF1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Pr="00847BF8" w:rsidR="0015308F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 муниципального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Тверской области </w:t>
      </w:r>
      <w:r w:rsidR="00C05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2025 год </w:t>
      </w:r>
      <w:r w:rsidRPr="00847BF8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(прилагается).</w:t>
      </w:r>
    </w:p>
    <w:p w:rsidR="00602EE9" w:rsidRPr="00602EE9" w:rsidP="00602E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Разместить </w:t>
      </w:r>
      <w:r w:rsidRPr="008251D1">
        <w:rPr>
          <w:rFonts w:ascii="Times New Roman" w:hAnsi="Times New Roman" w:cs="Times New Roman"/>
          <w:sz w:val="28"/>
          <w:szCs w:val="28"/>
        </w:rPr>
        <w:t>в сетевом издании газеты «Ленинское знамя» (http://lznews.ru) и на официальном сайте Калининского муниципального округа Тверской области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51D1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8251D1">
          <w:rPr>
            <w:rStyle w:val="Hyperlink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8251D1">
        <w:rPr>
          <w:rFonts w:ascii="Times New Roman" w:hAnsi="Times New Roman" w:cs="Times New Roman"/>
          <w:sz w:val="28"/>
          <w:szCs w:val="28"/>
        </w:rPr>
        <w:t>).</w:t>
      </w:r>
    </w:p>
    <w:p w:rsidR="008251D1" w:rsidRPr="008251D1" w:rsidP="008251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7BF8" w:rsidR="00313A17">
        <w:rPr>
          <w:rFonts w:ascii="Times New Roman" w:hAnsi="Times New Roman" w:cs="Times New Roman"/>
          <w:sz w:val="28"/>
          <w:szCs w:val="28"/>
        </w:rPr>
        <w:t>.</w:t>
      </w:r>
      <w:r w:rsidR="00913B36">
        <w:rPr>
          <w:rFonts w:ascii="Times New Roman" w:hAnsi="Times New Roman" w:cs="Times New Roman"/>
          <w:sz w:val="28"/>
          <w:szCs w:val="28"/>
        </w:rPr>
        <w:t xml:space="preserve"> </w:t>
      </w:r>
      <w:r w:rsidRPr="008251D1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831A38">
        <w:rPr>
          <w:rFonts w:ascii="Times New Roman" w:hAnsi="Times New Roman" w:cs="Times New Roman"/>
          <w:sz w:val="28"/>
          <w:szCs w:val="28"/>
        </w:rPr>
        <w:t>ает в силу со дня его официального опубликования</w:t>
      </w:r>
      <w:r w:rsidRPr="008251D1">
        <w:rPr>
          <w:rFonts w:ascii="Times New Roman" w:hAnsi="Times New Roman" w:cs="Times New Roman"/>
          <w:sz w:val="28"/>
          <w:szCs w:val="28"/>
        </w:rPr>
        <w:t xml:space="preserve"> и </w:t>
      </w:r>
      <w:r w:rsidR="000B3FB4">
        <w:rPr>
          <w:rFonts w:ascii="Times New Roman" w:hAnsi="Times New Roman" w:cs="Times New Roman"/>
          <w:sz w:val="28"/>
          <w:szCs w:val="28"/>
        </w:rPr>
        <w:t>применяется к отношениям, возникшим</w:t>
      </w:r>
      <w:r>
        <w:rPr>
          <w:rFonts w:ascii="Times New Roman" w:hAnsi="Times New Roman" w:cs="Times New Roman"/>
          <w:sz w:val="28"/>
          <w:szCs w:val="28"/>
        </w:rPr>
        <w:t xml:space="preserve"> с 01.01.2025</w:t>
      </w:r>
      <w:r w:rsidRPr="008251D1">
        <w:rPr>
          <w:rFonts w:ascii="Times New Roman" w:hAnsi="Times New Roman" w:cs="Times New Roman"/>
          <w:sz w:val="28"/>
          <w:szCs w:val="28"/>
        </w:rPr>
        <w:t>.</w:t>
      </w:r>
    </w:p>
    <w:p w:rsidR="00313A17" w:rsidRPr="00847BF8" w:rsidP="007919F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7BF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Pr="00847BF8" w:rsidR="00847BF8">
        <w:rPr>
          <w:rFonts w:ascii="Times New Roman" w:hAnsi="Times New Roman" w:cs="Times New Roman"/>
          <w:sz w:val="28"/>
          <w:szCs w:val="28"/>
        </w:rPr>
        <w:t>заместителя г</w:t>
      </w:r>
      <w:r w:rsidRPr="00847BF8" w:rsidR="00BA44B5">
        <w:rPr>
          <w:rFonts w:ascii="Times New Roman" w:hAnsi="Times New Roman" w:cs="Times New Roman"/>
          <w:sz w:val="28"/>
          <w:szCs w:val="28"/>
        </w:rPr>
        <w:t>лавы Администрации Калининского муниципального округа</w:t>
      </w:r>
      <w:r w:rsidR="0084209A">
        <w:rPr>
          <w:rFonts w:ascii="Times New Roman" w:hAnsi="Times New Roman" w:cs="Times New Roman"/>
          <w:sz w:val="28"/>
          <w:szCs w:val="28"/>
        </w:rPr>
        <w:t xml:space="preserve"> Голактионова А.А.</w:t>
      </w:r>
    </w:p>
    <w:p w:rsidR="00CF18D0" w:rsidP="00384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E26" w:rsidP="00384B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Калининского муниципального                                           </w:t>
      </w:r>
    </w:p>
    <w:p w:rsidR="00DD2E26" w:rsidP="00CF18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Тверской области</w:t>
      </w:r>
      <w:r w:rsidRPr="00CF18D0" w:rsidR="00CF18D0">
        <w:rPr>
          <w:rFonts w:ascii="Times New Roman" w:hAnsi="Times New Roman" w:cs="Times New Roman"/>
          <w:sz w:val="28"/>
          <w:szCs w:val="28"/>
        </w:rPr>
        <w:t xml:space="preserve"> </w:t>
      </w:r>
      <w:r w:rsidR="00CF18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С.А. Румянцев</w:t>
      </w:r>
    </w:p>
    <w:p w:rsidR="00D61686" w:rsidP="00832F26">
      <w:pPr>
        <w:pStyle w:val="ConsPlusNormal"/>
        <w:outlineLvl w:val="0"/>
        <w:rPr>
          <w:rFonts w:ascii="Times New Roman" w:hAnsi="Times New Roman" w:cs="Times New Roman"/>
        </w:rPr>
        <w:sectPr w:rsidSect="00FE2DB0">
          <w:headerReference w:type="first" r:id="rId8"/>
          <w:pgSz w:w="11906" w:h="16838"/>
          <w:pgMar w:top="227" w:right="851" w:bottom="454" w:left="1134" w:header="709" w:footer="709" w:gutter="0"/>
          <w:cols w:space="708"/>
          <w:titlePg/>
          <w:docGrid w:linePitch="360"/>
        </w:sectPr>
      </w:pPr>
    </w:p>
    <w:p w:rsidR="00FE2DB0" w:rsidP="00FE2D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13A17" w:rsidRPr="00796A37" w:rsidP="00FE2D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A3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5E8F" w:rsidRPr="00796A37" w:rsidP="00FE2D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6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32F2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6A37">
        <w:rPr>
          <w:rFonts w:ascii="Times New Roman" w:hAnsi="Times New Roman" w:cs="Times New Roman"/>
          <w:sz w:val="24"/>
          <w:szCs w:val="24"/>
        </w:rPr>
        <w:t>Калининского муниципального округа</w:t>
      </w:r>
    </w:p>
    <w:p w:rsidR="00313A17" w:rsidRPr="00796A37" w:rsidP="00FE2D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6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96A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2F26">
        <w:rPr>
          <w:rFonts w:ascii="Times New Roman" w:hAnsi="Times New Roman" w:cs="Times New Roman"/>
          <w:sz w:val="24"/>
          <w:szCs w:val="24"/>
        </w:rPr>
        <w:t xml:space="preserve"> </w:t>
      </w:r>
      <w:r w:rsidRPr="00796A37"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  <w:r w:rsidRPr="00796A37">
        <w:rPr>
          <w:rFonts w:ascii="Times New Roman" w:hAnsi="Times New Roman" w:cs="Times New Roman"/>
          <w:sz w:val="24"/>
          <w:szCs w:val="24"/>
        </w:rPr>
        <w:t>от</w:t>
      </w:r>
      <w:r w:rsidR="00B83A30">
        <w:rPr>
          <w:rFonts w:ascii="Times New Roman" w:hAnsi="Times New Roman" w:cs="Times New Roman"/>
          <w:sz w:val="24"/>
          <w:szCs w:val="24"/>
        </w:rPr>
        <w:t>__________</w:t>
      </w:r>
      <w:r w:rsidRPr="00796A37" w:rsidR="00B75E8F">
        <w:rPr>
          <w:rFonts w:ascii="Times New Roman" w:hAnsi="Times New Roman" w:cs="Times New Roman"/>
          <w:sz w:val="24"/>
          <w:szCs w:val="24"/>
        </w:rPr>
        <w:t>№</w:t>
      </w:r>
      <w:r w:rsidR="00B83A30">
        <w:rPr>
          <w:rFonts w:ascii="Times New Roman" w:hAnsi="Times New Roman" w:cs="Times New Roman"/>
          <w:sz w:val="24"/>
          <w:szCs w:val="24"/>
        </w:rPr>
        <w:t>______</w:t>
      </w:r>
      <w:r w:rsidR="002A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A17" w:rsidP="00832F26">
      <w:pPr>
        <w:pStyle w:val="ConsPlusNormal"/>
        <w:jc w:val="right"/>
        <w:rPr>
          <w:rFonts w:ascii="Times New Roman" w:hAnsi="Times New Roman" w:cs="Times New Roman"/>
        </w:rPr>
      </w:pPr>
    </w:p>
    <w:p w:rsidR="00FA160F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</w:p>
    <w:p w:rsidR="00313A17" w:rsidRPr="00796A37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ПРОГРАММА</w:t>
      </w:r>
    </w:p>
    <w:p w:rsidR="00313A17" w:rsidP="00836E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  <w:r w:rsidRPr="00796A37" w:rsidR="00FC0450">
        <w:rPr>
          <w:rFonts w:ascii="Times New Roman" w:hAnsi="Times New Roman" w:cs="Times New Roman"/>
          <w:sz w:val="28"/>
          <w:szCs w:val="28"/>
        </w:rPr>
        <w:t xml:space="preserve"> </w:t>
      </w:r>
      <w:r w:rsidRPr="00796A37">
        <w:rPr>
          <w:rFonts w:ascii="Times New Roman" w:hAnsi="Times New Roman" w:cs="Times New Roman"/>
          <w:sz w:val="28"/>
          <w:szCs w:val="28"/>
        </w:rPr>
        <w:t xml:space="preserve">законом ценностям в рамках осуществления </w:t>
      </w:r>
      <w:r w:rsidRPr="00836EC2" w:rsidR="00836EC2">
        <w:rPr>
          <w:rFonts w:ascii="Times New Roman" w:hAnsi="Times New Roman" w:cs="Times New Roman"/>
          <w:sz w:val="28"/>
          <w:szCs w:val="28"/>
        </w:rPr>
        <w:t xml:space="preserve">муниципального контроля на </w:t>
      </w:r>
      <w:r w:rsidRPr="00836EC2" w:rsidR="00836EC2">
        <w:rPr>
          <w:rFonts w:ascii="Times New Roman" w:hAnsi="Times New Roman" w:cs="Times New Roman"/>
          <w:bCs/>
          <w:sz w:val="28"/>
          <w:szCs w:val="28"/>
        </w:rPr>
        <w:t>автомобильном транспорте и в дорожном хозяйстве на территории  Калининского муниципального округа Тверской области</w:t>
      </w:r>
      <w:r w:rsidRPr="00836EC2" w:rsidR="00836EC2">
        <w:rPr>
          <w:rFonts w:ascii="Times New Roman" w:hAnsi="Times New Roman" w:cs="Times New Roman"/>
          <w:sz w:val="28"/>
          <w:szCs w:val="28"/>
        </w:rPr>
        <w:t xml:space="preserve"> </w:t>
      </w:r>
      <w:r w:rsidR="00594EBF">
        <w:rPr>
          <w:rFonts w:ascii="Times New Roman" w:hAnsi="Times New Roman" w:cs="Times New Roman"/>
          <w:sz w:val="28"/>
          <w:szCs w:val="28"/>
        </w:rPr>
        <w:t>на 2025 год</w:t>
      </w:r>
    </w:p>
    <w:p w:rsidR="00836EC2" w:rsidRPr="00796A37" w:rsidP="00836EC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A17" w:rsidRPr="00796A37" w:rsidP="006A4E2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1E623C" w:rsidRPr="009B1B31" w:rsidP="001E623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B1B31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осуществления муниципального контроля на </w:t>
      </w:r>
      <w:r w:rsidRPr="009B1B31">
        <w:rPr>
          <w:bCs/>
          <w:sz w:val="28"/>
          <w:szCs w:val="28"/>
        </w:rPr>
        <w:t xml:space="preserve">автомобильном транспорте и в дорожном хозяйстве </w:t>
      </w:r>
      <w:r>
        <w:rPr>
          <w:bCs/>
          <w:sz w:val="28"/>
          <w:szCs w:val="28"/>
        </w:rPr>
        <w:t xml:space="preserve">на территории </w:t>
      </w:r>
      <w:r w:rsidRPr="009B1B31">
        <w:rPr>
          <w:bCs/>
          <w:sz w:val="28"/>
          <w:szCs w:val="28"/>
        </w:rPr>
        <w:t xml:space="preserve"> Калининско</w:t>
      </w:r>
      <w:r>
        <w:rPr>
          <w:bCs/>
          <w:sz w:val="28"/>
          <w:szCs w:val="28"/>
        </w:rPr>
        <w:t>го</w:t>
      </w:r>
      <w:r w:rsidRPr="009B1B31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9B1B31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9B1B31">
        <w:rPr>
          <w:bCs/>
          <w:sz w:val="28"/>
          <w:szCs w:val="28"/>
        </w:rPr>
        <w:t xml:space="preserve"> Тверской области</w:t>
      </w:r>
      <w:r w:rsidRPr="009B1B31">
        <w:rPr>
          <w:sz w:val="28"/>
          <w:szCs w:val="28"/>
        </w:rPr>
        <w:t xml:space="preserve"> </w:t>
      </w:r>
      <w:r w:rsidRPr="00796A37">
        <w:rPr>
          <w:sz w:val="28"/>
          <w:szCs w:val="28"/>
        </w:rPr>
        <w:t xml:space="preserve">(далее - Программа) разработана в соответствии со </w:t>
      </w:r>
      <w:r w:rsidRPr="005D2407">
        <w:rPr>
          <w:color w:val="000000" w:themeColor="text1"/>
          <w:sz w:val="28"/>
          <w:szCs w:val="28"/>
        </w:rPr>
        <w:t>статьей 44</w:t>
      </w:r>
      <w:r w:rsidRPr="00796A37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 закона от 31 июля 2020 г. № 248-ФЗ «</w:t>
      </w:r>
      <w:r w:rsidRPr="00796A37">
        <w:rPr>
          <w:sz w:val="28"/>
          <w:szCs w:val="28"/>
        </w:rPr>
        <w:t>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</w:t>
      </w:r>
      <w:r w:rsidRPr="00796A37">
        <w:rPr>
          <w:sz w:val="28"/>
          <w:szCs w:val="28"/>
        </w:rPr>
        <w:t xml:space="preserve"> (далее - Федеральный закон 248-ФЗ), </w:t>
      </w:r>
      <w:r w:rsidRPr="005D2407">
        <w:rPr>
          <w:color w:val="000000" w:themeColor="text1"/>
          <w:sz w:val="28"/>
          <w:szCs w:val="28"/>
        </w:rPr>
        <w:t>Постановлением П</w:t>
      </w:r>
      <w:r w:rsidRPr="00796A37">
        <w:rPr>
          <w:sz w:val="28"/>
          <w:szCs w:val="28"/>
        </w:rPr>
        <w:t>равительства Российско</w:t>
      </w:r>
      <w:r>
        <w:rPr>
          <w:sz w:val="28"/>
          <w:szCs w:val="28"/>
        </w:rPr>
        <w:t>й Федерации от 25 июня 2021 г. № 990 «</w:t>
      </w:r>
      <w:r w:rsidRPr="00796A3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</w:t>
      </w:r>
      <w:r w:rsidRPr="00796A37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sz w:val="28"/>
          <w:szCs w:val="28"/>
        </w:rPr>
        <w:t xml:space="preserve"> контроля</w:t>
      </w:r>
      <w:r w:rsidRPr="00796A37">
        <w:rPr>
          <w:sz w:val="28"/>
          <w:szCs w:val="28"/>
        </w:rPr>
        <w:t xml:space="preserve"> </w:t>
      </w:r>
      <w:r w:rsidRPr="009B1B31">
        <w:rPr>
          <w:bCs/>
          <w:sz w:val="28"/>
          <w:szCs w:val="28"/>
        </w:rPr>
        <w:t>на автомобильном транспорте и в дорожном хозяйстве Калининско</w:t>
      </w:r>
      <w:r>
        <w:rPr>
          <w:bCs/>
          <w:sz w:val="28"/>
          <w:szCs w:val="28"/>
        </w:rPr>
        <w:t>го</w:t>
      </w:r>
      <w:r w:rsidRPr="009B1B31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9B1B31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9B1B31">
        <w:rPr>
          <w:bCs/>
          <w:sz w:val="28"/>
          <w:szCs w:val="28"/>
        </w:rPr>
        <w:t xml:space="preserve"> Тверской области</w:t>
      </w:r>
      <w:r w:rsidRPr="009B1B31">
        <w:rPr>
          <w:sz w:val="28"/>
          <w:szCs w:val="28"/>
        </w:rPr>
        <w:t>.</w:t>
      </w:r>
      <w:r w:rsidRPr="009B1B31">
        <w:rPr>
          <w:bCs/>
          <w:sz w:val="28"/>
          <w:szCs w:val="28"/>
        </w:rPr>
        <w:t xml:space="preserve"> </w:t>
      </w:r>
    </w:p>
    <w:p w:rsidR="00313A17" w:rsidRPr="00796A37" w:rsidP="006A4E2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</w:t>
      </w:r>
      <w:r w:rsidRPr="005D240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796A37">
        <w:rPr>
          <w:rFonts w:ascii="Times New Roman" w:hAnsi="Times New Roman" w:cs="Times New Roman"/>
          <w:sz w:val="28"/>
          <w:szCs w:val="28"/>
        </w:rPr>
        <w:t xml:space="preserve"> </w:t>
      </w:r>
      <w:r w:rsidRPr="007544CD" w:rsidR="007544CD">
        <w:rPr>
          <w:rFonts w:ascii="Times New Roman" w:hAnsi="Times New Roman" w:cs="Times New Roman"/>
          <w:sz w:val="28"/>
          <w:szCs w:val="28"/>
        </w:rPr>
        <w:t>о муниципальном</w:t>
      </w:r>
      <w:r w:rsidR="007544CD">
        <w:rPr>
          <w:rFonts w:ascii="Times New Roman" w:hAnsi="Times New Roman" w:cs="Times New Roman"/>
          <w:sz w:val="28"/>
          <w:szCs w:val="28"/>
        </w:rPr>
        <w:t xml:space="preserve"> </w:t>
      </w:r>
      <w:r w:rsidRPr="007544CD" w:rsidR="007544CD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Pr="0084209A" w:rsidR="001E6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 и в дорожном хозяйстве </w:t>
      </w:r>
      <w:r w:rsidRPr="00847BF8" w:rsidR="001E623C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Калининского муниципального округа Тверской области</w:t>
      </w:r>
      <w:r w:rsidRPr="00796A37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</w:t>
      </w:r>
      <w:r w:rsidR="007544CD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</w:t>
      </w:r>
      <w:r w:rsidR="001E623C">
        <w:rPr>
          <w:rFonts w:ascii="Times New Roman" w:hAnsi="Times New Roman" w:cs="Times New Roman"/>
          <w:sz w:val="28"/>
          <w:szCs w:val="28"/>
        </w:rPr>
        <w:t>ской области от 25.12.2023 № 122</w:t>
      </w:r>
      <w:r w:rsidRPr="00796A37">
        <w:rPr>
          <w:rFonts w:ascii="Times New Roman" w:hAnsi="Times New Roman" w:cs="Times New Roman"/>
          <w:sz w:val="28"/>
          <w:szCs w:val="28"/>
        </w:rPr>
        <w:t>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контролируемые лица) обя</w:t>
      </w:r>
      <w:r w:rsidR="001E623C">
        <w:rPr>
          <w:rFonts w:ascii="Times New Roman" w:hAnsi="Times New Roman" w:cs="Times New Roman"/>
          <w:sz w:val="28"/>
          <w:szCs w:val="28"/>
        </w:rPr>
        <w:t xml:space="preserve">зательных требований </w:t>
      </w:r>
      <w:r w:rsidRPr="00796A3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1E623C">
        <w:rPr>
          <w:rFonts w:ascii="Times New Roman" w:hAnsi="Times New Roman" w:cs="Times New Roman"/>
          <w:sz w:val="28"/>
          <w:szCs w:val="28"/>
        </w:rPr>
        <w:t xml:space="preserve"> в сфере дорожного хозяйства</w:t>
      </w:r>
      <w:r w:rsidRPr="00796A37">
        <w:rPr>
          <w:rFonts w:ascii="Times New Roman" w:hAnsi="Times New Roman" w:cs="Times New Roman"/>
          <w:sz w:val="28"/>
          <w:szCs w:val="28"/>
        </w:rPr>
        <w:t xml:space="preserve"> и снижения рисков причинения ущерба охраняемым законом ценностям.</w:t>
      </w:r>
    </w:p>
    <w:p w:rsidR="001E623C" w:rsidP="00D6168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 xml:space="preserve">Программа направлена на предупреждение возможного нарушения контролируемыми лицами обязательных требований и снижение рисков причинения ущерба охраняемым законом ценностям, разъяснение контролируемым лицам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в сфере дорожно-транспортной инфраструктуры</w:t>
      </w:r>
      <w:r w:rsidRPr="00796A37">
        <w:rPr>
          <w:rFonts w:ascii="Times New Roman" w:hAnsi="Times New Roman" w:cs="Times New Roman"/>
          <w:sz w:val="28"/>
          <w:szCs w:val="28"/>
        </w:rPr>
        <w:t>.</w:t>
      </w:r>
    </w:p>
    <w:p w:rsidR="00313A17" w:rsidRPr="00796A37" w:rsidP="006A4E2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Раздел 2. Анализ текущего состояния осуществления вида</w:t>
      </w:r>
    </w:p>
    <w:p w:rsidR="00313A17" w:rsidRPr="00796A37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контроля, описание текущего уровня развития профилактической</w:t>
      </w:r>
    </w:p>
    <w:p w:rsidR="00313A17" w:rsidRPr="00796A37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деятельности контрольного органа, характеристика</w:t>
      </w:r>
    </w:p>
    <w:p w:rsidR="00313A17" w:rsidRPr="00796A37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проблем, на решение которых направлена программа</w:t>
      </w:r>
    </w:p>
    <w:p w:rsidR="00313A17" w:rsidRPr="00796A37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профилактики рисков причинения вреда</w:t>
      </w:r>
    </w:p>
    <w:p w:rsidR="00313A17" w:rsidRPr="00796A37" w:rsidP="006A4E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7" w:rsidRPr="00796A37" w:rsidP="00C844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 xml:space="preserve">2.1. Муниципальный контроль </w:t>
      </w:r>
      <w:r w:rsidRPr="0084209A" w:rsidR="00B93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автомобильном транспорте и в дорожном хозяйстве </w:t>
      </w:r>
      <w:r w:rsidRPr="00796A37">
        <w:rPr>
          <w:rFonts w:ascii="Times New Roman" w:hAnsi="Times New Roman" w:cs="Times New Roman"/>
          <w:sz w:val="28"/>
          <w:szCs w:val="28"/>
        </w:rPr>
        <w:t>осуществляется в отношении юридических лиц, индивидуал</w:t>
      </w:r>
      <w:r w:rsidR="00B937D7">
        <w:rPr>
          <w:rFonts w:ascii="Times New Roman" w:hAnsi="Times New Roman" w:cs="Times New Roman"/>
          <w:sz w:val="28"/>
          <w:szCs w:val="28"/>
        </w:rPr>
        <w:t xml:space="preserve">ьных предпринимателей, граждан и физических лиц </w:t>
      </w:r>
      <w:r w:rsidRPr="00796A37">
        <w:rPr>
          <w:rFonts w:ascii="Times New Roman" w:hAnsi="Times New Roman" w:cs="Times New Roman"/>
          <w:sz w:val="28"/>
          <w:szCs w:val="28"/>
        </w:rPr>
        <w:t>(контролируемые лица).</w:t>
      </w:r>
    </w:p>
    <w:p w:rsidR="00B937D7" w:rsidRPr="00B937D7" w:rsidP="00C8444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</w:t>
      </w:r>
      <w:r w:rsidRPr="00B937D7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требований, установленных законодательством Российской Федерации в сфере автомобильного транспорта, автомобильных дорог, дорожной деятельности в части сохранности автомобильных дорог (далее</w:t>
      </w:r>
      <w:r w:rsidR="00742B6F">
        <w:rPr>
          <w:rFonts w:ascii="Times New Roman" w:hAnsi="Times New Roman" w:cs="Times New Roman"/>
          <w:sz w:val="28"/>
          <w:szCs w:val="28"/>
        </w:rPr>
        <w:t xml:space="preserve"> </w:t>
      </w:r>
      <w:r w:rsidRPr="00B937D7">
        <w:rPr>
          <w:rFonts w:ascii="Times New Roman" w:hAnsi="Times New Roman" w:cs="Times New Roman"/>
          <w:sz w:val="28"/>
          <w:szCs w:val="28"/>
        </w:rPr>
        <w:t>-</w:t>
      </w:r>
      <w:r w:rsidR="00742B6F">
        <w:rPr>
          <w:rFonts w:ascii="Times New Roman" w:hAnsi="Times New Roman" w:cs="Times New Roman"/>
          <w:sz w:val="28"/>
          <w:szCs w:val="28"/>
        </w:rPr>
        <w:t xml:space="preserve"> </w:t>
      </w:r>
      <w:r w:rsidRPr="00B937D7">
        <w:rPr>
          <w:rFonts w:ascii="Times New Roman" w:hAnsi="Times New Roman" w:cs="Times New Roman"/>
          <w:sz w:val="28"/>
          <w:szCs w:val="28"/>
        </w:rPr>
        <w:t>обязательные требования) а именно:</w:t>
      </w:r>
    </w:p>
    <w:p w:rsidR="00B937D7" w:rsidRPr="00B937D7" w:rsidP="00B937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37D7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(далее</w:t>
      </w:r>
      <w:r w:rsidR="00742B6F">
        <w:rPr>
          <w:rFonts w:ascii="Times New Roman" w:hAnsi="Times New Roman" w:cs="Times New Roman"/>
          <w:sz w:val="28"/>
          <w:szCs w:val="28"/>
        </w:rPr>
        <w:t xml:space="preserve"> </w:t>
      </w:r>
      <w:r w:rsidRPr="00B937D7">
        <w:rPr>
          <w:rFonts w:ascii="Times New Roman" w:hAnsi="Times New Roman" w:cs="Times New Roman"/>
          <w:sz w:val="28"/>
          <w:szCs w:val="28"/>
        </w:rPr>
        <w:t>-</w:t>
      </w:r>
      <w:r w:rsidR="00742B6F">
        <w:rPr>
          <w:rFonts w:ascii="Times New Roman" w:hAnsi="Times New Roman" w:cs="Times New Roman"/>
          <w:sz w:val="28"/>
          <w:szCs w:val="28"/>
        </w:rPr>
        <w:t xml:space="preserve"> </w:t>
      </w:r>
      <w:r w:rsidRPr="00B937D7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пользования):</w:t>
      </w:r>
    </w:p>
    <w:p w:rsidR="00B937D7" w:rsidRPr="00B937D7" w:rsidP="00B937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D7">
        <w:rPr>
          <w:rFonts w:ascii="Times New Roman" w:hAnsi="Times New Roman" w:cs="Times New Roman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937D7" w:rsidRPr="00B937D7" w:rsidP="00B937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D7">
        <w:rPr>
          <w:rFonts w:ascii="Times New Roman" w:hAnsi="Times New Roman" w:cs="Times New Roman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937D7" w:rsidRPr="00B937D7" w:rsidP="00B937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37D7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B937D7" w:rsidRPr="00B937D7" w:rsidP="00B937D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D7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13A17" w:rsidP="006A4E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 xml:space="preserve">2.3. В соответствии с </w:t>
      </w:r>
      <w:r w:rsidRPr="005D2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796A37">
        <w:rPr>
          <w:rFonts w:ascii="Times New Roman" w:hAnsi="Times New Roman" w:cs="Times New Roman"/>
          <w:sz w:val="28"/>
          <w:szCs w:val="28"/>
        </w:rPr>
        <w:t>Правител</w:t>
      </w:r>
      <w:r w:rsidR="00583A82">
        <w:rPr>
          <w:rFonts w:ascii="Times New Roman" w:hAnsi="Times New Roman" w:cs="Times New Roman"/>
          <w:sz w:val="28"/>
          <w:szCs w:val="28"/>
        </w:rPr>
        <w:t>ьства Российской Федерации №</w:t>
      </w:r>
      <w:r w:rsidR="005D2407">
        <w:rPr>
          <w:rFonts w:ascii="Times New Roman" w:hAnsi="Times New Roman" w:cs="Times New Roman"/>
          <w:sz w:val="28"/>
          <w:szCs w:val="28"/>
        </w:rPr>
        <w:t xml:space="preserve"> 336 от 10.03.2022 «</w:t>
      </w:r>
      <w:r w:rsidRPr="00796A37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</w:t>
      </w:r>
      <w:r w:rsidR="005D2407">
        <w:rPr>
          <w:rFonts w:ascii="Times New Roman" w:hAnsi="Times New Roman" w:cs="Times New Roman"/>
          <w:sz w:val="28"/>
          <w:szCs w:val="28"/>
        </w:rPr>
        <w:t>зора) и муниципального контроля» плановые проверки в 2024</w:t>
      </w:r>
      <w:r w:rsidRPr="00796A37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C84444" w:rsidP="00C844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видом нарушений, выявляемых должностными лицами, является нарушение юридическими лицами требований действующего законодательства при осуществлении</w:t>
      </w:r>
      <w:r w:rsidRPr="00B937D7">
        <w:rPr>
          <w:rFonts w:ascii="Times New Roman" w:hAnsi="Times New Roman" w:cs="Times New Roman"/>
          <w:sz w:val="28"/>
          <w:szCs w:val="28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444" w:rsidP="006A59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проблемами, которые являются причинами нарушений требований законодательства Российской Федерации, выявляемых контрольным </w:t>
      </w:r>
      <w:r>
        <w:rPr>
          <w:rFonts w:ascii="Times New Roman" w:hAnsi="Times New Roman" w:cs="Times New Roman"/>
          <w:sz w:val="28"/>
          <w:szCs w:val="28"/>
        </w:rPr>
        <w:t>(надзорным) органом, являются низкие знания</w:t>
      </w:r>
      <w:r w:rsidR="006A599F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о предъявляемых к ним требованиях законодательства Российской Федерации, о </w:t>
      </w:r>
      <w:r w:rsidR="006A599F">
        <w:rPr>
          <w:rFonts w:ascii="Times New Roman" w:hAnsi="Times New Roman" w:cs="Times New Roman"/>
          <w:sz w:val="28"/>
          <w:szCs w:val="28"/>
        </w:rPr>
        <w:t>сроках проведения работ.</w:t>
      </w:r>
    </w:p>
    <w:p w:rsidR="00C84444" w:rsidP="00C8444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</w:t>
      </w:r>
      <w:r w:rsidR="006A599F">
        <w:rPr>
          <w:rFonts w:ascii="Times New Roman" w:hAnsi="Times New Roman" w:cs="Times New Roman"/>
          <w:sz w:val="28"/>
          <w:szCs w:val="28"/>
        </w:rPr>
        <w:t xml:space="preserve"> в дорожном хозяйстве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444" w:rsidRPr="00796A37" w:rsidP="00754F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органом в течен</w:t>
      </w:r>
      <w:r w:rsidR="0026036C">
        <w:rPr>
          <w:rFonts w:ascii="Times New Roman" w:hAnsi="Times New Roman" w:cs="Times New Roman"/>
          <w:sz w:val="28"/>
          <w:szCs w:val="28"/>
        </w:rPr>
        <w:t>ие 2024 года регулярно проводились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юридических лиц по вопросам соблюдения требований законодательства в области дорожно-транспортной инфраструктуры.</w:t>
      </w:r>
    </w:p>
    <w:p w:rsidR="00742B6F" w:rsidP="00742B6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2.4. Главн</w:t>
      </w:r>
      <w:r w:rsidR="00AF00C2">
        <w:rPr>
          <w:color w:val="auto"/>
          <w:sz w:val="28"/>
          <w:szCs w:val="28"/>
        </w:rPr>
        <w:t xml:space="preserve">ой задачей контрольного органа </w:t>
      </w:r>
      <w:r>
        <w:rPr>
          <w:color w:val="auto"/>
          <w:sz w:val="28"/>
          <w:szCs w:val="28"/>
        </w:rPr>
        <w:t xml:space="preserve">при осуществлении муниципального контроля </w:t>
      </w:r>
      <w:r w:rsidR="00AF00C2">
        <w:rPr>
          <w:color w:val="auto"/>
          <w:sz w:val="28"/>
          <w:szCs w:val="28"/>
        </w:rPr>
        <w:t xml:space="preserve">на автомобильном транспорте и в дорожном хозяйстве </w:t>
      </w:r>
      <w:r>
        <w:rPr>
          <w:color w:val="auto"/>
          <w:sz w:val="28"/>
          <w:szCs w:val="28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42B6F" w:rsidP="00742B6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2.5. В целях предупреждения нарушений контролируемыми лицами обязательных требований, требований, установленных муниципальными правовыми актами в сфере</w:t>
      </w:r>
      <w:r w:rsidR="00AF00C2">
        <w:rPr>
          <w:color w:val="auto"/>
          <w:sz w:val="28"/>
          <w:szCs w:val="28"/>
        </w:rPr>
        <w:t xml:space="preserve"> дорожно-транспортной инфраструктуры</w:t>
      </w:r>
      <w:r>
        <w:rPr>
          <w:color w:val="auto"/>
          <w:sz w:val="28"/>
          <w:szCs w:val="28"/>
        </w:rPr>
        <w:t xml:space="preserve">, устранения причин, факторов и условий, способствующих нарушениям, контрольным органом в 2024 году осуществлялись мероприятия по профилактике таких нарушений в соответствии с программой профилактики нарушений. </w:t>
      </w:r>
    </w:p>
    <w:p w:rsidR="00742B6F" w:rsidP="00742B6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2.6. Информирование контролируемых лиц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Калининского муниципального округа Тверской области в информационно-телекоммуникационной сети «Интернет». </w:t>
      </w:r>
    </w:p>
    <w:p w:rsidR="00742B6F" w:rsidP="00742B6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2.7. На регулярной основе давались консультации в ходе личных приемов, рейдовых осмотров территорий, а также посредством телефонной связи. </w:t>
      </w:r>
    </w:p>
    <w:p w:rsidR="00742B6F" w:rsidP="00742B6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344B8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2.8. Проведённая контрольным органом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 </w:t>
      </w:r>
    </w:p>
    <w:p w:rsidR="00313A17" w:rsidRPr="00796A37" w:rsidP="006A4E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7" w:rsidRPr="00796A37" w:rsidP="006A4E2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Раздел 3. Цели и задачи реализации программы</w:t>
      </w:r>
    </w:p>
    <w:p w:rsidR="00313A17" w:rsidRPr="00796A37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профилактики рисков причинения вреда</w:t>
      </w:r>
    </w:p>
    <w:p w:rsidR="00313A17" w:rsidRPr="00796A37" w:rsidP="006A4E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CB" w:rsidP="004E37CB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3.1. </w:t>
      </w:r>
      <w:r w:rsidRPr="00796A37">
        <w:rPr>
          <w:sz w:val="28"/>
          <w:szCs w:val="28"/>
        </w:rPr>
        <w:t>Цели разработки Программы и проведения профилактической работы</w:t>
      </w:r>
      <w:r>
        <w:rPr>
          <w:color w:val="auto"/>
          <w:sz w:val="28"/>
          <w:szCs w:val="28"/>
        </w:rPr>
        <w:t xml:space="preserve">: </w:t>
      </w:r>
    </w:p>
    <w:p w:rsidR="004E37CB" w:rsidP="004E37C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предупреждение нарушений обязательных требований, установленных законодательством РФ и муниципальными правовыми актами в отношени</w:t>
      </w:r>
      <w:r w:rsidR="00344B84">
        <w:rPr>
          <w:color w:val="auto"/>
          <w:sz w:val="28"/>
          <w:szCs w:val="28"/>
        </w:rPr>
        <w:t xml:space="preserve">и автомобильного транспорта и </w:t>
      </w:r>
      <w:r>
        <w:rPr>
          <w:color w:val="auto"/>
          <w:sz w:val="28"/>
          <w:szCs w:val="28"/>
        </w:rPr>
        <w:t xml:space="preserve">дорожного хозяйства на территории  Калининского муниципального округа Тверской области; </w:t>
      </w:r>
    </w:p>
    <w:p w:rsidR="004E37CB" w:rsidP="004E37C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предотвращение угрозы причинения, либо причинения вреда охраняемым законом ценностям вследствие нарушений обязательных требований; </w:t>
      </w:r>
    </w:p>
    <w:p w:rsidR="004E37CB" w:rsidP="004E37C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 </w:t>
      </w:r>
    </w:p>
    <w:p w:rsidR="004E37CB" w:rsidP="00347EE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формирование моделей социально ответственного, добросовестного, правового поведения контролируемых лиц; </w:t>
      </w:r>
    </w:p>
    <w:p w:rsidR="004E37CB" w:rsidP="00347EE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г) повышение прозрачности системы контрольно-надзорной деятельности. </w:t>
      </w:r>
    </w:p>
    <w:p w:rsidR="00347EE0" w:rsidRPr="00796A37" w:rsidP="00347EE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6A37">
        <w:rPr>
          <w:rFonts w:ascii="Times New Roman" w:hAnsi="Times New Roman" w:cs="Times New Roman"/>
          <w:sz w:val="28"/>
          <w:szCs w:val="28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4E37CB" w:rsidP="00347EE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>
        <w:rPr>
          <w:color w:val="auto"/>
          <w:sz w:val="28"/>
          <w:szCs w:val="28"/>
        </w:rPr>
        <w:t xml:space="preserve"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 </w:t>
      </w:r>
    </w:p>
    <w:p w:rsidR="004E37CB" w:rsidP="00347EE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</w:t>
      </w:r>
      <w:r>
        <w:rPr>
          <w:color w:val="auto"/>
          <w:sz w:val="28"/>
          <w:szCs w:val="28"/>
        </w:rPr>
        <w:t xml:space="preserve"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 </w:t>
      </w:r>
    </w:p>
    <w:p w:rsidR="004E37CB" w:rsidP="00347EE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</w:t>
      </w:r>
      <w:r>
        <w:rPr>
          <w:color w:val="auto"/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 </w:t>
      </w:r>
    </w:p>
    <w:p w:rsidR="004E37CB" w:rsidP="00347EE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</w:t>
      </w:r>
      <w:r>
        <w:rPr>
          <w:color w:val="auto"/>
          <w:sz w:val="28"/>
          <w:szCs w:val="28"/>
        </w:rPr>
        <w:t xml:space="preserve"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 </w:t>
      </w:r>
    </w:p>
    <w:p w:rsidR="004E37CB" w:rsidP="00347EE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</w:t>
      </w:r>
      <w:r>
        <w:rPr>
          <w:color w:val="auto"/>
          <w:sz w:val="28"/>
          <w:szCs w:val="28"/>
        </w:rPr>
        <w:t xml:space="preserve"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 </w:t>
      </w:r>
    </w:p>
    <w:p w:rsidR="004E37CB" w:rsidP="00347EE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</w:t>
      </w:r>
      <w:r>
        <w:rPr>
          <w:color w:val="auto"/>
          <w:sz w:val="28"/>
          <w:szCs w:val="28"/>
        </w:rPr>
        <w:t xml:space="preserve">формирование единого понимания обязательных требований у всех участников контрольно-надзорной деятельности; </w:t>
      </w:r>
    </w:p>
    <w:p w:rsidR="004E37CB" w:rsidP="00347EE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ж) </w:t>
      </w:r>
      <w:r>
        <w:rPr>
          <w:color w:val="auto"/>
          <w:sz w:val="28"/>
          <w:szCs w:val="28"/>
        </w:rPr>
        <w:t xml:space="preserve"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347EE0" w:rsidRPr="00347EE0" w:rsidP="00347EE0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з) </w:t>
      </w:r>
      <w:r w:rsidR="004E37CB">
        <w:rPr>
          <w:color w:val="auto"/>
          <w:sz w:val="28"/>
          <w:szCs w:val="28"/>
        </w:rPr>
        <w:t xml:space="preserve">снижение издержек контрольно-надзорной деятельности и административной нагрузки на контролируемых лиц. </w:t>
      </w:r>
    </w:p>
    <w:p w:rsidR="00313A17" w:rsidRPr="00796A37" w:rsidP="006A4E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3.3. Допускается внесение изменений в Программу и корректировка перечня мероприятий в связи с необходимостью осуществления профилактических мероприятий. Изменения в данную часть Программы в случае необходимости вносятся без проведения публичного обсуждения.</w:t>
      </w:r>
    </w:p>
    <w:p w:rsidR="00313A17" w:rsidRPr="00796A37" w:rsidP="006A4E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7" w:rsidRPr="00796A37" w:rsidP="006A4E2D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Раздел 4. Перечень профилактических мероприятий,</w:t>
      </w:r>
    </w:p>
    <w:p w:rsidR="00313A17" w:rsidRPr="00796A37" w:rsidP="006A4E2D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313A17" w:rsidRPr="00796A37" w:rsidP="006A4E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A17" w:rsidRPr="00796A37" w:rsidP="006A4E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  <w:r w:rsidR="00596DE7">
        <w:rPr>
          <w:rFonts w:ascii="Times New Roman" w:hAnsi="Times New Roman" w:cs="Times New Roman"/>
          <w:sz w:val="28"/>
          <w:szCs w:val="28"/>
        </w:rPr>
        <w:t xml:space="preserve"> Срок реализации программы: 2025</w:t>
      </w:r>
      <w:r w:rsidRPr="00796A3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13A17" w:rsidRPr="00796A37" w:rsidP="00EE2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A17" w:rsidRPr="00796A37" w:rsidP="00EE25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96A37">
        <w:rPr>
          <w:rFonts w:ascii="Times New Roman" w:hAnsi="Times New Roman" w:cs="Times New Roman"/>
          <w:sz w:val="28"/>
          <w:szCs w:val="28"/>
        </w:rPr>
        <w:t>План-график проф</w:t>
      </w:r>
      <w:r w:rsidR="00596DE7">
        <w:rPr>
          <w:rFonts w:ascii="Times New Roman" w:hAnsi="Times New Roman" w:cs="Times New Roman"/>
          <w:sz w:val="28"/>
          <w:szCs w:val="28"/>
        </w:rPr>
        <w:t>илактических мероприятий на 2025</w:t>
      </w:r>
      <w:r w:rsidRPr="00796A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3A17" w:rsidRPr="00796A37" w:rsidP="00EE2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855"/>
        <w:gridCol w:w="1843"/>
        <w:gridCol w:w="277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20B6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855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77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Структурное подразделение, ответственное за реализацию</w:t>
            </w: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5" w:type="dxa"/>
          </w:tcPr>
          <w:p w:rsidR="00313A17" w:rsidRPr="00020B68" w:rsidP="00F27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Информирование.</w:t>
            </w:r>
          </w:p>
          <w:p w:rsidR="00313A17" w:rsidRPr="00020B68" w:rsidP="00F27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9C6A96">
              <w:rPr>
                <w:rFonts w:ascii="Times New Roman" w:hAnsi="Times New Roman" w:cs="Times New Roman"/>
              </w:rPr>
              <w:t>Калининского муниципального округа Тверской области</w:t>
            </w:r>
            <w:r w:rsidRPr="00020B68">
              <w:rPr>
                <w:rFonts w:ascii="Times New Roman" w:hAnsi="Times New Roman" w:cs="Times New Roman"/>
              </w:rPr>
              <w:t xml:space="preserve"> в информационно-телекоммуникационной сети Интернет </w:t>
            </w:r>
            <w:r w:rsidR="009C6A96">
              <w:rPr>
                <w:rFonts w:ascii="Times New Roman" w:hAnsi="Times New Roman" w:cs="Times New Roman"/>
              </w:rPr>
              <w:t>(https://kalinin-adm.ru)</w:t>
            </w:r>
          </w:p>
          <w:p w:rsidR="00313A17" w:rsidRPr="00020B68" w:rsidP="00F2706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 xml:space="preserve">На официальном сайте муниципального образования </w:t>
            </w:r>
            <w:r w:rsidR="009C6A96">
              <w:rPr>
                <w:rFonts w:ascii="Times New Roman" w:hAnsi="Times New Roman" w:cs="Times New Roman"/>
              </w:rPr>
              <w:t>Калининский муниципальный округ</w:t>
            </w:r>
            <w:r w:rsidRPr="00020B68">
              <w:rPr>
                <w:rFonts w:ascii="Times New Roman" w:hAnsi="Times New Roman" w:cs="Times New Roman"/>
              </w:rPr>
              <w:t xml:space="preserve"> Тверской области в информационно-телекоммуникационной сети Интернет </w:t>
            </w:r>
            <w:r w:rsidR="009C6A96">
              <w:rPr>
                <w:rFonts w:ascii="Times New Roman" w:hAnsi="Times New Roman" w:cs="Times New Roman"/>
              </w:rPr>
              <w:t>(https://kalinin-adm.ru)</w:t>
            </w:r>
            <w:r w:rsidRPr="00020B68">
              <w:rPr>
                <w:rFonts w:ascii="Times New Roman" w:hAnsi="Times New Roman" w:cs="Times New Roman"/>
              </w:rPr>
              <w:t xml:space="preserve"> размещается и поддерживается в актуальном состоянии информация, предусмотренная </w:t>
            </w:r>
            <w:r w:rsidRPr="00596DE7">
              <w:rPr>
                <w:rFonts w:ascii="Times New Roman" w:hAnsi="Times New Roman" w:cs="Times New Roman"/>
                <w:color w:val="000000" w:themeColor="text1"/>
              </w:rPr>
              <w:t>частью 3 статьи 46</w:t>
            </w:r>
            <w:r w:rsidRPr="00020B68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="00DB728A">
              <w:rPr>
                <w:rFonts w:ascii="Times New Roman" w:hAnsi="Times New Roman" w:cs="Times New Roman"/>
              </w:rPr>
              <w:t xml:space="preserve">№ </w:t>
            </w:r>
            <w:r w:rsidRPr="00020B68">
              <w:rPr>
                <w:rFonts w:ascii="Times New Roman" w:hAnsi="Times New Roman" w:cs="Times New Roman"/>
              </w:rPr>
              <w:t>248-ФЗ, иные сведения, предусмотренные нормативными правовыми актами Российской Федерации, Тверской области, муниципальными нормативными правовыми актами и (или) программами профилактики рисков причинения вреда</w:t>
            </w:r>
          </w:p>
        </w:tc>
        <w:tc>
          <w:tcPr>
            <w:tcW w:w="1843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Постоянно (актуализация перечня по мере необходимости)</w:t>
            </w:r>
          </w:p>
        </w:tc>
        <w:tc>
          <w:tcPr>
            <w:tcW w:w="277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дорожно-транспортной инфраструктуры</w:t>
            </w:r>
            <w:r w:rsidR="00307C54">
              <w:rPr>
                <w:rFonts w:ascii="Times New Roman" w:hAnsi="Times New Roman" w:cs="Times New Roman"/>
              </w:rPr>
              <w:t xml:space="preserve"> Администрации Калининского муниципального округа Тверской области</w:t>
            </w: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5" w:type="dxa"/>
          </w:tcPr>
          <w:p w:rsidR="00313A17" w:rsidRPr="00020B68" w:rsidP="00EE2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Обобщение правоприменительной практики.</w:t>
            </w:r>
          </w:p>
          <w:p w:rsidR="00313A17" w:rsidRPr="00020B68" w:rsidP="001F6D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</w:t>
            </w:r>
            <w:r w:rsidR="00FB740F">
              <w:rPr>
                <w:rFonts w:ascii="Times New Roman" w:hAnsi="Times New Roman" w:cs="Times New Roman"/>
              </w:rPr>
              <w:t>информация размещается н</w:t>
            </w:r>
            <w:r w:rsidRPr="00020B68" w:rsidR="00FB740F">
              <w:rPr>
                <w:rFonts w:ascii="Times New Roman" w:hAnsi="Times New Roman" w:cs="Times New Roman"/>
              </w:rPr>
              <w:t xml:space="preserve">а официальном сайте муниципального образования </w:t>
            </w:r>
            <w:r w:rsidR="00FB740F">
              <w:rPr>
                <w:rFonts w:ascii="Times New Roman" w:hAnsi="Times New Roman" w:cs="Times New Roman"/>
              </w:rPr>
              <w:t>Калининский муниципальный округ</w:t>
            </w:r>
            <w:r w:rsidRPr="00020B68" w:rsidR="00FB740F">
              <w:rPr>
                <w:rFonts w:ascii="Times New Roman" w:hAnsi="Times New Roman" w:cs="Times New Roman"/>
              </w:rPr>
              <w:t xml:space="preserve"> Тверской области в информационно-телекоммуникационной сети Интернет </w:t>
            </w:r>
            <w:r w:rsidR="00FB740F">
              <w:rPr>
                <w:rFonts w:ascii="Times New Roman" w:hAnsi="Times New Roman" w:cs="Times New Roman"/>
              </w:rPr>
              <w:t>(https://kalinin-adm.ru)</w:t>
            </w:r>
            <w:r w:rsidRPr="00020B68" w:rsidR="00FB74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В срок до 1 апреля года, следующего за отчетным годом,</w:t>
            </w:r>
          </w:p>
        </w:tc>
        <w:tc>
          <w:tcPr>
            <w:tcW w:w="277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дорожно-транспортной инфраструктуры Администрации Калининского муниципального округа Тверской области</w:t>
            </w: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5" w:type="dxa"/>
          </w:tcPr>
          <w:p w:rsidR="00313A17" w:rsidRPr="00020B68" w:rsidP="00EE2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требований.</w:t>
            </w:r>
          </w:p>
          <w:p w:rsidR="00313A17" w:rsidRPr="00020B68" w:rsidP="00EE2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</w:t>
            </w:r>
            <w:r w:rsidRPr="00020B68">
              <w:rPr>
                <w:rFonts w:ascii="Times New Roman" w:hAnsi="Times New Roman" w:cs="Times New Roman"/>
              </w:rPr>
              <w:t>(далее - предостережение) объявляется и направляется контролируемому лицу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 xml:space="preserve">Не позднее 30 дней со дня получения сведений о </w:t>
            </w:r>
            <w:r w:rsidRPr="00020B68">
              <w:rPr>
                <w:rFonts w:ascii="Times New Roman" w:hAnsi="Times New Roman" w:cs="Times New Roman"/>
              </w:rPr>
              <w:t>готовящихся нарушениях или о признаках нарушений обязательных требований</w:t>
            </w:r>
          </w:p>
        </w:tc>
        <w:tc>
          <w:tcPr>
            <w:tcW w:w="277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дорожно-транспортной инфраструктуры Администрации </w:t>
            </w:r>
            <w:r>
              <w:rPr>
                <w:rFonts w:ascii="Times New Roman" w:hAnsi="Times New Roman" w:cs="Times New Roman"/>
              </w:rPr>
              <w:t>Калининского муниципального округа Тверской области</w:t>
            </w: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5" w:type="dxa"/>
          </w:tcPr>
          <w:p w:rsidR="00313A17" w:rsidRPr="00020B68" w:rsidP="00EE2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Консультирование:</w:t>
            </w:r>
          </w:p>
          <w:p w:rsidR="00313A17" w:rsidRPr="00020B68" w:rsidP="00EE2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 xml:space="preserve">Консультирование осуществляется как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мероприятия), так и в письменной форме, а также посредством размещения на официальном сайте муниципального образования </w:t>
            </w:r>
            <w:r w:rsidR="001F6D08">
              <w:rPr>
                <w:rFonts w:ascii="Times New Roman" w:hAnsi="Times New Roman" w:cs="Times New Roman"/>
              </w:rPr>
              <w:t>Калининский муниципальный</w:t>
            </w:r>
            <w:r w:rsidRPr="00020B68">
              <w:rPr>
                <w:rFonts w:ascii="Times New Roman" w:hAnsi="Times New Roman" w:cs="Times New Roman"/>
              </w:rPr>
              <w:t xml:space="preserve"> округ Тверской области в информационно-телекоммуникационной сети Интернет </w:t>
            </w:r>
            <w:r w:rsidR="001F6D08">
              <w:rPr>
                <w:rFonts w:ascii="Times New Roman" w:hAnsi="Times New Roman" w:cs="Times New Roman"/>
              </w:rPr>
              <w:t>(https://kalinin-adm.ru)</w:t>
            </w:r>
            <w:r w:rsidRPr="00020B68">
              <w:rPr>
                <w:rFonts w:ascii="Times New Roman" w:hAnsi="Times New Roman" w:cs="Times New Roman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лицом.</w:t>
            </w:r>
          </w:p>
          <w:p w:rsidR="00313A17" w:rsidRPr="00020B68" w:rsidP="00EE2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r w:rsidRPr="00596DE7">
              <w:rPr>
                <w:rFonts w:ascii="Times New Roman" w:hAnsi="Times New Roman" w:cs="Times New Roman"/>
                <w:color w:val="000000" w:themeColor="text1"/>
              </w:rPr>
              <w:t>законом</w:t>
            </w:r>
            <w:r w:rsidR="00FA5C52">
              <w:rPr>
                <w:rFonts w:ascii="Times New Roman" w:hAnsi="Times New Roman" w:cs="Times New Roman"/>
              </w:rPr>
              <w:t xml:space="preserve"> от 02.05.2006 №</w:t>
            </w:r>
            <w:r w:rsidRPr="00020B68">
              <w:rPr>
                <w:rFonts w:ascii="Times New Roman" w:hAnsi="Times New Roman" w:cs="Times New Roman"/>
              </w:rPr>
              <w:t xml:space="preserve"> 59-ФЗ "О порядке рассмотрения обращений граждан Российской Федерации"</w:t>
            </w:r>
          </w:p>
        </w:tc>
        <w:tc>
          <w:tcPr>
            <w:tcW w:w="1843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7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дорожно-транспортной инфраструктуры Администрации Калининского муниципального округа Тверской области</w:t>
            </w: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7" w:type="dxa"/>
          </w:tcPr>
          <w:p w:rsidR="009B0E46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5" w:type="dxa"/>
          </w:tcPr>
          <w:p w:rsidR="009B0E46" w:rsidP="00EE2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визит:</w:t>
            </w:r>
          </w:p>
          <w:p w:rsidR="009B0E46" w:rsidRPr="009B0E46" w:rsidP="009B0E46">
            <w:pPr>
              <w:pStyle w:val="ConsPlusNormal"/>
              <w:rPr>
                <w:rFonts w:ascii="Times New Roman" w:hAnsi="Times New Roman" w:cs="Times New Roman"/>
              </w:rPr>
            </w:pPr>
            <w:r w:rsidRPr="009B0E46"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B0E46" w:rsidP="009B0E46">
            <w:pPr>
              <w:pStyle w:val="ConsPlusNormal"/>
              <w:rPr>
                <w:rFonts w:ascii="Times New Roman" w:hAnsi="Times New Roman" w:cs="Times New Roman"/>
              </w:rPr>
            </w:pPr>
            <w:r w:rsidRPr="009B0E46">
              <w:rPr>
                <w:rFonts w:ascii="Times New Roman" w:hAnsi="Times New Roman" w:cs="Times New Roman"/>
              </w:rPr>
              <w:t>Профилактические визиты проводятся по согласованию с контролируемыми лицами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B0E46" w:rsidRPr="009B0E46" w:rsidP="009B0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профилактические</w:t>
            </w:r>
            <w:r w:rsidRPr="009B0E46">
              <w:rPr>
                <w:rFonts w:ascii="Times New Roman" w:hAnsi="Times New Roman" w:cs="Times New Roman"/>
              </w:rPr>
              <w:t xml:space="preserve"> визит</w:t>
            </w:r>
            <w:r>
              <w:rPr>
                <w:rFonts w:ascii="Times New Roman" w:hAnsi="Times New Roman" w:cs="Times New Roman"/>
              </w:rPr>
              <w:t>ы</w:t>
            </w:r>
            <w:r w:rsidRPr="009B0E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проводятся </w:t>
            </w:r>
            <w:r w:rsidRPr="009B0E46">
              <w:rPr>
                <w:rFonts w:ascii="Times New Roman" w:hAnsi="Times New Roman" w:cs="Times New Roman"/>
              </w:rPr>
              <w:t>в отношении:</w:t>
            </w:r>
          </w:p>
          <w:p w:rsidR="009B0E46" w:rsidRPr="009B0E46" w:rsidP="009B0E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0E46">
              <w:rPr>
                <w:rFonts w:ascii="Times New Roman" w:hAnsi="Times New Roman" w:cs="Times New Roman"/>
              </w:rPr>
              <w:t>1) контролируемых лиц, приступающих к осуществлению деятельности в сфере автомобильного транспорта и дорожного хозяйства,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9B0E46" w:rsidRPr="00020B68" w:rsidP="00EE2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0E46">
              <w:rPr>
                <w:rFonts w:ascii="Times New Roman" w:hAnsi="Times New Roman" w:cs="Times New Roman"/>
              </w:rPr>
              <w:t xml:space="preserve">2) объектов контроля, отнесенных к </w:t>
            </w:r>
            <w:r w:rsidRPr="009B0E46">
              <w:rPr>
                <w:rFonts w:ascii="Times New Roman" w:hAnsi="Times New Roman" w:cs="Times New Roman"/>
              </w:rPr>
              <w:t>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1843" w:type="dxa"/>
          </w:tcPr>
          <w:p w:rsidR="009B0E46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778" w:type="dxa"/>
          </w:tcPr>
          <w:p w:rsidR="009B0E46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дорожно-транспортной инфраструктуры Администрации Калининского муниципального округа Тверской области</w:t>
            </w:r>
          </w:p>
        </w:tc>
      </w:tr>
    </w:tbl>
    <w:p w:rsidR="00313A17" w:rsidRPr="00020B68" w:rsidP="00EE2597">
      <w:pPr>
        <w:pStyle w:val="ConsPlusNormal"/>
        <w:jc w:val="both"/>
        <w:rPr>
          <w:rFonts w:ascii="Times New Roman" w:hAnsi="Times New Roman" w:cs="Times New Roman"/>
        </w:rPr>
      </w:pPr>
    </w:p>
    <w:p w:rsidR="00B406FA" w:rsidP="00D6168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313A17" w:rsidRPr="00307C54" w:rsidP="00307C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7C54">
        <w:rPr>
          <w:rFonts w:ascii="Times New Roman" w:hAnsi="Times New Roman" w:cs="Times New Roman"/>
          <w:sz w:val="28"/>
          <w:szCs w:val="28"/>
        </w:rPr>
        <w:t>Раздел 5. Показатели результативности и эффективности</w:t>
      </w:r>
    </w:p>
    <w:p w:rsidR="00313A17" w:rsidRPr="00307C54" w:rsidP="00307C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7C54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</w:p>
    <w:p w:rsidR="00313A17" w:rsidRPr="00307C54" w:rsidP="00307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A17" w:rsidRPr="00307C54" w:rsidP="00307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54">
        <w:rPr>
          <w:rFonts w:ascii="Times New Roman" w:hAnsi="Times New Roman" w:cs="Times New Roman"/>
          <w:sz w:val="28"/>
          <w:szCs w:val="28"/>
        </w:rPr>
        <w:t xml:space="preserve">Основным критерием оценки эффективности и результативности профилактических мероприятий является соблюдение юридическими лицами, индивидуальными предпринимателями и физическими лицами требований действующего законодательства в области </w:t>
      </w:r>
      <w:r w:rsidR="0036314A">
        <w:rPr>
          <w:rFonts w:ascii="Times New Roman" w:hAnsi="Times New Roman" w:cs="Times New Roman"/>
          <w:sz w:val="28"/>
          <w:szCs w:val="28"/>
        </w:rPr>
        <w:t>дорожно-транспортного хозяйства.</w:t>
      </w:r>
    </w:p>
    <w:p w:rsidR="00313A17" w:rsidRPr="00307C54" w:rsidP="00307C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C54">
        <w:rPr>
          <w:rFonts w:ascii="Times New Roman" w:hAnsi="Times New Roman" w:cs="Times New Roman"/>
          <w:sz w:val="28"/>
          <w:szCs w:val="28"/>
        </w:rPr>
        <w:t>Целевой показатель каче</w:t>
      </w:r>
      <w:r w:rsidR="00596DE7">
        <w:rPr>
          <w:rFonts w:ascii="Times New Roman" w:hAnsi="Times New Roman" w:cs="Times New Roman"/>
          <w:sz w:val="28"/>
          <w:szCs w:val="28"/>
        </w:rPr>
        <w:t>ства - последовательное, до 2025</w:t>
      </w:r>
      <w:r w:rsidRPr="00307C54">
        <w:rPr>
          <w:rFonts w:ascii="Times New Roman" w:hAnsi="Times New Roman" w:cs="Times New Roman"/>
          <w:sz w:val="28"/>
          <w:szCs w:val="28"/>
        </w:rPr>
        <w:t xml:space="preserve"> года, снижение рецидива нарушений юридическими лицами, индивидуальными предпринимателями и физическими лицами обязательных требований </w:t>
      </w:r>
      <w:r w:rsidRPr="00307C54" w:rsidR="0036314A">
        <w:rPr>
          <w:rFonts w:ascii="Times New Roman" w:hAnsi="Times New Roman" w:cs="Times New Roman"/>
          <w:sz w:val="28"/>
          <w:szCs w:val="28"/>
        </w:rPr>
        <w:t xml:space="preserve">законодательства в области </w:t>
      </w:r>
      <w:r w:rsidR="007A5CC3">
        <w:rPr>
          <w:rFonts w:ascii="Times New Roman" w:hAnsi="Times New Roman" w:cs="Times New Roman"/>
          <w:sz w:val="28"/>
          <w:szCs w:val="28"/>
        </w:rPr>
        <w:t>дорожно-транспортной инфраструктуры</w:t>
      </w:r>
    </w:p>
    <w:p w:rsidR="00313A17" w:rsidRPr="00020B68" w:rsidP="00EE25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6180"/>
        <w:gridCol w:w="226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180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Величина</w:t>
            </w: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313A17" w:rsidRPr="00020B68" w:rsidP="00EE2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информационно-телекоммуникационной сети Интернет в соответствии с </w:t>
            </w:r>
            <w:r w:rsidRPr="00596DE7">
              <w:rPr>
                <w:rFonts w:ascii="Times New Roman" w:hAnsi="Times New Roman" w:cs="Times New Roman"/>
                <w:color w:val="000000" w:themeColor="text1"/>
              </w:rPr>
              <w:t xml:space="preserve">частью 3 статьи 46 </w:t>
            </w:r>
            <w:r w:rsidRPr="00020B68">
              <w:rPr>
                <w:rFonts w:ascii="Times New Roman" w:hAnsi="Times New Roman" w:cs="Times New Roman"/>
              </w:rPr>
              <w:t>Федераль</w:t>
            </w:r>
            <w:r w:rsidR="00DB728A">
              <w:rPr>
                <w:rFonts w:ascii="Times New Roman" w:hAnsi="Times New Roman" w:cs="Times New Roman"/>
              </w:rPr>
              <w:t>ного закона от 31 июля 2020 г. №</w:t>
            </w:r>
            <w:r w:rsidRPr="00020B68">
              <w:rPr>
                <w:rFonts w:ascii="Times New Roman" w:hAnsi="Times New Roman" w:cs="Times New Roman"/>
              </w:rPr>
              <w:t xml:space="preserve">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26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100%</w:t>
            </w: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20B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0" w:type="dxa"/>
          </w:tcPr>
          <w:p w:rsidR="00313A17" w:rsidRPr="00020B68" w:rsidP="00EE2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Предоставление контрольным органом информации по вопросам консультирования в полном объеме и по существу заявлений контролируемых лиц и их представителей</w:t>
            </w:r>
          </w:p>
        </w:tc>
        <w:tc>
          <w:tcPr>
            <w:tcW w:w="2268" w:type="dxa"/>
          </w:tcPr>
          <w:p w:rsidR="00313A17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100%</w:t>
            </w:r>
          </w:p>
          <w:p w:rsidR="00583A82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A82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A82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56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20B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0" w:type="dxa"/>
          </w:tcPr>
          <w:p w:rsidR="00313A17" w:rsidRPr="00020B68" w:rsidP="00EE2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Доля выданных предостережений о недопустимости нарушения обязательных требований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313A17" w:rsidRPr="00020B68" w:rsidP="00EE25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0B68">
              <w:rPr>
                <w:rFonts w:ascii="Times New Roman" w:hAnsi="Times New Roman" w:cs="Times New Roman"/>
              </w:rPr>
              <w:t>Не менее 20%</w:t>
            </w:r>
          </w:p>
        </w:tc>
      </w:tr>
    </w:tbl>
    <w:p w:rsidR="00E9550C" w:rsidP="00EE2597">
      <w:pPr>
        <w:spacing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53241E" w:rsidRPr="00020B68" w:rsidP="0053241E">
      <w:pPr>
        <w:spacing w:line="240" w:lineRule="auto"/>
        <w:jc w:val="center"/>
        <w:rPr>
          <w:rFonts w:ascii="Times New Roman" w:hAnsi="Times New Roman" w:cs="Times New Roman"/>
        </w:rPr>
      </w:pPr>
    </w:p>
    <w:sectPr w:rsidSect="00D61686"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2A2" w:rsidP="00F2706C">
    <w:pPr>
      <w:pStyle w:val="Header"/>
    </w:pPr>
  </w:p>
  <w:p w:rsidR="007A22A2" w:rsidP="00384B1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313A17"/>
    <w:rsid w:val="00020B68"/>
    <w:rsid w:val="00020BFB"/>
    <w:rsid w:val="00046B4D"/>
    <w:rsid w:val="000500FD"/>
    <w:rsid w:val="00064937"/>
    <w:rsid w:val="000A6F3E"/>
    <w:rsid w:val="000B3FB4"/>
    <w:rsid w:val="000C1F64"/>
    <w:rsid w:val="00107B51"/>
    <w:rsid w:val="00112840"/>
    <w:rsid w:val="0011726D"/>
    <w:rsid w:val="0015308F"/>
    <w:rsid w:val="001D3A55"/>
    <w:rsid w:val="001D4E83"/>
    <w:rsid w:val="001E623C"/>
    <w:rsid w:val="001F6D08"/>
    <w:rsid w:val="001F7A99"/>
    <w:rsid w:val="0023110C"/>
    <w:rsid w:val="002449BF"/>
    <w:rsid w:val="0026036C"/>
    <w:rsid w:val="0026205D"/>
    <w:rsid w:val="0027523C"/>
    <w:rsid w:val="002843EE"/>
    <w:rsid w:val="0028544E"/>
    <w:rsid w:val="002A6D04"/>
    <w:rsid w:val="002B6C69"/>
    <w:rsid w:val="002E1AA4"/>
    <w:rsid w:val="00307C54"/>
    <w:rsid w:val="00313A17"/>
    <w:rsid w:val="00344B84"/>
    <w:rsid w:val="00347EE0"/>
    <w:rsid w:val="0036314A"/>
    <w:rsid w:val="0037096B"/>
    <w:rsid w:val="00375605"/>
    <w:rsid w:val="00384B17"/>
    <w:rsid w:val="003E0CE9"/>
    <w:rsid w:val="003F2E39"/>
    <w:rsid w:val="00417674"/>
    <w:rsid w:val="00452D21"/>
    <w:rsid w:val="00475A32"/>
    <w:rsid w:val="004E37CB"/>
    <w:rsid w:val="004F43C2"/>
    <w:rsid w:val="0053241E"/>
    <w:rsid w:val="005353B0"/>
    <w:rsid w:val="00583A82"/>
    <w:rsid w:val="00594EBF"/>
    <w:rsid w:val="00596DE7"/>
    <w:rsid w:val="005A1063"/>
    <w:rsid w:val="005C1A94"/>
    <w:rsid w:val="005D2407"/>
    <w:rsid w:val="005E0F87"/>
    <w:rsid w:val="005E1D01"/>
    <w:rsid w:val="00602EE9"/>
    <w:rsid w:val="00612AC8"/>
    <w:rsid w:val="00627E0D"/>
    <w:rsid w:val="00674E91"/>
    <w:rsid w:val="00686A16"/>
    <w:rsid w:val="006A4E2D"/>
    <w:rsid w:val="006A599F"/>
    <w:rsid w:val="006B170F"/>
    <w:rsid w:val="006B6E63"/>
    <w:rsid w:val="006C2041"/>
    <w:rsid w:val="00742B6F"/>
    <w:rsid w:val="007544CD"/>
    <w:rsid w:val="00754FA1"/>
    <w:rsid w:val="007919F0"/>
    <w:rsid w:val="00796A37"/>
    <w:rsid w:val="007A22A2"/>
    <w:rsid w:val="007A5CC3"/>
    <w:rsid w:val="007F7AC4"/>
    <w:rsid w:val="00801FDF"/>
    <w:rsid w:val="00822D0B"/>
    <w:rsid w:val="008251D1"/>
    <w:rsid w:val="00831A38"/>
    <w:rsid w:val="00832F26"/>
    <w:rsid w:val="00836EC2"/>
    <w:rsid w:val="0084209A"/>
    <w:rsid w:val="00847BF8"/>
    <w:rsid w:val="008C5BE2"/>
    <w:rsid w:val="008D20CB"/>
    <w:rsid w:val="008D61E7"/>
    <w:rsid w:val="00904E49"/>
    <w:rsid w:val="00910663"/>
    <w:rsid w:val="00913B36"/>
    <w:rsid w:val="0091653A"/>
    <w:rsid w:val="00941761"/>
    <w:rsid w:val="00961673"/>
    <w:rsid w:val="00990C10"/>
    <w:rsid w:val="0099789A"/>
    <w:rsid w:val="009B0E46"/>
    <w:rsid w:val="009B1B31"/>
    <w:rsid w:val="009C6A96"/>
    <w:rsid w:val="009D0327"/>
    <w:rsid w:val="00A37C11"/>
    <w:rsid w:val="00A37C1C"/>
    <w:rsid w:val="00A53FE6"/>
    <w:rsid w:val="00A5623C"/>
    <w:rsid w:val="00A76AE1"/>
    <w:rsid w:val="00A8064A"/>
    <w:rsid w:val="00A97AD8"/>
    <w:rsid w:val="00AA684C"/>
    <w:rsid w:val="00AB73DD"/>
    <w:rsid w:val="00AF00C2"/>
    <w:rsid w:val="00B40444"/>
    <w:rsid w:val="00B406FA"/>
    <w:rsid w:val="00B75E8F"/>
    <w:rsid w:val="00B7665E"/>
    <w:rsid w:val="00B83A30"/>
    <w:rsid w:val="00B86574"/>
    <w:rsid w:val="00B87E01"/>
    <w:rsid w:val="00B937D7"/>
    <w:rsid w:val="00BA44B5"/>
    <w:rsid w:val="00BC58EC"/>
    <w:rsid w:val="00BC5B0A"/>
    <w:rsid w:val="00C04FC6"/>
    <w:rsid w:val="00C05ECA"/>
    <w:rsid w:val="00C07663"/>
    <w:rsid w:val="00C22C9D"/>
    <w:rsid w:val="00C55F6B"/>
    <w:rsid w:val="00C84444"/>
    <w:rsid w:val="00CA7638"/>
    <w:rsid w:val="00CB4C59"/>
    <w:rsid w:val="00CF18D0"/>
    <w:rsid w:val="00D323CC"/>
    <w:rsid w:val="00D374FE"/>
    <w:rsid w:val="00D547BA"/>
    <w:rsid w:val="00D61686"/>
    <w:rsid w:val="00D8697C"/>
    <w:rsid w:val="00D92976"/>
    <w:rsid w:val="00DB6689"/>
    <w:rsid w:val="00DB728A"/>
    <w:rsid w:val="00DD2E26"/>
    <w:rsid w:val="00DE4FE4"/>
    <w:rsid w:val="00DF593E"/>
    <w:rsid w:val="00E0328A"/>
    <w:rsid w:val="00E11A34"/>
    <w:rsid w:val="00E2710C"/>
    <w:rsid w:val="00E3370D"/>
    <w:rsid w:val="00E608C9"/>
    <w:rsid w:val="00E65FC3"/>
    <w:rsid w:val="00E67E95"/>
    <w:rsid w:val="00E9431E"/>
    <w:rsid w:val="00E9550C"/>
    <w:rsid w:val="00EB0441"/>
    <w:rsid w:val="00ED385E"/>
    <w:rsid w:val="00EE2597"/>
    <w:rsid w:val="00EF59A4"/>
    <w:rsid w:val="00F14147"/>
    <w:rsid w:val="00F2706C"/>
    <w:rsid w:val="00F847EF"/>
    <w:rsid w:val="00FA160F"/>
    <w:rsid w:val="00FA5C52"/>
    <w:rsid w:val="00FB740F"/>
    <w:rsid w:val="00FC0450"/>
    <w:rsid w:val="00FD0622"/>
    <w:rsid w:val="00FE2D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3A17"/>
    <w:pPr>
      <w:widowControl w:val="0"/>
      <w:autoSpaceDE w:val="0"/>
      <w:autoSpaceDN w:val="0"/>
      <w:spacing w:after="0" w:line="240" w:lineRule="auto"/>
    </w:pPr>
    <w:rPr>
      <w:rFonts w:ascii="Calibri" w:hAnsi="Calibri" w:eastAsiaTheme="minorEastAsia" w:cs="Calibri"/>
      <w:lang w:eastAsia="ru-RU"/>
    </w:rPr>
  </w:style>
  <w:style w:type="paragraph" w:customStyle="1" w:styleId="ConsPlusTitle">
    <w:name w:val="ConsPlusTitle"/>
    <w:rsid w:val="00313A17"/>
    <w:pPr>
      <w:widowControl w:val="0"/>
      <w:autoSpaceDE w:val="0"/>
      <w:autoSpaceDN w:val="0"/>
      <w:spacing w:after="0" w:line="240" w:lineRule="auto"/>
    </w:pPr>
    <w:rPr>
      <w:rFonts w:ascii="Calibri" w:hAnsi="Calibri" w:eastAsiaTheme="minorEastAsia" w:cs="Calibri"/>
      <w:b/>
      <w:lang w:eastAsia="ru-RU"/>
    </w:rPr>
  </w:style>
  <w:style w:type="paragraph" w:customStyle="1" w:styleId="ConsPlusTitlePage">
    <w:name w:val="ConsPlusTitlePage"/>
    <w:rsid w:val="00313A17"/>
    <w:pPr>
      <w:widowControl w:val="0"/>
      <w:autoSpaceDE w:val="0"/>
      <w:autoSpaceDN w:val="0"/>
      <w:spacing w:after="0" w:line="240" w:lineRule="auto"/>
    </w:pPr>
    <w:rPr>
      <w:rFonts w:ascii="Tahoma" w:hAnsi="Tahoma" w:eastAsiaTheme="minorEastAsia" w:cs="Tahoma"/>
      <w:sz w:val="20"/>
      <w:lang w:eastAsia="ru-RU"/>
    </w:rPr>
  </w:style>
  <w:style w:type="paragraph" w:customStyle="1" w:styleId="21">
    <w:name w:val="Основной текст 21"/>
    <w:basedOn w:val="Normal"/>
    <w:rsid w:val="00D374FE"/>
    <w:pPr>
      <w:overflowPunct w:val="0"/>
      <w:autoSpaceDE w:val="0"/>
      <w:autoSpaceDN w:val="0"/>
      <w:adjustRightInd w:val="0"/>
      <w:spacing w:after="0" w:line="240" w:lineRule="auto"/>
      <w:ind w:firstLine="54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74F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rsid w:val="00EE2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rsid w:val="00EE2597"/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EE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697C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7A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22A2"/>
  </w:style>
  <w:style w:type="paragraph" w:styleId="Footer">
    <w:name w:val="footer"/>
    <w:basedOn w:val="Normal"/>
    <w:link w:val="a1"/>
    <w:uiPriority w:val="99"/>
    <w:semiHidden/>
    <w:unhideWhenUsed/>
    <w:rsid w:val="007A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A22A2"/>
  </w:style>
  <w:style w:type="paragraph" w:customStyle="1" w:styleId="Default">
    <w:name w:val="Default"/>
    <w:rsid w:val="001E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login.consultant.ru/link/?req=doc&amp;base=LAW&amp;n=388492" TargetMode="External" /><Relationship Id="rId7" Type="http://schemas.openxmlformats.org/officeDocument/2006/relationships/hyperlink" Target="https://kalinin-adm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F6C0-2B94-4C0B-A0AA-A6C453E5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2024-09-27T08:43:00Z</cp:lastPrinted>
  <dcterms:created xsi:type="dcterms:W3CDTF">2024-09-27T08:43:00Z</dcterms:created>
  <dcterms:modified xsi:type="dcterms:W3CDTF">2024-09-27T08:43:00Z</dcterms:modified>
</cp:coreProperties>
</file>