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charts/chart13.xml" ContentType="application/vnd.openxmlformats-officedocument.drawingml.chart+xml"/>
  <Override PartName="/word/charts/chart14.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0275" w:rsidRDefault="00540275" w:rsidP="00D05F20">
      <w:pPr>
        <w:spacing w:after="0" w:line="240" w:lineRule="auto"/>
        <w:jc w:val="center"/>
        <w:rPr>
          <w:rFonts w:ascii="Times New Roman" w:hAnsi="Times New Roman"/>
          <w:b/>
          <w:sz w:val="28"/>
          <w:szCs w:val="28"/>
        </w:rPr>
      </w:pPr>
      <w:r>
        <w:rPr>
          <w:rFonts w:ascii="Times New Roman" w:hAnsi="Times New Roman"/>
          <w:b/>
          <w:sz w:val="28"/>
          <w:szCs w:val="28"/>
        </w:rPr>
        <w:t>ОТЧЕТ</w:t>
      </w:r>
    </w:p>
    <w:p w:rsidR="00362FCC" w:rsidRDefault="008D0EB4" w:rsidP="00D05F20">
      <w:pPr>
        <w:spacing w:after="0" w:line="240" w:lineRule="auto"/>
        <w:jc w:val="center"/>
        <w:rPr>
          <w:rFonts w:ascii="Times New Roman" w:hAnsi="Times New Roman"/>
          <w:b/>
          <w:sz w:val="28"/>
          <w:szCs w:val="28"/>
        </w:rPr>
      </w:pPr>
      <w:r w:rsidRPr="008D0EB4">
        <w:rPr>
          <w:rFonts w:ascii="Times New Roman" w:hAnsi="Times New Roman"/>
          <w:b/>
          <w:sz w:val="28"/>
          <w:szCs w:val="28"/>
        </w:rPr>
        <w:t>О РЕЗУЛЬТАТАХ ДЕЯТЕЛЬНОСТИ ГЛАВЫ КАЛИНИНСКОГО МУНИЦИПАЛЬНОГО ОКРУГА ТВЕРСКОЙ ОБЛАСТИ И ДЕЯТЕЛЬНОСТИ АДМИНИСТРАЦИИ КАЛИНИНСКОГО МУНИЦИПАЛЬНОГО ОКРУГА ТВЕРСКОЙ ОБЛАСТИ ЗА 202</w:t>
      </w:r>
      <w:r w:rsidR="00211800">
        <w:rPr>
          <w:rFonts w:ascii="Times New Roman" w:hAnsi="Times New Roman"/>
          <w:b/>
          <w:sz w:val="28"/>
          <w:szCs w:val="28"/>
        </w:rPr>
        <w:t>5</w:t>
      </w:r>
      <w:r w:rsidRPr="008D0EB4">
        <w:rPr>
          <w:rFonts w:ascii="Times New Roman" w:hAnsi="Times New Roman"/>
          <w:b/>
          <w:sz w:val="28"/>
          <w:szCs w:val="28"/>
        </w:rPr>
        <w:t xml:space="preserve"> ГОД</w:t>
      </w:r>
    </w:p>
    <w:p w:rsidR="00362FCC" w:rsidRDefault="00362FCC" w:rsidP="00D05F20">
      <w:pPr>
        <w:spacing w:after="0" w:line="240" w:lineRule="auto"/>
        <w:jc w:val="center"/>
        <w:rPr>
          <w:rFonts w:ascii="Times New Roman" w:hAnsi="Times New Roman"/>
          <w:b/>
          <w:sz w:val="28"/>
          <w:szCs w:val="28"/>
        </w:rPr>
      </w:pPr>
    </w:p>
    <w:p w:rsidR="00540275" w:rsidRPr="007C658E" w:rsidRDefault="007418F7" w:rsidP="00D05F20">
      <w:pPr>
        <w:pStyle w:val="a8"/>
        <w:spacing w:after="0" w:line="240" w:lineRule="auto"/>
        <w:ind w:left="0"/>
        <w:jc w:val="center"/>
        <w:rPr>
          <w:rFonts w:ascii="Times New Roman" w:hAnsi="Times New Roman"/>
          <w:b/>
          <w:sz w:val="28"/>
          <w:szCs w:val="28"/>
        </w:rPr>
      </w:pPr>
      <w:r>
        <w:rPr>
          <w:rFonts w:ascii="Times New Roman" w:hAnsi="Times New Roman"/>
          <w:b/>
          <w:sz w:val="28"/>
          <w:szCs w:val="28"/>
        </w:rPr>
        <w:t xml:space="preserve">1. </w:t>
      </w:r>
      <w:r w:rsidR="007C658E" w:rsidRPr="007C658E">
        <w:rPr>
          <w:rFonts w:ascii="Times New Roman" w:hAnsi="Times New Roman"/>
          <w:b/>
          <w:sz w:val="28"/>
          <w:szCs w:val="28"/>
        </w:rPr>
        <w:t xml:space="preserve">О РЕЗУЛЬТАТАХ ДЕЯТЕЛЬНОСТИ </w:t>
      </w:r>
      <w:r w:rsidR="00BD4057" w:rsidRPr="007C658E">
        <w:rPr>
          <w:rFonts w:ascii="Times New Roman" w:hAnsi="Times New Roman"/>
          <w:b/>
          <w:sz w:val="28"/>
          <w:szCs w:val="28"/>
        </w:rPr>
        <w:t xml:space="preserve">ГЛАВЫ КАЛИНИНСКОГО </w:t>
      </w:r>
      <w:r w:rsidR="007004BD">
        <w:rPr>
          <w:rFonts w:ascii="Times New Roman" w:hAnsi="Times New Roman"/>
          <w:b/>
          <w:sz w:val="28"/>
          <w:szCs w:val="28"/>
        </w:rPr>
        <w:t xml:space="preserve">МУНИЦИПАЛЬНОГО </w:t>
      </w:r>
      <w:r w:rsidR="00C61968">
        <w:rPr>
          <w:rFonts w:ascii="Times New Roman" w:hAnsi="Times New Roman"/>
          <w:b/>
          <w:sz w:val="28"/>
          <w:szCs w:val="28"/>
        </w:rPr>
        <w:t>ОКРУГА</w:t>
      </w:r>
      <w:r w:rsidR="007004BD">
        <w:rPr>
          <w:rFonts w:ascii="Times New Roman" w:hAnsi="Times New Roman"/>
          <w:b/>
          <w:sz w:val="28"/>
          <w:szCs w:val="28"/>
        </w:rPr>
        <w:t xml:space="preserve"> </w:t>
      </w:r>
      <w:r w:rsidR="007004BD">
        <w:rPr>
          <w:rFonts w:ascii="Times New Roman" w:hAnsi="Times New Roman"/>
          <w:b/>
          <w:sz w:val="28"/>
          <w:szCs w:val="28"/>
        </w:rPr>
        <w:br/>
      </w:r>
      <w:r w:rsidR="00540275" w:rsidRPr="007C658E">
        <w:rPr>
          <w:rFonts w:ascii="Times New Roman" w:hAnsi="Times New Roman"/>
          <w:b/>
          <w:sz w:val="28"/>
          <w:szCs w:val="28"/>
        </w:rPr>
        <w:t>ЗА 202</w:t>
      </w:r>
      <w:r w:rsidR="00211800">
        <w:rPr>
          <w:rFonts w:ascii="Times New Roman" w:hAnsi="Times New Roman"/>
          <w:b/>
          <w:sz w:val="28"/>
          <w:szCs w:val="28"/>
        </w:rPr>
        <w:t>5</w:t>
      </w:r>
      <w:r w:rsidR="00540275" w:rsidRPr="007C658E">
        <w:rPr>
          <w:rFonts w:ascii="Times New Roman" w:hAnsi="Times New Roman"/>
          <w:b/>
          <w:sz w:val="28"/>
          <w:szCs w:val="28"/>
        </w:rPr>
        <w:t xml:space="preserve"> ГОД</w:t>
      </w:r>
    </w:p>
    <w:p w:rsidR="00B01C13" w:rsidRDefault="00B01C13" w:rsidP="00D05F20">
      <w:pPr>
        <w:spacing w:after="0" w:line="240" w:lineRule="auto"/>
        <w:ind w:firstLine="709"/>
        <w:jc w:val="center"/>
        <w:rPr>
          <w:rFonts w:ascii="Times New Roman" w:hAnsi="Times New Roman"/>
          <w:b/>
          <w:sz w:val="28"/>
          <w:szCs w:val="28"/>
        </w:rPr>
      </w:pPr>
    </w:p>
    <w:p w:rsidR="009F45D8" w:rsidRDefault="009F45D8" w:rsidP="00D05F20">
      <w:pPr>
        <w:spacing w:after="0" w:line="240" w:lineRule="auto"/>
        <w:ind w:firstLine="709"/>
        <w:jc w:val="both"/>
        <w:rPr>
          <w:rFonts w:ascii="Times New Roman" w:hAnsi="Times New Roman"/>
          <w:sz w:val="28"/>
          <w:szCs w:val="28"/>
        </w:rPr>
      </w:pPr>
      <w:r w:rsidRPr="00461588">
        <w:rPr>
          <w:rFonts w:ascii="Times New Roman" w:hAnsi="Times New Roman"/>
          <w:sz w:val="28"/>
          <w:szCs w:val="28"/>
        </w:rPr>
        <w:t xml:space="preserve">Отчет составлен </w:t>
      </w:r>
      <w:r w:rsidR="00E74B8D">
        <w:rPr>
          <w:rFonts w:ascii="Times New Roman" w:hAnsi="Times New Roman"/>
          <w:sz w:val="28"/>
          <w:szCs w:val="28"/>
        </w:rPr>
        <w:t xml:space="preserve">в соответствии с положениями </w:t>
      </w:r>
      <w:r w:rsidRPr="00461588">
        <w:rPr>
          <w:rFonts w:ascii="Times New Roman" w:hAnsi="Times New Roman"/>
          <w:sz w:val="28"/>
          <w:szCs w:val="28"/>
        </w:rPr>
        <w:t>ст</w:t>
      </w:r>
      <w:r w:rsidR="00E74B8D">
        <w:rPr>
          <w:rFonts w:ascii="Times New Roman" w:hAnsi="Times New Roman"/>
          <w:sz w:val="28"/>
          <w:szCs w:val="28"/>
        </w:rPr>
        <w:t>атьи</w:t>
      </w:r>
      <w:r w:rsidRPr="00461588">
        <w:rPr>
          <w:rFonts w:ascii="Times New Roman" w:hAnsi="Times New Roman"/>
          <w:sz w:val="28"/>
          <w:szCs w:val="28"/>
        </w:rPr>
        <w:t xml:space="preserve"> 36 Регламента Думы Калининского муниципального округа Тверской области</w:t>
      </w:r>
      <w:r w:rsidR="003440B2">
        <w:rPr>
          <w:rFonts w:ascii="Times New Roman" w:hAnsi="Times New Roman"/>
          <w:sz w:val="28"/>
          <w:szCs w:val="28"/>
        </w:rPr>
        <w:t>, утвержденного р</w:t>
      </w:r>
      <w:r w:rsidR="00BF6861" w:rsidRPr="00461588">
        <w:rPr>
          <w:rFonts w:ascii="Times New Roman" w:hAnsi="Times New Roman"/>
          <w:sz w:val="28"/>
          <w:szCs w:val="28"/>
        </w:rPr>
        <w:t xml:space="preserve">ешением Думы Калининского муниципального округа </w:t>
      </w:r>
      <w:r w:rsidR="003440B2">
        <w:rPr>
          <w:rFonts w:ascii="Times New Roman" w:hAnsi="Times New Roman"/>
          <w:sz w:val="28"/>
          <w:szCs w:val="28"/>
        </w:rPr>
        <w:t>Тверской области</w:t>
      </w:r>
      <w:r w:rsidRPr="00461588">
        <w:rPr>
          <w:rFonts w:ascii="Times New Roman" w:hAnsi="Times New Roman"/>
          <w:sz w:val="28"/>
          <w:szCs w:val="28"/>
        </w:rPr>
        <w:t xml:space="preserve">. Отчет содержит информацию о деятельности Главы Калининского </w:t>
      </w:r>
      <w:r w:rsidR="00447D89">
        <w:rPr>
          <w:rFonts w:ascii="Times New Roman" w:hAnsi="Times New Roman"/>
          <w:sz w:val="28"/>
          <w:szCs w:val="28"/>
        </w:rPr>
        <w:t>муниципального округ</w:t>
      </w:r>
      <w:r w:rsidR="006F657C">
        <w:rPr>
          <w:rFonts w:ascii="Times New Roman" w:hAnsi="Times New Roman"/>
          <w:sz w:val="28"/>
          <w:szCs w:val="28"/>
        </w:rPr>
        <w:t xml:space="preserve">а </w:t>
      </w:r>
      <w:r w:rsidR="005E7FD4">
        <w:rPr>
          <w:rFonts w:ascii="Times New Roman" w:hAnsi="Times New Roman"/>
          <w:sz w:val="28"/>
          <w:szCs w:val="28"/>
        </w:rPr>
        <w:t>Тверской области (далее</w:t>
      </w:r>
      <w:r w:rsidR="00211800">
        <w:rPr>
          <w:rFonts w:ascii="Times New Roman" w:hAnsi="Times New Roman"/>
          <w:sz w:val="28"/>
          <w:szCs w:val="28"/>
        </w:rPr>
        <w:t xml:space="preserve"> </w:t>
      </w:r>
      <w:r w:rsidR="005E7FD4">
        <w:rPr>
          <w:rFonts w:ascii="Times New Roman" w:hAnsi="Times New Roman"/>
          <w:sz w:val="28"/>
          <w:szCs w:val="28"/>
        </w:rPr>
        <w:t>-</w:t>
      </w:r>
      <w:r w:rsidR="00211800">
        <w:rPr>
          <w:rFonts w:ascii="Times New Roman" w:hAnsi="Times New Roman"/>
          <w:sz w:val="28"/>
          <w:szCs w:val="28"/>
        </w:rPr>
        <w:t xml:space="preserve"> </w:t>
      </w:r>
      <w:r w:rsidR="005E7FD4">
        <w:rPr>
          <w:rFonts w:ascii="Times New Roman" w:hAnsi="Times New Roman"/>
          <w:sz w:val="28"/>
          <w:szCs w:val="28"/>
        </w:rPr>
        <w:t xml:space="preserve">Глава Калининского муниципального округа) </w:t>
      </w:r>
      <w:r w:rsidR="006F657C">
        <w:rPr>
          <w:rFonts w:ascii="Times New Roman" w:hAnsi="Times New Roman"/>
          <w:sz w:val="28"/>
          <w:szCs w:val="28"/>
        </w:rPr>
        <w:t>и деятельности А</w:t>
      </w:r>
      <w:r w:rsidRPr="00461588">
        <w:rPr>
          <w:rFonts w:ascii="Times New Roman" w:hAnsi="Times New Roman"/>
          <w:sz w:val="28"/>
          <w:szCs w:val="28"/>
        </w:rPr>
        <w:t>дминистрации</w:t>
      </w:r>
      <w:r w:rsidR="005E7FD4">
        <w:rPr>
          <w:rFonts w:ascii="Times New Roman" w:hAnsi="Times New Roman"/>
          <w:sz w:val="28"/>
          <w:szCs w:val="28"/>
        </w:rPr>
        <w:t xml:space="preserve"> Калининского муниципального округа Тверской области (далее</w:t>
      </w:r>
      <w:r w:rsidR="00211800">
        <w:rPr>
          <w:rFonts w:ascii="Times New Roman" w:hAnsi="Times New Roman"/>
          <w:sz w:val="28"/>
          <w:szCs w:val="28"/>
        </w:rPr>
        <w:t xml:space="preserve"> </w:t>
      </w:r>
      <w:r w:rsidR="00F82FA4">
        <w:rPr>
          <w:rFonts w:ascii="Times New Roman" w:hAnsi="Times New Roman"/>
          <w:sz w:val="28"/>
          <w:szCs w:val="28"/>
        </w:rPr>
        <w:t xml:space="preserve">также </w:t>
      </w:r>
      <w:r w:rsidR="005E7FD4">
        <w:rPr>
          <w:rFonts w:ascii="Times New Roman" w:hAnsi="Times New Roman"/>
          <w:sz w:val="28"/>
          <w:szCs w:val="28"/>
        </w:rPr>
        <w:t>-</w:t>
      </w:r>
      <w:r w:rsidR="00211800">
        <w:rPr>
          <w:rFonts w:ascii="Times New Roman" w:hAnsi="Times New Roman"/>
          <w:sz w:val="28"/>
          <w:szCs w:val="28"/>
        </w:rPr>
        <w:t xml:space="preserve"> </w:t>
      </w:r>
      <w:r w:rsidR="005E7FD4">
        <w:rPr>
          <w:rFonts w:ascii="Times New Roman" w:hAnsi="Times New Roman"/>
          <w:sz w:val="28"/>
          <w:szCs w:val="28"/>
        </w:rPr>
        <w:t>Администрация Калининского муниципального округа</w:t>
      </w:r>
      <w:r w:rsidR="00D832B6">
        <w:rPr>
          <w:rFonts w:ascii="Times New Roman" w:hAnsi="Times New Roman"/>
          <w:sz w:val="28"/>
          <w:szCs w:val="28"/>
        </w:rPr>
        <w:t xml:space="preserve">, </w:t>
      </w:r>
      <w:r w:rsidR="00F82FA4">
        <w:rPr>
          <w:rFonts w:ascii="Times New Roman" w:hAnsi="Times New Roman"/>
          <w:sz w:val="28"/>
          <w:szCs w:val="28"/>
        </w:rPr>
        <w:t xml:space="preserve">Администрация округа, </w:t>
      </w:r>
      <w:r w:rsidR="00D832B6">
        <w:rPr>
          <w:rFonts w:ascii="Times New Roman" w:hAnsi="Times New Roman"/>
          <w:sz w:val="28"/>
          <w:szCs w:val="28"/>
        </w:rPr>
        <w:t>Администрация</w:t>
      </w:r>
      <w:r w:rsidR="005E7FD4">
        <w:rPr>
          <w:rFonts w:ascii="Times New Roman" w:hAnsi="Times New Roman"/>
          <w:sz w:val="28"/>
          <w:szCs w:val="28"/>
        </w:rPr>
        <w:t>)</w:t>
      </w:r>
      <w:r w:rsidRPr="00461588">
        <w:rPr>
          <w:rFonts w:ascii="Times New Roman" w:hAnsi="Times New Roman"/>
          <w:sz w:val="28"/>
          <w:szCs w:val="28"/>
        </w:rPr>
        <w:t xml:space="preserve">, ее должностных лиц, решении вопросов, поставленных </w:t>
      </w:r>
      <w:r w:rsidR="00447D89">
        <w:rPr>
          <w:rFonts w:ascii="Times New Roman" w:hAnsi="Times New Roman"/>
          <w:sz w:val="28"/>
          <w:szCs w:val="28"/>
        </w:rPr>
        <w:t>Думой Калининского муниципального округа</w:t>
      </w:r>
      <w:r w:rsidR="006F657C">
        <w:rPr>
          <w:rFonts w:ascii="Times New Roman" w:hAnsi="Times New Roman"/>
          <w:sz w:val="28"/>
          <w:szCs w:val="28"/>
        </w:rPr>
        <w:t xml:space="preserve"> Тверской области</w:t>
      </w:r>
      <w:r w:rsidR="005E7FD4">
        <w:rPr>
          <w:rFonts w:ascii="Times New Roman" w:hAnsi="Times New Roman"/>
          <w:sz w:val="28"/>
          <w:szCs w:val="28"/>
        </w:rPr>
        <w:t xml:space="preserve"> (далее</w:t>
      </w:r>
      <w:r w:rsidR="00211800">
        <w:rPr>
          <w:rFonts w:ascii="Times New Roman" w:hAnsi="Times New Roman"/>
          <w:sz w:val="28"/>
          <w:szCs w:val="28"/>
        </w:rPr>
        <w:t xml:space="preserve"> </w:t>
      </w:r>
      <w:r w:rsidR="005E7FD4">
        <w:rPr>
          <w:rFonts w:ascii="Times New Roman" w:hAnsi="Times New Roman"/>
          <w:sz w:val="28"/>
          <w:szCs w:val="28"/>
        </w:rPr>
        <w:t>-</w:t>
      </w:r>
      <w:r w:rsidR="00211800">
        <w:rPr>
          <w:rFonts w:ascii="Times New Roman" w:hAnsi="Times New Roman"/>
          <w:sz w:val="28"/>
          <w:szCs w:val="28"/>
        </w:rPr>
        <w:t xml:space="preserve"> </w:t>
      </w:r>
      <w:r w:rsidR="005E7FD4">
        <w:rPr>
          <w:rFonts w:ascii="Times New Roman" w:hAnsi="Times New Roman"/>
          <w:sz w:val="28"/>
          <w:szCs w:val="28"/>
        </w:rPr>
        <w:t>Дума Калининского муниципального округа)</w:t>
      </w:r>
      <w:r w:rsidRPr="00461588">
        <w:rPr>
          <w:rFonts w:ascii="Times New Roman" w:hAnsi="Times New Roman"/>
          <w:sz w:val="28"/>
          <w:szCs w:val="28"/>
        </w:rPr>
        <w:t>.</w:t>
      </w:r>
    </w:p>
    <w:p w:rsidR="00720EBC" w:rsidRDefault="00C624B0" w:rsidP="00D05F20">
      <w:pPr>
        <w:spacing w:after="0" w:line="240" w:lineRule="auto"/>
        <w:ind w:firstLine="709"/>
        <w:jc w:val="both"/>
        <w:rPr>
          <w:rFonts w:ascii="Times New Roman" w:hAnsi="Times New Roman"/>
          <w:sz w:val="28"/>
          <w:szCs w:val="28"/>
        </w:rPr>
      </w:pPr>
      <w:r>
        <w:rPr>
          <w:rFonts w:ascii="Times New Roman" w:hAnsi="Times New Roman"/>
          <w:sz w:val="28"/>
          <w:szCs w:val="28"/>
        </w:rPr>
        <w:t>В 202</w:t>
      </w:r>
      <w:r w:rsidR="00211800">
        <w:rPr>
          <w:rFonts w:ascii="Times New Roman" w:hAnsi="Times New Roman"/>
          <w:sz w:val="28"/>
          <w:szCs w:val="28"/>
        </w:rPr>
        <w:t>5</w:t>
      </w:r>
      <w:r>
        <w:rPr>
          <w:rFonts w:ascii="Times New Roman" w:hAnsi="Times New Roman"/>
          <w:sz w:val="28"/>
          <w:szCs w:val="28"/>
        </w:rPr>
        <w:t xml:space="preserve"> году в</w:t>
      </w:r>
      <w:r w:rsidR="00EC2BC4" w:rsidRPr="00C624B0">
        <w:rPr>
          <w:rFonts w:ascii="Times New Roman" w:hAnsi="Times New Roman"/>
          <w:sz w:val="28"/>
          <w:szCs w:val="28"/>
        </w:rPr>
        <w:t xml:space="preserve"> Калининско</w:t>
      </w:r>
      <w:r w:rsidR="00211800">
        <w:rPr>
          <w:rFonts w:ascii="Times New Roman" w:hAnsi="Times New Roman"/>
          <w:sz w:val="28"/>
          <w:szCs w:val="28"/>
        </w:rPr>
        <w:t>м</w:t>
      </w:r>
      <w:r w:rsidR="00EC2BC4" w:rsidRPr="00C624B0">
        <w:rPr>
          <w:rFonts w:ascii="Times New Roman" w:hAnsi="Times New Roman"/>
          <w:sz w:val="28"/>
          <w:szCs w:val="28"/>
        </w:rPr>
        <w:t xml:space="preserve"> муниципально</w:t>
      </w:r>
      <w:r w:rsidR="00211800">
        <w:rPr>
          <w:rFonts w:ascii="Times New Roman" w:hAnsi="Times New Roman"/>
          <w:sz w:val="28"/>
          <w:szCs w:val="28"/>
        </w:rPr>
        <w:t>м</w:t>
      </w:r>
      <w:r w:rsidR="00EC2BC4" w:rsidRPr="00C624B0">
        <w:rPr>
          <w:rFonts w:ascii="Times New Roman" w:hAnsi="Times New Roman"/>
          <w:sz w:val="28"/>
          <w:szCs w:val="28"/>
        </w:rPr>
        <w:t xml:space="preserve"> округ</w:t>
      </w:r>
      <w:r w:rsidR="00211800">
        <w:rPr>
          <w:rFonts w:ascii="Times New Roman" w:hAnsi="Times New Roman"/>
          <w:sz w:val="28"/>
          <w:szCs w:val="28"/>
        </w:rPr>
        <w:t>е</w:t>
      </w:r>
      <w:r w:rsidR="005E7FD4">
        <w:rPr>
          <w:rFonts w:ascii="Times New Roman" w:hAnsi="Times New Roman"/>
          <w:sz w:val="28"/>
          <w:szCs w:val="28"/>
        </w:rPr>
        <w:t xml:space="preserve"> Тверской области (далее</w:t>
      </w:r>
      <w:r w:rsidR="00211800">
        <w:rPr>
          <w:rFonts w:ascii="Times New Roman" w:hAnsi="Times New Roman"/>
          <w:sz w:val="28"/>
          <w:szCs w:val="28"/>
        </w:rPr>
        <w:t xml:space="preserve"> </w:t>
      </w:r>
      <w:r w:rsidR="005E7FD4">
        <w:rPr>
          <w:rFonts w:ascii="Times New Roman" w:hAnsi="Times New Roman"/>
          <w:sz w:val="28"/>
          <w:szCs w:val="28"/>
        </w:rPr>
        <w:t>-</w:t>
      </w:r>
      <w:r w:rsidR="00211800">
        <w:rPr>
          <w:rFonts w:ascii="Times New Roman" w:hAnsi="Times New Roman"/>
          <w:sz w:val="28"/>
          <w:szCs w:val="28"/>
        </w:rPr>
        <w:t xml:space="preserve"> </w:t>
      </w:r>
      <w:r w:rsidR="005E7FD4">
        <w:rPr>
          <w:rFonts w:ascii="Times New Roman" w:hAnsi="Times New Roman"/>
          <w:sz w:val="28"/>
          <w:szCs w:val="28"/>
        </w:rPr>
        <w:t>Калининский муниципальный округ</w:t>
      </w:r>
      <w:r w:rsidR="00D832B6">
        <w:rPr>
          <w:rFonts w:ascii="Times New Roman" w:hAnsi="Times New Roman"/>
          <w:sz w:val="28"/>
          <w:szCs w:val="28"/>
        </w:rPr>
        <w:t>, округ</w:t>
      </w:r>
      <w:r w:rsidR="005E7FD4">
        <w:rPr>
          <w:rFonts w:ascii="Times New Roman" w:hAnsi="Times New Roman"/>
          <w:sz w:val="28"/>
          <w:szCs w:val="28"/>
        </w:rPr>
        <w:t>)</w:t>
      </w:r>
      <w:r w:rsidR="00EC2BC4" w:rsidRPr="00C624B0">
        <w:rPr>
          <w:rFonts w:ascii="Times New Roman" w:hAnsi="Times New Roman"/>
          <w:sz w:val="28"/>
          <w:szCs w:val="28"/>
        </w:rPr>
        <w:t xml:space="preserve"> </w:t>
      </w:r>
      <w:r w:rsidR="00755671">
        <w:rPr>
          <w:rFonts w:ascii="Times New Roman" w:hAnsi="Times New Roman"/>
          <w:sz w:val="28"/>
          <w:szCs w:val="28"/>
        </w:rPr>
        <w:t>продолжена</w:t>
      </w:r>
      <w:r w:rsidR="00386343" w:rsidRPr="00C624B0">
        <w:rPr>
          <w:rFonts w:ascii="Times New Roman" w:hAnsi="Times New Roman"/>
          <w:sz w:val="28"/>
          <w:szCs w:val="28"/>
        </w:rPr>
        <w:t xml:space="preserve"> деятельность </w:t>
      </w:r>
      <w:r w:rsidR="00D238DB">
        <w:rPr>
          <w:rFonts w:ascii="Times New Roman" w:hAnsi="Times New Roman"/>
          <w:sz w:val="28"/>
          <w:szCs w:val="28"/>
        </w:rPr>
        <w:t>в рамках формирования института старост</w:t>
      </w:r>
      <w:r w:rsidR="00D238DB" w:rsidRPr="00C624B0">
        <w:rPr>
          <w:rFonts w:ascii="Times New Roman" w:hAnsi="Times New Roman"/>
          <w:sz w:val="28"/>
          <w:szCs w:val="28"/>
        </w:rPr>
        <w:t xml:space="preserve"> </w:t>
      </w:r>
      <w:r w:rsidR="00EC2BC4" w:rsidRPr="00C624B0">
        <w:rPr>
          <w:rFonts w:ascii="Times New Roman" w:hAnsi="Times New Roman"/>
          <w:sz w:val="28"/>
          <w:szCs w:val="28"/>
        </w:rPr>
        <w:t xml:space="preserve">в целях организации взаимодействия органов власти и жителей </w:t>
      </w:r>
      <w:r w:rsidR="007A4CBC" w:rsidRPr="00C624B0">
        <w:rPr>
          <w:rFonts w:ascii="Times New Roman" w:hAnsi="Times New Roman"/>
          <w:sz w:val="28"/>
          <w:szCs w:val="28"/>
        </w:rPr>
        <w:t>округа для решения</w:t>
      </w:r>
      <w:r w:rsidR="00EC2BC4" w:rsidRPr="00C624B0">
        <w:rPr>
          <w:rFonts w:ascii="Times New Roman" w:hAnsi="Times New Roman"/>
          <w:sz w:val="28"/>
          <w:szCs w:val="28"/>
        </w:rPr>
        <w:t xml:space="preserve"> вопр</w:t>
      </w:r>
      <w:r w:rsidR="00386343" w:rsidRPr="00C624B0">
        <w:rPr>
          <w:rFonts w:ascii="Times New Roman" w:hAnsi="Times New Roman"/>
          <w:sz w:val="28"/>
          <w:szCs w:val="28"/>
        </w:rPr>
        <w:t>осов местного значения в сельских</w:t>
      </w:r>
      <w:r w:rsidR="00EC2BC4" w:rsidRPr="00C624B0">
        <w:rPr>
          <w:rFonts w:ascii="Times New Roman" w:hAnsi="Times New Roman"/>
          <w:sz w:val="28"/>
          <w:szCs w:val="28"/>
        </w:rPr>
        <w:t xml:space="preserve"> населенн</w:t>
      </w:r>
      <w:r w:rsidR="00386343" w:rsidRPr="00C624B0">
        <w:rPr>
          <w:rFonts w:ascii="Times New Roman" w:hAnsi="Times New Roman"/>
          <w:sz w:val="28"/>
          <w:szCs w:val="28"/>
        </w:rPr>
        <w:t>ых</w:t>
      </w:r>
      <w:r w:rsidR="00EC2BC4" w:rsidRPr="00C624B0">
        <w:rPr>
          <w:rFonts w:ascii="Times New Roman" w:hAnsi="Times New Roman"/>
          <w:sz w:val="28"/>
          <w:szCs w:val="28"/>
        </w:rPr>
        <w:t xml:space="preserve"> пункт</w:t>
      </w:r>
      <w:r w:rsidR="00386343" w:rsidRPr="00C624B0">
        <w:rPr>
          <w:rFonts w:ascii="Times New Roman" w:hAnsi="Times New Roman"/>
          <w:sz w:val="28"/>
          <w:szCs w:val="28"/>
        </w:rPr>
        <w:t>ах.</w:t>
      </w:r>
      <w:r w:rsidR="0009128E" w:rsidRPr="00C624B0">
        <w:rPr>
          <w:rFonts w:ascii="Times New Roman" w:hAnsi="Times New Roman"/>
          <w:sz w:val="28"/>
          <w:szCs w:val="28"/>
        </w:rPr>
        <w:t xml:space="preserve"> Благодаря активной позиции</w:t>
      </w:r>
      <w:r w:rsidR="009D2313" w:rsidRPr="00C624B0">
        <w:rPr>
          <w:rFonts w:ascii="Times New Roman" w:hAnsi="Times New Roman"/>
          <w:sz w:val="28"/>
          <w:szCs w:val="28"/>
        </w:rPr>
        <w:t xml:space="preserve"> жител</w:t>
      </w:r>
      <w:r w:rsidR="0009128E" w:rsidRPr="00C624B0">
        <w:rPr>
          <w:rFonts w:ascii="Times New Roman" w:hAnsi="Times New Roman"/>
          <w:sz w:val="28"/>
          <w:szCs w:val="28"/>
        </w:rPr>
        <w:t>ей</w:t>
      </w:r>
      <w:r w:rsidR="009D2313" w:rsidRPr="00C624B0">
        <w:rPr>
          <w:rFonts w:ascii="Times New Roman" w:hAnsi="Times New Roman"/>
          <w:sz w:val="28"/>
          <w:szCs w:val="28"/>
        </w:rPr>
        <w:t xml:space="preserve">, </w:t>
      </w:r>
      <w:r w:rsidR="007A4CBC" w:rsidRPr="00C624B0">
        <w:rPr>
          <w:rFonts w:ascii="Times New Roman" w:hAnsi="Times New Roman"/>
          <w:sz w:val="28"/>
          <w:szCs w:val="28"/>
        </w:rPr>
        <w:t>в</w:t>
      </w:r>
      <w:r w:rsidR="009D2313" w:rsidRPr="00C624B0">
        <w:rPr>
          <w:rFonts w:ascii="Times New Roman" w:hAnsi="Times New Roman"/>
          <w:sz w:val="28"/>
          <w:szCs w:val="28"/>
        </w:rPr>
        <w:t xml:space="preserve"> населенных пункт</w:t>
      </w:r>
      <w:r w:rsidR="007A4CBC" w:rsidRPr="00C624B0">
        <w:rPr>
          <w:rFonts w:ascii="Times New Roman" w:hAnsi="Times New Roman"/>
          <w:sz w:val="28"/>
          <w:szCs w:val="28"/>
        </w:rPr>
        <w:t>ах Калининского муниципального округа</w:t>
      </w:r>
      <w:r w:rsidR="00755671" w:rsidRPr="008E49F0">
        <w:rPr>
          <w:rFonts w:ascii="Times New Roman" w:hAnsi="Times New Roman"/>
          <w:sz w:val="28"/>
          <w:szCs w:val="28"/>
        </w:rPr>
        <w:t xml:space="preserve"> количество старост </w:t>
      </w:r>
      <w:r w:rsidR="00CF0A72" w:rsidRPr="008E49F0">
        <w:rPr>
          <w:rFonts w:ascii="Times New Roman" w:hAnsi="Times New Roman"/>
          <w:sz w:val="28"/>
          <w:szCs w:val="28"/>
        </w:rPr>
        <w:t>сельских</w:t>
      </w:r>
      <w:r w:rsidR="00CF0A72">
        <w:rPr>
          <w:rFonts w:ascii="Times New Roman" w:hAnsi="Times New Roman"/>
          <w:sz w:val="28"/>
          <w:szCs w:val="28"/>
        </w:rPr>
        <w:t xml:space="preserve"> населенных пунктов </w:t>
      </w:r>
      <w:r w:rsidR="00E362D9">
        <w:rPr>
          <w:rFonts w:ascii="Times New Roman" w:hAnsi="Times New Roman"/>
          <w:sz w:val="28"/>
          <w:szCs w:val="28"/>
        </w:rPr>
        <w:t>в 202</w:t>
      </w:r>
      <w:r w:rsidR="00211800">
        <w:rPr>
          <w:rFonts w:ascii="Times New Roman" w:hAnsi="Times New Roman"/>
          <w:sz w:val="28"/>
          <w:szCs w:val="28"/>
        </w:rPr>
        <w:t>5</w:t>
      </w:r>
      <w:r w:rsidR="00E362D9">
        <w:rPr>
          <w:rFonts w:ascii="Times New Roman" w:hAnsi="Times New Roman"/>
          <w:sz w:val="28"/>
          <w:szCs w:val="28"/>
        </w:rPr>
        <w:t xml:space="preserve"> году </w:t>
      </w:r>
      <w:r w:rsidR="00755671" w:rsidRPr="008E49F0">
        <w:rPr>
          <w:rFonts w:ascii="Times New Roman" w:hAnsi="Times New Roman"/>
          <w:sz w:val="28"/>
          <w:szCs w:val="28"/>
        </w:rPr>
        <w:t xml:space="preserve">увеличилось </w:t>
      </w:r>
      <w:r w:rsidR="00755671" w:rsidRPr="00211DF1">
        <w:rPr>
          <w:rFonts w:ascii="Times New Roman" w:hAnsi="Times New Roman"/>
          <w:sz w:val="28"/>
          <w:szCs w:val="28"/>
        </w:rPr>
        <w:t xml:space="preserve">до </w:t>
      </w:r>
      <w:r w:rsidR="00211DF1">
        <w:rPr>
          <w:rFonts w:ascii="Times New Roman" w:hAnsi="Times New Roman"/>
          <w:sz w:val="28"/>
          <w:szCs w:val="28"/>
        </w:rPr>
        <w:t>381</w:t>
      </w:r>
      <w:r w:rsidR="00755671">
        <w:rPr>
          <w:rFonts w:ascii="Times New Roman" w:hAnsi="Times New Roman"/>
          <w:sz w:val="28"/>
          <w:szCs w:val="28"/>
        </w:rPr>
        <w:t>, в</w:t>
      </w:r>
      <w:r w:rsidR="00755671" w:rsidRPr="008E49F0">
        <w:rPr>
          <w:rFonts w:ascii="Times New Roman" w:hAnsi="Times New Roman"/>
          <w:sz w:val="28"/>
          <w:szCs w:val="28"/>
        </w:rPr>
        <w:t xml:space="preserve"> течение отчетного периода решениями Думы Калининского муниципального округа было назначено </w:t>
      </w:r>
      <w:r w:rsidR="00211DF1">
        <w:rPr>
          <w:rFonts w:ascii="Times New Roman" w:hAnsi="Times New Roman"/>
          <w:sz w:val="28"/>
          <w:szCs w:val="28"/>
        </w:rPr>
        <w:t>77</w:t>
      </w:r>
      <w:r w:rsidR="00755671" w:rsidRPr="008E49F0">
        <w:rPr>
          <w:rFonts w:ascii="Times New Roman" w:hAnsi="Times New Roman"/>
          <w:sz w:val="28"/>
          <w:szCs w:val="28"/>
        </w:rPr>
        <w:t xml:space="preserve"> сельских старосты.</w:t>
      </w:r>
    </w:p>
    <w:p w:rsidR="00D238DB" w:rsidRDefault="00D238DB" w:rsidP="00D05F20">
      <w:pPr>
        <w:spacing w:after="0" w:line="240" w:lineRule="auto"/>
        <w:ind w:firstLine="709"/>
        <w:jc w:val="both"/>
        <w:rPr>
          <w:rFonts w:ascii="Times New Roman" w:hAnsi="Times New Roman"/>
          <w:sz w:val="28"/>
          <w:szCs w:val="28"/>
        </w:rPr>
      </w:pPr>
      <w:proofErr w:type="gramStart"/>
      <w:r w:rsidRPr="00D238DB">
        <w:rPr>
          <w:rStyle w:val="af0"/>
          <w:rFonts w:ascii="Times New Roman" w:hAnsi="Times New Roman"/>
          <w:b w:val="0"/>
          <w:color w:val="000000"/>
          <w:sz w:val="28"/>
          <w:szCs w:val="28"/>
          <w:bdr w:val="none" w:sz="0" w:space="0" w:color="auto" w:frame="1"/>
          <w:shd w:val="clear" w:color="auto" w:fill="FFFFFF"/>
        </w:rPr>
        <w:t xml:space="preserve">20 ноября в культурно-досуговом центре «Тургиново» состоялся II муниципальный съезд старост </w:t>
      </w:r>
      <w:r w:rsidR="00720EBC" w:rsidRPr="00C3744A">
        <w:rPr>
          <w:rFonts w:ascii="Times New Roman" w:hAnsi="Times New Roman"/>
          <w:sz w:val="28"/>
          <w:szCs w:val="28"/>
        </w:rPr>
        <w:t>населенных пунктов Калининского муниципального округа</w:t>
      </w:r>
      <w:r w:rsidR="00720EBC">
        <w:rPr>
          <w:rFonts w:ascii="Times New Roman" w:hAnsi="Times New Roman"/>
          <w:sz w:val="28"/>
          <w:szCs w:val="28"/>
        </w:rPr>
        <w:t>,</w:t>
      </w:r>
      <w:r w:rsidRPr="00D238DB">
        <w:rPr>
          <w:rFonts w:ascii="Times New Roman" w:hAnsi="Times New Roman"/>
          <w:sz w:val="28"/>
          <w:szCs w:val="28"/>
        </w:rPr>
        <w:t xml:space="preserve"> </w:t>
      </w:r>
      <w:r w:rsidRPr="00D238DB">
        <w:rPr>
          <w:rStyle w:val="af0"/>
          <w:rFonts w:ascii="Times New Roman" w:hAnsi="Times New Roman"/>
          <w:b w:val="0"/>
          <w:sz w:val="28"/>
          <w:szCs w:val="28"/>
          <w:bdr w:val="none" w:sz="0" w:space="0" w:color="auto" w:frame="1"/>
        </w:rPr>
        <w:t>Среди почётных гостей на съезде также присутствовали: куратор ЦФО от Всероссийской ассоциации развития местного самоуправления Екатерина Тишина, исполнительный директор Ассоциации «Совет муниципальных образований Тверской области» Владимир Разумный, зам</w:t>
      </w:r>
      <w:r>
        <w:rPr>
          <w:rStyle w:val="af0"/>
          <w:rFonts w:ascii="Times New Roman" w:hAnsi="Times New Roman"/>
          <w:b w:val="0"/>
          <w:sz w:val="28"/>
          <w:szCs w:val="28"/>
          <w:bdr w:val="none" w:sz="0" w:space="0" w:color="auto" w:frame="1"/>
        </w:rPr>
        <w:t xml:space="preserve">еститель </w:t>
      </w:r>
      <w:r w:rsidRPr="00D238DB">
        <w:rPr>
          <w:rStyle w:val="af0"/>
          <w:rFonts w:ascii="Times New Roman" w:hAnsi="Times New Roman"/>
          <w:b w:val="0"/>
          <w:sz w:val="28"/>
          <w:szCs w:val="28"/>
          <w:bdr w:val="none" w:sz="0" w:space="0" w:color="auto" w:frame="1"/>
        </w:rPr>
        <w:t xml:space="preserve">министра региональной политики </w:t>
      </w:r>
      <w:r>
        <w:rPr>
          <w:rStyle w:val="af0"/>
          <w:rFonts w:ascii="Times New Roman" w:hAnsi="Times New Roman"/>
          <w:b w:val="0"/>
          <w:sz w:val="28"/>
          <w:szCs w:val="28"/>
          <w:bdr w:val="none" w:sz="0" w:space="0" w:color="auto" w:frame="1"/>
        </w:rPr>
        <w:t xml:space="preserve">Тверской области </w:t>
      </w:r>
      <w:r w:rsidRPr="00D238DB">
        <w:rPr>
          <w:rStyle w:val="af0"/>
          <w:rFonts w:ascii="Times New Roman" w:hAnsi="Times New Roman"/>
          <w:b w:val="0"/>
          <w:sz w:val="28"/>
          <w:szCs w:val="28"/>
          <w:bdr w:val="none" w:sz="0" w:space="0" w:color="auto" w:frame="1"/>
        </w:rPr>
        <w:t>Олег Черникин, депутат Законодательного собрания Константин Буевич, заместитель председателя думы Калининского</w:t>
      </w:r>
      <w:proofErr w:type="gramEnd"/>
      <w:r w:rsidRPr="00D238DB">
        <w:rPr>
          <w:rStyle w:val="af0"/>
          <w:rFonts w:ascii="Times New Roman" w:hAnsi="Times New Roman"/>
          <w:b w:val="0"/>
          <w:sz w:val="28"/>
          <w:szCs w:val="28"/>
          <w:bdr w:val="none" w:sz="0" w:space="0" w:color="auto" w:frame="1"/>
        </w:rPr>
        <w:t xml:space="preserve"> округа Сергей Рожков, начальник </w:t>
      </w:r>
      <w:proofErr w:type="gramStart"/>
      <w:r w:rsidRPr="00D238DB">
        <w:rPr>
          <w:rStyle w:val="af0"/>
          <w:rFonts w:ascii="Times New Roman" w:hAnsi="Times New Roman"/>
          <w:b w:val="0"/>
          <w:sz w:val="28"/>
          <w:szCs w:val="28"/>
          <w:bdr w:val="none" w:sz="0" w:space="0" w:color="auto" w:frame="1"/>
        </w:rPr>
        <w:t>Калининской</w:t>
      </w:r>
      <w:proofErr w:type="gramEnd"/>
      <w:r w:rsidRPr="00D238DB">
        <w:rPr>
          <w:rStyle w:val="af0"/>
          <w:rFonts w:ascii="Times New Roman" w:hAnsi="Times New Roman"/>
          <w:b w:val="0"/>
          <w:sz w:val="28"/>
          <w:szCs w:val="28"/>
          <w:bdr w:val="none" w:sz="0" w:space="0" w:color="auto" w:frame="1"/>
        </w:rPr>
        <w:t xml:space="preserve"> РЭС филиала ПАО «МРСК Центра» Максим Кузнецов.</w:t>
      </w:r>
      <w:r w:rsidRPr="00D238DB">
        <w:rPr>
          <w:rFonts w:ascii="Times New Roman" w:hAnsi="Times New Roman"/>
          <w:sz w:val="28"/>
          <w:szCs w:val="28"/>
        </w:rPr>
        <w:t xml:space="preserve"> </w:t>
      </w:r>
    </w:p>
    <w:p w:rsidR="00720EBC" w:rsidRPr="00D238DB" w:rsidRDefault="00D238DB" w:rsidP="00D05F20">
      <w:pPr>
        <w:spacing w:after="0" w:line="240" w:lineRule="auto"/>
        <w:ind w:firstLine="709"/>
        <w:jc w:val="both"/>
        <w:rPr>
          <w:rStyle w:val="af0"/>
          <w:b w:val="0"/>
          <w:color w:val="000000"/>
          <w:bdr w:val="none" w:sz="0" w:space="0" w:color="auto" w:frame="1"/>
          <w:shd w:val="clear" w:color="auto" w:fill="FFFFFF"/>
        </w:rPr>
      </w:pPr>
      <w:r>
        <w:rPr>
          <w:rFonts w:ascii="Times New Roman" w:hAnsi="Times New Roman"/>
          <w:sz w:val="28"/>
          <w:szCs w:val="28"/>
        </w:rPr>
        <w:t>На съезде рассматривались</w:t>
      </w:r>
      <w:r w:rsidRPr="006F7B13">
        <w:rPr>
          <w:rFonts w:ascii="Times New Roman" w:hAnsi="Times New Roman"/>
          <w:sz w:val="28"/>
          <w:szCs w:val="28"/>
        </w:rPr>
        <w:t xml:space="preserve"> вопросы, касающиеся роли старост в местном самоуправлении, опыта их взаимодействия с властями и жителями, благоустройства территорий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6F7B13">
        <w:rPr>
          <w:rFonts w:ascii="Times New Roman" w:hAnsi="Times New Roman"/>
          <w:sz w:val="28"/>
          <w:szCs w:val="28"/>
        </w:rPr>
        <w:t>.</w:t>
      </w:r>
    </w:p>
    <w:p w:rsidR="003F4F40" w:rsidRDefault="00755671" w:rsidP="00D238DB">
      <w:pPr>
        <w:spacing w:after="0" w:line="240" w:lineRule="auto"/>
        <w:ind w:firstLine="709"/>
        <w:jc w:val="both"/>
        <w:rPr>
          <w:rFonts w:ascii="Times New Roman" w:eastAsia="Times New Roman" w:hAnsi="Times New Roman"/>
          <w:sz w:val="28"/>
          <w:szCs w:val="28"/>
          <w:lang w:eastAsia="ru-RU"/>
        </w:rPr>
      </w:pPr>
      <w:r w:rsidRPr="008E49F0">
        <w:rPr>
          <w:rFonts w:ascii="Times New Roman" w:hAnsi="Times New Roman"/>
          <w:sz w:val="28"/>
          <w:szCs w:val="28"/>
        </w:rPr>
        <w:lastRenderedPageBreak/>
        <w:t xml:space="preserve">  </w:t>
      </w:r>
      <w:r w:rsidR="003F4F40" w:rsidRPr="00A6072A">
        <w:rPr>
          <w:rFonts w:ascii="Times New Roman" w:eastAsia="Times New Roman" w:hAnsi="Times New Roman"/>
          <w:sz w:val="28"/>
          <w:szCs w:val="28"/>
          <w:lang w:eastAsia="ru-RU"/>
        </w:rPr>
        <w:t xml:space="preserve">В соответствии с </w:t>
      </w:r>
      <w:r w:rsidR="003440B2">
        <w:rPr>
          <w:rFonts w:ascii="Times New Roman" w:eastAsia="Times New Roman" w:hAnsi="Times New Roman"/>
          <w:sz w:val="28"/>
          <w:szCs w:val="28"/>
          <w:lang w:eastAsia="ru-RU"/>
        </w:rPr>
        <w:t>р</w:t>
      </w:r>
      <w:r w:rsidR="003F4F40">
        <w:rPr>
          <w:rFonts w:ascii="Times New Roman" w:eastAsia="Times New Roman" w:hAnsi="Times New Roman"/>
          <w:sz w:val="28"/>
          <w:szCs w:val="28"/>
          <w:lang w:eastAsia="ru-RU"/>
        </w:rPr>
        <w:t>ешениями Думы</w:t>
      </w:r>
      <w:r w:rsidR="003F4F40" w:rsidRPr="00A6072A">
        <w:rPr>
          <w:rFonts w:ascii="Times New Roman" w:eastAsia="Times New Roman" w:hAnsi="Times New Roman"/>
          <w:sz w:val="28"/>
          <w:szCs w:val="28"/>
          <w:lang w:eastAsia="ru-RU"/>
        </w:rPr>
        <w:t xml:space="preserve"> Калининского </w:t>
      </w:r>
      <w:r w:rsidR="003F4F40">
        <w:rPr>
          <w:rFonts w:ascii="Times New Roman" w:eastAsia="Times New Roman" w:hAnsi="Times New Roman"/>
          <w:sz w:val="28"/>
          <w:szCs w:val="28"/>
          <w:lang w:eastAsia="ru-RU"/>
        </w:rPr>
        <w:t>муниципального округа в отчетном периоде в адрес А</w:t>
      </w:r>
      <w:r w:rsidR="003F4F40" w:rsidRPr="00A6072A">
        <w:rPr>
          <w:rFonts w:ascii="Times New Roman" w:eastAsia="Times New Roman" w:hAnsi="Times New Roman"/>
          <w:sz w:val="28"/>
          <w:szCs w:val="28"/>
          <w:lang w:eastAsia="ru-RU"/>
        </w:rPr>
        <w:t xml:space="preserve">дминистрации Калининского </w:t>
      </w:r>
      <w:r w:rsidR="00D424CA">
        <w:rPr>
          <w:rFonts w:ascii="Times New Roman" w:eastAsia="Times New Roman" w:hAnsi="Times New Roman"/>
          <w:sz w:val="28"/>
          <w:szCs w:val="28"/>
          <w:lang w:eastAsia="ru-RU"/>
        </w:rPr>
        <w:t xml:space="preserve">муниципального </w:t>
      </w:r>
      <w:r w:rsidR="003F4F40">
        <w:rPr>
          <w:rFonts w:ascii="Times New Roman" w:eastAsia="Times New Roman" w:hAnsi="Times New Roman"/>
          <w:sz w:val="28"/>
          <w:szCs w:val="28"/>
          <w:lang w:eastAsia="ru-RU"/>
        </w:rPr>
        <w:t>округа</w:t>
      </w:r>
      <w:r w:rsidR="003F4F40" w:rsidRPr="00A6072A">
        <w:rPr>
          <w:rFonts w:ascii="Times New Roman" w:eastAsia="Times New Roman" w:hAnsi="Times New Roman"/>
          <w:sz w:val="28"/>
          <w:szCs w:val="28"/>
          <w:lang w:eastAsia="ru-RU"/>
        </w:rPr>
        <w:t xml:space="preserve"> поступило </w:t>
      </w:r>
      <w:r w:rsidR="00D12C33">
        <w:rPr>
          <w:rFonts w:ascii="Times New Roman" w:eastAsia="Times New Roman" w:hAnsi="Times New Roman"/>
          <w:sz w:val="28"/>
          <w:szCs w:val="28"/>
          <w:lang w:eastAsia="ru-RU"/>
        </w:rPr>
        <w:t>24</w:t>
      </w:r>
      <w:r w:rsidR="003F4F40" w:rsidRPr="00A6072A">
        <w:rPr>
          <w:rFonts w:ascii="Times New Roman" w:eastAsia="Times New Roman" w:hAnsi="Times New Roman"/>
          <w:sz w:val="28"/>
          <w:szCs w:val="28"/>
          <w:lang w:eastAsia="ru-RU"/>
        </w:rPr>
        <w:t xml:space="preserve"> </w:t>
      </w:r>
      <w:r w:rsidR="003F4F40">
        <w:rPr>
          <w:rFonts w:ascii="Times New Roman" w:eastAsia="Times New Roman" w:hAnsi="Times New Roman"/>
          <w:sz w:val="28"/>
          <w:szCs w:val="28"/>
          <w:lang w:eastAsia="ru-RU"/>
        </w:rPr>
        <w:t>п</w:t>
      </w:r>
      <w:r w:rsidR="003F4F40" w:rsidRPr="00A6072A">
        <w:rPr>
          <w:rFonts w:ascii="Times New Roman" w:eastAsia="Times New Roman" w:hAnsi="Times New Roman"/>
          <w:sz w:val="28"/>
          <w:szCs w:val="28"/>
          <w:lang w:eastAsia="ru-RU"/>
        </w:rPr>
        <w:t>оручений</w:t>
      </w:r>
      <w:r w:rsidR="003F4F40">
        <w:rPr>
          <w:rFonts w:ascii="Times New Roman" w:eastAsia="Times New Roman" w:hAnsi="Times New Roman"/>
          <w:sz w:val="28"/>
          <w:szCs w:val="28"/>
          <w:lang w:eastAsia="ru-RU"/>
        </w:rPr>
        <w:t>, касающихся имущественных, земельных и  жилищно-коммунальных вопросов. Все поручения Думы</w:t>
      </w:r>
      <w:r w:rsidR="005E7FD4">
        <w:rPr>
          <w:rFonts w:ascii="Times New Roman" w:eastAsia="Times New Roman" w:hAnsi="Times New Roman"/>
          <w:sz w:val="28"/>
          <w:szCs w:val="28"/>
          <w:lang w:eastAsia="ru-RU"/>
        </w:rPr>
        <w:t xml:space="preserve">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3F4F40">
        <w:rPr>
          <w:rFonts w:ascii="Times New Roman" w:eastAsia="Times New Roman" w:hAnsi="Times New Roman"/>
          <w:sz w:val="28"/>
          <w:szCs w:val="28"/>
          <w:lang w:eastAsia="ru-RU"/>
        </w:rPr>
        <w:t xml:space="preserve"> исполнены в полном объеме и в установленный срок.</w:t>
      </w:r>
    </w:p>
    <w:p w:rsidR="009D2313" w:rsidRDefault="009D2313" w:rsidP="00D05F20">
      <w:pPr>
        <w:spacing w:after="0" w:line="240" w:lineRule="auto"/>
        <w:ind w:firstLine="708"/>
        <w:jc w:val="both"/>
        <w:rPr>
          <w:rFonts w:ascii="Times New Roman" w:hAnsi="Times New Roman"/>
          <w:sz w:val="28"/>
          <w:szCs w:val="28"/>
        </w:rPr>
      </w:pPr>
      <w:r w:rsidRPr="005063F5">
        <w:rPr>
          <w:rFonts w:ascii="Times New Roman" w:hAnsi="Times New Roman"/>
          <w:sz w:val="28"/>
          <w:szCs w:val="28"/>
        </w:rPr>
        <w:t>Главой</w:t>
      </w:r>
      <w:r w:rsidR="005E7FD4">
        <w:rPr>
          <w:rFonts w:ascii="Times New Roman" w:hAnsi="Times New Roman"/>
          <w:sz w:val="28"/>
          <w:szCs w:val="28"/>
        </w:rPr>
        <w:t xml:space="preserve">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5063F5">
        <w:rPr>
          <w:rFonts w:ascii="Times New Roman" w:hAnsi="Times New Roman"/>
          <w:sz w:val="28"/>
          <w:szCs w:val="28"/>
        </w:rPr>
        <w:t xml:space="preserve"> в отчетном периоде издано в пределах своих полномочий </w:t>
      </w:r>
      <w:r w:rsidR="00D12C33">
        <w:rPr>
          <w:rFonts w:ascii="Times New Roman" w:eastAsia="Times New Roman" w:hAnsi="Times New Roman"/>
          <w:spacing w:val="2"/>
          <w:sz w:val="28"/>
          <w:szCs w:val="28"/>
          <w:lang w:eastAsia="ru-RU"/>
        </w:rPr>
        <w:t>8 401</w:t>
      </w:r>
      <w:r w:rsidR="00F921F4" w:rsidRPr="001E7735">
        <w:rPr>
          <w:rFonts w:ascii="Times New Roman" w:eastAsia="Times New Roman" w:hAnsi="Times New Roman"/>
          <w:spacing w:val="2"/>
          <w:sz w:val="28"/>
          <w:szCs w:val="28"/>
          <w:lang w:eastAsia="ru-RU"/>
        </w:rPr>
        <w:t xml:space="preserve"> </w:t>
      </w:r>
      <w:r w:rsidRPr="005063F5">
        <w:rPr>
          <w:rFonts w:ascii="Times New Roman" w:hAnsi="Times New Roman"/>
          <w:sz w:val="28"/>
          <w:szCs w:val="28"/>
        </w:rPr>
        <w:t>правов</w:t>
      </w:r>
      <w:r w:rsidR="00F921F4">
        <w:rPr>
          <w:rFonts w:ascii="Times New Roman" w:hAnsi="Times New Roman"/>
          <w:sz w:val="28"/>
          <w:szCs w:val="28"/>
        </w:rPr>
        <w:t>ых</w:t>
      </w:r>
      <w:r w:rsidRPr="005063F5">
        <w:rPr>
          <w:rFonts w:ascii="Times New Roman" w:hAnsi="Times New Roman"/>
          <w:sz w:val="28"/>
          <w:szCs w:val="28"/>
        </w:rPr>
        <w:t xml:space="preserve"> акт</w:t>
      </w:r>
      <w:r w:rsidR="00F921F4">
        <w:rPr>
          <w:rFonts w:ascii="Times New Roman" w:hAnsi="Times New Roman"/>
          <w:sz w:val="28"/>
          <w:szCs w:val="28"/>
        </w:rPr>
        <w:t>а</w:t>
      </w:r>
      <w:r w:rsidRPr="005063F5">
        <w:rPr>
          <w:rFonts w:ascii="Times New Roman" w:hAnsi="Times New Roman"/>
          <w:sz w:val="28"/>
          <w:szCs w:val="28"/>
        </w:rPr>
        <w:t>.</w:t>
      </w:r>
    </w:p>
    <w:p w:rsidR="00FD340E" w:rsidRDefault="00FD340E" w:rsidP="00D05F20">
      <w:pPr>
        <w:spacing w:after="0" w:line="240" w:lineRule="auto"/>
        <w:ind w:firstLine="708"/>
        <w:jc w:val="both"/>
        <w:rPr>
          <w:rFonts w:ascii="Times New Roman" w:eastAsia="Times New Roman" w:hAnsi="Times New Roman"/>
          <w:sz w:val="28"/>
          <w:szCs w:val="28"/>
          <w:lang w:eastAsia="ru-RU"/>
        </w:rPr>
      </w:pPr>
      <w:r w:rsidRPr="00222872">
        <w:rPr>
          <w:rFonts w:ascii="Times New Roman" w:eastAsia="Times New Roman" w:hAnsi="Times New Roman"/>
          <w:sz w:val="28"/>
          <w:szCs w:val="28"/>
          <w:lang w:eastAsia="ru-RU"/>
        </w:rPr>
        <w:t>В течение 202</w:t>
      </w:r>
      <w:r w:rsidR="00211800">
        <w:rPr>
          <w:rFonts w:ascii="Times New Roman" w:eastAsia="Times New Roman" w:hAnsi="Times New Roman"/>
          <w:sz w:val="28"/>
          <w:szCs w:val="28"/>
          <w:lang w:eastAsia="ru-RU"/>
        </w:rPr>
        <w:t>5 года в А</w:t>
      </w:r>
      <w:r w:rsidRPr="00222872">
        <w:rPr>
          <w:rFonts w:ascii="Times New Roman" w:eastAsia="Times New Roman" w:hAnsi="Times New Roman"/>
          <w:sz w:val="28"/>
          <w:szCs w:val="28"/>
          <w:lang w:eastAsia="ru-RU"/>
        </w:rPr>
        <w:t xml:space="preserve">дминистрацию Калининского </w:t>
      </w:r>
      <w:r>
        <w:rPr>
          <w:rFonts w:ascii="Times New Roman" w:eastAsia="Times New Roman" w:hAnsi="Times New Roman"/>
          <w:sz w:val="28"/>
          <w:szCs w:val="28"/>
          <w:lang w:eastAsia="ru-RU"/>
        </w:rPr>
        <w:t>муниципального округа</w:t>
      </w:r>
      <w:r w:rsidRPr="00222872">
        <w:rPr>
          <w:rFonts w:ascii="Times New Roman" w:eastAsia="Times New Roman" w:hAnsi="Times New Roman"/>
          <w:sz w:val="28"/>
          <w:szCs w:val="28"/>
          <w:lang w:eastAsia="ru-RU"/>
        </w:rPr>
        <w:t xml:space="preserve"> поступил</w:t>
      </w:r>
      <w:r w:rsidR="00D12C33">
        <w:rPr>
          <w:rFonts w:ascii="Times New Roman" w:eastAsia="Times New Roman" w:hAnsi="Times New Roman"/>
          <w:sz w:val="28"/>
          <w:szCs w:val="28"/>
          <w:lang w:eastAsia="ru-RU"/>
        </w:rPr>
        <w:t>о</w:t>
      </w:r>
      <w:r w:rsidRPr="00222872">
        <w:rPr>
          <w:rFonts w:ascii="Times New Roman" w:eastAsia="Times New Roman" w:hAnsi="Times New Roman"/>
          <w:sz w:val="28"/>
          <w:szCs w:val="28"/>
          <w:lang w:eastAsia="ru-RU"/>
        </w:rPr>
        <w:t xml:space="preserve"> </w:t>
      </w:r>
      <w:r w:rsidR="00D12C33">
        <w:rPr>
          <w:rFonts w:ascii="Times New Roman" w:eastAsia="Times New Roman" w:hAnsi="Times New Roman"/>
          <w:sz w:val="28"/>
          <w:szCs w:val="28"/>
          <w:lang w:eastAsia="ru-RU"/>
        </w:rPr>
        <w:t>792</w:t>
      </w:r>
      <w:r w:rsidRPr="00222872">
        <w:rPr>
          <w:rFonts w:ascii="Times New Roman" w:eastAsia="Times New Roman" w:hAnsi="Times New Roman"/>
          <w:sz w:val="28"/>
          <w:szCs w:val="28"/>
          <w:lang w:eastAsia="ru-RU"/>
        </w:rPr>
        <w:t xml:space="preserve"> Акт</w:t>
      </w:r>
      <w:r w:rsidR="00D12C33">
        <w:rPr>
          <w:rFonts w:ascii="Times New Roman" w:eastAsia="Times New Roman" w:hAnsi="Times New Roman"/>
          <w:sz w:val="28"/>
          <w:szCs w:val="28"/>
          <w:lang w:eastAsia="ru-RU"/>
        </w:rPr>
        <w:t>а</w:t>
      </w:r>
      <w:r w:rsidRPr="00222872">
        <w:rPr>
          <w:rFonts w:ascii="Times New Roman" w:eastAsia="Times New Roman" w:hAnsi="Times New Roman"/>
          <w:sz w:val="28"/>
          <w:szCs w:val="28"/>
          <w:lang w:eastAsia="ru-RU"/>
        </w:rPr>
        <w:t xml:space="preserve"> прокурорского реагирования</w:t>
      </w:r>
      <w:r>
        <w:rPr>
          <w:rFonts w:ascii="Times New Roman" w:eastAsia="Times New Roman" w:hAnsi="Times New Roman"/>
          <w:sz w:val="28"/>
          <w:szCs w:val="28"/>
          <w:lang w:eastAsia="ru-RU"/>
        </w:rPr>
        <w:t xml:space="preserve">, в основной массе </w:t>
      </w:r>
      <w:proofErr w:type="gramStart"/>
      <w:r>
        <w:rPr>
          <w:rFonts w:ascii="Times New Roman" w:eastAsia="Times New Roman" w:hAnsi="Times New Roman"/>
          <w:sz w:val="28"/>
          <w:szCs w:val="28"/>
          <w:lang w:eastAsia="ru-RU"/>
        </w:rPr>
        <w:t>касающихся</w:t>
      </w:r>
      <w:proofErr w:type="gramEnd"/>
      <w:r>
        <w:rPr>
          <w:rFonts w:ascii="Times New Roman" w:eastAsia="Times New Roman" w:hAnsi="Times New Roman"/>
          <w:sz w:val="28"/>
          <w:szCs w:val="28"/>
          <w:lang w:eastAsia="ru-RU"/>
        </w:rPr>
        <w:t xml:space="preserve"> жилищно-коммунального, дорожного хозяйст</w:t>
      </w:r>
      <w:r w:rsidR="007B4CAD">
        <w:rPr>
          <w:rFonts w:ascii="Times New Roman" w:eastAsia="Times New Roman" w:hAnsi="Times New Roman"/>
          <w:sz w:val="28"/>
          <w:szCs w:val="28"/>
          <w:lang w:eastAsia="ru-RU"/>
        </w:rPr>
        <w:t>ва</w:t>
      </w:r>
      <w:r>
        <w:rPr>
          <w:rFonts w:ascii="Times New Roman" w:eastAsia="Times New Roman" w:hAnsi="Times New Roman"/>
          <w:sz w:val="28"/>
          <w:szCs w:val="28"/>
          <w:lang w:eastAsia="ru-RU"/>
        </w:rPr>
        <w:t>.</w:t>
      </w:r>
    </w:p>
    <w:p w:rsidR="00FD340E" w:rsidRDefault="00FD340E" w:rsidP="00D05F20">
      <w:pPr>
        <w:spacing w:after="0" w:line="240" w:lineRule="auto"/>
        <w:ind w:firstLine="708"/>
        <w:jc w:val="both"/>
        <w:rPr>
          <w:rFonts w:ascii="Times New Roman" w:eastAsia="Times New Roman" w:hAnsi="Times New Roman"/>
          <w:sz w:val="28"/>
          <w:szCs w:val="28"/>
          <w:lang w:eastAsia="ru-RU"/>
        </w:rPr>
      </w:pPr>
      <w:r w:rsidRPr="00222872">
        <w:rPr>
          <w:rFonts w:ascii="Times New Roman" w:eastAsia="Times New Roman" w:hAnsi="Times New Roman"/>
          <w:sz w:val="28"/>
          <w:szCs w:val="28"/>
          <w:lang w:eastAsia="ru-RU"/>
        </w:rPr>
        <w:t xml:space="preserve">Все документы отработаны </w:t>
      </w:r>
      <w:r>
        <w:rPr>
          <w:rFonts w:ascii="Times New Roman" w:eastAsia="Times New Roman" w:hAnsi="Times New Roman"/>
          <w:sz w:val="28"/>
          <w:szCs w:val="28"/>
          <w:lang w:eastAsia="ru-RU"/>
        </w:rPr>
        <w:t>в с</w:t>
      </w:r>
      <w:r w:rsidRPr="00222872">
        <w:rPr>
          <w:rFonts w:ascii="Times New Roman" w:eastAsia="Times New Roman" w:hAnsi="Times New Roman"/>
          <w:sz w:val="28"/>
          <w:szCs w:val="28"/>
          <w:lang w:eastAsia="ru-RU"/>
        </w:rPr>
        <w:t>рок, ответы направлены в соответствующие структуры.</w:t>
      </w:r>
    </w:p>
    <w:p w:rsidR="00003176" w:rsidRDefault="00003176" w:rsidP="00D05F20">
      <w:pPr>
        <w:spacing w:after="0" w:line="240" w:lineRule="auto"/>
        <w:ind w:firstLine="709"/>
        <w:jc w:val="both"/>
        <w:rPr>
          <w:rFonts w:ascii="Times New Roman" w:hAnsi="Times New Roman"/>
          <w:sz w:val="28"/>
          <w:szCs w:val="28"/>
        </w:rPr>
      </w:pPr>
      <w:r w:rsidRPr="00405B65">
        <w:rPr>
          <w:rFonts w:ascii="Times New Roman" w:hAnsi="Times New Roman"/>
          <w:sz w:val="28"/>
          <w:szCs w:val="28"/>
        </w:rPr>
        <w:t>Деятельность Главы</w:t>
      </w:r>
      <w:r w:rsidR="005E7FD4">
        <w:rPr>
          <w:rFonts w:ascii="Times New Roman" w:hAnsi="Times New Roman"/>
          <w:sz w:val="28"/>
          <w:szCs w:val="28"/>
        </w:rPr>
        <w:t xml:space="preserve">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405B65">
        <w:rPr>
          <w:rFonts w:ascii="Times New Roman" w:hAnsi="Times New Roman"/>
          <w:sz w:val="28"/>
          <w:szCs w:val="28"/>
        </w:rPr>
        <w:t xml:space="preserve"> </w:t>
      </w:r>
      <w:r>
        <w:rPr>
          <w:rFonts w:ascii="Times New Roman" w:hAnsi="Times New Roman"/>
          <w:sz w:val="28"/>
          <w:szCs w:val="28"/>
        </w:rPr>
        <w:t>неразрывно связана</w:t>
      </w:r>
      <w:r w:rsidRPr="00405B65">
        <w:rPr>
          <w:rFonts w:ascii="Times New Roman" w:hAnsi="Times New Roman"/>
          <w:sz w:val="28"/>
          <w:szCs w:val="28"/>
        </w:rPr>
        <w:t xml:space="preserve"> с деятельностью </w:t>
      </w:r>
      <w:r w:rsidR="005E7FD4" w:rsidRPr="00405B65">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405B65">
        <w:rPr>
          <w:rFonts w:ascii="Times New Roman" w:hAnsi="Times New Roman"/>
          <w:sz w:val="28"/>
          <w:szCs w:val="28"/>
        </w:rPr>
        <w:t>.</w:t>
      </w:r>
    </w:p>
    <w:p w:rsidR="00003176" w:rsidRDefault="0000317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5E7FD4">
        <w:rPr>
          <w:rFonts w:ascii="Times New Roman" w:hAnsi="Times New Roman"/>
          <w:sz w:val="28"/>
          <w:szCs w:val="28"/>
        </w:rPr>
        <w:t xml:space="preserve"> </w:t>
      </w:r>
      <w:r>
        <w:rPr>
          <w:rFonts w:ascii="Times New Roman" w:hAnsi="Times New Roman"/>
          <w:sz w:val="28"/>
          <w:szCs w:val="28"/>
        </w:rPr>
        <w:t xml:space="preserve">координирует работу </w:t>
      </w:r>
      <w:r w:rsidR="005E7FD4">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 осуществляет общее руководство и надлежащим образом контролирует деятельность </w:t>
      </w:r>
      <w:r w:rsidR="005E7FD4">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A70D1B" w:rsidRDefault="00A70D1B" w:rsidP="00A70D1B">
      <w:pPr>
        <w:spacing w:after="0" w:line="240" w:lineRule="auto"/>
        <w:ind w:firstLine="709"/>
        <w:jc w:val="both"/>
        <w:rPr>
          <w:rFonts w:ascii="Times New Roman" w:hAnsi="Times New Roman"/>
          <w:sz w:val="28"/>
          <w:szCs w:val="28"/>
        </w:rPr>
      </w:pPr>
      <w:r w:rsidRPr="00D12C33">
        <w:rPr>
          <w:rFonts w:ascii="Times New Roman" w:hAnsi="Times New Roman"/>
          <w:sz w:val="28"/>
          <w:szCs w:val="28"/>
        </w:rPr>
        <w:t xml:space="preserve">В 2025 году Глава </w:t>
      </w:r>
      <w:r w:rsidRPr="00D12C33">
        <w:rPr>
          <w:rFonts w:ascii="Times New Roman" w:eastAsia="Times New Roman" w:hAnsi="Times New Roman"/>
          <w:sz w:val="28"/>
          <w:szCs w:val="28"/>
          <w:lang w:eastAsia="ru-RU"/>
        </w:rPr>
        <w:t>Калининского муниципального округа</w:t>
      </w:r>
      <w:r w:rsidRPr="00D12C33">
        <w:rPr>
          <w:rFonts w:ascii="Times New Roman" w:hAnsi="Times New Roman"/>
          <w:sz w:val="28"/>
          <w:szCs w:val="28"/>
        </w:rPr>
        <w:t xml:space="preserve"> принял участие</w:t>
      </w:r>
      <w:r>
        <w:rPr>
          <w:rFonts w:ascii="Times New Roman" w:hAnsi="Times New Roman"/>
          <w:sz w:val="28"/>
          <w:szCs w:val="28"/>
        </w:rPr>
        <w:t xml:space="preserve"> в мероприятиях федерального уровня:</w:t>
      </w:r>
    </w:p>
    <w:p w:rsidR="00A70D1B" w:rsidRDefault="00A70D1B" w:rsidP="00A70D1B">
      <w:pPr>
        <w:spacing w:after="0" w:line="240" w:lineRule="auto"/>
        <w:ind w:firstLine="709"/>
        <w:jc w:val="both"/>
        <w:rPr>
          <w:rFonts w:ascii="Times New Roman" w:hAnsi="Times New Roman"/>
          <w:sz w:val="28"/>
          <w:szCs w:val="28"/>
        </w:rPr>
      </w:pPr>
      <w:r>
        <w:rPr>
          <w:rFonts w:ascii="Times New Roman" w:hAnsi="Times New Roman"/>
          <w:sz w:val="28"/>
          <w:szCs w:val="28"/>
        </w:rPr>
        <w:t>-</w:t>
      </w:r>
      <w:r w:rsidR="00BB2ADA">
        <w:rPr>
          <w:rFonts w:ascii="Times New Roman" w:hAnsi="Times New Roman"/>
          <w:sz w:val="28"/>
          <w:szCs w:val="28"/>
        </w:rPr>
        <w:t xml:space="preserve"> </w:t>
      </w:r>
      <w:r w:rsidRPr="00D12C33">
        <w:rPr>
          <w:rFonts w:ascii="Times New Roman" w:hAnsi="Times New Roman"/>
          <w:sz w:val="28"/>
          <w:szCs w:val="28"/>
        </w:rPr>
        <w:t>Петербургск</w:t>
      </w:r>
      <w:r>
        <w:rPr>
          <w:rFonts w:ascii="Times New Roman" w:hAnsi="Times New Roman"/>
          <w:sz w:val="28"/>
          <w:szCs w:val="28"/>
        </w:rPr>
        <w:t>ий</w:t>
      </w:r>
      <w:r w:rsidRPr="00D12C33">
        <w:rPr>
          <w:rFonts w:ascii="Times New Roman" w:hAnsi="Times New Roman"/>
          <w:sz w:val="28"/>
          <w:szCs w:val="28"/>
        </w:rPr>
        <w:t xml:space="preserve"> международн</w:t>
      </w:r>
      <w:r>
        <w:rPr>
          <w:rFonts w:ascii="Times New Roman" w:hAnsi="Times New Roman"/>
          <w:sz w:val="28"/>
          <w:szCs w:val="28"/>
        </w:rPr>
        <w:t>ый</w:t>
      </w:r>
      <w:r w:rsidRPr="00D12C33">
        <w:rPr>
          <w:rFonts w:ascii="Times New Roman" w:hAnsi="Times New Roman"/>
          <w:sz w:val="28"/>
          <w:szCs w:val="28"/>
        </w:rPr>
        <w:t xml:space="preserve"> экономическ</w:t>
      </w:r>
      <w:r>
        <w:rPr>
          <w:rFonts w:ascii="Times New Roman" w:hAnsi="Times New Roman"/>
          <w:sz w:val="28"/>
          <w:szCs w:val="28"/>
        </w:rPr>
        <w:t>ий</w:t>
      </w:r>
      <w:r w:rsidRPr="00D12C33">
        <w:rPr>
          <w:rFonts w:ascii="Times New Roman" w:hAnsi="Times New Roman"/>
          <w:sz w:val="28"/>
          <w:szCs w:val="28"/>
        </w:rPr>
        <w:t xml:space="preserve"> форум</w:t>
      </w:r>
      <w:r>
        <w:rPr>
          <w:rFonts w:ascii="Times New Roman" w:hAnsi="Times New Roman"/>
          <w:sz w:val="28"/>
          <w:szCs w:val="28"/>
        </w:rPr>
        <w:t>;</w:t>
      </w:r>
    </w:p>
    <w:p w:rsidR="00A70D1B" w:rsidRPr="00A70D1B" w:rsidRDefault="00A70D1B" w:rsidP="00A70D1B">
      <w:pPr>
        <w:spacing w:after="0" w:line="240" w:lineRule="auto"/>
        <w:ind w:firstLine="709"/>
        <w:jc w:val="both"/>
        <w:rPr>
          <w:rFonts w:ascii="Times New Roman" w:eastAsia="Times New Roman" w:hAnsi="Times New Roman"/>
          <w:sz w:val="28"/>
          <w:szCs w:val="28"/>
          <w:lang w:eastAsia="ru-RU"/>
        </w:rPr>
      </w:pPr>
      <w:r w:rsidRPr="00A70D1B">
        <w:rPr>
          <w:rFonts w:ascii="Times New Roman" w:eastAsia="Times New Roman" w:hAnsi="Times New Roman"/>
          <w:sz w:val="28"/>
          <w:szCs w:val="28"/>
          <w:lang w:eastAsia="ru-RU"/>
        </w:rPr>
        <w:t>- заседание Комитета Совета Федерации по федеративному устройству, региональной политике, местному самоуправлению и делам Севера;</w:t>
      </w:r>
    </w:p>
    <w:p w:rsidR="00A70D1B" w:rsidRDefault="00A70D1B" w:rsidP="00A70D1B">
      <w:pPr>
        <w:spacing w:after="0" w:line="240" w:lineRule="auto"/>
        <w:ind w:firstLine="709"/>
        <w:jc w:val="both"/>
        <w:rPr>
          <w:rFonts w:ascii="Times New Roman" w:eastAsia="Times New Roman" w:hAnsi="Times New Roman"/>
          <w:sz w:val="28"/>
          <w:szCs w:val="28"/>
          <w:lang w:eastAsia="ru-RU"/>
        </w:rPr>
      </w:pPr>
      <w:r w:rsidRPr="00A70D1B">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II</w:t>
      </w:r>
      <w:r>
        <w:rPr>
          <w:rFonts w:ascii="Times New Roman" w:eastAsia="Times New Roman" w:hAnsi="Times New Roman"/>
          <w:sz w:val="28"/>
          <w:szCs w:val="28"/>
          <w:lang w:eastAsia="ru-RU"/>
        </w:rPr>
        <w:t xml:space="preserve"> </w:t>
      </w:r>
      <w:r w:rsidRPr="00A70D1B">
        <w:rPr>
          <w:rFonts w:ascii="Times New Roman" w:eastAsia="Times New Roman" w:hAnsi="Times New Roman"/>
          <w:sz w:val="28"/>
          <w:szCs w:val="28"/>
          <w:lang w:eastAsia="ru-RU"/>
        </w:rPr>
        <w:t>Всероссийский муниципальный форум «Малая Родина — сила России»</w:t>
      </w:r>
      <w:r w:rsidR="00BB2ADA">
        <w:rPr>
          <w:rFonts w:ascii="Times New Roman" w:eastAsia="Times New Roman" w:hAnsi="Times New Roman"/>
          <w:sz w:val="28"/>
          <w:szCs w:val="28"/>
          <w:lang w:eastAsia="ru-RU"/>
        </w:rPr>
        <w:t>.</w:t>
      </w:r>
    </w:p>
    <w:p w:rsidR="00003176" w:rsidRDefault="00003176" w:rsidP="00D05F20">
      <w:pPr>
        <w:spacing w:after="0" w:line="240" w:lineRule="auto"/>
        <w:ind w:firstLine="709"/>
        <w:jc w:val="both"/>
        <w:rPr>
          <w:rFonts w:ascii="Times New Roman" w:hAnsi="Times New Roman"/>
          <w:sz w:val="28"/>
          <w:szCs w:val="28"/>
        </w:rPr>
      </w:pPr>
      <w:r w:rsidRPr="00015BDA">
        <w:rPr>
          <w:rFonts w:ascii="Times New Roman" w:hAnsi="Times New Roman"/>
          <w:sz w:val="28"/>
          <w:szCs w:val="28"/>
        </w:rPr>
        <w:t xml:space="preserve">В отчетном периоде 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5E7FD4" w:rsidRPr="00015BDA">
        <w:rPr>
          <w:rFonts w:ascii="Times New Roman" w:hAnsi="Times New Roman"/>
          <w:sz w:val="28"/>
          <w:szCs w:val="28"/>
        </w:rPr>
        <w:t xml:space="preserve"> </w:t>
      </w:r>
      <w:r w:rsidRPr="00015BDA">
        <w:rPr>
          <w:rFonts w:ascii="Times New Roman" w:hAnsi="Times New Roman"/>
          <w:sz w:val="28"/>
          <w:szCs w:val="28"/>
        </w:rPr>
        <w:t xml:space="preserve">представлял Калининский </w:t>
      </w:r>
      <w:r w:rsidR="00BD61A5">
        <w:rPr>
          <w:rFonts w:ascii="Times New Roman" w:hAnsi="Times New Roman"/>
          <w:sz w:val="28"/>
          <w:szCs w:val="28"/>
        </w:rPr>
        <w:t xml:space="preserve">муниципальный </w:t>
      </w:r>
      <w:r w:rsidRPr="00015BDA">
        <w:rPr>
          <w:rFonts w:ascii="Times New Roman" w:hAnsi="Times New Roman"/>
          <w:sz w:val="28"/>
          <w:szCs w:val="28"/>
        </w:rPr>
        <w:t>округ на встречах, комиссиях, советах, «круглых» столах, совещаниях с Губернатором Тверской области, исполнительными органами государственной власти Тверской области, с муниципальными</w:t>
      </w:r>
      <w:r w:rsidR="001A6282">
        <w:rPr>
          <w:rFonts w:ascii="Times New Roman" w:hAnsi="Times New Roman"/>
          <w:sz w:val="28"/>
          <w:szCs w:val="28"/>
        </w:rPr>
        <w:t xml:space="preserve"> образованиями Тверской области</w:t>
      </w:r>
      <w:r w:rsidRPr="00015BDA">
        <w:rPr>
          <w:rFonts w:ascii="Times New Roman" w:hAnsi="Times New Roman"/>
          <w:sz w:val="28"/>
          <w:szCs w:val="28"/>
        </w:rPr>
        <w:t>.</w:t>
      </w:r>
    </w:p>
    <w:p w:rsidR="00B77B97" w:rsidRDefault="00A46F4F"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Кроме того, </w:t>
      </w:r>
      <w:r w:rsidR="002F3F3C">
        <w:rPr>
          <w:rFonts w:ascii="Times New Roman" w:hAnsi="Times New Roman"/>
          <w:sz w:val="28"/>
          <w:szCs w:val="28"/>
        </w:rPr>
        <w:t xml:space="preserve">в течение 2025 года </w:t>
      </w:r>
      <w:r>
        <w:rPr>
          <w:rFonts w:ascii="Times New Roman" w:hAnsi="Times New Roman"/>
          <w:sz w:val="28"/>
          <w:szCs w:val="28"/>
        </w:rPr>
        <w:t xml:space="preserve">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B77B97">
        <w:rPr>
          <w:rFonts w:ascii="Times New Roman" w:hAnsi="Times New Roman"/>
          <w:sz w:val="28"/>
          <w:szCs w:val="28"/>
        </w:rPr>
        <w:t xml:space="preserve"> посетил значимые мероприятия</w:t>
      </w:r>
      <w:r w:rsidR="00B77B97" w:rsidRPr="00B77B97">
        <w:rPr>
          <w:rFonts w:ascii="Times New Roman" w:hAnsi="Times New Roman"/>
          <w:sz w:val="28"/>
          <w:szCs w:val="28"/>
        </w:rPr>
        <w:t xml:space="preserve"> </w:t>
      </w:r>
      <w:r w:rsidR="00B77B97">
        <w:rPr>
          <w:rFonts w:ascii="Times New Roman" w:hAnsi="Times New Roman"/>
          <w:sz w:val="28"/>
          <w:szCs w:val="28"/>
        </w:rPr>
        <w:t xml:space="preserve">регионального и муниципального значения:  </w:t>
      </w:r>
    </w:p>
    <w:p w:rsidR="00B77B97" w:rsidRDefault="00B77B97" w:rsidP="00D05F20">
      <w:pPr>
        <w:spacing w:after="0" w:line="240" w:lineRule="auto"/>
        <w:ind w:firstLine="709"/>
        <w:jc w:val="both"/>
        <w:rPr>
          <w:rFonts w:ascii="Times New Roman" w:hAnsi="Times New Roman"/>
          <w:sz w:val="28"/>
          <w:szCs w:val="28"/>
        </w:rPr>
      </w:pPr>
      <w:r>
        <w:rPr>
          <w:rFonts w:ascii="Times New Roman" w:hAnsi="Times New Roman"/>
          <w:sz w:val="28"/>
          <w:szCs w:val="28"/>
        </w:rPr>
        <w:t>- форум</w:t>
      </w:r>
      <w:r w:rsidRPr="00B77B97">
        <w:rPr>
          <w:rFonts w:ascii="Times New Roman" w:hAnsi="Times New Roman"/>
          <w:sz w:val="28"/>
          <w:szCs w:val="28"/>
        </w:rPr>
        <w:t xml:space="preserve"> </w:t>
      </w:r>
      <w:r>
        <w:rPr>
          <w:rFonts w:ascii="Times New Roman" w:hAnsi="Times New Roman"/>
          <w:sz w:val="28"/>
          <w:szCs w:val="28"/>
        </w:rPr>
        <w:t>муниципальных образований «</w:t>
      </w:r>
      <w:r w:rsidRPr="00B77B97">
        <w:rPr>
          <w:rFonts w:ascii="Times New Roman" w:hAnsi="Times New Roman"/>
          <w:sz w:val="28"/>
          <w:szCs w:val="28"/>
        </w:rPr>
        <w:t>Тверская о</w:t>
      </w:r>
      <w:r>
        <w:rPr>
          <w:rFonts w:ascii="Times New Roman" w:hAnsi="Times New Roman"/>
          <w:sz w:val="28"/>
          <w:szCs w:val="28"/>
        </w:rPr>
        <w:t>бласть 2025: Служение Отечеству»;</w:t>
      </w:r>
    </w:p>
    <w:p w:rsidR="002F3F3C" w:rsidRDefault="002F3F3C"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2F3F3C">
        <w:rPr>
          <w:rFonts w:ascii="Times New Roman" w:hAnsi="Times New Roman"/>
          <w:sz w:val="28"/>
          <w:szCs w:val="28"/>
        </w:rPr>
        <w:t>окружной форум для будущих избирателей в Тургиново</w:t>
      </w:r>
      <w:r>
        <w:rPr>
          <w:rFonts w:ascii="Times New Roman" w:hAnsi="Times New Roman"/>
          <w:sz w:val="28"/>
          <w:szCs w:val="28"/>
        </w:rPr>
        <w:t>;</w:t>
      </w:r>
    </w:p>
    <w:p w:rsidR="00B77B97" w:rsidRDefault="00B77B97" w:rsidP="00D05F20">
      <w:pPr>
        <w:spacing w:after="0" w:line="240" w:lineRule="auto"/>
        <w:ind w:firstLine="709"/>
        <w:jc w:val="both"/>
        <w:rPr>
          <w:rFonts w:ascii="Times New Roman" w:hAnsi="Times New Roman"/>
          <w:sz w:val="28"/>
          <w:szCs w:val="28"/>
        </w:rPr>
      </w:pPr>
      <w:r>
        <w:rPr>
          <w:rFonts w:ascii="Times New Roman" w:hAnsi="Times New Roman"/>
          <w:sz w:val="28"/>
          <w:szCs w:val="28"/>
        </w:rPr>
        <w:t>- торжественное открытие первой</w:t>
      </w:r>
      <w:r w:rsidRPr="002F3F3C">
        <w:rPr>
          <w:rFonts w:ascii="Times New Roman" w:hAnsi="Times New Roman"/>
          <w:sz w:val="28"/>
          <w:szCs w:val="28"/>
        </w:rPr>
        <w:t xml:space="preserve"> в регионе площадк</w:t>
      </w:r>
      <w:r>
        <w:rPr>
          <w:rFonts w:ascii="Times New Roman" w:hAnsi="Times New Roman"/>
          <w:sz w:val="28"/>
          <w:szCs w:val="28"/>
        </w:rPr>
        <w:t>и</w:t>
      </w:r>
      <w:r w:rsidRPr="002F3F3C">
        <w:rPr>
          <w:rFonts w:ascii="Times New Roman" w:hAnsi="Times New Roman"/>
          <w:sz w:val="28"/>
          <w:szCs w:val="28"/>
        </w:rPr>
        <w:t xml:space="preserve"> для малого и среднего бизнеса «Лайт Индастриал парк»</w:t>
      </w:r>
      <w:r>
        <w:rPr>
          <w:rFonts w:ascii="Times New Roman" w:hAnsi="Times New Roman"/>
          <w:sz w:val="28"/>
          <w:szCs w:val="28"/>
        </w:rPr>
        <w:t>;</w:t>
      </w:r>
      <w:r w:rsidRPr="002F3F3C">
        <w:rPr>
          <w:rFonts w:ascii="Times New Roman" w:hAnsi="Times New Roman"/>
          <w:sz w:val="28"/>
          <w:szCs w:val="28"/>
        </w:rPr>
        <w:t xml:space="preserve"> </w:t>
      </w:r>
    </w:p>
    <w:p w:rsidR="00B77B97" w:rsidRDefault="00B77B97" w:rsidP="00D05F20">
      <w:pPr>
        <w:spacing w:after="0" w:line="240" w:lineRule="auto"/>
        <w:ind w:firstLine="709"/>
        <w:jc w:val="both"/>
        <w:rPr>
          <w:rFonts w:ascii="Times New Roman" w:hAnsi="Times New Roman"/>
          <w:sz w:val="28"/>
          <w:szCs w:val="28"/>
        </w:rPr>
      </w:pPr>
      <w:r>
        <w:rPr>
          <w:rFonts w:ascii="Times New Roman" w:hAnsi="Times New Roman"/>
          <w:sz w:val="28"/>
          <w:szCs w:val="28"/>
        </w:rPr>
        <w:t>- участие в конференции «</w:t>
      </w:r>
      <w:r w:rsidRPr="002F3F3C">
        <w:rPr>
          <w:rFonts w:ascii="Times New Roman" w:hAnsi="Times New Roman"/>
          <w:sz w:val="28"/>
          <w:szCs w:val="28"/>
        </w:rPr>
        <w:t>Единой России»</w:t>
      </w:r>
      <w:r>
        <w:rPr>
          <w:rFonts w:ascii="Times New Roman" w:hAnsi="Times New Roman"/>
          <w:sz w:val="28"/>
          <w:szCs w:val="28"/>
        </w:rPr>
        <w:t>;</w:t>
      </w:r>
    </w:p>
    <w:p w:rsidR="002F3F3C" w:rsidRDefault="002F3F3C" w:rsidP="002F3F3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2F3F3C">
        <w:rPr>
          <w:rFonts w:ascii="Times New Roman" w:hAnsi="Times New Roman"/>
          <w:sz w:val="28"/>
          <w:szCs w:val="28"/>
        </w:rPr>
        <w:t>пасхальные богослужения в хра</w:t>
      </w:r>
      <w:r>
        <w:rPr>
          <w:rFonts w:ascii="Times New Roman" w:hAnsi="Times New Roman"/>
          <w:sz w:val="28"/>
          <w:szCs w:val="28"/>
        </w:rPr>
        <w:t>ме Вознесения Господня в Дудино;</w:t>
      </w:r>
    </w:p>
    <w:p w:rsidR="002F3F3C" w:rsidRDefault="002F3F3C"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2F3F3C">
        <w:rPr>
          <w:rFonts w:ascii="Times New Roman" w:hAnsi="Times New Roman"/>
          <w:sz w:val="28"/>
          <w:szCs w:val="28"/>
        </w:rPr>
        <w:t>участник хоккейного матча в поддержку СВО</w:t>
      </w:r>
      <w:r>
        <w:rPr>
          <w:rFonts w:ascii="Times New Roman" w:hAnsi="Times New Roman"/>
          <w:sz w:val="28"/>
          <w:szCs w:val="28"/>
        </w:rPr>
        <w:t>;</w:t>
      </w:r>
    </w:p>
    <w:p w:rsidR="002F3F3C" w:rsidRDefault="002F3F3C" w:rsidP="00D05F20">
      <w:pPr>
        <w:spacing w:after="0" w:line="240" w:lineRule="auto"/>
        <w:ind w:firstLine="709"/>
        <w:jc w:val="both"/>
        <w:rPr>
          <w:rFonts w:ascii="Times New Roman" w:hAnsi="Times New Roman"/>
          <w:sz w:val="28"/>
          <w:szCs w:val="28"/>
        </w:rPr>
      </w:pPr>
      <w:r>
        <w:rPr>
          <w:rFonts w:ascii="Times New Roman" w:hAnsi="Times New Roman"/>
          <w:sz w:val="28"/>
          <w:szCs w:val="28"/>
        </w:rPr>
        <w:t>- митинг и акция «Свеча Памяти»;</w:t>
      </w:r>
    </w:p>
    <w:p w:rsidR="002F3F3C" w:rsidRDefault="00B77B97" w:rsidP="00D05F20">
      <w:pPr>
        <w:spacing w:after="0" w:line="240" w:lineRule="auto"/>
        <w:ind w:firstLine="709"/>
        <w:jc w:val="both"/>
        <w:rPr>
          <w:rFonts w:ascii="Times New Roman" w:hAnsi="Times New Roman"/>
          <w:sz w:val="28"/>
          <w:szCs w:val="28"/>
        </w:rPr>
      </w:pPr>
      <w:r>
        <w:rPr>
          <w:rFonts w:ascii="Times New Roman" w:hAnsi="Times New Roman"/>
          <w:sz w:val="28"/>
          <w:szCs w:val="28"/>
        </w:rPr>
        <w:t>- участие в</w:t>
      </w:r>
      <w:r w:rsidR="002F3F3C">
        <w:rPr>
          <w:rFonts w:ascii="Times New Roman" w:hAnsi="Times New Roman"/>
          <w:sz w:val="28"/>
          <w:szCs w:val="28"/>
        </w:rPr>
        <w:t xml:space="preserve"> окружном форуме «Молодой педагог. Формула успеха»;</w:t>
      </w:r>
    </w:p>
    <w:p w:rsidR="009906E8" w:rsidRDefault="00B77B97" w:rsidP="005F3B93">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Pr="005F3B93">
        <w:rPr>
          <w:rFonts w:ascii="Times New Roman" w:hAnsi="Times New Roman"/>
          <w:sz w:val="28"/>
          <w:szCs w:val="28"/>
        </w:rPr>
        <w:t>празднование 80-летия Победы в Великой Отечественной войне</w:t>
      </w:r>
      <w:r w:rsidR="009906E8">
        <w:rPr>
          <w:rFonts w:ascii="Times New Roman" w:hAnsi="Times New Roman"/>
          <w:sz w:val="28"/>
          <w:szCs w:val="28"/>
        </w:rPr>
        <w:t>;</w:t>
      </w:r>
    </w:p>
    <w:p w:rsidR="005F3B93" w:rsidRDefault="009906E8" w:rsidP="005F3B93">
      <w:pPr>
        <w:spacing w:after="0" w:line="240" w:lineRule="auto"/>
        <w:ind w:firstLine="709"/>
        <w:jc w:val="both"/>
        <w:rPr>
          <w:rFonts w:ascii="Times New Roman" w:hAnsi="Times New Roman"/>
          <w:sz w:val="28"/>
          <w:szCs w:val="28"/>
        </w:rPr>
      </w:pPr>
      <w:r>
        <w:rPr>
          <w:rFonts w:ascii="Times New Roman" w:hAnsi="Times New Roman"/>
          <w:sz w:val="28"/>
          <w:szCs w:val="28"/>
        </w:rPr>
        <w:t>-</w:t>
      </w:r>
      <w:r w:rsidR="00B77B97" w:rsidRPr="005F3B93">
        <w:rPr>
          <w:rFonts w:ascii="Times New Roman" w:hAnsi="Times New Roman"/>
          <w:sz w:val="28"/>
          <w:szCs w:val="28"/>
        </w:rPr>
        <w:t xml:space="preserve"> </w:t>
      </w:r>
      <w:r w:rsidR="00B77B97" w:rsidRPr="009906E8">
        <w:rPr>
          <w:rFonts w:ascii="Times New Roman" w:hAnsi="Times New Roman"/>
          <w:sz w:val="28"/>
          <w:szCs w:val="28"/>
        </w:rPr>
        <w:t>посещени</w:t>
      </w:r>
      <w:r w:rsidR="005F3B93" w:rsidRPr="009906E8">
        <w:rPr>
          <w:rFonts w:ascii="Times New Roman" w:hAnsi="Times New Roman"/>
          <w:sz w:val="28"/>
          <w:szCs w:val="28"/>
        </w:rPr>
        <w:t>е</w:t>
      </w:r>
      <w:r w:rsidR="00B77B97" w:rsidRPr="009906E8">
        <w:rPr>
          <w:rFonts w:ascii="Times New Roman" w:hAnsi="Times New Roman"/>
          <w:sz w:val="28"/>
          <w:szCs w:val="28"/>
        </w:rPr>
        <w:t xml:space="preserve"> ветеранов ВОВ</w:t>
      </w:r>
      <w:r w:rsidRPr="009906E8">
        <w:rPr>
          <w:rFonts w:ascii="Times New Roman" w:hAnsi="Times New Roman"/>
          <w:sz w:val="28"/>
          <w:szCs w:val="28"/>
        </w:rPr>
        <w:t xml:space="preserve">, </w:t>
      </w:r>
      <w:r>
        <w:rPr>
          <w:rFonts w:ascii="Times New Roman" w:hAnsi="Times New Roman"/>
          <w:sz w:val="28"/>
          <w:szCs w:val="28"/>
        </w:rPr>
        <w:t>вручение</w:t>
      </w:r>
      <w:r w:rsidRPr="009906E8">
        <w:rPr>
          <w:rFonts w:ascii="Times New Roman" w:hAnsi="Times New Roman"/>
          <w:sz w:val="28"/>
          <w:szCs w:val="28"/>
        </w:rPr>
        <w:t xml:space="preserve"> медал</w:t>
      </w:r>
      <w:r>
        <w:rPr>
          <w:rFonts w:ascii="Times New Roman" w:hAnsi="Times New Roman"/>
          <w:sz w:val="28"/>
          <w:szCs w:val="28"/>
        </w:rPr>
        <w:t>ей</w:t>
      </w:r>
      <w:r w:rsidRPr="009906E8">
        <w:rPr>
          <w:rFonts w:ascii="Times New Roman" w:hAnsi="Times New Roman"/>
          <w:sz w:val="28"/>
          <w:szCs w:val="28"/>
        </w:rPr>
        <w:t>, приуроченны</w:t>
      </w:r>
      <w:r>
        <w:rPr>
          <w:rFonts w:ascii="Times New Roman" w:hAnsi="Times New Roman"/>
          <w:sz w:val="28"/>
          <w:szCs w:val="28"/>
        </w:rPr>
        <w:t>х</w:t>
      </w:r>
      <w:r w:rsidRPr="009906E8">
        <w:rPr>
          <w:rFonts w:ascii="Times New Roman" w:hAnsi="Times New Roman"/>
          <w:sz w:val="28"/>
          <w:szCs w:val="28"/>
        </w:rPr>
        <w:t xml:space="preserve"> к 80-летию Победы</w:t>
      </w:r>
      <w:r w:rsidR="005F3B93">
        <w:rPr>
          <w:rFonts w:ascii="Times New Roman" w:hAnsi="Times New Roman"/>
          <w:sz w:val="28"/>
          <w:szCs w:val="28"/>
        </w:rPr>
        <w:t>;</w:t>
      </w:r>
    </w:p>
    <w:p w:rsidR="005F3B93" w:rsidRPr="005F3B93" w:rsidRDefault="005F3B93" w:rsidP="005F3B93">
      <w:pPr>
        <w:spacing w:after="0" w:line="240" w:lineRule="auto"/>
        <w:ind w:firstLine="709"/>
        <w:jc w:val="both"/>
        <w:rPr>
          <w:rFonts w:ascii="Times New Roman" w:hAnsi="Times New Roman"/>
          <w:sz w:val="28"/>
          <w:szCs w:val="28"/>
        </w:rPr>
      </w:pPr>
      <w:r w:rsidRPr="005F3B93">
        <w:rPr>
          <w:rFonts w:ascii="Times New Roman" w:hAnsi="Times New Roman"/>
          <w:sz w:val="28"/>
          <w:szCs w:val="28"/>
        </w:rPr>
        <w:t xml:space="preserve">- </w:t>
      </w:r>
      <w:r>
        <w:rPr>
          <w:rFonts w:ascii="Times New Roman" w:hAnsi="Times New Roman"/>
          <w:sz w:val="28"/>
          <w:szCs w:val="28"/>
        </w:rPr>
        <w:t>торжественный прием Г</w:t>
      </w:r>
      <w:r w:rsidRPr="005F3B93">
        <w:rPr>
          <w:rFonts w:ascii="Times New Roman" w:hAnsi="Times New Roman"/>
          <w:sz w:val="28"/>
          <w:szCs w:val="28"/>
        </w:rPr>
        <w:t>лавы по случаю чествования одаренных детей в Никулинском ДК</w:t>
      </w:r>
      <w:r>
        <w:rPr>
          <w:rFonts w:ascii="Times New Roman" w:hAnsi="Times New Roman"/>
          <w:sz w:val="28"/>
          <w:szCs w:val="28"/>
        </w:rPr>
        <w:t>.</w:t>
      </w:r>
    </w:p>
    <w:p w:rsidR="00F00CCA" w:rsidRPr="00720EBC" w:rsidRDefault="003354D1" w:rsidP="00D05F20">
      <w:pPr>
        <w:spacing w:after="0" w:line="240" w:lineRule="auto"/>
        <w:ind w:firstLine="709"/>
        <w:jc w:val="both"/>
        <w:rPr>
          <w:rFonts w:ascii="Times New Roman" w:hAnsi="Times New Roman"/>
          <w:sz w:val="28"/>
          <w:szCs w:val="28"/>
        </w:rPr>
      </w:pPr>
      <w:r w:rsidRPr="00720EBC">
        <w:rPr>
          <w:rFonts w:ascii="Times New Roman" w:hAnsi="Times New Roman"/>
          <w:sz w:val="28"/>
          <w:szCs w:val="28"/>
        </w:rPr>
        <w:t xml:space="preserve">Важным направлением является адресная поддержка </w:t>
      </w:r>
      <w:r w:rsidR="00F00CCA" w:rsidRPr="00720EBC">
        <w:rPr>
          <w:rFonts w:ascii="Times New Roman" w:hAnsi="Times New Roman"/>
          <w:sz w:val="28"/>
          <w:szCs w:val="28"/>
        </w:rPr>
        <w:t xml:space="preserve">отдельных категорий граждан: </w:t>
      </w:r>
    </w:p>
    <w:p w:rsidR="00F00CCA" w:rsidRPr="00720EBC" w:rsidRDefault="00F00CCA" w:rsidP="00D05F20">
      <w:pPr>
        <w:spacing w:after="0" w:line="240" w:lineRule="auto"/>
        <w:ind w:firstLine="709"/>
        <w:jc w:val="both"/>
        <w:rPr>
          <w:rFonts w:ascii="Times New Roman" w:hAnsi="Times New Roman"/>
          <w:sz w:val="28"/>
          <w:szCs w:val="28"/>
        </w:rPr>
      </w:pPr>
      <w:r w:rsidRPr="00720EBC">
        <w:rPr>
          <w:rFonts w:ascii="Times New Roman" w:hAnsi="Times New Roman"/>
          <w:sz w:val="28"/>
          <w:szCs w:val="28"/>
        </w:rPr>
        <w:t>- предоставление земельных участков участникам специальной военной операции и членам их семей, а также многодетным семьям</w:t>
      </w:r>
      <w:r w:rsidR="004C11E8" w:rsidRPr="00720EBC">
        <w:rPr>
          <w:rFonts w:ascii="Times New Roman" w:hAnsi="Times New Roman"/>
          <w:sz w:val="28"/>
          <w:szCs w:val="28"/>
        </w:rPr>
        <w:t>;</w:t>
      </w:r>
    </w:p>
    <w:p w:rsidR="00F00CCA" w:rsidRDefault="004C11E8" w:rsidP="00D05F20">
      <w:pPr>
        <w:spacing w:after="0" w:line="240" w:lineRule="auto"/>
        <w:ind w:firstLine="709"/>
        <w:jc w:val="both"/>
        <w:rPr>
          <w:rFonts w:ascii="Times New Roman" w:hAnsi="Times New Roman"/>
          <w:sz w:val="28"/>
          <w:szCs w:val="28"/>
        </w:rPr>
      </w:pPr>
      <w:r w:rsidRPr="00720EBC">
        <w:rPr>
          <w:rFonts w:ascii="Times New Roman" w:hAnsi="Times New Roman"/>
          <w:sz w:val="28"/>
          <w:szCs w:val="28"/>
        </w:rPr>
        <w:t xml:space="preserve">- обеспечение жилыми помещениями многодетных семей и </w:t>
      </w:r>
      <w:r w:rsidR="00F00CCA" w:rsidRPr="00720EBC">
        <w:rPr>
          <w:rFonts w:ascii="Times New Roman" w:hAnsi="Times New Roman"/>
          <w:sz w:val="28"/>
          <w:szCs w:val="28"/>
        </w:rPr>
        <w:t>детей-сирот и детей, оставшихся без попечения родителей</w:t>
      </w:r>
      <w:r w:rsidRPr="00720EBC">
        <w:rPr>
          <w:rFonts w:ascii="Times New Roman" w:hAnsi="Times New Roman"/>
          <w:sz w:val="28"/>
          <w:szCs w:val="28"/>
        </w:rPr>
        <w:t>.</w:t>
      </w:r>
    </w:p>
    <w:p w:rsidR="00A2412E" w:rsidRDefault="00A2412E" w:rsidP="00D05F20">
      <w:pPr>
        <w:spacing w:after="0" w:line="240" w:lineRule="auto"/>
        <w:ind w:firstLine="709"/>
        <w:jc w:val="both"/>
        <w:rPr>
          <w:rFonts w:ascii="Times New Roman" w:hAnsi="Times New Roman"/>
          <w:sz w:val="28"/>
          <w:szCs w:val="28"/>
        </w:rPr>
      </w:pPr>
      <w:r w:rsidRPr="003354D1">
        <w:rPr>
          <w:rFonts w:ascii="Times New Roman" w:hAnsi="Times New Roman"/>
          <w:sz w:val="28"/>
          <w:szCs w:val="28"/>
        </w:rPr>
        <w:t xml:space="preserve">Главой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3354D1">
        <w:rPr>
          <w:rFonts w:ascii="Times New Roman" w:hAnsi="Times New Roman"/>
          <w:sz w:val="28"/>
          <w:szCs w:val="28"/>
        </w:rPr>
        <w:t xml:space="preserve"> велась постоянная</w:t>
      </w:r>
      <w:r w:rsidRPr="00A2412E">
        <w:rPr>
          <w:rFonts w:ascii="Times New Roman" w:hAnsi="Times New Roman"/>
          <w:sz w:val="28"/>
          <w:szCs w:val="28"/>
        </w:rPr>
        <w:t xml:space="preserve"> работа по повышению инвестиционной привлекательности </w:t>
      </w:r>
      <w:r w:rsidR="00F46447">
        <w:rPr>
          <w:rFonts w:ascii="Times New Roman" w:hAnsi="Times New Roman"/>
          <w:sz w:val="28"/>
          <w:szCs w:val="28"/>
        </w:rPr>
        <w:t>округа</w:t>
      </w:r>
      <w:r w:rsidRPr="00A2412E">
        <w:rPr>
          <w:rFonts w:ascii="Times New Roman" w:hAnsi="Times New Roman"/>
          <w:sz w:val="28"/>
          <w:szCs w:val="28"/>
        </w:rPr>
        <w:t xml:space="preserve"> путем выстраивания взаимодействия с представителями бизнеса и предпринимательства путем организации </w:t>
      </w:r>
      <w:r w:rsidR="00BD61A5">
        <w:rPr>
          <w:rFonts w:ascii="Times New Roman" w:hAnsi="Times New Roman"/>
          <w:sz w:val="28"/>
          <w:szCs w:val="28"/>
        </w:rPr>
        <w:t xml:space="preserve">встреч, </w:t>
      </w:r>
      <w:r w:rsidRPr="00A2412E">
        <w:rPr>
          <w:rFonts w:ascii="Times New Roman" w:hAnsi="Times New Roman"/>
          <w:sz w:val="28"/>
          <w:szCs w:val="28"/>
        </w:rPr>
        <w:t>семинаров, круглых столов.</w:t>
      </w:r>
      <w:r w:rsidR="00416586">
        <w:rPr>
          <w:rFonts w:ascii="Times New Roman" w:hAnsi="Times New Roman"/>
          <w:sz w:val="28"/>
          <w:szCs w:val="28"/>
        </w:rPr>
        <w:t xml:space="preserve"> </w:t>
      </w:r>
    </w:p>
    <w:p w:rsidR="00F921F4" w:rsidRPr="00A2412E" w:rsidRDefault="00416586" w:rsidP="00D05F20">
      <w:pPr>
        <w:spacing w:after="0" w:line="240" w:lineRule="auto"/>
        <w:ind w:firstLine="709"/>
        <w:jc w:val="both"/>
        <w:rPr>
          <w:rFonts w:ascii="Times New Roman" w:hAnsi="Times New Roman"/>
          <w:sz w:val="28"/>
          <w:szCs w:val="28"/>
        </w:rPr>
      </w:pPr>
      <w:r w:rsidRPr="00720EBC">
        <w:rPr>
          <w:rFonts w:ascii="Times New Roman" w:hAnsi="Times New Roman"/>
          <w:sz w:val="28"/>
          <w:szCs w:val="28"/>
        </w:rPr>
        <w:t xml:space="preserve">Проводились рабочие встречи с заместителем Председателя Правительства Тверской области – Министром экономического развития Тверской области Егоровым И.И. по обсуждению мастер-плана </w:t>
      </w:r>
      <w:r w:rsidR="005E7FD4" w:rsidRPr="00720EBC">
        <w:rPr>
          <w:rFonts w:ascii="Times New Roman" w:eastAsia="Times New Roman" w:hAnsi="Times New Roman"/>
          <w:sz w:val="28"/>
          <w:szCs w:val="28"/>
          <w:lang w:eastAsia="ru-RU"/>
        </w:rPr>
        <w:t>Калининского муниципального округа</w:t>
      </w:r>
      <w:r w:rsidRPr="00720EBC">
        <w:rPr>
          <w:rFonts w:ascii="Times New Roman" w:hAnsi="Times New Roman"/>
          <w:sz w:val="28"/>
          <w:szCs w:val="28"/>
        </w:rPr>
        <w:t>.</w:t>
      </w:r>
    </w:p>
    <w:p w:rsidR="002C584F" w:rsidRPr="002C584F" w:rsidRDefault="002C584F" w:rsidP="00D05F20">
      <w:pPr>
        <w:shd w:val="clear" w:color="auto" w:fill="FFFFFF"/>
        <w:spacing w:after="0" w:line="240" w:lineRule="auto"/>
        <w:ind w:firstLine="708"/>
        <w:jc w:val="both"/>
        <w:textAlignment w:val="top"/>
        <w:rPr>
          <w:rFonts w:ascii="Times New Roman" w:hAnsi="Times New Roman"/>
          <w:color w:val="000000"/>
          <w:sz w:val="28"/>
          <w:szCs w:val="28"/>
          <w:shd w:val="clear" w:color="auto" w:fill="FFFFFF"/>
        </w:rPr>
      </w:pPr>
      <w:r>
        <w:rPr>
          <w:rStyle w:val="af5"/>
          <w:rFonts w:ascii="Times New Roman" w:hAnsi="Times New Roman"/>
          <w:bCs/>
          <w:i w:val="0"/>
          <w:color w:val="000000"/>
          <w:sz w:val="28"/>
          <w:szCs w:val="28"/>
          <w:bdr w:val="none" w:sz="0" w:space="0" w:color="auto" w:frame="1"/>
          <w:shd w:val="clear" w:color="auto" w:fill="FFFFFF"/>
        </w:rPr>
        <w:t xml:space="preserve">Проведены рабочие встречи с руководителями промышленных и сельскохозяйственных предприятий, осуществляющих деятельность на территории округа, по решению </w:t>
      </w:r>
      <w:r w:rsidRPr="002C584F">
        <w:rPr>
          <w:rFonts w:ascii="Times New Roman" w:hAnsi="Times New Roman"/>
          <w:color w:val="000000"/>
          <w:sz w:val="28"/>
          <w:szCs w:val="28"/>
          <w:shd w:val="clear" w:color="auto" w:fill="FFFFFF"/>
        </w:rPr>
        <w:t xml:space="preserve">важных вопросов, связанных с развитием </w:t>
      </w:r>
      <w:r>
        <w:rPr>
          <w:rFonts w:ascii="Times New Roman" w:hAnsi="Times New Roman"/>
          <w:color w:val="000000"/>
          <w:sz w:val="28"/>
          <w:szCs w:val="28"/>
          <w:shd w:val="clear" w:color="auto" w:fill="FFFFFF"/>
        </w:rPr>
        <w:t>данных</w:t>
      </w:r>
      <w:r w:rsidRPr="002C584F">
        <w:rPr>
          <w:rFonts w:ascii="Times New Roman" w:hAnsi="Times New Roman"/>
          <w:color w:val="000000"/>
          <w:sz w:val="28"/>
          <w:szCs w:val="28"/>
          <w:shd w:val="clear" w:color="auto" w:fill="FFFFFF"/>
        </w:rPr>
        <w:t xml:space="preserve"> отрасл</w:t>
      </w:r>
      <w:r>
        <w:rPr>
          <w:rFonts w:ascii="Times New Roman" w:hAnsi="Times New Roman"/>
          <w:color w:val="000000"/>
          <w:sz w:val="28"/>
          <w:szCs w:val="28"/>
          <w:shd w:val="clear" w:color="auto" w:fill="FFFFFF"/>
        </w:rPr>
        <w:t>ей</w:t>
      </w:r>
      <w:r w:rsidRPr="002C584F">
        <w:rPr>
          <w:rFonts w:ascii="Times New Roman" w:hAnsi="Times New Roman"/>
          <w:color w:val="000000"/>
          <w:sz w:val="28"/>
          <w:szCs w:val="28"/>
          <w:shd w:val="clear" w:color="auto" w:fill="FFFFFF"/>
        </w:rPr>
        <w:t xml:space="preserve"> в</w:t>
      </w:r>
      <w:r>
        <w:rPr>
          <w:rFonts w:ascii="Times New Roman" w:hAnsi="Times New Roman"/>
          <w:color w:val="000000"/>
          <w:sz w:val="28"/>
          <w:szCs w:val="28"/>
          <w:shd w:val="clear" w:color="auto" w:fill="FFFFFF"/>
        </w:rPr>
        <w:t xml:space="preserve"> Калининском</w:t>
      </w:r>
      <w:r w:rsidR="00BD61A5">
        <w:rPr>
          <w:rFonts w:ascii="Times New Roman" w:hAnsi="Times New Roman"/>
          <w:color w:val="000000"/>
          <w:sz w:val="28"/>
          <w:szCs w:val="28"/>
          <w:shd w:val="clear" w:color="auto" w:fill="FFFFFF"/>
        </w:rPr>
        <w:t xml:space="preserve"> муниципальном</w:t>
      </w:r>
      <w:r>
        <w:rPr>
          <w:rFonts w:ascii="Times New Roman" w:hAnsi="Times New Roman"/>
          <w:color w:val="000000"/>
          <w:sz w:val="28"/>
          <w:szCs w:val="28"/>
          <w:shd w:val="clear" w:color="auto" w:fill="FFFFFF"/>
        </w:rPr>
        <w:t xml:space="preserve"> округе</w:t>
      </w:r>
      <w:r w:rsidRPr="002C584F">
        <w:rPr>
          <w:rFonts w:ascii="Times New Roman" w:hAnsi="Times New Roman"/>
          <w:color w:val="000000"/>
          <w:sz w:val="28"/>
          <w:szCs w:val="28"/>
          <w:shd w:val="clear" w:color="auto" w:fill="FFFFFF"/>
        </w:rPr>
        <w:t>.</w:t>
      </w:r>
    </w:p>
    <w:p w:rsidR="00C275F6" w:rsidRDefault="00F921F4" w:rsidP="00D05F20">
      <w:pPr>
        <w:shd w:val="clear" w:color="auto" w:fill="FFFFFF"/>
        <w:spacing w:after="0" w:line="240" w:lineRule="auto"/>
        <w:ind w:firstLine="708"/>
        <w:jc w:val="both"/>
        <w:textAlignment w:val="top"/>
        <w:rPr>
          <w:rFonts w:ascii="Times New Roman" w:eastAsia="Times New Roman" w:hAnsi="Times New Roman"/>
          <w:color w:val="000000"/>
          <w:sz w:val="28"/>
          <w:szCs w:val="28"/>
          <w:bdr w:val="none" w:sz="0" w:space="0" w:color="auto" w:frame="1"/>
          <w:lang w:eastAsia="ru-RU"/>
        </w:rPr>
      </w:pPr>
      <w:r>
        <w:rPr>
          <w:rFonts w:ascii="Times New Roman" w:hAnsi="Times New Roman"/>
          <w:sz w:val="28"/>
          <w:szCs w:val="28"/>
        </w:rPr>
        <w:t>В</w:t>
      </w:r>
      <w:r w:rsidR="00EF44B5">
        <w:rPr>
          <w:rFonts w:ascii="Times New Roman" w:hAnsi="Times New Roman"/>
          <w:sz w:val="28"/>
          <w:szCs w:val="28"/>
        </w:rPr>
        <w:t xml:space="preserve"> 202</w:t>
      </w:r>
      <w:r w:rsidR="00211800">
        <w:rPr>
          <w:rFonts w:ascii="Times New Roman" w:hAnsi="Times New Roman"/>
          <w:sz w:val="28"/>
          <w:szCs w:val="28"/>
        </w:rPr>
        <w:t>5</w:t>
      </w:r>
      <w:r w:rsidR="00EF44B5">
        <w:rPr>
          <w:rFonts w:ascii="Times New Roman" w:hAnsi="Times New Roman"/>
          <w:sz w:val="28"/>
          <w:szCs w:val="28"/>
        </w:rPr>
        <w:t xml:space="preserve"> году Глав</w:t>
      </w:r>
      <w:r w:rsidR="003E3CDA">
        <w:rPr>
          <w:rFonts w:ascii="Times New Roman" w:hAnsi="Times New Roman"/>
          <w:sz w:val="28"/>
          <w:szCs w:val="28"/>
        </w:rPr>
        <w:t xml:space="preserve">ой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5E7FD4">
        <w:rPr>
          <w:rFonts w:ascii="Times New Roman" w:hAnsi="Times New Roman"/>
          <w:sz w:val="28"/>
          <w:szCs w:val="28"/>
        </w:rPr>
        <w:t xml:space="preserve"> </w:t>
      </w:r>
      <w:r w:rsidR="003E3CDA">
        <w:rPr>
          <w:rFonts w:ascii="Times New Roman" w:hAnsi="Times New Roman"/>
          <w:sz w:val="28"/>
          <w:szCs w:val="28"/>
        </w:rPr>
        <w:t xml:space="preserve">проводились встречи с жителями населенных пунктов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3E3CDA">
        <w:rPr>
          <w:rFonts w:ascii="Times New Roman" w:hAnsi="Times New Roman"/>
          <w:sz w:val="28"/>
          <w:szCs w:val="28"/>
        </w:rPr>
        <w:t xml:space="preserve"> </w:t>
      </w:r>
      <w:r w:rsidR="00C275F6">
        <w:rPr>
          <w:rFonts w:ascii="Times New Roman" w:hAnsi="Times New Roman"/>
          <w:sz w:val="28"/>
          <w:szCs w:val="28"/>
        </w:rPr>
        <w:t>по интересующим их вопросам</w:t>
      </w:r>
      <w:r w:rsidR="00ED41C4" w:rsidRPr="00ED41C4">
        <w:rPr>
          <w:rFonts w:ascii="Times New Roman" w:hAnsi="Times New Roman"/>
          <w:sz w:val="28"/>
          <w:szCs w:val="28"/>
        </w:rPr>
        <w:t>,</w:t>
      </w:r>
      <w:r w:rsidR="00ED41C4">
        <w:rPr>
          <w:rFonts w:ascii="Times New Roman" w:hAnsi="Times New Roman"/>
          <w:sz w:val="28"/>
          <w:szCs w:val="28"/>
        </w:rPr>
        <w:t xml:space="preserve"> </w:t>
      </w:r>
      <w:r w:rsidR="00C275F6" w:rsidRPr="00ED41C4">
        <w:rPr>
          <w:rFonts w:ascii="Times New Roman" w:eastAsia="Times New Roman" w:hAnsi="Times New Roman"/>
          <w:color w:val="000000"/>
          <w:sz w:val="28"/>
          <w:szCs w:val="28"/>
          <w:bdr w:val="none" w:sz="0" w:space="0" w:color="auto" w:frame="1"/>
          <w:lang w:eastAsia="ru-RU"/>
        </w:rPr>
        <w:t>включая сферы ЖКХ, культур</w:t>
      </w:r>
      <w:r w:rsidR="00ED41C4">
        <w:rPr>
          <w:rFonts w:ascii="Times New Roman" w:eastAsia="Times New Roman" w:hAnsi="Times New Roman"/>
          <w:color w:val="000000"/>
          <w:sz w:val="28"/>
          <w:szCs w:val="28"/>
          <w:bdr w:val="none" w:sz="0" w:space="0" w:color="auto" w:frame="1"/>
          <w:lang w:eastAsia="ru-RU"/>
        </w:rPr>
        <w:t>ы</w:t>
      </w:r>
      <w:r w:rsidR="00C275F6" w:rsidRPr="00ED41C4">
        <w:rPr>
          <w:rFonts w:ascii="Times New Roman" w:eastAsia="Times New Roman" w:hAnsi="Times New Roman"/>
          <w:color w:val="000000"/>
          <w:sz w:val="28"/>
          <w:szCs w:val="28"/>
          <w:bdr w:val="none" w:sz="0" w:space="0" w:color="auto" w:frame="1"/>
          <w:lang w:eastAsia="ru-RU"/>
        </w:rPr>
        <w:t>, дорог и общественн</w:t>
      </w:r>
      <w:r w:rsidR="00ED41C4">
        <w:rPr>
          <w:rFonts w:ascii="Times New Roman" w:eastAsia="Times New Roman" w:hAnsi="Times New Roman"/>
          <w:color w:val="000000"/>
          <w:sz w:val="28"/>
          <w:szCs w:val="28"/>
          <w:bdr w:val="none" w:sz="0" w:space="0" w:color="auto" w:frame="1"/>
          <w:lang w:eastAsia="ru-RU"/>
        </w:rPr>
        <w:t>ого</w:t>
      </w:r>
      <w:r w:rsidR="00C275F6" w:rsidRPr="00ED41C4">
        <w:rPr>
          <w:rFonts w:ascii="Times New Roman" w:eastAsia="Times New Roman" w:hAnsi="Times New Roman"/>
          <w:color w:val="000000"/>
          <w:sz w:val="28"/>
          <w:szCs w:val="28"/>
          <w:bdr w:val="none" w:sz="0" w:space="0" w:color="auto" w:frame="1"/>
          <w:lang w:eastAsia="ru-RU"/>
        </w:rPr>
        <w:t xml:space="preserve"> транспорт</w:t>
      </w:r>
      <w:r w:rsidR="00ED41C4">
        <w:rPr>
          <w:rFonts w:ascii="Times New Roman" w:eastAsia="Times New Roman" w:hAnsi="Times New Roman"/>
          <w:color w:val="000000"/>
          <w:sz w:val="28"/>
          <w:szCs w:val="28"/>
          <w:bdr w:val="none" w:sz="0" w:space="0" w:color="auto" w:frame="1"/>
          <w:lang w:eastAsia="ru-RU"/>
        </w:rPr>
        <w:t>а</w:t>
      </w:r>
      <w:r w:rsidR="0027303B">
        <w:rPr>
          <w:rFonts w:ascii="Times New Roman" w:eastAsia="Times New Roman" w:hAnsi="Times New Roman"/>
          <w:color w:val="000000"/>
          <w:sz w:val="28"/>
          <w:szCs w:val="28"/>
          <w:bdr w:val="none" w:sz="0" w:space="0" w:color="auto" w:frame="1"/>
          <w:lang w:eastAsia="ru-RU"/>
        </w:rPr>
        <w:t>.</w:t>
      </w:r>
    </w:p>
    <w:p w:rsidR="00EF44B5" w:rsidRDefault="00EF44B5" w:rsidP="006A2458">
      <w:pPr>
        <w:spacing w:after="0" w:line="240" w:lineRule="auto"/>
        <w:ind w:firstLine="709"/>
        <w:jc w:val="both"/>
        <w:rPr>
          <w:rFonts w:ascii="Times New Roman" w:hAnsi="Times New Roman"/>
          <w:sz w:val="28"/>
          <w:szCs w:val="28"/>
        </w:rPr>
      </w:pPr>
      <w:r>
        <w:rPr>
          <w:rFonts w:ascii="Times New Roman" w:hAnsi="Times New Roman"/>
          <w:sz w:val="28"/>
          <w:szCs w:val="28"/>
        </w:rPr>
        <w:t>Все поставленные задачи на 202</w:t>
      </w:r>
      <w:r w:rsidR="00211800">
        <w:rPr>
          <w:rFonts w:ascii="Times New Roman" w:hAnsi="Times New Roman"/>
          <w:sz w:val="28"/>
          <w:szCs w:val="28"/>
        </w:rPr>
        <w:t>5</w:t>
      </w:r>
      <w:r>
        <w:rPr>
          <w:rFonts w:ascii="Times New Roman" w:hAnsi="Times New Roman"/>
          <w:sz w:val="28"/>
          <w:szCs w:val="28"/>
        </w:rPr>
        <w:t xml:space="preserve"> год были выполнены в установленные сроки.</w:t>
      </w:r>
    </w:p>
    <w:p w:rsidR="006A2458" w:rsidRDefault="006A2458" w:rsidP="006A2458">
      <w:pPr>
        <w:spacing w:after="0" w:line="240" w:lineRule="auto"/>
        <w:ind w:firstLine="709"/>
        <w:jc w:val="both"/>
        <w:rPr>
          <w:rFonts w:ascii="Times New Roman" w:hAnsi="Times New Roman"/>
          <w:sz w:val="28"/>
          <w:szCs w:val="28"/>
        </w:rPr>
      </w:pPr>
      <w:r w:rsidRPr="006A2458">
        <w:rPr>
          <w:rFonts w:ascii="Times New Roman" w:hAnsi="Times New Roman"/>
          <w:sz w:val="28"/>
          <w:szCs w:val="28"/>
        </w:rPr>
        <w:t xml:space="preserve">Также </w:t>
      </w:r>
      <w:r w:rsidR="00D424CA">
        <w:rPr>
          <w:rFonts w:ascii="Times New Roman" w:hAnsi="Times New Roman"/>
          <w:sz w:val="28"/>
          <w:szCs w:val="28"/>
        </w:rPr>
        <w:t>нужно</w:t>
      </w:r>
      <w:r w:rsidRPr="006A2458">
        <w:rPr>
          <w:rFonts w:ascii="Times New Roman" w:hAnsi="Times New Roman"/>
          <w:sz w:val="28"/>
          <w:szCs w:val="28"/>
        </w:rPr>
        <w:t xml:space="preserve"> отметить, что </w:t>
      </w:r>
      <w:r w:rsidR="00D424CA">
        <w:rPr>
          <w:rFonts w:ascii="Times New Roman" w:hAnsi="Times New Roman"/>
          <w:sz w:val="28"/>
          <w:szCs w:val="28"/>
        </w:rPr>
        <w:t>Глава округа</w:t>
      </w:r>
      <w:r w:rsidRPr="006A2458">
        <w:rPr>
          <w:rFonts w:ascii="Times New Roman" w:hAnsi="Times New Roman"/>
          <w:sz w:val="28"/>
          <w:szCs w:val="28"/>
        </w:rPr>
        <w:t xml:space="preserve"> является наставником региональной программы «Герои Верхневолжья» и в 2025 году принял на работу одного из участников  программы, ветерана СВО Сергея Канищева. </w:t>
      </w:r>
    </w:p>
    <w:p w:rsidR="001527AB" w:rsidRDefault="001527AB" w:rsidP="00596F70">
      <w:pPr>
        <w:spacing w:after="0" w:line="240" w:lineRule="auto"/>
        <w:ind w:firstLine="709"/>
        <w:jc w:val="both"/>
        <w:rPr>
          <w:rFonts w:ascii="Times New Roman" w:hAnsi="Times New Roman"/>
          <w:sz w:val="28"/>
          <w:szCs w:val="28"/>
        </w:rPr>
      </w:pPr>
      <w:r w:rsidRPr="001527AB">
        <w:rPr>
          <w:rFonts w:ascii="Times New Roman" w:hAnsi="Times New Roman"/>
          <w:sz w:val="28"/>
          <w:szCs w:val="28"/>
        </w:rPr>
        <w:t>В начале мая</w:t>
      </w:r>
      <w:r>
        <w:rPr>
          <w:rFonts w:ascii="Times New Roman" w:hAnsi="Times New Roman"/>
          <w:sz w:val="28"/>
          <w:szCs w:val="28"/>
        </w:rPr>
        <w:t xml:space="preserve"> Глава округа</w:t>
      </w:r>
      <w:r w:rsidRPr="001527AB">
        <w:rPr>
          <w:rFonts w:ascii="Times New Roman" w:hAnsi="Times New Roman"/>
          <w:sz w:val="28"/>
          <w:szCs w:val="28"/>
        </w:rPr>
        <w:t xml:space="preserve"> посетил Л</w:t>
      </w:r>
      <w:r>
        <w:rPr>
          <w:rFonts w:ascii="Times New Roman" w:hAnsi="Times New Roman"/>
          <w:sz w:val="28"/>
          <w:szCs w:val="28"/>
        </w:rPr>
        <w:t xml:space="preserve">уганскую народную республику с миссией по </w:t>
      </w:r>
      <w:r w:rsidRPr="001527AB">
        <w:rPr>
          <w:rFonts w:ascii="Times New Roman" w:hAnsi="Times New Roman"/>
          <w:sz w:val="28"/>
          <w:szCs w:val="28"/>
        </w:rPr>
        <w:t>переда</w:t>
      </w:r>
      <w:r>
        <w:rPr>
          <w:rFonts w:ascii="Times New Roman" w:hAnsi="Times New Roman"/>
          <w:sz w:val="28"/>
          <w:szCs w:val="28"/>
        </w:rPr>
        <w:t>че</w:t>
      </w:r>
      <w:r w:rsidRPr="001527AB">
        <w:rPr>
          <w:rFonts w:ascii="Times New Roman" w:hAnsi="Times New Roman"/>
          <w:sz w:val="28"/>
          <w:szCs w:val="28"/>
        </w:rPr>
        <w:t xml:space="preserve"> гуманитарн</w:t>
      </w:r>
      <w:r>
        <w:rPr>
          <w:rFonts w:ascii="Times New Roman" w:hAnsi="Times New Roman"/>
          <w:sz w:val="28"/>
          <w:szCs w:val="28"/>
        </w:rPr>
        <w:t>ого</w:t>
      </w:r>
      <w:r w:rsidRPr="001527AB">
        <w:rPr>
          <w:rFonts w:ascii="Times New Roman" w:hAnsi="Times New Roman"/>
          <w:sz w:val="28"/>
          <w:szCs w:val="28"/>
        </w:rPr>
        <w:t xml:space="preserve"> груз</w:t>
      </w:r>
      <w:r>
        <w:rPr>
          <w:rFonts w:ascii="Times New Roman" w:hAnsi="Times New Roman"/>
          <w:sz w:val="28"/>
          <w:szCs w:val="28"/>
        </w:rPr>
        <w:t>а</w:t>
      </w:r>
      <w:r w:rsidRPr="001527AB">
        <w:rPr>
          <w:rFonts w:ascii="Times New Roman" w:hAnsi="Times New Roman"/>
          <w:sz w:val="28"/>
          <w:szCs w:val="28"/>
        </w:rPr>
        <w:t xml:space="preserve"> на СВО</w:t>
      </w:r>
      <w:r>
        <w:rPr>
          <w:rFonts w:ascii="Times New Roman" w:hAnsi="Times New Roman"/>
          <w:sz w:val="28"/>
          <w:szCs w:val="28"/>
        </w:rPr>
        <w:t>.</w:t>
      </w:r>
    </w:p>
    <w:p w:rsidR="001527AB" w:rsidRPr="001527AB" w:rsidRDefault="001527AB" w:rsidP="00596F70">
      <w:pPr>
        <w:pStyle w:val="afe"/>
        <w:shd w:val="clear" w:color="auto" w:fill="FFFFFF"/>
        <w:spacing w:before="0" w:beforeAutospacing="0" w:after="0" w:afterAutospacing="0"/>
        <w:ind w:firstLine="709"/>
        <w:jc w:val="both"/>
        <w:textAlignment w:val="top"/>
        <w:rPr>
          <w:color w:val="000000"/>
          <w:sz w:val="28"/>
          <w:szCs w:val="28"/>
        </w:rPr>
      </w:pPr>
      <w:r w:rsidRPr="001527AB">
        <w:rPr>
          <w:color w:val="000000"/>
          <w:sz w:val="28"/>
          <w:szCs w:val="28"/>
        </w:rPr>
        <w:t xml:space="preserve">Для поддержки российских бойцов был сформирован целый конвой, который доставил в зону специальной военной операции прицелы ночного видения, рации, флаги Тверской области и Калининского округа, а также вспомогательные спецсредства. Кроме того, в конвое находился ГАЗ-66, полностью </w:t>
      </w:r>
      <w:proofErr w:type="gramStart"/>
      <w:r w:rsidRPr="001527AB">
        <w:rPr>
          <w:color w:val="000000"/>
          <w:sz w:val="28"/>
          <w:szCs w:val="28"/>
        </w:rPr>
        <w:t>загруженный</w:t>
      </w:r>
      <w:proofErr w:type="gramEnd"/>
      <w:r w:rsidRPr="001527AB">
        <w:rPr>
          <w:color w:val="000000"/>
          <w:sz w:val="28"/>
          <w:szCs w:val="28"/>
        </w:rPr>
        <w:t xml:space="preserve"> сладостями, сухофруктами, консервами, электротоварами, медицинскими принадлежностями и другими необходимыми вещами.</w:t>
      </w:r>
    </w:p>
    <w:p w:rsidR="001527AB" w:rsidRDefault="001527AB" w:rsidP="00596F70">
      <w:pPr>
        <w:pStyle w:val="afe"/>
        <w:shd w:val="clear" w:color="auto" w:fill="FFFFFF"/>
        <w:spacing w:before="0" w:beforeAutospacing="0" w:after="0" w:afterAutospacing="0"/>
        <w:ind w:firstLine="709"/>
        <w:jc w:val="both"/>
        <w:textAlignment w:val="top"/>
        <w:rPr>
          <w:rFonts w:ascii="PT Sans" w:hAnsi="PT Sans"/>
          <w:color w:val="000000"/>
          <w:sz w:val="22"/>
          <w:szCs w:val="22"/>
        </w:rPr>
      </w:pPr>
      <w:r>
        <w:rPr>
          <w:rFonts w:ascii="PT Sans" w:hAnsi="PT Sans"/>
          <w:color w:val="000000"/>
          <w:sz w:val="22"/>
          <w:szCs w:val="22"/>
        </w:rPr>
        <w:t> </w:t>
      </w:r>
      <w:r w:rsidR="00596F70">
        <w:rPr>
          <w:rFonts w:ascii="PT Sans" w:hAnsi="PT Sans"/>
          <w:color w:val="000000"/>
          <w:sz w:val="22"/>
          <w:szCs w:val="22"/>
        </w:rPr>
        <w:tab/>
      </w:r>
      <w:r w:rsidR="00596F70">
        <w:rPr>
          <w:sz w:val="28"/>
          <w:szCs w:val="28"/>
        </w:rPr>
        <w:t>В течение 2025 года осуществлено 54 отправки в зону СВО при поддержке жителей населенных пунктов, старост, предпринимателей, волонтерских организаций, депутатов и Администрации округа</w:t>
      </w:r>
      <w:r w:rsidR="00D424CA">
        <w:rPr>
          <w:sz w:val="28"/>
          <w:szCs w:val="28"/>
        </w:rPr>
        <w:t>.</w:t>
      </w:r>
    </w:p>
    <w:p w:rsidR="00DB77D3" w:rsidRDefault="00211800" w:rsidP="006A2458">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В</w:t>
      </w:r>
      <w:r w:rsidR="00DB77D3" w:rsidRPr="00672890">
        <w:rPr>
          <w:rFonts w:ascii="Times New Roman" w:hAnsi="Times New Roman"/>
          <w:sz w:val="28"/>
          <w:szCs w:val="28"/>
        </w:rPr>
        <w:t xml:space="preserve"> 202</w:t>
      </w:r>
      <w:r>
        <w:rPr>
          <w:rFonts w:ascii="Times New Roman" w:hAnsi="Times New Roman"/>
          <w:sz w:val="28"/>
          <w:szCs w:val="28"/>
        </w:rPr>
        <w:t>6</w:t>
      </w:r>
      <w:r w:rsidR="00DB77D3" w:rsidRPr="00672890">
        <w:rPr>
          <w:rFonts w:ascii="Times New Roman" w:hAnsi="Times New Roman"/>
          <w:sz w:val="28"/>
          <w:szCs w:val="28"/>
        </w:rPr>
        <w:t xml:space="preserve"> году ключевыми направлениями работы </w:t>
      </w:r>
      <w:r w:rsidR="005E7FD4" w:rsidRPr="00672890">
        <w:rPr>
          <w:rFonts w:ascii="Times New Roman" w:hAnsi="Times New Roman"/>
          <w:sz w:val="28"/>
          <w:szCs w:val="28"/>
        </w:rPr>
        <w:t>Администрации</w:t>
      </w:r>
      <w:r w:rsidR="005E7FD4" w:rsidRPr="005E7FD4">
        <w:rPr>
          <w:rFonts w:ascii="Times New Roman" w:eastAsia="Times New Roman" w:hAnsi="Times New Roman"/>
          <w:sz w:val="28"/>
          <w:szCs w:val="28"/>
          <w:lang w:eastAsia="ru-RU"/>
        </w:rPr>
        <w:t xml:space="preserve">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5E7FD4" w:rsidRPr="00672890">
        <w:rPr>
          <w:rFonts w:ascii="Times New Roman" w:hAnsi="Times New Roman"/>
          <w:sz w:val="28"/>
          <w:szCs w:val="28"/>
        </w:rPr>
        <w:t xml:space="preserve"> </w:t>
      </w:r>
      <w:r w:rsidR="00DB77D3" w:rsidRPr="00672890">
        <w:rPr>
          <w:rFonts w:ascii="Times New Roman" w:hAnsi="Times New Roman"/>
          <w:sz w:val="28"/>
          <w:szCs w:val="28"/>
        </w:rPr>
        <w:t xml:space="preserve">будут: развитие экономики, развитие образования, здравоохранения, инфраструктуры, </w:t>
      </w:r>
      <w:r w:rsidR="00DB77D3" w:rsidRPr="00935281">
        <w:rPr>
          <w:rFonts w:ascii="Times New Roman" w:hAnsi="Times New Roman"/>
          <w:sz w:val="28"/>
          <w:szCs w:val="28"/>
        </w:rPr>
        <w:t>газификаци</w:t>
      </w:r>
      <w:r w:rsidR="00935281">
        <w:rPr>
          <w:rFonts w:ascii="Times New Roman" w:hAnsi="Times New Roman"/>
          <w:sz w:val="28"/>
          <w:szCs w:val="28"/>
        </w:rPr>
        <w:t>я</w:t>
      </w:r>
      <w:r w:rsidR="00DB77D3" w:rsidRPr="00672890">
        <w:rPr>
          <w:rFonts w:ascii="Times New Roman" w:hAnsi="Times New Roman"/>
          <w:sz w:val="28"/>
          <w:szCs w:val="28"/>
        </w:rPr>
        <w:t>, создание условий для развития малого и среднего бизнеса, улучшение инвестиционной привлекательности, качества автомобильных дорог, модернизация материально-технической базы учреждений образования, культуры. </w:t>
      </w:r>
    </w:p>
    <w:p w:rsidR="00336CD3" w:rsidRDefault="00336CD3" w:rsidP="00D05F20">
      <w:pPr>
        <w:spacing w:after="0" w:line="240" w:lineRule="auto"/>
        <w:ind w:firstLine="708"/>
        <w:jc w:val="both"/>
        <w:rPr>
          <w:rFonts w:ascii="Times New Roman" w:eastAsia="Times New Roman" w:hAnsi="Times New Roman"/>
          <w:sz w:val="28"/>
          <w:szCs w:val="28"/>
          <w:lang w:eastAsia="ru-RU"/>
        </w:rPr>
      </w:pPr>
    </w:p>
    <w:p w:rsidR="00B814CF" w:rsidRDefault="007418F7" w:rsidP="00D05F20">
      <w:pPr>
        <w:pStyle w:val="a8"/>
        <w:spacing w:after="0" w:line="240" w:lineRule="auto"/>
        <w:ind w:left="0"/>
        <w:jc w:val="center"/>
        <w:rPr>
          <w:rFonts w:ascii="Times New Roman" w:hAnsi="Times New Roman"/>
          <w:b/>
          <w:sz w:val="28"/>
          <w:szCs w:val="28"/>
        </w:rPr>
      </w:pPr>
      <w:r>
        <w:rPr>
          <w:rFonts w:ascii="Times New Roman" w:hAnsi="Times New Roman"/>
          <w:b/>
          <w:sz w:val="28"/>
          <w:szCs w:val="28"/>
        </w:rPr>
        <w:t xml:space="preserve">2. </w:t>
      </w:r>
      <w:r w:rsidR="00336CD3" w:rsidRPr="00336CD3">
        <w:rPr>
          <w:rFonts w:ascii="Times New Roman" w:hAnsi="Times New Roman"/>
          <w:b/>
          <w:sz w:val="28"/>
          <w:szCs w:val="28"/>
        </w:rPr>
        <w:t xml:space="preserve">РЕЗУЛЬТАТЫ ДЕЯТЕЛЬНОСТИ </w:t>
      </w:r>
      <w:r w:rsidR="00336CD3">
        <w:rPr>
          <w:rFonts w:ascii="Times New Roman" w:hAnsi="Times New Roman"/>
          <w:b/>
          <w:sz w:val="28"/>
          <w:szCs w:val="28"/>
        </w:rPr>
        <w:br/>
      </w:r>
      <w:r w:rsidR="00336CD3" w:rsidRPr="00336CD3">
        <w:rPr>
          <w:rFonts w:ascii="Times New Roman" w:hAnsi="Times New Roman"/>
          <w:b/>
          <w:sz w:val="28"/>
          <w:szCs w:val="28"/>
        </w:rPr>
        <w:t xml:space="preserve">АДМИНИСТРАЦИИ КАЛИНИНСКОГО МУНИЦИПАЛЬНОГО </w:t>
      </w:r>
      <w:r w:rsidR="00AE1A39">
        <w:rPr>
          <w:rFonts w:ascii="Times New Roman" w:hAnsi="Times New Roman"/>
          <w:b/>
          <w:sz w:val="28"/>
          <w:szCs w:val="28"/>
        </w:rPr>
        <w:t>ОКРУГ</w:t>
      </w:r>
      <w:r w:rsidR="00336CD3" w:rsidRPr="00336CD3">
        <w:rPr>
          <w:rFonts w:ascii="Times New Roman" w:hAnsi="Times New Roman"/>
          <w:b/>
          <w:sz w:val="28"/>
          <w:szCs w:val="28"/>
        </w:rPr>
        <w:t>А ТВЕРСКОЙ ОБЛАСТИ</w:t>
      </w:r>
      <w:r w:rsidR="00336CD3">
        <w:rPr>
          <w:rFonts w:ascii="Times New Roman" w:hAnsi="Times New Roman"/>
          <w:b/>
          <w:sz w:val="28"/>
          <w:szCs w:val="28"/>
        </w:rPr>
        <w:t xml:space="preserve"> </w:t>
      </w:r>
      <w:r w:rsidR="005C44F5">
        <w:rPr>
          <w:rFonts w:ascii="Times New Roman" w:hAnsi="Times New Roman"/>
          <w:b/>
          <w:sz w:val="28"/>
          <w:szCs w:val="28"/>
        </w:rPr>
        <w:t>ЗА 202</w:t>
      </w:r>
      <w:r w:rsidR="00211800">
        <w:rPr>
          <w:rFonts w:ascii="Times New Roman" w:hAnsi="Times New Roman"/>
          <w:b/>
          <w:sz w:val="28"/>
          <w:szCs w:val="28"/>
        </w:rPr>
        <w:t>5</w:t>
      </w:r>
      <w:r w:rsidR="005C44F5">
        <w:rPr>
          <w:rFonts w:ascii="Times New Roman" w:hAnsi="Times New Roman"/>
          <w:b/>
          <w:sz w:val="28"/>
          <w:szCs w:val="28"/>
        </w:rPr>
        <w:t xml:space="preserve"> ГОД</w:t>
      </w:r>
    </w:p>
    <w:p w:rsidR="00B814CF" w:rsidRDefault="00B814CF" w:rsidP="00D05F20">
      <w:pPr>
        <w:spacing w:after="0" w:line="240" w:lineRule="auto"/>
        <w:jc w:val="center"/>
        <w:rPr>
          <w:rFonts w:ascii="Times New Roman" w:eastAsia="Times New Roman" w:hAnsi="Times New Roman"/>
          <w:b/>
          <w:sz w:val="28"/>
          <w:szCs w:val="28"/>
        </w:rPr>
      </w:pPr>
    </w:p>
    <w:p w:rsidR="00E457D7" w:rsidRPr="00BC2C7A" w:rsidRDefault="00E457D7" w:rsidP="00E457D7">
      <w:pPr>
        <w:spacing w:after="0" w:line="240" w:lineRule="auto"/>
        <w:jc w:val="center"/>
        <w:rPr>
          <w:rFonts w:ascii="Times New Roman" w:hAnsi="Times New Roman"/>
          <w:b/>
          <w:sz w:val="28"/>
          <w:szCs w:val="28"/>
        </w:rPr>
      </w:pPr>
      <w:r w:rsidRPr="00BC2C7A">
        <w:rPr>
          <w:rFonts w:ascii="Times New Roman" w:hAnsi="Times New Roman"/>
          <w:b/>
          <w:sz w:val="28"/>
          <w:szCs w:val="28"/>
        </w:rPr>
        <w:t xml:space="preserve">2.1. СОЦИАЛЬНО-ЭКОНОМИЧЕСКОЕ ПОЛОЖЕНИЕ КАЛИНИНСКОГО МУНИЦИПАЛЬНОГО </w:t>
      </w:r>
      <w:r>
        <w:rPr>
          <w:rFonts w:ascii="Times New Roman" w:hAnsi="Times New Roman"/>
          <w:b/>
          <w:sz w:val="28"/>
          <w:szCs w:val="28"/>
        </w:rPr>
        <w:t>ОКРУГА</w:t>
      </w:r>
    </w:p>
    <w:p w:rsidR="00E457D7" w:rsidRDefault="00E457D7" w:rsidP="00E457D7">
      <w:pPr>
        <w:spacing w:after="0" w:line="240" w:lineRule="auto"/>
        <w:jc w:val="center"/>
        <w:rPr>
          <w:rFonts w:ascii="Times New Roman" w:eastAsia="Times New Roman" w:hAnsi="Times New Roman"/>
          <w:b/>
          <w:sz w:val="28"/>
          <w:szCs w:val="28"/>
        </w:rPr>
      </w:pPr>
    </w:p>
    <w:p w:rsidR="00E457D7" w:rsidRPr="00196ECF" w:rsidRDefault="00E457D7" w:rsidP="00196ECF">
      <w:pPr>
        <w:spacing w:after="0" w:line="240" w:lineRule="auto"/>
        <w:jc w:val="center"/>
        <w:rPr>
          <w:rFonts w:ascii="Times New Roman" w:eastAsia="Times New Roman" w:hAnsi="Times New Roman"/>
          <w:b/>
          <w:sz w:val="28"/>
          <w:szCs w:val="28"/>
          <w:lang w:eastAsia="ru-RU"/>
        </w:rPr>
      </w:pPr>
      <w:r w:rsidRPr="0012267F">
        <w:rPr>
          <w:rFonts w:ascii="Times New Roman" w:hAnsi="Times New Roman"/>
          <w:b/>
          <w:color w:val="000000"/>
          <w:sz w:val="28"/>
          <w:szCs w:val="28"/>
        </w:rPr>
        <w:t>2.1.1.</w:t>
      </w:r>
      <w:r w:rsidRPr="0012267F">
        <w:rPr>
          <w:rFonts w:ascii="Times New Roman" w:hAnsi="Times New Roman"/>
          <w:color w:val="000000"/>
          <w:sz w:val="28"/>
          <w:szCs w:val="28"/>
        </w:rPr>
        <w:t xml:space="preserve">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p>
    <w:p w:rsidR="00E457D7" w:rsidRDefault="00E457D7" w:rsidP="00E457D7">
      <w:pPr>
        <w:spacing w:after="0" w:line="240" w:lineRule="auto"/>
        <w:ind w:firstLine="708"/>
        <w:jc w:val="both"/>
        <w:rPr>
          <w:rFonts w:ascii="Times New Roman" w:hAnsi="Times New Roman"/>
          <w:color w:val="000000"/>
          <w:sz w:val="28"/>
          <w:szCs w:val="28"/>
        </w:rPr>
      </w:pPr>
    </w:p>
    <w:p w:rsidR="00E457D7" w:rsidRPr="00D83DC5" w:rsidRDefault="00E457D7" w:rsidP="00E457D7">
      <w:pPr>
        <w:spacing w:after="0" w:line="240" w:lineRule="auto"/>
        <w:ind w:firstLine="708"/>
        <w:jc w:val="both"/>
        <w:rPr>
          <w:rFonts w:ascii="Times New Roman" w:hAnsi="Times New Roman"/>
          <w:color w:val="000000"/>
          <w:sz w:val="28"/>
          <w:szCs w:val="28"/>
        </w:rPr>
      </w:pPr>
      <w:r w:rsidRPr="00D83DC5">
        <w:rPr>
          <w:rFonts w:ascii="Times New Roman" w:hAnsi="Times New Roman"/>
          <w:color w:val="000000"/>
          <w:sz w:val="28"/>
          <w:szCs w:val="28"/>
        </w:rPr>
        <w:t>Деятельность отдела</w:t>
      </w:r>
      <w:r>
        <w:rPr>
          <w:rFonts w:ascii="Times New Roman" w:hAnsi="Times New Roman"/>
          <w:color w:val="000000"/>
          <w:sz w:val="28"/>
          <w:szCs w:val="28"/>
        </w:rPr>
        <w:t xml:space="preserve"> экономики, инвестиций, АПК и муниципальных программ (далее – отдел экономики) осуществл</w:t>
      </w:r>
      <w:r w:rsidRPr="00D83DC5">
        <w:rPr>
          <w:rFonts w:ascii="Times New Roman" w:hAnsi="Times New Roman"/>
          <w:color w:val="000000"/>
          <w:sz w:val="28"/>
          <w:szCs w:val="28"/>
        </w:rPr>
        <w:t>ялась по следующим основным направлениям:</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разработка прогноза социально-экономического развития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D83DC5">
        <w:rPr>
          <w:rFonts w:ascii="Times New Roman" w:hAnsi="Times New Roman"/>
          <w:color w:val="000000"/>
          <w:sz w:val="28"/>
          <w:szCs w:val="28"/>
        </w:rPr>
        <w:t>;</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анализ социально-экономического развития Калининского </w:t>
      </w:r>
      <w:r>
        <w:rPr>
          <w:rFonts w:ascii="Times New Roman" w:hAnsi="Times New Roman"/>
          <w:color w:val="000000"/>
          <w:sz w:val="28"/>
          <w:szCs w:val="28"/>
        </w:rPr>
        <w:t>муниципального округа</w:t>
      </w:r>
      <w:r w:rsidRPr="00D83DC5">
        <w:rPr>
          <w:rFonts w:ascii="Times New Roman" w:hAnsi="Times New Roman"/>
          <w:color w:val="000000"/>
          <w:sz w:val="28"/>
          <w:szCs w:val="28"/>
        </w:rPr>
        <w:t>;</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реализация мероприятий (дорожной карты) по содействию развития конкуренции в </w:t>
      </w:r>
      <w:r w:rsidRPr="00A6072A">
        <w:rPr>
          <w:rFonts w:ascii="Times New Roman" w:eastAsia="Times New Roman" w:hAnsi="Times New Roman"/>
          <w:sz w:val="28"/>
          <w:szCs w:val="28"/>
          <w:lang w:eastAsia="ru-RU"/>
        </w:rPr>
        <w:t>Калининско</w:t>
      </w:r>
      <w:r>
        <w:rPr>
          <w:rFonts w:ascii="Times New Roman" w:eastAsia="Times New Roman" w:hAnsi="Times New Roman"/>
          <w:sz w:val="28"/>
          <w:szCs w:val="28"/>
          <w:lang w:eastAsia="ru-RU"/>
        </w:rPr>
        <w:t>м</w:t>
      </w:r>
      <w:r w:rsidRPr="00A6072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муниципальном округе</w:t>
      </w:r>
      <w:r w:rsidRPr="00D83DC5">
        <w:rPr>
          <w:rFonts w:ascii="Times New Roman" w:hAnsi="Times New Roman"/>
          <w:color w:val="000000"/>
          <w:sz w:val="28"/>
          <w:szCs w:val="28"/>
        </w:rPr>
        <w:t>;</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w:t>
      </w:r>
      <w:r>
        <w:rPr>
          <w:rFonts w:ascii="Times New Roman" w:hAnsi="Times New Roman"/>
          <w:color w:val="000000"/>
          <w:sz w:val="28"/>
          <w:szCs w:val="28"/>
        </w:rPr>
        <w:t xml:space="preserve"> </w:t>
      </w:r>
      <w:r w:rsidRPr="00D83DC5">
        <w:rPr>
          <w:rFonts w:ascii="Times New Roman" w:hAnsi="Times New Roman"/>
          <w:color w:val="000000"/>
          <w:sz w:val="28"/>
          <w:szCs w:val="28"/>
        </w:rPr>
        <w:t>оценка эффективности  органов местного самоуправления;</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составление перечня  муниципальных программ;</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информации по реализации муниципальных программ, проведение оценки эффективности муниципальных программ</w:t>
      </w:r>
      <w:r>
        <w:rPr>
          <w:rFonts w:ascii="Times New Roman" w:hAnsi="Times New Roman"/>
          <w:color w:val="000000"/>
          <w:sz w:val="28"/>
          <w:szCs w:val="28"/>
        </w:rPr>
        <w:t xml:space="preserve">, формирование сводного доклада </w:t>
      </w:r>
      <w:r w:rsidRPr="007B3EE5">
        <w:rPr>
          <w:rFonts w:ascii="Times New Roman" w:hAnsi="Times New Roman"/>
          <w:color w:val="000000"/>
          <w:sz w:val="28"/>
          <w:szCs w:val="28"/>
        </w:rPr>
        <w:t xml:space="preserve">о ходе реализации и об оценке эффективности муниципальных программ Калининского муниципального </w:t>
      </w:r>
      <w:r>
        <w:rPr>
          <w:rFonts w:ascii="Times New Roman" w:hAnsi="Times New Roman"/>
          <w:color w:val="000000"/>
          <w:sz w:val="28"/>
          <w:szCs w:val="28"/>
        </w:rPr>
        <w:t>округа</w:t>
      </w:r>
      <w:r w:rsidRPr="007B3EE5">
        <w:rPr>
          <w:rFonts w:ascii="Times New Roman" w:hAnsi="Times New Roman"/>
          <w:color w:val="000000"/>
          <w:sz w:val="28"/>
          <w:szCs w:val="28"/>
        </w:rPr>
        <w:t xml:space="preserve"> за 202</w:t>
      </w:r>
      <w:r>
        <w:rPr>
          <w:rFonts w:ascii="Times New Roman" w:hAnsi="Times New Roman"/>
          <w:color w:val="000000"/>
          <w:sz w:val="28"/>
          <w:szCs w:val="28"/>
        </w:rPr>
        <w:t>4</w:t>
      </w:r>
      <w:r w:rsidRPr="007B3EE5">
        <w:rPr>
          <w:rFonts w:ascii="Times New Roman" w:hAnsi="Times New Roman"/>
          <w:color w:val="000000"/>
          <w:sz w:val="28"/>
          <w:szCs w:val="28"/>
        </w:rPr>
        <w:t xml:space="preserve"> год</w:t>
      </w:r>
      <w:r>
        <w:rPr>
          <w:rFonts w:ascii="Times New Roman" w:hAnsi="Times New Roman"/>
          <w:color w:val="000000"/>
          <w:sz w:val="28"/>
          <w:szCs w:val="28"/>
        </w:rPr>
        <w:t>;</w:t>
      </w:r>
    </w:p>
    <w:p w:rsidR="00E457D7" w:rsidRPr="00346DB3" w:rsidRDefault="00E457D7" w:rsidP="00E457D7">
      <w:pPr>
        <w:spacing w:after="0" w:line="240" w:lineRule="auto"/>
        <w:ind w:firstLine="709"/>
        <w:jc w:val="both"/>
        <w:rPr>
          <w:rFonts w:ascii="Times New Roman" w:hAnsi="Times New Roman"/>
          <w:sz w:val="28"/>
          <w:szCs w:val="28"/>
        </w:rPr>
      </w:pPr>
      <w:r w:rsidRPr="00F478F5">
        <w:rPr>
          <w:rFonts w:ascii="Times New Roman" w:hAnsi="Times New Roman"/>
          <w:color w:val="000000"/>
          <w:sz w:val="28"/>
          <w:szCs w:val="28"/>
        </w:rPr>
        <w:t xml:space="preserve">- </w:t>
      </w:r>
      <w:r w:rsidRPr="00F478F5">
        <w:rPr>
          <w:rFonts w:ascii="Times New Roman" w:hAnsi="Times New Roman"/>
          <w:sz w:val="28"/>
          <w:szCs w:val="28"/>
        </w:rPr>
        <w:t>реализация Плана мероприятий, направленного на мобилизацию налоговых и неналоговых доходов бюджета Калининского муниципального округа Тверской области на 2026-2028 годы, утвержденного постановлением Администрации Калининского муниципального округа Тверской области от 04.03.2026 № 985 «Об утверждении Плана мероприятий, направленных на мобилизацию налоговых и неналоговых доходов бюджета Калининского муниципального округа Тверской области на 2026-2028 годы»;</w:t>
      </w:r>
    </w:p>
    <w:p w:rsidR="00E457D7" w:rsidRDefault="00E457D7" w:rsidP="00E457D7">
      <w:pPr>
        <w:spacing w:after="0" w:line="240" w:lineRule="auto"/>
        <w:ind w:firstLine="709"/>
        <w:jc w:val="both"/>
        <w:rPr>
          <w:rFonts w:ascii="Times New Roman" w:hAnsi="Times New Roman"/>
          <w:sz w:val="28"/>
          <w:szCs w:val="28"/>
        </w:rPr>
      </w:pPr>
      <w:r w:rsidRPr="00F22384">
        <w:rPr>
          <w:rFonts w:ascii="Times New Roman" w:hAnsi="Times New Roman"/>
          <w:sz w:val="28"/>
          <w:szCs w:val="28"/>
        </w:rPr>
        <w:t>- исполнение Соглашения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 16-НП/2020;</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lastRenderedPageBreak/>
        <w:t>- сбор и обработка информации по инвестиционным проектам в разрезе отраслей;</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мониторинг и анализ цен на ГСМ, потребительских цен на пищевые продукты; </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w:t>
      </w:r>
      <w:r>
        <w:rPr>
          <w:rFonts w:ascii="Times New Roman" w:hAnsi="Times New Roman"/>
          <w:color w:val="000000"/>
          <w:sz w:val="28"/>
          <w:szCs w:val="28"/>
        </w:rPr>
        <w:t xml:space="preserve"> </w:t>
      </w:r>
      <w:r w:rsidRPr="00D83DC5">
        <w:rPr>
          <w:rFonts w:ascii="Times New Roman" w:hAnsi="Times New Roman"/>
          <w:color w:val="000000"/>
          <w:sz w:val="28"/>
          <w:szCs w:val="28"/>
        </w:rPr>
        <w:t xml:space="preserve">координация работы предпринимательских структур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D83DC5">
        <w:rPr>
          <w:rFonts w:ascii="Times New Roman" w:hAnsi="Times New Roman"/>
          <w:color w:val="000000"/>
          <w:sz w:val="28"/>
          <w:szCs w:val="28"/>
        </w:rPr>
        <w:t>;</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-сбор и обработка статистической отчетности;</w:t>
      </w:r>
    </w:p>
    <w:p w:rsidR="00E457D7" w:rsidRPr="00D83DC5" w:rsidRDefault="00E457D7" w:rsidP="00E457D7">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другие </w:t>
      </w:r>
      <w:r w:rsidRPr="00D83DC5">
        <w:rPr>
          <w:rFonts w:ascii="Times New Roman" w:hAnsi="Times New Roman"/>
          <w:color w:val="000000"/>
          <w:sz w:val="28"/>
          <w:szCs w:val="28"/>
        </w:rPr>
        <w:t>направления.</w:t>
      </w:r>
    </w:p>
    <w:p w:rsidR="00E457D7" w:rsidRDefault="00E457D7" w:rsidP="00E457D7">
      <w:pPr>
        <w:spacing w:after="0" w:line="240" w:lineRule="auto"/>
        <w:jc w:val="center"/>
        <w:rPr>
          <w:rFonts w:ascii="Times New Roman" w:hAnsi="Times New Roman"/>
          <w:b/>
          <w:sz w:val="28"/>
          <w:szCs w:val="28"/>
        </w:rPr>
      </w:pPr>
    </w:p>
    <w:p w:rsidR="00E457D7" w:rsidRPr="006712C1" w:rsidRDefault="00EB57CB" w:rsidP="00E457D7">
      <w:pPr>
        <w:spacing w:after="0" w:line="240" w:lineRule="auto"/>
        <w:jc w:val="center"/>
        <w:rPr>
          <w:rFonts w:ascii="Times New Roman" w:hAnsi="Times New Roman"/>
          <w:b/>
          <w:sz w:val="28"/>
          <w:szCs w:val="28"/>
        </w:rPr>
      </w:pPr>
      <w:r>
        <w:rPr>
          <w:rFonts w:ascii="Times New Roman" w:hAnsi="Times New Roman"/>
          <w:b/>
          <w:sz w:val="28"/>
          <w:szCs w:val="28"/>
        </w:rPr>
        <w:t>2.1.1.1</w:t>
      </w:r>
      <w:r w:rsidR="00E457D7">
        <w:rPr>
          <w:rFonts w:ascii="Times New Roman" w:hAnsi="Times New Roman"/>
          <w:b/>
          <w:sz w:val="28"/>
          <w:szCs w:val="28"/>
        </w:rPr>
        <w:t xml:space="preserve">. </w:t>
      </w:r>
      <w:r w:rsidR="00E457D7" w:rsidRPr="006712C1">
        <w:rPr>
          <w:rFonts w:ascii="Times New Roman" w:hAnsi="Times New Roman"/>
          <w:b/>
          <w:sz w:val="28"/>
          <w:szCs w:val="28"/>
        </w:rPr>
        <w:t xml:space="preserve">Стратегическое планирование социально-экономического развития Калининского муниципального </w:t>
      </w:r>
      <w:r w:rsidR="00E457D7">
        <w:rPr>
          <w:rFonts w:ascii="Times New Roman" w:hAnsi="Times New Roman"/>
          <w:b/>
          <w:sz w:val="28"/>
          <w:szCs w:val="28"/>
        </w:rPr>
        <w:t>округа</w:t>
      </w:r>
    </w:p>
    <w:p w:rsidR="00E457D7" w:rsidRPr="000820CB" w:rsidRDefault="00E457D7" w:rsidP="00E457D7">
      <w:pPr>
        <w:spacing w:after="0" w:line="240" w:lineRule="auto"/>
        <w:jc w:val="center"/>
        <w:rPr>
          <w:sz w:val="28"/>
          <w:szCs w:val="28"/>
        </w:rPr>
      </w:pPr>
    </w:p>
    <w:p w:rsidR="00E457D7" w:rsidRPr="00D55151" w:rsidRDefault="00E457D7" w:rsidP="00E457D7">
      <w:pPr>
        <w:spacing w:after="0" w:line="240" w:lineRule="auto"/>
        <w:ind w:firstLine="709"/>
        <w:jc w:val="both"/>
        <w:rPr>
          <w:rFonts w:ascii="Times New Roman" w:hAnsi="Times New Roman"/>
          <w:color w:val="000000"/>
          <w:sz w:val="28"/>
          <w:szCs w:val="28"/>
        </w:rPr>
      </w:pPr>
      <w:r w:rsidRPr="000820CB">
        <w:rPr>
          <w:sz w:val="28"/>
          <w:szCs w:val="28"/>
        </w:rPr>
        <w:tab/>
      </w:r>
      <w:r w:rsidRPr="00453007">
        <w:rPr>
          <w:rFonts w:ascii="Times New Roman" w:hAnsi="Times New Roman"/>
          <w:sz w:val="28"/>
          <w:szCs w:val="28"/>
        </w:rPr>
        <w:t>В</w:t>
      </w:r>
      <w:r>
        <w:rPr>
          <w:rFonts w:ascii="Times New Roman" w:hAnsi="Times New Roman"/>
          <w:sz w:val="28"/>
          <w:szCs w:val="28"/>
        </w:rPr>
        <w:t xml:space="preserve"> 2025 году одним из основных направлений в работе отдела экономики была разработка и защита прогноза социально-экономического развития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 на 2026-2028 годы</w:t>
      </w:r>
      <w:r w:rsidRPr="00D55151">
        <w:rPr>
          <w:rFonts w:ascii="Times New Roman" w:hAnsi="Times New Roman"/>
          <w:sz w:val="28"/>
          <w:szCs w:val="28"/>
        </w:rPr>
        <w:t xml:space="preserve">. </w:t>
      </w:r>
      <w:r w:rsidRPr="00D55151">
        <w:rPr>
          <w:rFonts w:ascii="Times New Roman" w:hAnsi="Times New Roman"/>
          <w:color w:val="000000"/>
          <w:sz w:val="28"/>
          <w:szCs w:val="28"/>
        </w:rPr>
        <w:t>В разработке прогноза использовались следующие материалы:</w:t>
      </w:r>
    </w:p>
    <w:p w:rsidR="00E457D7" w:rsidRPr="00D448B2" w:rsidRDefault="00E457D7" w:rsidP="00E457D7">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xml:space="preserve">- отчеты предприятий и организаций Калининского муниципального </w:t>
      </w:r>
      <w:r>
        <w:rPr>
          <w:rFonts w:ascii="Times New Roman" w:hAnsi="Times New Roman"/>
          <w:color w:val="000000"/>
          <w:sz w:val="28"/>
          <w:szCs w:val="28"/>
        </w:rPr>
        <w:t>округа</w:t>
      </w:r>
      <w:r w:rsidRPr="00D448B2">
        <w:rPr>
          <w:rFonts w:ascii="Times New Roman" w:hAnsi="Times New Roman"/>
          <w:color w:val="000000"/>
          <w:sz w:val="28"/>
          <w:szCs w:val="28"/>
        </w:rPr>
        <w:t>;</w:t>
      </w:r>
    </w:p>
    <w:p w:rsidR="00E457D7" w:rsidRPr="00D448B2" w:rsidRDefault="00E457D7" w:rsidP="00E457D7">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данные Тверьстата;</w:t>
      </w:r>
    </w:p>
    <w:p w:rsidR="00E457D7" w:rsidRPr="00D448B2" w:rsidRDefault="00E457D7" w:rsidP="00E457D7">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методические материалы Министерства экономического развития Тверской области.</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xml:space="preserve">Прогноз разрабатывался по следующим основным социально-экономическим показателям: </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демография;</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труд;</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агропромышленный комплекс;</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промышленное производство;</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инвестиции;</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налогооблагаемая прибыль;</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имущество;</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6F6BB6">
        <w:rPr>
          <w:rFonts w:ascii="Times New Roman" w:hAnsi="Times New Roman"/>
          <w:color w:val="000000"/>
          <w:sz w:val="28"/>
          <w:szCs w:val="28"/>
        </w:rPr>
        <w:t>- фонд оплаты труда;</w:t>
      </w:r>
    </w:p>
    <w:p w:rsidR="00E457D7" w:rsidRDefault="00E457D7" w:rsidP="00E457D7">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оборот розничной торговли;</w:t>
      </w:r>
    </w:p>
    <w:p w:rsidR="00E457D7" w:rsidRDefault="00E457D7" w:rsidP="00E457D7">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п</w:t>
      </w:r>
      <w:r w:rsidRPr="00381432">
        <w:rPr>
          <w:rFonts w:ascii="Times New Roman" w:hAnsi="Times New Roman"/>
          <w:color w:val="000000"/>
          <w:sz w:val="28"/>
          <w:szCs w:val="28"/>
        </w:rPr>
        <w:t>оказатели по налогооблагаемой базе для исчисления нало</w:t>
      </w:r>
      <w:r>
        <w:rPr>
          <w:rFonts w:ascii="Times New Roman" w:hAnsi="Times New Roman"/>
          <w:color w:val="000000"/>
          <w:sz w:val="28"/>
          <w:szCs w:val="28"/>
        </w:rPr>
        <w:t>гов</w:t>
      </w:r>
      <w:r w:rsidRPr="00381432">
        <w:rPr>
          <w:rFonts w:ascii="Times New Roman" w:hAnsi="Times New Roman"/>
          <w:color w:val="000000"/>
          <w:sz w:val="28"/>
          <w:szCs w:val="28"/>
        </w:rPr>
        <w:t>, взимаем</w:t>
      </w:r>
      <w:r>
        <w:rPr>
          <w:rFonts w:ascii="Times New Roman" w:hAnsi="Times New Roman"/>
          <w:color w:val="000000"/>
          <w:sz w:val="28"/>
          <w:szCs w:val="28"/>
        </w:rPr>
        <w:t>ых</w:t>
      </w:r>
      <w:r w:rsidRPr="00381432">
        <w:rPr>
          <w:rFonts w:ascii="Times New Roman" w:hAnsi="Times New Roman"/>
          <w:color w:val="000000"/>
          <w:sz w:val="28"/>
          <w:szCs w:val="28"/>
        </w:rPr>
        <w:t xml:space="preserve"> в связи с применением упрощенной </w:t>
      </w:r>
      <w:r>
        <w:rPr>
          <w:rFonts w:ascii="Times New Roman" w:hAnsi="Times New Roman"/>
          <w:color w:val="000000"/>
          <w:sz w:val="28"/>
          <w:szCs w:val="28"/>
        </w:rPr>
        <w:t xml:space="preserve">и патентной </w:t>
      </w:r>
      <w:r w:rsidRPr="00381432">
        <w:rPr>
          <w:rFonts w:ascii="Times New Roman" w:hAnsi="Times New Roman"/>
          <w:color w:val="000000"/>
          <w:sz w:val="28"/>
          <w:szCs w:val="28"/>
        </w:rPr>
        <w:t>систем налогообложения</w:t>
      </w:r>
      <w:r>
        <w:rPr>
          <w:rFonts w:ascii="Times New Roman" w:hAnsi="Times New Roman"/>
          <w:color w:val="000000"/>
          <w:sz w:val="28"/>
          <w:szCs w:val="28"/>
        </w:rPr>
        <w:t>;</w:t>
      </w:r>
    </w:p>
    <w:p w:rsidR="00E457D7" w:rsidRPr="00F01A6F" w:rsidRDefault="00E457D7" w:rsidP="00E457D7">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развитие малого и среднего предпринимательства;</w:t>
      </w:r>
    </w:p>
    <w:p w:rsidR="00E457D7" w:rsidRPr="00F01A6F" w:rsidRDefault="00E457D7" w:rsidP="00E457D7">
      <w:pPr>
        <w:spacing w:after="0" w:line="240" w:lineRule="auto"/>
        <w:ind w:firstLine="567"/>
        <w:jc w:val="both"/>
        <w:rPr>
          <w:rFonts w:ascii="Times New Roman" w:hAnsi="Times New Roman"/>
          <w:color w:val="000000"/>
          <w:sz w:val="28"/>
          <w:szCs w:val="28"/>
        </w:rPr>
      </w:pPr>
      <w:r w:rsidRPr="006F6BB6">
        <w:rPr>
          <w:rFonts w:ascii="Times New Roman" w:hAnsi="Times New Roman"/>
          <w:color w:val="000000"/>
          <w:sz w:val="28"/>
          <w:szCs w:val="28"/>
        </w:rPr>
        <w:t>- объем платных услуг населению.</w:t>
      </w:r>
    </w:p>
    <w:p w:rsidR="00E457D7" w:rsidRDefault="00E457D7" w:rsidP="00E457D7">
      <w:pPr>
        <w:spacing w:after="0" w:line="240" w:lineRule="auto"/>
        <w:ind w:firstLine="567"/>
        <w:jc w:val="both"/>
        <w:rPr>
          <w:rFonts w:ascii="Times New Roman" w:hAnsi="Times New Roman"/>
          <w:sz w:val="28"/>
          <w:szCs w:val="28"/>
        </w:rPr>
      </w:pPr>
      <w:proofErr w:type="gramStart"/>
      <w:r w:rsidRPr="00F01A6F">
        <w:rPr>
          <w:rFonts w:ascii="Times New Roman" w:hAnsi="Times New Roman"/>
          <w:color w:val="000000"/>
          <w:sz w:val="28"/>
          <w:szCs w:val="28"/>
        </w:rPr>
        <w:t>Все</w:t>
      </w:r>
      <w:r>
        <w:rPr>
          <w:rFonts w:ascii="Times New Roman" w:hAnsi="Times New Roman"/>
          <w:color w:val="000000"/>
          <w:sz w:val="28"/>
          <w:szCs w:val="28"/>
        </w:rPr>
        <w:t xml:space="preserve"> </w:t>
      </w:r>
      <w:r w:rsidRPr="00F01A6F">
        <w:rPr>
          <w:rFonts w:ascii="Times New Roman" w:hAnsi="Times New Roman"/>
          <w:color w:val="000000"/>
          <w:sz w:val="28"/>
          <w:szCs w:val="28"/>
        </w:rPr>
        <w:t>социально-экономические показатели согласованы</w:t>
      </w:r>
      <w:r>
        <w:rPr>
          <w:rFonts w:ascii="Times New Roman" w:hAnsi="Times New Roman"/>
          <w:color w:val="000000"/>
          <w:sz w:val="28"/>
          <w:szCs w:val="28"/>
        </w:rPr>
        <w:t xml:space="preserve"> и направлены в</w:t>
      </w:r>
      <w:r w:rsidRPr="00F01A6F">
        <w:rPr>
          <w:rFonts w:ascii="Times New Roman" w:hAnsi="Times New Roman"/>
          <w:color w:val="000000"/>
          <w:sz w:val="28"/>
          <w:szCs w:val="28"/>
        </w:rPr>
        <w:t xml:space="preserve"> Министерство экономичес</w:t>
      </w:r>
      <w:r>
        <w:rPr>
          <w:rFonts w:ascii="Times New Roman" w:hAnsi="Times New Roman"/>
          <w:color w:val="000000"/>
          <w:sz w:val="28"/>
          <w:szCs w:val="28"/>
        </w:rPr>
        <w:t>кого развития Тверской области, а также в  финансовое управление А</w:t>
      </w:r>
      <w:r w:rsidRPr="00F01A6F">
        <w:rPr>
          <w:rFonts w:ascii="Times New Roman" w:hAnsi="Times New Roman"/>
          <w:color w:val="000000"/>
          <w:sz w:val="28"/>
          <w:szCs w:val="28"/>
        </w:rPr>
        <w:t xml:space="preserve">дминистрации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F01A6F">
        <w:rPr>
          <w:rFonts w:ascii="Times New Roman" w:hAnsi="Times New Roman"/>
          <w:color w:val="000000"/>
          <w:sz w:val="28"/>
          <w:szCs w:val="28"/>
        </w:rPr>
        <w:t xml:space="preserve"> для</w:t>
      </w:r>
      <w:r>
        <w:rPr>
          <w:rFonts w:ascii="Times New Roman" w:hAnsi="Times New Roman"/>
          <w:color w:val="000000"/>
          <w:sz w:val="28"/>
          <w:szCs w:val="28"/>
        </w:rPr>
        <w:t xml:space="preserve"> расчета доходной части местного бюджета</w:t>
      </w:r>
      <w:r w:rsidRPr="00F01A6F">
        <w:rPr>
          <w:rFonts w:ascii="Times New Roman" w:hAnsi="Times New Roman"/>
          <w:color w:val="000000"/>
          <w:sz w:val="28"/>
          <w:szCs w:val="28"/>
        </w:rPr>
        <w:t>.</w:t>
      </w:r>
      <w:proofErr w:type="gramEnd"/>
    </w:p>
    <w:p w:rsidR="00E457D7" w:rsidRDefault="00E457D7" w:rsidP="00E457D7">
      <w:pPr>
        <w:spacing w:after="0" w:line="240" w:lineRule="auto"/>
        <w:ind w:firstLine="567"/>
        <w:jc w:val="both"/>
        <w:rPr>
          <w:rFonts w:ascii="Times New Roman" w:hAnsi="Times New Roman"/>
          <w:sz w:val="28"/>
          <w:szCs w:val="28"/>
        </w:rPr>
      </w:pPr>
      <w:proofErr w:type="gramStart"/>
      <w:r>
        <w:rPr>
          <w:rFonts w:ascii="Times New Roman" w:hAnsi="Times New Roman"/>
          <w:sz w:val="28"/>
          <w:szCs w:val="28"/>
        </w:rPr>
        <w:t xml:space="preserve">В соответствии с Бюджетным кодексом Российской Федерации разработан </w:t>
      </w:r>
      <w:r w:rsidRPr="00346DB3">
        <w:rPr>
          <w:rFonts w:ascii="Times New Roman" w:hAnsi="Times New Roman"/>
          <w:sz w:val="28"/>
          <w:szCs w:val="28"/>
        </w:rPr>
        <w:t>уточненный среднесрочный прогноз на 202</w:t>
      </w:r>
      <w:r>
        <w:rPr>
          <w:rFonts w:ascii="Times New Roman" w:hAnsi="Times New Roman"/>
          <w:sz w:val="28"/>
          <w:szCs w:val="28"/>
        </w:rPr>
        <w:t>6</w:t>
      </w:r>
      <w:r w:rsidRPr="00346DB3">
        <w:rPr>
          <w:rFonts w:ascii="Times New Roman" w:hAnsi="Times New Roman"/>
          <w:sz w:val="28"/>
          <w:szCs w:val="28"/>
        </w:rPr>
        <w:t xml:space="preserve"> год и плановый период 202</w:t>
      </w:r>
      <w:r>
        <w:rPr>
          <w:rFonts w:ascii="Times New Roman" w:hAnsi="Times New Roman"/>
          <w:sz w:val="28"/>
          <w:szCs w:val="28"/>
        </w:rPr>
        <w:t>7</w:t>
      </w:r>
      <w:r w:rsidRPr="00346DB3">
        <w:rPr>
          <w:rFonts w:ascii="Times New Roman" w:hAnsi="Times New Roman"/>
          <w:sz w:val="28"/>
          <w:szCs w:val="28"/>
        </w:rPr>
        <w:t xml:space="preserve"> и 202</w:t>
      </w:r>
      <w:r>
        <w:rPr>
          <w:rFonts w:ascii="Times New Roman" w:hAnsi="Times New Roman"/>
          <w:sz w:val="28"/>
          <w:szCs w:val="28"/>
        </w:rPr>
        <w:t>8</w:t>
      </w:r>
      <w:r w:rsidRPr="00346DB3">
        <w:rPr>
          <w:rFonts w:ascii="Times New Roman" w:hAnsi="Times New Roman"/>
          <w:sz w:val="28"/>
          <w:szCs w:val="28"/>
        </w:rPr>
        <w:t xml:space="preserve"> годов, </w:t>
      </w:r>
      <w:r w:rsidRPr="004052A5">
        <w:rPr>
          <w:rFonts w:ascii="Times New Roman" w:hAnsi="Times New Roman"/>
          <w:sz w:val="28"/>
          <w:szCs w:val="28"/>
        </w:rPr>
        <w:t xml:space="preserve">одобренный распоряжением Администрации Калининского муниципального округа Тверской области от 12.11.2025 </w:t>
      </w:r>
      <w:r w:rsidR="00D424CA">
        <w:rPr>
          <w:rFonts w:ascii="Times New Roman" w:hAnsi="Times New Roman"/>
          <w:sz w:val="28"/>
          <w:szCs w:val="28"/>
        </w:rPr>
        <w:t xml:space="preserve">        </w:t>
      </w:r>
      <w:r w:rsidRPr="004052A5">
        <w:rPr>
          <w:rFonts w:ascii="Times New Roman" w:hAnsi="Times New Roman"/>
          <w:sz w:val="28"/>
          <w:szCs w:val="28"/>
        </w:rPr>
        <w:lastRenderedPageBreak/>
        <w:t>№ 663-р</w:t>
      </w:r>
      <w:r w:rsidRPr="00346DB3">
        <w:rPr>
          <w:rFonts w:ascii="Times New Roman" w:hAnsi="Times New Roman"/>
          <w:sz w:val="28"/>
          <w:szCs w:val="28"/>
        </w:rPr>
        <w:t xml:space="preserve"> «Об одобрении прогноза социально-экономического развития Калининского муниципального округа Тверской области на 202</w:t>
      </w:r>
      <w:r>
        <w:rPr>
          <w:rFonts w:ascii="Times New Roman" w:hAnsi="Times New Roman"/>
          <w:sz w:val="28"/>
          <w:szCs w:val="28"/>
        </w:rPr>
        <w:t>6</w:t>
      </w:r>
      <w:r w:rsidRPr="00346DB3">
        <w:rPr>
          <w:rFonts w:ascii="Times New Roman" w:hAnsi="Times New Roman"/>
          <w:sz w:val="28"/>
          <w:szCs w:val="28"/>
        </w:rPr>
        <w:t xml:space="preserve"> год и на плановый период 202</w:t>
      </w:r>
      <w:r>
        <w:rPr>
          <w:rFonts w:ascii="Times New Roman" w:hAnsi="Times New Roman"/>
          <w:sz w:val="28"/>
          <w:szCs w:val="28"/>
        </w:rPr>
        <w:t>7</w:t>
      </w:r>
      <w:r w:rsidRPr="00346DB3">
        <w:rPr>
          <w:rFonts w:ascii="Times New Roman" w:hAnsi="Times New Roman"/>
          <w:sz w:val="28"/>
          <w:szCs w:val="28"/>
        </w:rPr>
        <w:t xml:space="preserve"> и 202</w:t>
      </w:r>
      <w:r>
        <w:rPr>
          <w:rFonts w:ascii="Times New Roman" w:hAnsi="Times New Roman"/>
          <w:sz w:val="28"/>
          <w:szCs w:val="28"/>
        </w:rPr>
        <w:t>8</w:t>
      </w:r>
      <w:r w:rsidRPr="00346DB3">
        <w:rPr>
          <w:rFonts w:ascii="Times New Roman" w:hAnsi="Times New Roman"/>
          <w:sz w:val="28"/>
          <w:szCs w:val="28"/>
        </w:rPr>
        <w:t xml:space="preserve"> годов».</w:t>
      </w:r>
      <w:proofErr w:type="gramEnd"/>
    </w:p>
    <w:p w:rsidR="00E457D7" w:rsidRPr="00346DB3" w:rsidRDefault="00E457D7" w:rsidP="00E457D7">
      <w:pPr>
        <w:spacing w:after="0" w:line="240" w:lineRule="auto"/>
        <w:ind w:firstLine="709"/>
        <w:jc w:val="both"/>
        <w:rPr>
          <w:rFonts w:ascii="Times New Roman" w:hAnsi="Times New Roman"/>
          <w:color w:val="FF0000"/>
          <w:sz w:val="28"/>
          <w:szCs w:val="28"/>
        </w:rPr>
      </w:pPr>
      <w:proofErr w:type="gramStart"/>
      <w:r>
        <w:rPr>
          <w:rFonts w:ascii="Times New Roman" w:hAnsi="Times New Roman"/>
          <w:sz w:val="28"/>
          <w:szCs w:val="28"/>
        </w:rPr>
        <w:t xml:space="preserve">В соответствии с Порядком </w:t>
      </w:r>
      <w:r w:rsidRPr="00D66C62">
        <w:rPr>
          <w:rFonts w:ascii="Times New Roman" w:hAnsi="Times New Roman"/>
          <w:sz w:val="28"/>
          <w:szCs w:val="28"/>
        </w:rPr>
        <w:t>разработк</w:t>
      </w:r>
      <w:r>
        <w:rPr>
          <w:rFonts w:ascii="Times New Roman" w:hAnsi="Times New Roman"/>
          <w:sz w:val="28"/>
          <w:szCs w:val="28"/>
        </w:rPr>
        <w:t>и, реализации и оценки эффективности</w:t>
      </w:r>
      <w:r w:rsidRPr="00D66C62">
        <w:rPr>
          <w:rFonts w:ascii="Times New Roman" w:hAnsi="Times New Roman"/>
          <w:sz w:val="28"/>
          <w:szCs w:val="28"/>
        </w:rPr>
        <w:t xml:space="preserve"> муниципальных программ </w:t>
      </w:r>
      <w:r>
        <w:rPr>
          <w:rFonts w:ascii="Times New Roman" w:hAnsi="Times New Roman"/>
          <w:sz w:val="28"/>
          <w:szCs w:val="28"/>
        </w:rPr>
        <w:t xml:space="preserve">Калининского муниципального округа Тверской области (далее – Порядок), </w:t>
      </w:r>
      <w:r w:rsidRPr="00346DB3">
        <w:rPr>
          <w:rFonts w:ascii="Times New Roman" w:hAnsi="Times New Roman"/>
          <w:sz w:val="28"/>
          <w:szCs w:val="28"/>
        </w:rPr>
        <w:t>утвержденным постановлением Администрации Калининского муниципального округа Тверской области от 15.01.2024 № 4,</w:t>
      </w:r>
      <w:r w:rsidRPr="00346DB3">
        <w:rPr>
          <w:rFonts w:ascii="Times New Roman" w:hAnsi="Times New Roman"/>
          <w:color w:val="FF0000"/>
          <w:sz w:val="28"/>
          <w:szCs w:val="28"/>
        </w:rPr>
        <w:t xml:space="preserve"> </w:t>
      </w:r>
      <w:r w:rsidRPr="00346DB3">
        <w:rPr>
          <w:rFonts w:ascii="Times New Roman" w:hAnsi="Times New Roman"/>
          <w:sz w:val="28"/>
          <w:szCs w:val="28"/>
        </w:rPr>
        <w:t xml:space="preserve">сформирован и утвержден постановлением Администрации Калининского муниципального округа Тверской области </w:t>
      </w:r>
      <w:r w:rsidRPr="00AA19E7">
        <w:rPr>
          <w:rFonts w:ascii="Times New Roman" w:hAnsi="Times New Roman"/>
          <w:sz w:val="28"/>
          <w:szCs w:val="28"/>
        </w:rPr>
        <w:t xml:space="preserve">от 31.03.2025 </w:t>
      </w:r>
      <w:r>
        <w:rPr>
          <w:rFonts w:ascii="Times New Roman" w:hAnsi="Times New Roman"/>
          <w:sz w:val="28"/>
          <w:szCs w:val="28"/>
        </w:rPr>
        <w:t xml:space="preserve">        </w:t>
      </w:r>
      <w:r w:rsidRPr="00AA19E7">
        <w:rPr>
          <w:rFonts w:ascii="Times New Roman" w:hAnsi="Times New Roman"/>
          <w:sz w:val="28"/>
          <w:szCs w:val="28"/>
        </w:rPr>
        <w:t>№ 1702</w:t>
      </w:r>
      <w:r w:rsidRPr="00346DB3">
        <w:rPr>
          <w:rFonts w:ascii="Times New Roman" w:hAnsi="Times New Roman"/>
          <w:sz w:val="28"/>
          <w:szCs w:val="28"/>
        </w:rPr>
        <w:t xml:space="preserve"> сводный годовой доклад о ходе реализации и об оценке эффективности муниципальных программ Калин</w:t>
      </w:r>
      <w:r>
        <w:rPr>
          <w:rFonts w:ascii="Times New Roman" w:hAnsi="Times New Roman"/>
          <w:sz w:val="28"/>
          <w:szCs w:val="28"/>
        </w:rPr>
        <w:t>и</w:t>
      </w:r>
      <w:r w:rsidRPr="00346DB3">
        <w:rPr>
          <w:rFonts w:ascii="Times New Roman" w:hAnsi="Times New Roman"/>
          <w:sz w:val="28"/>
          <w:szCs w:val="28"/>
        </w:rPr>
        <w:t>нского муниципального округа Тверской области за</w:t>
      </w:r>
      <w:proofErr w:type="gramEnd"/>
      <w:r w:rsidRPr="00346DB3">
        <w:rPr>
          <w:rFonts w:ascii="Times New Roman" w:hAnsi="Times New Roman"/>
          <w:sz w:val="28"/>
          <w:szCs w:val="28"/>
        </w:rPr>
        <w:t xml:space="preserve"> </w:t>
      </w:r>
      <w:r w:rsidRPr="00AA19E7">
        <w:rPr>
          <w:rFonts w:ascii="Times New Roman" w:hAnsi="Times New Roman"/>
          <w:sz w:val="28"/>
          <w:szCs w:val="28"/>
        </w:rPr>
        <w:t>2024</w:t>
      </w:r>
      <w:r w:rsidRPr="00346DB3">
        <w:rPr>
          <w:rFonts w:ascii="Times New Roman" w:hAnsi="Times New Roman"/>
          <w:sz w:val="28"/>
          <w:szCs w:val="28"/>
        </w:rPr>
        <w:t xml:space="preserve"> год.</w:t>
      </w:r>
      <w:r>
        <w:rPr>
          <w:rFonts w:ascii="Times New Roman" w:hAnsi="Times New Roman"/>
          <w:sz w:val="28"/>
          <w:szCs w:val="28"/>
        </w:rPr>
        <w:t xml:space="preserve"> Аналогичная оценка проведена и за 2025 год.</w:t>
      </w:r>
    </w:p>
    <w:p w:rsidR="00E457D7"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Оценка исполнения муниципальных программ на достижение запланированных индикаторов и непосредственных результатов проведена  на основании представленных отчетов.</w:t>
      </w:r>
    </w:p>
    <w:p w:rsidR="00E457D7" w:rsidRDefault="00E457D7" w:rsidP="00E457D7">
      <w:pPr>
        <w:spacing w:after="0" w:line="240" w:lineRule="auto"/>
        <w:ind w:firstLine="567"/>
        <w:jc w:val="both"/>
        <w:rPr>
          <w:rFonts w:ascii="Times New Roman" w:hAnsi="Times New Roman"/>
          <w:sz w:val="28"/>
          <w:szCs w:val="28"/>
        </w:rPr>
      </w:pPr>
      <w:r w:rsidRPr="00701198">
        <w:rPr>
          <w:rFonts w:ascii="Times New Roman" w:hAnsi="Times New Roman"/>
          <w:sz w:val="28"/>
          <w:szCs w:val="28"/>
        </w:rPr>
        <w:t xml:space="preserve">Информация об объемах </w:t>
      </w:r>
      <w:r>
        <w:rPr>
          <w:rFonts w:ascii="Times New Roman" w:hAnsi="Times New Roman"/>
          <w:sz w:val="28"/>
          <w:szCs w:val="28"/>
        </w:rPr>
        <w:t>в</w:t>
      </w:r>
      <w:r w:rsidRPr="00701198">
        <w:rPr>
          <w:rFonts w:ascii="Times New Roman" w:hAnsi="Times New Roman"/>
          <w:sz w:val="28"/>
          <w:szCs w:val="28"/>
        </w:rPr>
        <w:t xml:space="preserve"> </w:t>
      </w:r>
      <w:r w:rsidRPr="006D0584">
        <w:rPr>
          <w:rFonts w:ascii="Times New Roman" w:hAnsi="Times New Roman"/>
          <w:sz w:val="28"/>
          <w:szCs w:val="28"/>
        </w:rPr>
        <w:t>202</w:t>
      </w:r>
      <w:r>
        <w:rPr>
          <w:rFonts w:ascii="Times New Roman" w:hAnsi="Times New Roman"/>
          <w:sz w:val="28"/>
          <w:szCs w:val="28"/>
        </w:rPr>
        <w:t>5</w:t>
      </w:r>
      <w:r w:rsidRPr="00701198">
        <w:rPr>
          <w:rFonts w:ascii="Times New Roman" w:hAnsi="Times New Roman"/>
          <w:sz w:val="28"/>
          <w:szCs w:val="28"/>
        </w:rPr>
        <w:t xml:space="preserve"> год</w:t>
      </w:r>
      <w:r>
        <w:rPr>
          <w:rFonts w:ascii="Times New Roman" w:hAnsi="Times New Roman"/>
          <w:sz w:val="28"/>
          <w:szCs w:val="28"/>
        </w:rPr>
        <w:t>у</w:t>
      </w:r>
      <w:r w:rsidRPr="00701198">
        <w:rPr>
          <w:rFonts w:ascii="Times New Roman" w:hAnsi="Times New Roman"/>
          <w:sz w:val="28"/>
          <w:szCs w:val="28"/>
        </w:rPr>
        <w:t xml:space="preserve"> бюджетных ассигнований на реализацию муниципальных программ, предусмотренных к финансированию за счет всех источников, в разрезе подпрограмм </w:t>
      </w:r>
      <w:r>
        <w:rPr>
          <w:rFonts w:ascii="Times New Roman" w:hAnsi="Times New Roman"/>
          <w:sz w:val="28"/>
          <w:szCs w:val="28"/>
        </w:rPr>
        <w:t xml:space="preserve">и их фактического исполнения, </w:t>
      </w:r>
      <w:r w:rsidRPr="00701198">
        <w:rPr>
          <w:rFonts w:ascii="Times New Roman" w:hAnsi="Times New Roman"/>
          <w:sz w:val="28"/>
          <w:szCs w:val="28"/>
        </w:rPr>
        <w:t>представлена в таблиц</w:t>
      </w:r>
      <w:r>
        <w:rPr>
          <w:rFonts w:ascii="Times New Roman" w:hAnsi="Times New Roman"/>
          <w:sz w:val="28"/>
          <w:szCs w:val="28"/>
        </w:rPr>
        <w:t>е:</w:t>
      </w:r>
    </w:p>
    <w:p w:rsidR="00E457D7" w:rsidRDefault="00E457D7" w:rsidP="00E457D7">
      <w:pPr>
        <w:spacing w:after="0" w:line="240" w:lineRule="auto"/>
        <w:ind w:firstLine="567"/>
        <w:jc w:val="both"/>
        <w:rPr>
          <w:rFonts w:ascii="Times New Roman" w:hAnsi="Times New Roman"/>
          <w:sz w:val="28"/>
          <w:szCs w:val="28"/>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6"/>
        <w:gridCol w:w="4581"/>
        <w:gridCol w:w="1574"/>
        <w:gridCol w:w="1544"/>
        <w:gridCol w:w="1485"/>
      </w:tblGrid>
      <w:tr w:rsidR="00E457D7" w:rsidRPr="00E5230A" w:rsidTr="00E5230A">
        <w:trPr>
          <w:trHeight w:val="841"/>
          <w:tblHeader/>
          <w:jc w:val="center"/>
        </w:trPr>
        <w:tc>
          <w:tcPr>
            <w:tcW w:w="696" w:type="dxa"/>
            <w:vMerge w:val="restart"/>
            <w:shd w:val="clear" w:color="auto" w:fill="auto"/>
            <w:vAlign w:val="center"/>
            <w:hideMark/>
          </w:tcPr>
          <w:p w:rsidR="00E457D7" w:rsidRPr="00E5230A" w:rsidRDefault="00E457D7" w:rsidP="008B5161">
            <w:pPr>
              <w:spacing w:after="0" w:line="240" w:lineRule="auto"/>
              <w:jc w:val="center"/>
              <w:rPr>
                <w:rFonts w:ascii="Times New Roman" w:eastAsia="Times New Roman" w:hAnsi="Times New Roman"/>
                <w:b/>
                <w:bCs/>
                <w:color w:val="000000"/>
                <w:sz w:val="24"/>
                <w:szCs w:val="24"/>
                <w:lang w:eastAsia="ru-RU"/>
              </w:rPr>
            </w:pPr>
            <w:r w:rsidRPr="00E5230A">
              <w:rPr>
                <w:rFonts w:ascii="Times New Roman" w:eastAsia="Times New Roman" w:hAnsi="Times New Roman"/>
                <w:b/>
                <w:bCs/>
                <w:color w:val="000000"/>
                <w:sz w:val="24"/>
                <w:szCs w:val="24"/>
                <w:lang w:eastAsia="ru-RU"/>
              </w:rPr>
              <w:t xml:space="preserve">№ </w:t>
            </w:r>
            <w:proofErr w:type="gramStart"/>
            <w:r w:rsidRPr="00E5230A">
              <w:rPr>
                <w:rFonts w:ascii="Times New Roman" w:eastAsia="Times New Roman" w:hAnsi="Times New Roman"/>
                <w:b/>
                <w:bCs/>
                <w:color w:val="000000"/>
                <w:sz w:val="24"/>
                <w:szCs w:val="24"/>
                <w:lang w:eastAsia="ru-RU"/>
              </w:rPr>
              <w:t>п</w:t>
            </w:r>
            <w:proofErr w:type="gramEnd"/>
            <w:r w:rsidRPr="00E5230A">
              <w:rPr>
                <w:rFonts w:ascii="Times New Roman" w:eastAsia="Times New Roman" w:hAnsi="Times New Roman"/>
                <w:b/>
                <w:bCs/>
                <w:color w:val="000000"/>
                <w:sz w:val="24"/>
                <w:szCs w:val="24"/>
                <w:lang w:eastAsia="ru-RU"/>
              </w:rPr>
              <w:t>/п</w:t>
            </w:r>
          </w:p>
        </w:tc>
        <w:tc>
          <w:tcPr>
            <w:tcW w:w="4581" w:type="dxa"/>
            <w:vMerge w:val="restart"/>
            <w:shd w:val="clear" w:color="auto" w:fill="auto"/>
            <w:noWrap/>
            <w:vAlign w:val="center"/>
            <w:hideMark/>
          </w:tcPr>
          <w:p w:rsidR="00E457D7" w:rsidRPr="00E5230A" w:rsidRDefault="00E457D7" w:rsidP="008B5161">
            <w:pPr>
              <w:spacing w:after="0" w:line="240" w:lineRule="auto"/>
              <w:jc w:val="center"/>
              <w:rPr>
                <w:rFonts w:ascii="Times New Roman" w:eastAsia="Times New Roman" w:hAnsi="Times New Roman"/>
                <w:b/>
                <w:bCs/>
                <w:color w:val="000000"/>
                <w:sz w:val="24"/>
                <w:szCs w:val="24"/>
                <w:lang w:eastAsia="ru-RU"/>
              </w:rPr>
            </w:pPr>
            <w:r w:rsidRPr="00E5230A">
              <w:rPr>
                <w:rFonts w:ascii="Times New Roman" w:eastAsia="Times New Roman" w:hAnsi="Times New Roman"/>
                <w:b/>
                <w:bCs/>
                <w:color w:val="000000"/>
                <w:sz w:val="24"/>
                <w:szCs w:val="24"/>
                <w:lang w:eastAsia="ru-RU"/>
              </w:rPr>
              <w:t>Наименование муниципальной программы</w:t>
            </w:r>
          </w:p>
        </w:tc>
        <w:tc>
          <w:tcPr>
            <w:tcW w:w="3118" w:type="dxa"/>
            <w:gridSpan w:val="2"/>
            <w:shd w:val="clear" w:color="auto" w:fill="auto"/>
            <w:vAlign w:val="center"/>
            <w:hideMark/>
          </w:tcPr>
          <w:p w:rsidR="00E457D7" w:rsidRPr="00E5230A" w:rsidRDefault="00E457D7" w:rsidP="008B5161">
            <w:pPr>
              <w:spacing w:after="0" w:line="240" w:lineRule="auto"/>
              <w:jc w:val="center"/>
              <w:rPr>
                <w:rFonts w:ascii="Times New Roman" w:eastAsia="Times New Roman" w:hAnsi="Times New Roman"/>
                <w:b/>
                <w:bCs/>
                <w:color w:val="000000"/>
                <w:sz w:val="24"/>
                <w:szCs w:val="24"/>
                <w:lang w:eastAsia="ru-RU"/>
              </w:rPr>
            </w:pPr>
            <w:r w:rsidRPr="00E5230A">
              <w:rPr>
                <w:rFonts w:ascii="Times New Roman" w:eastAsia="Times New Roman" w:hAnsi="Times New Roman"/>
                <w:b/>
                <w:bCs/>
                <w:color w:val="000000"/>
                <w:sz w:val="24"/>
                <w:szCs w:val="24"/>
                <w:lang w:eastAsia="ru-RU"/>
              </w:rPr>
              <w:t>Значения в отчетном периоде (2025 год)</w:t>
            </w:r>
            <w:r w:rsidRPr="00E5230A">
              <w:rPr>
                <w:rFonts w:ascii="Times New Roman" w:eastAsia="Times New Roman" w:hAnsi="Times New Roman"/>
                <w:b/>
                <w:bCs/>
                <w:color w:val="000000"/>
                <w:sz w:val="24"/>
                <w:szCs w:val="24"/>
                <w:lang w:eastAsia="ru-RU"/>
              </w:rPr>
              <w:br/>
              <w:t>(тыс. руб.)</w:t>
            </w:r>
          </w:p>
        </w:tc>
        <w:tc>
          <w:tcPr>
            <w:tcW w:w="1485" w:type="dxa"/>
            <w:vMerge w:val="restart"/>
            <w:shd w:val="clear" w:color="auto" w:fill="auto"/>
            <w:vAlign w:val="center"/>
            <w:hideMark/>
          </w:tcPr>
          <w:p w:rsidR="00E457D7" w:rsidRPr="00E5230A" w:rsidRDefault="00E457D7" w:rsidP="008B5161">
            <w:pPr>
              <w:spacing w:after="0" w:line="240" w:lineRule="auto"/>
              <w:jc w:val="center"/>
              <w:rPr>
                <w:rFonts w:ascii="Times New Roman" w:eastAsia="Times New Roman" w:hAnsi="Times New Roman"/>
                <w:b/>
                <w:bCs/>
                <w:color w:val="000000"/>
                <w:sz w:val="24"/>
                <w:szCs w:val="24"/>
                <w:lang w:eastAsia="ru-RU"/>
              </w:rPr>
            </w:pPr>
            <w:r w:rsidRPr="00E5230A">
              <w:rPr>
                <w:rFonts w:ascii="Times New Roman" w:eastAsia="Times New Roman" w:hAnsi="Times New Roman"/>
                <w:b/>
                <w:bCs/>
                <w:color w:val="000000"/>
                <w:sz w:val="24"/>
                <w:szCs w:val="24"/>
                <w:lang w:eastAsia="ru-RU"/>
              </w:rPr>
              <w:t>Индекс освоения бюджетных средств</w:t>
            </w:r>
          </w:p>
        </w:tc>
      </w:tr>
      <w:tr w:rsidR="00E457D7" w:rsidRPr="00E5230A" w:rsidTr="00E5230A">
        <w:trPr>
          <w:trHeight w:val="310"/>
          <w:tblHeader/>
          <w:jc w:val="center"/>
        </w:trPr>
        <w:tc>
          <w:tcPr>
            <w:tcW w:w="696" w:type="dxa"/>
            <w:vMerge/>
            <w:shd w:val="clear" w:color="auto" w:fill="auto"/>
            <w:vAlign w:val="center"/>
            <w:hideMark/>
          </w:tcPr>
          <w:p w:rsidR="00E457D7" w:rsidRPr="00E5230A" w:rsidRDefault="00E457D7" w:rsidP="008B5161">
            <w:pPr>
              <w:spacing w:after="0" w:line="240" w:lineRule="auto"/>
              <w:rPr>
                <w:rFonts w:ascii="Times New Roman" w:eastAsia="Times New Roman" w:hAnsi="Times New Roman"/>
                <w:b/>
                <w:bCs/>
                <w:color w:val="000000"/>
                <w:sz w:val="24"/>
                <w:szCs w:val="24"/>
                <w:lang w:eastAsia="ru-RU"/>
              </w:rPr>
            </w:pPr>
          </w:p>
        </w:tc>
        <w:tc>
          <w:tcPr>
            <w:tcW w:w="4581" w:type="dxa"/>
            <w:vMerge/>
            <w:shd w:val="clear" w:color="auto" w:fill="auto"/>
            <w:vAlign w:val="center"/>
            <w:hideMark/>
          </w:tcPr>
          <w:p w:rsidR="00E457D7" w:rsidRPr="00E5230A" w:rsidRDefault="00E457D7" w:rsidP="008B5161">
            <w:pPr>
              <w:spacing w:after="0" w:line="240" w:lineRule="auto"/>
              <w:rPr>
                <w:rFonts w:ascii="Times New Roman" w:eastAsia="Times New Roman" w:hAnsi="Times New Roman"/>
                <w:b/>
                <w:bCs/>
                <w:color w:val="000000"/>
                <w:sz w:val="24"/>
                <w:szCs w:val="24"/>
                <w:lang w:eastAsia="ru-RU"/>
              </w:rPr>
            </w:pPr>
          </w:p>
        </w:tc>
        <w:tc>
          <w:tcPr>
            <w:tcW w:w="1574" w:type="dxa"/>
            <w:shd w:val="clear" w:color="auto" w:fill="auto"/>
            <w:vAlign w:val="center"/>
            <w:hideMark/>
          </w:tcPr>
          <w:p w:rsidR="00E457D7" w:rsidRPr="00E5230A" w:rsidRDefault="00E457D7" w:rsidP="008B5161">
            <w:pPr>
              <w:spacing w:after="0" w:line="240" w:lineRule="auto"/>
              <w:jc w:val="center"/>
              <w:rPr>
                <w:rFonts w:ascii="Times New Roman" w:eastAsia="Times New Roman" w:hAnsi="Times New Roman"/>
                <w:b/>
                <w:bCs/>
                <w:color w:val="000000"/>
                <w:sz w:val="24"/>
                <w:szCs w:val="24"/>
                <w:lang w:eastAsia="ru-RU"/>
              </w:rPr>
            </w:pPr>
            <w:r w:rsidRPr="00E5230A">
              <w:rPr>
                <w:rFonts w:ascii="Times New Roman" w:eastAsia="Times New Roman" w:hAnsi="Times New Roman"/>
                <w:b/>
                <w:bCs/>
                <w:color w:val="000000"/>
                <w:sz w:val="24"/>
                <w:szCs w:val="24"/>
                <w:lang w:eastAsia="ru-RU"/>
              </w:rPr>
              <w:t xml:space="preserve">План </w:t>
            </w:r>
          </w:p>
        </w:tc>
        <w:tc>
          <w:tcPr>
            <w:tcW w:w="1544" w:type="dxa"/>
            <w:shd w:val="clear" w:color="auto" w:fill="auto"/>
            <w:vAlign w:val="center"/>
            <w:hideMark/>
          </w:tcPr>
          <w:p w:rsidR="00E457D7" w:rsidRPr="00E5230A" w:rsidRDefault="00E457D7" w:rsidP="008B5161">
            <w:pPr>
              <w:spacing w:after="0" w:line="240" w:lineRule="auto"/>
              <w:jc w:val="center"/>
              <w:rPr>
                <w:rFonts w:ascii="Times New Roman" w:eastAsia="Times New Roman" w:hAnsi="Times New Roman"/>
                <w:b/>
                <w:bCs/>
                <w:color w:val="000000"/>
                <w:sz w:val="24"/>
                <w:szCs w:val="24"/>
                <w:lang w:eastAsia="ru-RU"/>
              </w:rPr>
            </w:pPr>
            <w:r w:rsidRPr="00E5230A">
              <w:rPr>
                <w:rFonts w:ascii="Times New Roman" w:eastAsia="Times New Roman" w:hAnsi="Times New Roman"/>
                <w:b/>
                <w:bCs/>
                <w:color w:val="000000"/>
                <w:sz w:val="24"/>
                <w:szCs w:val="24"/>
                <w:lang w:eastAsia="ru-RU"/>
              </w:rPr>
              <w:t>Факт</w:t>
            </w:r>
          </w:p>
        </w:tc>
        <w:tc>
          <w:tcPr>
            <w:tcW w:w="1485" w:type="dxa"/>
            <w:vMerge/>
            <w:vAlign w:val="center"/>
            <w:hideMark/>
          </w:tcPr>
          <w:p w:rsidR="00E457D7" w:rsidRPr="00E5230A" w:rsidRDefault="00E457D7" w:rsidP="008B5161">
            <w:pPr>
              <w:spacing w:after="0" w:line="240" w:lineRule="auto"/>
              <w:rPr>
                <w:rFonts w:ascii="Times New Roman" w:eastAsia="Times New Roman" w:hAnsi="Times New Roman"/>
                <w:b/>
                <w:bCs/>
                <w:color w:val="000000"/>
                <w:sz w:val="24"/>
                <w:szCs w:val="24"/>
                <w:lang w:eastAsia="ru-RU"/>
              </w:rPr>
            </w:pPr>
          </w:p>
        </w:tc>
      </w:tr>
      <w:tr w:rsidR="00E457D7" w:rsidRPr="00EB7867" w:rsidTr="00E5230A">
        <w:trPr>
          <w:trHeight w:val="273"/>
          <w:jc w:val="center"/>
        </w:trPr>
        <w:tc>
          <w:tcPr>
            <w:tcW w:w="696" w:type="dxa"/>
            <w:shd w:val="clear" w:color="auto" w:fill="auto"/>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w:t>
            </w:r>
          </w:p>
        </w:tc>
        <w:tc>
          <w:tcPr>
            <w:tcW w:w="4581" w:type="dxa"/>
            <w:shd w:val="clear" w:color="auto" w:fill="auto"/>
            <w:noWrap/>
            <w:vAlign w:val="center"/>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ВСЕГО</w:t>
            </w:r>
          </w:p>
        </w:tc>
        <w:tc>
          <w:tcPr>
            <w:tcW w:w="1574" w:type="dxa"/>
            <w:shd w:val="clear" w:color="auto" w:fill="auto"/>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3 359 005,05</w:t>
            </w:r>
          </w:p>
        </w:tc>
        <w:tc>
          <w:tcPr>
            <w:tcW w:w="1544" w:type="dxa"/>
            <w:shd w:val="clear" w:color="auto" w:fill="auto"/>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3 229 241,55</w:t>
            </w:r>
          </w:p>
        </w:tc>
        <w:tc>
          <w:tcPr>
            <w:tcW w:w="1485" w:type="dxa"/>
            <w:shd w:val="clear" w:color="auto" w:fill="auto"/>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0,96</w:t>
            </w:r>
          </w:p>
        </w:tc>
      </w:tr>
      <w:tr w:rsidR="00E457D7" w:rsidRPr="00EB7867" w:rsidTr="00E5230A">
        <w:trPr>
          <w:trHeight w:val="984"/>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Муни</w:t>
            </w:r>
            <w:r>
              <w:rPr>
                <w:rFonts w:ascii="Times New Roman" w:eastAsia="Times New Roman" w:hAnsi="Times New Roman"/>
                <w:bCs/>
                <w:color w:val="000000"/>
                <w:sz w:val="24"/>
                <w:szCs w:val="24"/>
                <w:lang w:eastAsia="ru-RU"/>
              </w:rPr>
              <w:t>ципальная программа «</w:t>
            </w:r>
            <w:r w:rsidRPr="00EB7867">
              <w:rPr>
                <w:rFonts w:ascii="Times New Roman" w:eastAsia="Times New Roman" w:hAnsi="Times New Roman"/>
                <w:bCs/>
                <w:color w:val="000000"/>
                <w:sz w:val="24"/>
                <w:szCs w:val="24"/>
                <w:lang w:eastAsia="ru-RU"/>
              </w:rPr>
              <w:t>Развитие муниципальной системы образования Калининского муниципального округа</w:t>
            </w:r>
            <w:r>
              <w:rPr>
                <w:rFonts w:ascii="Times New Roman" w:eastAsia="Times New Roman" w:hAnsi="Times New Roman"/>
                <w:bCs/>
                <w:color w:val="000000"/>
                <w:sz w:val="24"/>
                <w:szCs w:val="24"/>
                <w:lang w:eastAsia="ru-RU"/>
              </w:rPr>
              <w:t xml:space="preserve"> </w:t>
            </w:r>
            <w:r w:rsidRPr="00EB7867">
              <w:rPr>
                <w:rFonts w:ascii="Times New Roman" w:eastAsia="Times New Roman" w:hAnsi="Times New Roman"/>
                <w:bCs/>
                <w:color w:val="000000"/>
                <w:sz w:val="24"/>
                <w:szCs w:val="24"/>
                <w:lang w:eastAsia="ru-RU"/>
              </w:rPr>
              <w:t>Тверс</w:t>
            </w:r>
            <w:r>
              <w:rPr>
                <w:rFonts w:ascii="Times New Roman" w:eastAsia="Times New Roman" w:hAnsi="Times New Roman"/>
                <w:bCs/>
                <w:color w:val="000000"/>
                <w:sz w:val="24"/>
                <w:szCs w:val="24"/>
                <w:lang w:eastAsia="ru-RU"/>
              </w:rPr>
              <w:t>кой области на 2024 - 2029 годы»</w:t>
            </w:r>
          </w:p>
        </w:tc>
        <w:tc>
          <w:tcPr>
            <w:tcW w:w="1574" w:type="dxa"/>
            <w:shd w:val="clear" w:color="000000" w:fill="FFFFFF"/>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1 676 735,05</w:t>
            </w:r>
          </w:p>
        </w:tc>
        <w:tc>
          <w:tcPr>
            <w:tcW w:w="1544" w:type="dxa"/>
            <w:shd w:val="clear" w:color="000000" w:fill="FFFFFF"/>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1 652 622,73</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0,99</w:t>
            </w:r>
          </w:p>
        </w:tc>
      </w:tr>
      <w:tr w:rsidR="00E457D7" w:rsidRPr="00EB7867" w:rsidTr="00E5230A">
        <w:trPr>
          <w:trHeight w:val="52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1.1.</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Р</w:t>
            </w:r>
            <w:r>
              <w:rPr>
                <w:rFonts w:ascii="Times New Roman" w:eastAsia="Times New Roman" w:hAnsi="Times New Roman"/>
                <w:color w:val="000000"/>
                <w:sz w:val="24"/>
                <w:szCs w:val="24"/>
                <w:lang w:eastAsia="ru-RU"/>
              </w:rPr>
              <w:t>азвитие дошкольного образования»</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361 353,99</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358 295,41</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0,99</w:t>
            </w:r>
          </w:p>
        </w:tc>
      </w:tr>
      <w:tr w:rsidR="00E457D7" w:rsidRPr="00EB7867" w:rsidTr="00E5230A">
        <w:trPr>
          <w:trHeight w:val="45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1.2.</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Подпрограмма 2 </w:t>
            </w:r>
            <w:r>
              <w:rPr>
                <w:rFonts w:ascii="Times New Roman" w:eastAsia="Times New Roman" w:hAnsi="Times New Roman"/>
                <w:color w:val="000000"/>
                <w:sz w:val="24"/>
                <w:szCs w:val="24"/>
                <w:lang w:eastAsia="ru-RU"/>
              </w:rPr>
              <w:t>«</w:t>
            </w:r>
            <w:r w:rsidRPr="00EB7867">
              <w:rPr>
                <w:rFonts w:ascii="Times New Roman" w:eastAsia="Times New Roman" w:hAnsi="Times New Roman"/>
                <w:color w:val="000000"/>
                <w:sz w:val="24"/>
                <w:szCs w:val="24"/>
                <w:lang w:eastAsia="ru-RU"/>
              </w:rPr>
              <w:t>Развитие общего образования</w:t>
            </w:r>
            <w:r>
              <w:rPr>
                <w:rFonts w:ascii="Times New Roman" w:eastAsia="Times New Roman" w:hAnsi="Times New Roman"/>
                <w:color w:val="000000"/>
                <w:sz w:val="24"/>
                <w:szCs w:val="24"/>
                <w:lang w:eastAsia="ru-RU"/>
              </w:rPr>
              <w:t>»</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1234 886,46</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1214 867,59</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0,98</w:t>
            </w:r>
          </w:p>
        </w:tc>
      </w:tr>
      <w:tr w:rsidR="00E457D7" w:rsidRPr="00EB7867" w:rsidTr="00E5230A">
        <w:trPr>
          <w:trHeight w:val="51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1.3.</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3 «</w:t>
            </w:r>
            <w:r w:rsidRPr="00EB7867">
              <w:rPr>
                <w:rFonts w:ascii="Times New Roman" w:eastAsia="Times New Roman" w:hAnsi="Times New Roman"/>
                <w:color w:val="000000"/>
                <w:sz w:val="24"/>
                <w:szCs w:val="24"/>
                <w:lang w:eastAsia="ru-RU"/>
              </w:rPr>
              <w:t>Развитие доп</w:t>
            </w:r>
            <w:r>
              <w:rPr>
                <w:rFonts w:ascii="Times New Roman" w:eastAsia="Times New Roman" w:hAnsi="Times New Roman"/>
                <w:color w:val="000000"/>
                <w:sz w:val="24"/>
                <w:szCs w:val="24"/>
                <w:lang w:eastAsia="ru-RU"/>
              </w:rPr>
              <w:t>олнительного образования»</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37 994,35</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37 994,17</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1,00</w:t>
            </w:r>
          </w:p>
        </w:tc>
      </w:tr>
      <w:tr w:rsidR="00E457D7" w:rsidRPr="00EB7867" w:rsidTr="00E5230A">
        <w:trPr>
          <w:trHeight w:val="102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1.4.</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4 «</w:t>
            </w:r>
            <w:r w:rsidRPr="00EB7867">
              <w:rPr>
                <w:rFonts w:ascii="Times New Roman" w:eastAsia="Times New Roman" w:hAnsi="Times New Roman"/>
                <w:color w:val="000000"/>
                <w:sz w:val="24"/>
                <w:szCs w:val="24"/>
                <w:lang w:eastAsia="ru-RU"/>
              </w:rPr>
              <w:t>Профессиональная подготовка и социальная поддержка работников муниципаль</w:t>
            </w:r>
            <w:r>
              <w:rPr>
                <w:rFonts w:ascii="Times New Roman" w:eastAsia="Times New Roman" w:hAnsi="Times New Roman"/>
                <w:color w:val="000000"/>
                <w:sz w:val="24"/>
                <w:szCs w:val="24"/>
                <w:lang w:eastAsia="ru-RU"/>
              </w:rPr>
              <w:t>ных образовательных организаций»</w:t>
            </w:r>
          </w:p>
        </w:tc>
        <w:tc>
          <w:tcPr>
            <w:tcW w:w="1574" w:type="dxa"/>
            <w:shd w:val="clear" w:color="000000" w:fill="FFFFFF"/>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12 547,98</w:t>
            </w:r>
          </w:p>
        </w:tc>
        <w:tc>
          <w:tcPr>
            <w:tcW w:w="1544" w:type="dxa"/>
            <w:shd w:val="clear" w:color="000000" w:fill="FFFFFF"/>
            <w:noWrap/>
            <w:vAlign w:val="center"/>
            <w:hideMark/>
          </w:tcPr>
          <w:p w:rsidR="00E457D7" w:rsidRPr="00EB7867" w:rsidRDefault="00E457D7" w:rsidP="008B5161">
            <w:pPr>
              <w:spacing w:after="0" w:line="240" w:lineRule="auto"/>
              <w:jc w:val="center"/>
              <w:rPr>
                <w:rFonts w:ascii="Times New Roman" w:eastAsia="Times New Roman" w:hAnsi="Times New Roman"/>
                <w:sz w:val="24"/>
                <w:szCs w:val="24"/>
                <w:lang w:eastAsia="ru-RU"/>
              </w:rPr>
            </w:pPr>
            <w:r w:rsidRPr="00EB7867">
              <w:rPr>
                <w:rFonts w:ascii="Times New Roman" w:eastAsia="Times New Roman" w:hAnsi="Times New Roman"/>
                <w:sz w:val="24"/>
                <w:szCs w:val="24"/>
                <w:lang w:eastAsia="ru-RU"/>
              </w:rPr>
              <w:t>12 352,38</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0,98</w:t>
            </w:r>
          </w:p>
        </w:tc>
      </w:tr>
      <w:tr w:rsidR="00E457D7" w:rsidRPr="00EB7867" w:rsidTr="00E5230A">
        <w:trPr>
          <w:trHeight w:val="64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1.5.</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5 «</w:t>
            </w:r>
            <w:r w:rsidRPr="00EB7867">
              <w:rPr>
                <w:rFonts w:ascii="Times New Roman" w:eastAsia="Times New Roman" w:hAnsi="Times New Roman"/>
                <w:color w:val="000000"/>
                <w:sz w:val="24"/>
                <w:szCs w:val="24"/>
                <w:lang w:eastAsia="ru-RU"/>
              </w:rPr>
              <w:t>Строительство и приобретение мун</w:t>
            </w:r>
            <w:r>
              <w:rPr>
                <w:rFonts w:ascii="Times New Roman" w:eastAsia="Times New Roman" w:hAnsi="Times New Roman"/>
                <w:color w:val="000000"/>
                <w:sz w:val="24"/>
                <w:szCs w:val="24"/>
                <w:lang w:eastAsia="ru-RU"/>
              </w:rPr>
              <w:t>иципальных объектов образования»</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w:t>
            </w:r>
          </w:p>
        </w:tc>
      </w:tr>
      <w:tr w:rsidR="00E457D7" w:rsidRPr="00EB7867" w:rsidTr="00E5230A">
        <w:trPr>
          <w:trHeight w:val="46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1.6.</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6 «Обеспечивающая программа»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29 952,27</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29 113,18</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0,97</w:t>
            </w:r>
          </w:p>
        </w:tc>
      </w:tr>
      <w:tr w:rsidR="00E457D7" w:rsidRPr="00EB7867" w:rsidTr="00E5230A">
        <w:trPr>
          <w:trHeight w:val="12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lastRenderedPageBreak/>
              <w:t>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Развитие дорожного хозяйства и обеспечения безопасности дорожного движения Калининского муниципального округа Тверс</w:t>
            </w:r>
            <w:r>
              <w:rPr>
                <w:rFonts w:ascii="Times New Roman" w:eastAsia="Times New Roman" w:hAnsi="Times New Roman"/>
                <w:bCs/>
                <w:color w:val="000000"/>
                <w:sz w:val="24"/>
                <w:szCs w:val="24"/>
                <w:lang w:eastAsia="ru-RU"/>
              </w:rPr>
              <w:t>кой области на 2024 - 2029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793 376,74</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738 810,00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0,93</w:t>
            </w:r>
          </w:p>
        </w:tc>
      </w:tr>
      <w:tr w:rsidR="00E457D7" w:rsidRPr="00EB7867" w:rsidTr="00E5230A">
        <w:trPr>
          <w:trHeight w:val="9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Модернизация сети автомобильных дорог Калининского муниципального округа Тве</w:t>
            </w:r>
            <w:r>
              <w:rPr>
                <w:rFonts w:ascii="Times New Roman" w:eastAsia="Times New Roman" w:hAnsi="Times New Roman"/>
                <w:color w:val="000000"/>
                <w:sz w:val="24"/>
                <w:szCs w:val="24"/>
                <w:lang w:eastAsia="ru-RU"/>
              </w:rPr>
              <w:t>рской области на 2024-2029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741 008,84</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687 064,04</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0,93</w:t>
            </w:r>
          </w:p>
        </w:tc>
      </w:tr>
      <w:tr w:rsidR="00E457D7" w:rsidRPr="00EB7867" w:rsidTr="00E5230A">
        <w:trPr>
          <w:trHeight w:val="97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Повышение безопасности дорожного движения на территории Калининского муниципального округа Тверс</w:t>
            </w:r>
            <w:r>
              <w:rPr>
                <w:rFonts w:ascii="Times New Roman" w:eastAsia="Times New Roman" w:hAnsi="Times New Roman"/>
                <w:color w:val="000000"/>
                <w:sz w:val="24"/>
                <w:szCs w:val="24"/>
                <w:lang w:eastAsia="ru-RU"/>
              </w:rPr>
              <w:t>кой области на 2024 - 2029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7 977,50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7 355,56</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0,92</w:t>
            </w:r>
          </w:p>
        </w:tc>
      </w:tr>
      <w:tr w:rsidR="00E457D7" w:rsidRPr="00EB7867" w:rsidTr="00E5230A">
        <w:trPr>
          <w:trHeight w:val="93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3 «</w:t>
            </w:r>
            <w:r w:rsidRPr="00EB7867">
              <w:rPr>
                <w:rFonts w:ascii="Times New Roman" w:eastAsia="Times New Roman" w:hAnsi="Times New Roman"/>
                <w:color w:val="000000"/>
                <w:sz w:val="24"/>
                <w:szCs w:val="24"/>
                <w:lang w:eastAsia="ru-RU"/>
              </w:rPr>
              <w:t xml:space="preserve">Содержание автомобильных дорог регионального значения 3 класса в Калининском округе </w:t>
            </w:r>
            <w:r>
              <w:rPr>
                <w:rFonts w:ascii="Times New Roman" w:eastAsia="Times New Roman" w:hAnsi="Times New Roman"/>
                <w:color w:val="000000"/>
                <w:sz w:val="24"/>
                <w:szCs w:val="24"/>
                <w:lang w:eastAsia="ru-RU"/>
              </w:rPr>
              <w:t>Тверской области»</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44 390,40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44 390,40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1,00</w:t>
            </w:r>
          </w:p>
        </w:tc>
      </w:tr>
      <w:tr w:rsidR="00E457D7" w:rsidRPr="00EB7867" w:rsidTr="00E5230A">
        <w:trPr>
          <w:trHeight w:val="12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Комплексное развитие системы коммунального и газового хозяйства Калининского муниципального округа Тверской области на период 2024 - 2029 годов</w:t>
            </w:r>
            <w:r>
              <w:rPr>
                <w:rFonts w:ascii="Times New Roman" w:eastAsia="Times New Roman" w:hAnsi="Times New Roman"/>
                <w:bCs/>
                <w:color w:val="000000"/>
                <w:sz w:val="24"/>
                <w:szCs w:val="24"/>
                <w:lang w:eastAsia="ru-RU"/>
              </w:rPr>
              <w:t>»</w:t>
            </w:r>
          </w:p>
        </w:tc>
        <w:tc>
          <w:tcPr>
            <w:tcW w:w="1574" w:type="dxa"/>
            <w:shd w:val="clear" w:color="000000" w:fill="FFFFFF"/>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255 124,31</w:t>
            </w:r>
          </w:p>
        </w:tc>
        <w:tc>
          <w:tcPr>
            <w:tcW w:w="1544" w:type="dxa"/>
            <w:shd w:val="clear" w:color="000000" w:fill="FFFFFF"/>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221 876,63</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0,87</w:t>
            </w:r>
          </w:p>
        </w:tc>
      </w:tr>
      <w:tr w:rsidR="00E457D7" w:rsidRPr="00EB7867" w:rsidTr="00E5230A">
        <w:trPr>
          <w:trHeight w:val="94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3.1.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Подпр</w:t>
            </w:r>
            <w:r>
              <w:rPr>
                <w:rFonts w:ascii="Times New Roman" w:eastAsia="Times New Roman" w:hAnsi="Times New Roman"/>
                <w:color w:val="000000"/>
                <w:sz w:val="24"/>
                <w:szCs w:val="24"/>
                <w:lang w:eastAsia="ru-RU"/>
              </w:rPr>
              <w:t>ограмма 1 «</w:t>
            </w:r>
            <w:r w:rsidRPr="00EB7867">
              <w:rPr>
                <w:rFonts w:ascii="Times New Roman" w:eastAsia="Times New Roman" w:hAnsi="Times New Roman"/>
                <w:color w:val="000000"/>
                <w:sz w:val="24"/>
                <w:szCs w:val="24"/>
                <w:lang w:eastAsia="ru-RU"/>
              </w:rPr>
              <w:t>Комплексное развитие системы коммунальной инфраструктуры Калининского муниципального окр</w:t>
            </w:r>
            <w:r>
              <w:rPr>
                <w:rFonts w:ascii="Times New Roman" w:eastAsia="Times New Roman" w:hAnsi="Times New Roman"/>
                <w:color w:val="000000"/>
                <w:sz w:val="24"/>
                <w:szCs w:val="24"/>
                <w:lang w:eastAsia="ru-RU"/>
              </w:rPr>
              <w:t>уга на период 2024 - 2029 годов»</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160 859,77</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132 847,69</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0,83</w:t>
            </w:r>
          </w:p>
        </w:tc>
      </w:tr>
      <w:tr w:rsidR="00E457D7" w:rsidRPr="00EB7867" w:rsidTr="00E5230A">
        <w:trPr>
          <w:trHeight w:val="94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3.2.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Газификация населенных пунктов Калининского муниципального округа на перио</w:t>
            </w:r>
            <w:r>
              <w:rPr>
                <w:rFonts w:ascii="Times New Roman" w:eastAsia="Times New Roman" w:hAnsi="Times New Roman"/>
                <w:color w:val="000000"/>
                <w:sz w:val="24"/>
                <w:szCs w:val="24"/>
                <w:lang w:eastAsia="ru-RU"/>
              </w:rPr>
              <w:t>д 2024- 2029 годов»</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84 442,10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79 206,51</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0,94</w:t>
            </w:r>
          </w:p>
        </w:tc>
      </w:tr>
      <w:tr w:rsidR="00E457D7" w:rsidRPr="00EB7867" w:rsidTr="00E5230A">
        <w:trPr>
          <w:trHeight w:val="73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3.3.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3 «</w:t>
            </w:r>
            <w:r w:rsidRPr="00EB7867">
              <w:rPr>
                <w:rFonts w:ascii="Times New Roman" w:eastAsia="Times New Roman" w:hAnsi="Times New Roman"/>
                <w:color w:val="000000"/>
                <w:sz w:val="24"/>
                <w:szCs w:val="24"/>
                <w:lang w:eastAsia="ru-RU"/>
              </w:rPr>
              <w:t>Обустройство общественных территорий в населенных пунктах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w:t>
            </w:r>
          </w:p>
        </w:tc>
      </w:tr>
      <w:tr w:rsidR="00E457D7" w:rsidRPr="00EB7867" w:rsidTr="00E5230A">
        <w:trPr>
          <w:trHeight w:val="12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3.4.</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4 «</w:t>
            </w:r>
            <w:r w:rsidRPr="00EB7867">
              <w:rPr>
                <w:rFonts w:ascii="Times New Roman" w:eastAsia="Times New Roman" w:hAnsi="Times New Roman"/>
                <w:color w:val="000000"/>
                <w:sz w:val="24"/>
                <w:szCs w:val="24"/>
                <w:lang w:eastAsia="ru-RU"/>
              </w:rPr>
              <w:t>Экологическое воспитание и формирование экологической культуры в области обращения с твердыми коммунальными отходами на территории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000000" w:fill="FFFFFF"/>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9 822,44</w:t>
            </w:r>
          </w:p>
        </w:tc>
        <w:tc>
          <w:tcPr>
            <w:tcW w:w="1544" w:type="dxa"/>
            <w:shd w:val="clear" w:color="000000" w:fill="FFFFFF"/>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9 822,43</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1,00</w:t>
            </w:r>
          </w:p>
        </w:tc>
      </w:tr>
      <w:tr w:rsidR="00E457D7" w:rsidRPr="00EB7867" w:rsidTr="00E5230A">
        <w:trPr>
          <w:trHeight w:val="1329"/>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4</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Управление муниципальным имуществом и земельными ресурсами Калининского муниципального округа Тве</w:t>
            </w:r>
            <w:r>
              <w:rPr>
                <w:rFonts w:ascii="Times New Roman" w:eastAsia="Times New Roman" w:hAnsi="Times New Roman"/>
                <w:bCs/>
                <w:color w:val="000000"/>
                <w:sz w:val="24"/>
                <w:szCs w:val="24"/>
                <w:lang w:eastAsia="ru-RU"/>
              </w:rPr>
              <w:t>рской области на 2025-2030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48 772,01</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47 412,89</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0,97</w:t>
            </w:r>
          </w:p>
        </w:tc>
      </w:tr>
      <w:tr w:rsidR="00E457D7" w:rsidRPr="00EB7867" w:rsidTr="00E5230A">
        <w:trPr>
          <w:trHeight w:val="512"/>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lastRenderedPageBreak/>
              <w:t>4.1.</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«Землеустройство»</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5 949,10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4 941,69</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0,83</w:t>
            </w:r>
          </w:p>
        </w:tc>
      </w:tr>
      <w:tr w:rsidR="00E457D7" w:rsidRPr="00EB7867" w:rsidTr="00E5230A">
        <w:trPr>
          <w:trHeight w:val="6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4.2.</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Упра</w:t>
            </w:r>
            <w:r>
              <w:rPr>
                <w:rFonts w:ascii="Times New Roman" w:eastAsia="Times New Roman" w:hAnsi="Times New Roman"/>
                <w:color w:val="000000"/>
                <w:sz w:val="24"/>
                <w:szCs w:val="24"/>
                <w:lang w:eastAsia="ru-RU"/>
              </w:rPr>
              <w:t>вление муниципальным имуществом»</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25 674,79</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25 492,02</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0,99</w:t>
            </w:r>
          </w:p>
        </w:tc>
      </w:tr>
      <w:tr w:rsidR="00E457D7" w:rsidRPr="00EB7867" w:rsidTr="00E5230A">
        <w:trPr>
          <w:trHeight w:val="67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4.3.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3 «</w:t>
            </w:r>
            <w:r w:rsidRPr="00EB7867">
              <w:rPr>
                <w:rFonts w:ascii="Times New Roman" w:eastAsia="Times New Roman" w:hAnsi="Times New Roman"/>
                <w:color w:val="000000"/>
                <w:sz w:val="24"/>
                <w:szCs w:val="24"/>
                <w:lang w:eastAsia="ru-RU"/>
              </w:rPr>
              <w:t xml:space="preserve">Создание комфортных жилищных условий </w:t>
            </w:r>
            <w:r>
              <w:rPr>
                <w:rFonts w:ascii="Times New Roman" w:eastAsia="Times New Roman" w:hAnsi="Times New Roman"/>
                <w:color w:val="000000"/>
                <w:sz w:val="24"/>
                <w:szCs w:val="24"/>
                <w:lang w:eastAsia="ru-RU"/>
              </w:rPr>
              <w:t>для отдельных категорий граждан»</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17 148,12</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16 979,18</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0,99</w:t>
            </w:r>
          </w:p>
        </w:tc>
      </w:tr>
      <w:tr w:rsidR="00E457D7" w:rsidRPr="00EB7867" w:rsidTr="00E5230A">
        <w:trPr>
          <w:trHeight w:val="12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5</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Развитие культуры, физической культуры и спорта, молодежной политики в Калининском муниципальном округе Тве</w:t>
            </w:r>
            <w:r>
              <w:rPr>
                <w:rFonts w:ascii="Times New Roman" w:eastAsia="Times New Roman" w:hAnsi="Times New Roman"/>
                <w:bCs/>
                <w:color w:val="000000"/>
                <w:sz w:val="24"/>
                <w:szCs w:val="24"/>
                <w:lang w:eastAsia="ru-RU"/>
              </w:rPr>
              <w:t>рской области на 2024-2029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265 370,95</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260 107,73</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0,98</w:t>
            </w:r>
          </w:p>
        </w:tc>
      </w:tr>
      <w:tr w:rsidR="00E457D7" w:rsidRPr="00EB7867" w:rsidTr="00E5230A">
        <w:trPr>
          <w:trHeight w:val="96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5.1.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Комплексные мероприятия в отрасли "Культура и молодежная политика" в Калининском муниципальном округе Тве</w:t>
            </w:r>
            <w:r>
              <w:rPr>
                <w:rFonts w:ascii="Times New Roman" w:eastAsia="Times New Roman" w:hAnsi="Times New Roman"/>
                <w:color w:val="000000"/>
                <w:sz w:val="24"/>
                <w:szCs w:val="24"/>
                <w:lang w:eastAsia="ru-RU"/>
              </w:rPr>
              <w:t>рской области на 2024-2029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237 063,37</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232 679,48</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0,98</w:t>
            </w:r>
          </w:p>
        </w:tc>
      </w:tr>
      <w:tr w:rsidR="00E457D7" w:rsidRPr="00EB7867" w:rsidTr="00E5230A">
        <w:trPr>
          <w:trHeight w:val="97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5.2.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Комплексные мероприятия в отрасли "Физическая культура и спорт" в Калининском муниципальном округе Тве</w:t>
            </w:r>
            <w:r>
              <w:rPr>
                <w:rFonts w:ascii="Times New Roman" w:eastAsia="Times New Roman" w:hAnsi="Times New Roman"/>
                <w:color w:val="000000"/>
                <w:sz w:val="24"/>
                <w:szCs w:val="24"/>
                <w:lang w:eastAsia="ru-RU"/>
              </w:rPr>
              <w:t>рской области на 2024-2029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13 238,62</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13 222,07</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1,00</w:t>
            </w:r>
          </w:p>
        </w:tc>
      </w:tr>
      <w:tr w:rsidR="00E457D7" w:rsidRPr="00EB7867" w:rsidTr="00E5230A">
        <w:trPr>
          <w:trHeight w:val="70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5.3.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3 «</w:t>
            </w:r>
            <w:r w:rsidRPr="00EB7867">
              <w:rPr>
                <w:rFonts w:ascii="Times New Roman" w:eastAsia="Times New Roman" w:hAnsi="Times New Roman"/>
                <w:color w:val="000000"/>
                <w:sz w:val="24"/>
                <w:szCs w:val="24"/>
                <w:lang w:eastAsia="ru-RU"/>
              </w:rPr>
              <w:t>Предоставление допол</w:t>
            </w:r>
            <w:r>
              <w:rPr>
                <w:rFonts w:ascii="Times New Roman" w:eastAsia="Times New Roman" w:hAnsi="Times New Roman"/>
                <w:color w:val="000000"/>
                <w:sz w:val="24"/>
                <w:szCs w:val="24"/>
                <w:lang w:eastAsia="ru-RU"/>
              </w:rPr>
              <w:t>нительного образования в сфере «Культура»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14804,66</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13 941,88</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0,94</w:t>
            </w:r>
          </w:p>
        </w:tc>
      </w:tr>
      <w:tr w:rsidR="00E457D7" w:rsidRPr="00EB7867" w:rsidTr="00E5230A">
        <w:trPr>
          <w:trHeight w:val="306"/>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5.4.</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4 «</w:t>
            </w:r>
            <w:r w:rsidRPr="00EB7867">
              <w:rPr>
                <w:rFonts w:ascii="Times New Roman" w:eastAsia="Times New Roman" w:hAnsi="Times New Roman"/>
                <w:color w:val="000000"/>
                <w:sz w:val="24"/>
                <w:szCs w:val="24"/>
                <w:lang w:eastAsia="ru-RU"/>
              </w:rPr>
              <w:t>Создание условий для развития туристской отрасли на территории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264,30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264,30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1,00</w:t>
            </w:r>
          </w:p>
        </w:tc>
      </w:tr>
      <w:tr w:rsidR="00E457D7" w:rsidRPr="00EB7867" w:rsidTr="00E5230A">
        <w:trPr>
          <w:trHeight w:val="94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6</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proofErr w:type="gramStart"/>
            <w:r w:rsidRPr="00EB7867">
              <w:rPr>
                <w:rFonts w:ascii="Times New Roman" w:eastAsia="Times New Roman" w:hAnsi="Times New Roman"/>
                <w:bCs/>
                <w:color w:val="000000"/>
                <w:sz w:val="24"/>
                <w:szCs w:val="24"/>
                <w:lang w:eastAsia="ru-RU"/>
              </w:rPr>
              <w:t>Экономическое</w:t>
            </w:r>
            <w:proofErr w:type="gramEnd"/>
            <w:r w:rsidRPr="00EB7867">
              <w:rPr>
                <w:rFonts w:ascii="Times New Roman" w:eastAsia="Times New Roman" w:hAnsi="Times New Roman"/>
                <w:bCs/>
                <w:color w:val="000000"/>
                <w:sz w:val="24"/>
                <w:szCs w:val="24"/>
                <w:lang w:eastAsia="ru-RU"/>
              </w:rPr>
              <w:t xml:space="preserve"> развития Калининского муниципального округа Тверской области </w:t>
            </w:r>
            <w:r>
              <w:rPr>
                <w:rFonts w:ascii="Times New Roman" w:eastAsia="Times New Roman" w:hAnsi="Times New Roman"/>
                <w:bCs/>
                <w:color w:val="000000"/>
                <w:sz w:val="24"/>
                <w:szCs w:val="24"/>
                <w:lang w:eastAsia="ru-RU"/>
              </w:rPr>
              <w:t xml:space="preserve"> на 2024-2029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48,00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47,72</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0,99</w:t>
            </w:r>
          </w:p>
        </w:tc>
      </w:tr>
      <w:tr w:rsidR="00E457D7" w:rsidRPr="00EB7867" w:rsidTr="00E5230A">
        <w:trPr>
          <w:trHeight w:val="9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6.1.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Совершенствование системы мониторинга и прогнозирования социально-экономического развития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48,00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47,72</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0,99</w:t>
            </w:r>
          </w:p>
        </w:tc>
      </w:tr>
      <w:tr w:rsidR="00E457D7" w:rsidRPr="00EB7867" w:rsidTr="00E5230A">
        <w:trPr>
          <w:trHeight w:val="6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6.2.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Поддержка развития малого и среднего предпринимательства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w:t>
            </w:r>
          </w:p>
        </w:tc>
      </w:tr>
      <w:tr w:rsidR="00E457D7" w:rsidRPr="00EB7867" w:rsidTr="00E5230A">
        <w:trPr>
          <w:trHeight w:val="67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6.3.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3 «</w:t>
            </w:r>
            <w:r w:rsidRPr="00EB7867">
              <w:rPr>
                <w:rFonts w:ascii="Times New Roman" w:eastAsia="Times New Roman" w:hAnsi="Times New Roman"/>
                <w:color w:val="000000"/>
                <w:sz w:val="24"/>
                <w:szCs w:val="24"/>
                <w:lang w:eastAsia="ru-RU"/>
              </w:rPr>
              <w:t>Обеспечение развития инвестиционного потенциала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w:t>
            </w:r>
          </w:p>
        </w:tc>
      </w:tr>
      <w:tr w:rsidR="00E457D7" w:rsidRPr="00EB7867" w:rsidTr="00E5230A">
        <w:trPr>
          <w:trHeight w:val="6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6.4.</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4 «</w:t>
            </w:r>
            <w:r w:rsidRPr="00EB7867">
              <w:rPr>
                <w:rFonts w:ascii="Times New Roman" w:eastAsia="Times New Roman" w:hAnsi="Times New Roman"/>
                <w:color w:val="000000"/>
                <w:sz w:val="24"/>
                <w:szCs w:val="24"/>
                <w:lang w:eastAsia="ru-RU"/>
              </w:rPr>
              <w:t>Содействие развитию потребительс</w:t>
            </w:r>
            <w:r>
              <w:rPr>
                <w:rFonts w:ascii="Times New Roman" w:eastAsia="Times New Roman" w:hAnsi="Times New Roman"/>
                <w:color w:val="000000"/>
                <w:sz w:val="24"/>
                <w:szCs w:val="24"/>
                <w:lang w:eastAsia="ru-RU"/>
              </w:rPr>
              <w:t>кого рынка»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w:t>
            </w:r>
          </w:p>
        </w:tc>
      </w:tr>
      <w:tr w:rsidR="00E457D7" w:rsidRPr="00EB7867" w:rsidTr="00E5230A">
        <w:trPr>
          <w:trHeight w:val="66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lastRenderedPageBreak/>
              <w:t>7</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Поддер</w:t>
            </w:r>
            <w:r>
              <w:rPr>
                <w:rFonts w:ascii="Times New Roman" w:eastAsia="Times New Roman" w:hAnsi="Times New Roman"/>
                <w:bCs/>
                <w:color w:val="000000"/>
                <w:sz w:val="24"/>
                <w:szCs w:val="24"/>
                <w:lang w:eastAsia="ru-RU"/>
              </w:rPr>
              <w:t>жка и развитие редакции газеты «</w:t>
            </w:r>
            <w:r w:rsidRPr="00EB7867">
              <w:rPr>
                <w:rFonts w:ascii="Times New Roman" w:eastAsia="Times New Roman" w:hAnsi="Times New Roman"/>
                <w:bCs/>
                <w:color w:val="000000"/>
                <w:sz w:val="24"/>
                <w:szCs w:val="24"/>
                <w:lang w:eastAsia="ru-RU"/>
              </w:rPr>
              <w:t>Ленинское знамя</w:t>
            </w:r>
            <w:r>
              <w:rPr>
                <w:rFonts w:ascii="Times New Roman" w:eastAsia="Times New Roman" w:hAnsi="Times New Roman"/>
                <w:bCs/>
                <w:color w:val="000000"/>
                <w:sz w:val="24"/>
                <w:szCs w:val="24"/>
                <w:lang w:eastAsia="ru-RU"/>
              </w:rPr>
              <w:t>»</w:t>
            </w:r>
            <w:r w:rsidRPr="00EB7867">
              <w:rPr>
                <w:rFonts w:ascii="Times New Roman" w:eastAsia="Times New Roman" w:hAnsi="Times New Roman"/>
                <w:bCs/>
                <w:color w:val="000000"/>
                <w:sz w:val="24"/>
                <w:szCs w:val="24"/>
                <w:lang w:eastAsia="ru-RU"/>
              </w:rPr>
              <w:t xml:space="preserve"> на 2024-2029 годы</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7 867,52</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7 867,52</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1,00</w:t>
            </w:r>
          </w:p>
        </w:tc>
      </w:tr>
      <w:tr w:rsidR="00E457D7" w:rsidRPr="00EB7867" w:rsidTr="00E5230A">
        <w:trPr>
          <w:trHeight w:val="91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7.1.</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Поддержка общественного сектора и обеспечение информационной открытости деятельност</w:t>
            </w:r>
            <w:r>
              <w:rPr>
                <w:rFonts w:ascii="Times New Roman" w:eastAsia="Times New Roman" w:hAnsi="Times New Roman"/>
                <w:color w:val="000000"/>
                <w:sz w:val="24"/>
                <w:szCs w:val="24"/>
                <w:lang w:eastAsia="ru-RU"/>
              </w:rPr>
              <w:t>и органов власти»</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7 867,52</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7 867,52</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1,00</w:t>
            </w:r>
          </w:p>
        </w:tc>
      </w:tr>
      <w:tr w:rsidR="00E457D7" w:rsidRPr="00EB7867" w:rsidTr="00E5230A">
        <w:trPr>
          <w:trHeight w:val="15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7.2.</w:t>
            </w:r>
          </w:p>
        </w:tc>
        <w:tc>
          <w:tcPr>
            <w:tcW w:w="4581" w:type="dxa"/>
            <w:shd w:val="clear" w:color="auto" w:fill="auto"/>
            <w:vAlign w:val="center"/>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Создание эффективной, открытой системы информирования общества об основах муниципальной политики, основных направлениях развития муниципального образования Калининский муниципальный округ Твер</w:t>
            </w:r>
            <w:r>
              <w:rPr>
                <w:rFonts w:ascii="Times New Roman" w:eastAsia="Times New Roman" w:hAnsi="Times New Roman"/>
                <w:color w:val="000000"/>
                <w:sz w:val="24"/>
                <w:szCs w:val="24"/>
                <w:lang w:eastAsia="ru-RU"/>
              </w:rPr>
              <w:t>ской области»</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w:t>
            </w:r>
          </w:p>
        </w:tc>
      </w:tr>
      <w:tr w:rsidR="00E457D7" w:rsidRPr="00EB7867" w:rsidTr="00E5230A">
        <w:trPr>
          <w:trHeight w:val="187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8</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Развитие системы гражданской обороны, защиты населения от чрезвычайных ситуаций природного и техногенного характера, снижения рисков их возникновения на территории Калининского муниципального округа Тверской области  на 2024 - 2029 годы</w:t>
            </w:r>
            <w:r>
              <w:rPr>
                <w:rFonts w:ascii="Times New Roman" w:eastAsia="Times New Roman" w:hAnsi="Times New Roman"/>
                <w:bCs/>
                <w:color w:val="000000"/>
                <w:sz w:val="24"/>
                <w:szCs w:val="24"/>
                <w:lang w:eastAsia="ru-RU"/>
              </w:rPr>
              <w:t>»</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27 763,00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27 058,75</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0,97</w:t>
            </w:r>
          </w:p>
        </w:tc>
      </w:tr>
      <w:tr w:rsidR="00E457D7" w:rsidRPr="00EB7867" w:rsidTr="00E5230A">
        <w:trPr>
          <w:trHeight w:val="130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8.1.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Подпрограмма 1</w:t>
            </w:r>
            <w:r>
              <w:rPr>
                <w:rFonts w:ascii="Times New Roman" w:eastAsia="Times New Roman" w:hAnsi="Times New Roman"/>
                <w:color w:val="000000"/>
                <w:sz w:val="24"/>
                <w:szCs w:val="24"/>
                <w:lang w:eastAsia="ru-RU"/>
              </w:rPr>
              <w:t xml:space="preserve"> «</w:t>
            </w:r>
            <w:r w:rsidRPr="00EB7867">
              <w:rPr>
                <w:rFonts w:ascii="Times New Roman" w:eastAsia="Times New Roman" w:hAnsi="Times New Roman"/>
                <w:color w:val="000000"/>
                <w:sz w:val="24"/>
                <w:szCs w:val="24"/>
                <w:lang w:eastAsia="ru-RU"/>
              </w:rPr>
              <w:t>Создание условий для успешного развития системы ГО и выполнения мероприятий по мобилизационной подготовке на территории Калининского муниципального округа Тверской области</w:t>
            </w:r>
            <w:r>
              <w:rPr>
                <w:rFonts w:ascii="Times New Roman" w:eastAsia="Times New Roman" w:hAnsi="Times New Roman"/>
                <w:color w:val="000000"/>
                <w:sz w:val="24"/>
                <w:szCs w:val="24"/>
                <w:lang w:eastAsia="ru-RU"/>
              </w:rPr>
              <w:t>»</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1 599,73</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1 599,73</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1,00</w:t>
            </w:r>
          </w:p>
        </w:tc>
      </w:tr>
      <w:tr w:rsidR="00E457D7" w:rsidRPr="00EB7867" w:rsidTr="00E5230A">
        <w:trPr>
          <w:trHeight w:val="163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8.2.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Создание условий для защиты населения и территорий от чрезвычайных ситуаций природного и техногенного характера в мирное и военное время на территории Калининского муницип</w:t>
            </w:r>
            <w:r>
              <w:rPr>
                <w:rFonts w:ascii="Times New Roman" w:eastAsia="Times New Roman" w:hAnsi="Times New Roman"/>
                <w:color w:val="000000"/>
                <w:sz w:val="24"/>
                <w:szCs w:val="24"/>
                <w:lang w:eastAsia="ru-RU"/>
              </w:rPr>
              <w:t>ального округа Тверской области»</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26 163,27</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25 459,02</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 xml:space="preserve"> 0,97</w:t>
            </w:r>
          </w:p>
        </w:tc>
      </w:tr>
      <w:tr w:rsidR="00E457D7" w:rsidRPr="00EB7867" w:rsidTr="00E5230A">
        <w:trPr>
          <w:trHeight w:val="12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9</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Переселение граждан из аварийного и непригодного для проживания жилищного фонда села Тургиново Калининского муниципального округа Тверской области на 2024 - 2029 годы</w:t>
            </w:r>
            <w:r>
              <w:rPr>
                <w:rFonts w:ascii="Times New Roman" w:eastAsia="Times New Roman" w:hAnsi="Times New Roman"/>
                <w:bCs/>
                <w:color w:val="000000"/>
                <w:sz w:val="24"/>
                <w:szCs w:val="24"/>
                <w:lang w:eastAsia="ru-RU"/>
              </w:rPr>
              <w:t>»</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44 905,35</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44 870,33</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1,00</w:t>
            </w:r>
          </w:p>
        </w:tc>
      </w:tr>
      <w:tr w:rsidR="00E457D7" w:rsidRPr="00EB7867" w:rsidTr="00E5230A">
        <w:trPr>
          <w:trHeight w:val="501"/>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9.1.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Переселение гражда</w:t>
            </w:r>
            <w:r>
              <w:rPr>
                <w:rFonts w:ascii="Times New Roman" w:eastAsia="Times New Roman" w:hAnsi="Times New Roman"/>
                <w:color w:val="000000"/>
                <w:sz w:val="24"/>
                <w:szCs w:val="24"/>
                <w:lang w:eastAsia="ru-RU"/>
              </w:rPr>
              <w:t>н из аварийного жилищного фонда»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44 905,35</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44 870,33</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1,00</w:t>
            </w:r>
          </w:p>
        </w:tc>
      </w:tr>
      <w:tr w:rsidR="00E457D7" w:rsidRPr="00EB7867" w:rsidTr="00E5230A">
        <w:trPr>
          <w:trHeight w:val="432"/>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10</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Социальная поддержка населения Калининского муниципального округа Тверской области на 2024 - 2029 годы</w:t>
            </w:r>
            <w:r>
              <w:rPr>
                <w:rFonts w:ascii="Times New Roman" w:eastAsia="Times New Roman" w:hAnsi="Times New Roman"/>
                <w:bCs/>
                <w:color w:val="000000"/>
                <w:sz w:val="24"/>
                <w:szCs w:val="24"/>
                <w:lang w:eastAsia="ru-RU"/>
              </w:rPr>
              <w:t>»</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33 086,10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32 037,83</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 xml:space="preserve"> 0,97</w:t>
            </w:r>
          </w:p>
        </w:tc>
      </w:tr>
      <w:tr w:rsidR="00E457D7" w:rsidRPr="00EB7867" w:rsidTr="00E5230A">
        <w:trPr>
          <w:trHeight w:val="6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lastRenderedPageBreak/>
              <w:t>10.1.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Содействие в решении жилищных пробле</w:t>
            </w:r>
            <w:r>
              <w:rPr>
                <w:rFonts w:ascii="Times New Roman" w:eastAsia="Times New Roman" w:hAnsi="Times New Roman"/>
                <w:color w:val="000000"/>
                <w:sz w:val="24"/>
                <w:szCs w:val="24"/>
                <w:lang w:eastAsia="ru-RU"/>
              </w:rPr>
              <w:t>м  малоимущих многодетных семей»</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13 484,10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12 885,96</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0,96</w:t>
            </w:r>
          </w:p>
        </w:tc>
      </w:tr>
      <w:tr w:rsidR="00E457D7" w:rsidRPr="00EB7867" w:rsidTr="00E5230A">
        <w:trPr>
          <w:trHeight w:val="63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Обеспечение жилыми помещениями детей-сирот и детей, оставших</w:t>
            </w:r>
            <w:r>
              <w:rPr>
                <w:rFonts w:ascii="Times New Roman" w:eastAsia="Times New Roman" w:hAnsi="Times New Roman"/>
                <w:color w:val="000000"/>
                <w:sz w:val="24"/>
                <w:szCs w:val="24"/>
                <w:lang w:eastAsia="ru-RU"/>
              </w:rPr>
              <w:t>ся без попечения родителей»</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19 102,00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19 101,87</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1,00</w:t>
            </w:r>
          </w:p>
        </w:tc>
      </w:tr>
      <w:tr w:rsidR="00E457D7" w:rsidRPr="00EB7867" w:rsidTr="00E5230A">
        <w:trPr>
          <w:trHeight w:val="60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3 «</w:t>
            </w:r>
            <w:r w:rsidRPr="00EB7867">
              <w:rPr>
                <w:rFonts w:ascii="Times New Roman" w:eastAsia="Times New Roman" w:hAnsi="Times New Roman"/>
                <w:color w:val="000000"/>
                <w:sz w:val="24"/>
                <w:szCs w:val="24"/>
                <w:lang w:eastAsia="ru-RU"/>
              </w:rPr>
              <w:t>Оказание содействия в приобретении жи</w:t>
            </w:r>
            <w:r>
              <w:rPr>
                <w:rFonts w:ascii="Times New Roman" w:eastAsia="Times New Roman" w:hAnsi="Times New Roman"/>
                <w:color w:val="000000"/>
                <w:sz w:val="24"/>
                <w:szCs w:val="24"/>
                <w:lang w:eastAsia="ru-RU"/>
              </w:rPr>
              <w:t>лых помещений для молодых семей»</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w:t>
            </w:r>
          </w:p>
        </w:tc>
      </w:tr>
      <w:tr w:rsidR="00E457D7" w:rsidRPr="00EB7867" w:rsidTr="00E5230A">
        <w:trPr>
          <w:trHeight w:val="127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10.4.</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4 «</w:t>
            </w:r>
            <w:r w:rsidRPr="00EB7867">
              <w:rPr>
                <w:rFonts w:ascii="Times New Roman" w:eastAsia="Times New Roman" w:hAnsi="Times New Roman"/>
                <w:color w:val="000000"/>
                <w:sz w:val="24"/>
                <w:szCs w:val="24"/>
                <w:lang w:eastAsia="ru-RU"/>
              </w:rPr>
              <w:t xml:space="preserve">Оказание адресной социальной помощи </w:t>
            </w:r>
            <w:r>
              <w:rPr>
                <w:rFonts w:ascii="Times New Roman" w:eastAsia="Times New Roman" w:hAnsi="Times New Roman"/>
                <w:color w:val="000000"/>
                <w:sz w:val="24"/>
                <w:szCs w:val="24"/>
                <w:lang w:eastAsia="ru-RU"/>
              </w:rPr>
              <w:t>отдельным категориям граждан, за</w:t>
            </w:r>
            <w:r w:rsidRPr="00EB7867">
              <w:rPr>
                <w:rFonts w:ascii="Times New Roman" w:eastAsia="Times New Roman" w:hAnsi="Times New Roman"/>
                <w:color w:val="000000"/>
                <w:sz w:val="24"/>
                <w:szCs w:val="24"/>
                <w:lang w:eastAsia="ru-RU"/>
              </w:rPr>
              <w:t>регистрированных по месту жительства на территории Калининского муницип</w:t>
            </w:r>
            <w:r>
              <w:rPr>
                <w:rFonts w:ascii="Times New Roman" w:eastAsia="Times New Roman" w:hAnsi="Times New Roman"/>
                <w:color w:val="000000"/>
                <w:sz w:val="24"/>
                <w:szCs w:val="24"/>
                <w:lang w:eastAsia="ru-RU"/>
              </w:rPr>
              <w:t>ального округа Тверской области»</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500,00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50,00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0,10</w:t>
            </w:r>
          </w:p>
        </w:tc>
      </w:tr>
      <w:tr w:rsidR="00E457D7" w:rsidRPr="00EB7867" w:rsidTr="00E5230A">
        <w:trPr>
          <w:trHeight w:val="90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Комплексное развитие сельских территорий Калининского муниципального округа Тверской области на 2024 - 2029 годы</w:t>
            </w:r>
            <w:r>
              <w:rPr>
                <w:rFonts w:ascii="Times New Roman" w:eastAsia="Times New Roman" w:hAnsi="Times New Roman"/>
                <w:bCs/>
                <w:color w:val="000000"/>
                <w:sz w:val="24"/>
                <w:szCs w:val="24"/>
                <w:lang w:eastAsia="ru-RU"/>
              </w:rPr>
              <w:t>»</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9,00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9,00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1,00</w:t>
            </w:r>
          </w:p>
        </w:tc>
      </w:tr>
      <w:tr w:rsidR="00E457D7" w:rsidRPr="00EB7867" w:rsidTr="00E5230A">
        <w:trPr>
          <w:trHeight w:val="9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11.1.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По</w:t>
            </w:r>
            <w:r>
              <w:rPr>
                <w:rFonts w:ascii="Times New Roman" w:eastAsia="Times New Roman" w:hAnsi="Times New Roman"/>
                <w:color w:val="000000"/>
                <w:sz w:val="24"/>
                <w:szCs w:val="24"/>
                <w:lang w:eastAsia="ru-RU"/>
              </w:rPr>
              <w:t>дпрограмма 1 «</w:t>
            </w:r>
            <w:r w:rsidRPr="00EB7867">
              <w:rPr>
                <w:rFonts w:ascii="Times New Roman" w:eastAsia="Times New Roman" w:hAnsi="Times New Roman"/>
                <w:color w:val="000000"/>
                <w:sz w:val="24"/>
                <w:szCs w:val="24"/>
                <w:lang w:eastAsia="ru-RU"/>
              </w:rPr>
              <w:t>Улучшение жилищных условий граждан, проживающих на сельских территориях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9,00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9,00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1,00</w:t>
            </w:r>
          </w:p>
        </w:tc>
      </w:tr>
      <w:tr w:rsidR="00E457D7" w:rsidRPr="00EB7867" w:rsidTr="00E5230A">
        <w:trPr>
          <w:trHeight w:val="305"/>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Содержание и благоустройство территорий и населенных пунктов Калининско</w:t>
            </w:r>
            <w:r>
              <w:rPr>
                <w:rFonts w:ascii="Times New Roman" w:eastAsia="Times New Roman" w:hAnsi="Times New Roman"/>
                <w:bCs/>
                <w:color w:val="000000"/>
                <w:sz w:val="24"/>
                <w:szCs w:val="24"/>
                <w:lang w:eastAsia="ru-RU"/>
              </w:rPr>
              <w:t>го муниципального округа Тверск</w:t>
            </w:r>
            <w:r w:rsidRPr="00EB7867">
              <w:rPr>
                <w:rFonts w:ascii="Times New Roman" w:eastAsia="Times New Roman" w:hAnsi="Times New Roman"/>
                <w:bCs/>
                <w:color w:val="000000"/>
                <w:sz w:val="24"/>
                <w:szCs w:val="24"/>
                <w:lang w:eastAsia="ru-RU"/>
              </w:rPr>
              <w:t>ой области на период 2024 - 2029 годов</w:t>
            </w:r>
            <w:r>
              <w:rPr>
                <w:rFonts w:ascii="Times New Roman" w:eastAsia="Times New Roman" w:hAnsi="Times New Roman"/>
                <w:bCs/>
                <w:color w:val="000000"/>
                <w:sz w:val="24"/>
                <w:szCs w:val="24"/>
                <w:lang w:eastAsia="ru-RU"/>
              </w:rPr>
              <w:t>»</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205 847,02</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196 434,30</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0,95</w:t>
            </w:r>
          </w:p>
        </w:tc>
      </w:tr>
      <w:tr w:rsidR="00E457D7" w:rsidRPr="00EB7867" w:rsidTr="00E5230A">
        <w:trPr>
          <w:trHeight w:val="102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12.1.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Комплексное развитие сферы благоустройства Калининского муниципального окр</w:t>
            </w:r>
            <w:r>
              <w:rPr>
                <w:rFonts w:ascii="Times New Roman" w:eastAsia="Times New Roman" w:hAnsi="Times New Roman"/>
                <w:color w:val="000000"/>
                <w:sz w:val="24"/>
                <w:szCs w:val="24"/>
                <w:lang w:eastAsia="ru-RU"/>
              </w:rPr>
              <w:t>уга на период 2024 - 2029 годов»</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74 715,95</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72 387,19</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0,97</w:t>
            </w:r>
          </w:p>
        </w:tc>
      </w:tr>
      <w:tr w:rsidR="00E457D7" w:rsidRPr="00EB7867" w:rsidTr="00E5230A">
        <w:trPr>
          <w:trHeight w:val="108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12.2.</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2 «</w:t>
            </w:r>
            <w:r w:rsidRPr="00EB7867">
              <w:rPr>
                <w:rFonts w:ascii="Times New Roman" w:eastAsia="Times New Roman" w:hAnsi="Times New Roman"/>
                <w:color w:val="000000"/>
                <w:sz w:val="24"/>
                <w:szCs w:val="24"/>
                <w:lang w:eastAsia="ru-RU"/>
              </w:rPr>
              <w:t>Повышение уровня благоустройства и улучшение санитарного состояния на территории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115 233,82</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108 149,86</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0,94</w:t>
            </w:r>
          </w:p>
        </w:tc>
      </w:tr>
      <w:tr w:rsidR="00E457D7" w:rsidRPr="00EB7867" w:rsidTr="00E5230A">
        <w:trPr>
          <w:trHeight w:val="63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12.3.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3 «</w:t>
            </w:r>
            <w:r w:rsidRPr="00EB7867">
              <w:rPr>
                <w:rFonts w:ascii="Times New Roman" w:eastAsia="Times New Roman" w:hAnsi="Times New Roman"/>
                <w:color w:val="000000"/>
                <w:sz w:val="24"/>
                <w:szCs w:val="24"/>
                <w:lang w:eastAsia="ru-RU"/>
              </w:rPr>
              <w:t>Поддержка местных инициатив на территории Кал</w:t>
            </w:r>
            <w:r>
              <w:rPr>
                <w:rFonts w:ascii="Times New Roman" w:eastAsia="Times New Roman" w:hAnsi="Times New Roman"/>
                <w:color w:val="000000"/>
                <w:sz w:val="24"/>
                <w:szCs w:val="24"/>
                <w:lang w:eastAsia="ru-RU"/>
              </w:rPr>
              <w:t>ининского муниципального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15 897,25</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15 897,25</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1,00</w:t>
            </w:r>
          </w:p>
        </w:tc>
      </w:tr>
      <w:tr w:rsidR="00E457D7" w:rsidRPr="00EB7867" w:rsidTr="00E5230A">
        <w:trPr>
          <w:trHeight w:val="96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13</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bCs/>
                <w:color w:val="000000"/>
                <w:sz w:val="24"/>
                <w:szCs w:val="24"/>
                <w:lang w:eastAsia="ru-RU"/>
              </w:rPr>
            </w:pPr>
            <w:r>
              <w:rPr>
                <w:rFonts w:ascii="Times New Roman" w:eastAsia="Times New Roman" w:hAnsi="Times New Roman"/>
                <w:bCs/>
                <w:color w:val="000000"/>
                <w:sz w:val="24"/>
                <w:szCs w:val="24"/>
                <w:lang w:eastAsia="ru-RU"/>
              </w:rPr>
              <w:t>Муниципальная программа «</w:t>
            </w:r>
            <w:r w:rsidRPr="00EB7867">
              <w:rPr>
                <w:rFonts w:ascii="Times New Roman" w:eastAsia="Times New Roman" w:hAnsi="Times New Roman"/>
                <w:bCs/>
                <w:color w:val="000000"/>
                <w:sz w:val="24"/>
                <w:szCs w:val="24"/>
                <w:lang w:eastAsia="ru-RU"/>
              </w:rPr>
              <w:t>Противодействие идеологии терроризма и экстремизма на территории Калининского муниципального округа Тверской области на 2024 - 2029 годы</w:t>
            </w:r>
            <w:r>
              <w:rPr>
                <w:rFonts w:ascii="Times New Roman" w:eastAsia="Times New Roman" w:hAnsi="Times New Roman"/>
                <w:bCs/>
                <w:color w:val="000000"/>
                <w:sz w:val="24"/>
                <w:szCs w:val="24"/>
                <w:lang w:eastAsia="ru-RU"/>
              </w:rPr>
              <w:t>»</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100,00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86,12</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bCs/>
                <w:color w:val="000000"/>
                <w:sz w:val="24"/>
                <w:szCs w:val="24"/>
                <w:lang w:eastAsia="ru-RU"/>
              </w:rPr>
            </w:pPr>
            <w:r w:rsidRPr="00EB7867">
              <w:rPr>
                <w:rFonts w:ascii="Times New Roman" w:eastAsia="Times New Roman" w:hAnsi="Times New Roman"/>
                <w:bCs/>
                <w:color w:val="000000"/>
                <w:sz w:val="24"/>
                <w:szCs w:val="24"/>
                <w:lang w:eastAsia="ru-RU"/>
              </w:rPr>
              <w:t>0,86</w:t>
            </w:r>
          </w:p>
        </w:tc>
      </w:tr>
      <w:tr w:rsidR="00E457D7" w:rsidRPr="00EB7867" w:rsidTr="00E5230A">
        <w:trPr>
          <w:trHeight w:val="690"/>
          <w:jc w:val="center"/>
        </w:trPr>
        <w:tc>
          <w:tcPr>
            <w:tcW w:w="696"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13.1.</w:t>
            </w:r>
          </w:p>
        </w:tc>
        <w:tc>
          <w:tcPr>
            <w:tcW w:w="4581" w:type="dxa"/>
            <w:shd w:val="clear" w:color="auto" w:fill="auto"/>
            <w:vAlign w:val="bottom"/>
            <w:hideMark/>
          </w:tcPr>
          <w:p w:rsidR="00E457D7" w:rsidRPr="00EB7867" w:rsidRDefault="00E457D7" w:rsidP="008B516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Подпрограмма 1 «</w:t>
            </w:r>
            <w:r w:rsidRPr="00EB7867">
              <w:rPr>
                <w:rFonts w:ascii="Times New Roman" w:eastAsia="Times New Roman" w:hAnsi="Times New Roman"/>
                <w:color w:val="000000"/>
                <w:sz w:val="24"/>
                <w:szCs w:val="24"/>
                <w:lang w:eastAsia="ru-RU"/>
              </w:rPr>
              <w:t>Профилактика терроризма и экстремизма на территории Калининского муницип</w:t>
            </w:r>
            <w:r>
              <w:rPr>
                <w:rFonts w:ascii="Times New Roman" w:eastAsia="Times New Roman" w:hAnsi="Times New Roman"/>
                <w:color w:val="000000"/>
                <w:sz w:val="24"/>
                <w:szCs w:val="24"/>
                <w:lang w:eastAsia="ru-RU"/>
              </w:rPr>
              <w:t>ального округа»</w:t>
            </w:r>
          </w:p>
        </w:tc>
        <w:tc>
          <w:tcPr>
            <w:tcW w:w="157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100,00</w:t>
            </w:r>
          </w:p>
        </w:tc>
        <w:tc>
          <w:tcPr>
            <w:tcW w:w="1544"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86,12</w:t>
            </w:r>
          </w:p>
        </w:tc>
        <w:tc>
          <w:tcPr>
            <w:tcW w:w="1485" w:type="dxa"/>
            <w:shd w:val="clear" w:color="auto" w:fill="auto"/>
            <w:noWrap/>
            <w:vAlign w:val="center"/>
            <w:hideMark/>
          </w:tcPr>
          <w:p w:rsidR="00E457D7" w:rsidRPr="00EB7867" w:rsidRDefault="00E457D7" w:rsidP="008B5161">
            <w:pPr>
              <w:spacing w:after="0" w:line="240" w:lineRule="auto"/>
              <w:jc w:val="center"/>
              <w:rPr>
                <w:rFonts w:ascii="Times New Roman" w:eastAsia="Times New Roman" w:hAnsi="Times New Roman"/>
                <w:color w:val="000000"/>
                <w:sz w:val="24"/>
                <w:szCs w:val="24"/>
                <w:lang w:eastAsia="ru-RU"/>
              </w:rPr>
            </w:pPr>
            <w:r w:rsidRPr="00EB7867">
              <w:rPr>
                <w:rFonts w:ascii="Times New Roman" w:eastAsia="Times New Roman" w:hAnsi="Times New Roman"/>
                <w:color w:val="000000"/>
                <w:sz w:val="24"/>
                <w:szCs w:val="24"/>
                <w:lang w:eastAsia="ru-RU"/>
              </w:rPr>
              <w:t>0,86</w:t>
            </w:r>
          </w:p>
        </w:tc>
      </w:tr>
    </w:tbl>
    <w:p w:rsidR="00E457D7" w:rsidRPr="00C646CA" w:rsidRDefault="00E457D7" w:rsidP="00E457D7">
      <w:pPr>
        <w:widowControl w:val="0"/>
        <w:autoSpaceDE w:val="0"/>
        <w:spacing w:after="0" w:line="240" w:lineRule="auto"/>
        <w:ind w:firstLine="709"/>
        <w:jc w:val="both"/>
        <w:rPr>
          <w:rFonts w:ascii="Times New Roman" w:hAnsi="Times New Roman"/>
          <w:sz w:val="28"/>
          <w:szCs w:val="28"/>
          <w:lang w:eastAsia="zh-CN"/>
        </w:rPr>
      </w:pPr>
      <w:r>
        <w:rPr>
          <w:rFonts w:ascii="Times New Roman" w:hAnsi="Times New Roman"/>
          <w:sz w:val="28"/>
          <w:szCs w:val="28"/>
          <w:lang w:eastAsia="zh-CN"/>
        </w:rPr>
        <w:lastRenderedPageBreak/>
        <w:t>За 2025 год кассовое исполнение мероприятий муниципальных программ за счет всех источ</w:t>
      </w:r>
      <w:r w:rsidRPr="00C646CA">
        <w:rPr>
          <w:rFonts w:ascii="Times New Roman" w:hAnsi="Times New Roman"/>
          <w:sz w:val="28"/>
          <w:szCs w:val="28"/>
          <w:lang w:eastAsia="zh-CN"/>
        </w:rPr>
        <w:t xml:space="preserve">ников финансирования составило                          </w:t>
      </w:r>
      <w:r>
        <w:rPr>
          <w:rFonts w:ascii="Times New Roman" w:eastAsia="Times New Roman" w:hAnsi="Times New Roman"/>
          <w:bCs/>
          <w:color w:val="000000"/>
          <w:sz w:val="28"/>
          <w:szCs w:val="28"/>
          <w:lang w:eastAsia="ru-RU"/>
        </w:rPr>
        <w:t>3 229 241,55</w:t>
      </w:r>
      <w:r w:rsidRPr="00C646CA">
        <w:rPr>
          <w:rFonts w:ascii="Times New Roman" w:eastAsia="Times New Roman" w:hAnsi="Times New Roman"/>
          <w:bCs/>
          <w:color w:val="000000"/>
          <w:sz w:val="28"/>
          <w:szCs w:val="28"/>
          <w:lang w:eastAsia="ru-RU"/>
        </w:rPr>
        <w:t xml:space="preserve"> </w:t>
      </w:r>
      <w:r w:rsidRPr="00C646CA">
        <w:rPr>
          <w:rFonts w:ascii="Times New Roman" w:hAnsi="Times New Roman"/>
          <w:sz w:val="28"/>
          <w:szCs w:val="28"/>
          <w:lang w:eastAsia="zh-CN"/>
        </w:rPr>
        <w:t xml:space="preserve">тыс. рублей или </w:t>
      </w:r>
      <w:r>
        <w:rPr>
          <w:rFonts w:ascii="Times New Roman" w:hAnsi="Times New Roman"/>
          <w:sz w:val="28"/>
          <w:szCs w:val="28"/>
          <w:lang w:eastAsia="zh-CN"/>
        </w:rPr>
        <w:t>96,14</w:t>
      </w:r>
      <w:r w:rsidRPr="00C646CA">
        <w:rPr>
          <w:rFonts w:ascii="Times New Roman" w:hAnsi="Times New Roman"/>
          <w:sz w:val="28"/>
          <w:szCs w:val="28"/>
          <w:lang w:eastAsia="zh-CN"/>
        </w:rPr>
        <w:t xml:space="preserve"> % от предусмотренного финансирования.</w:t>
      </w:r>
    </w:p>
    <w:p w:rsidR="00E457D7"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Ответственные исполнители муниципальных программ соблюдали требование Порядка, который направлен на соблюдение принципа эффективности использования бюджетных средств и обоснованности плановых и фактических показателей. </w:t>
      </w:r>
    </w:p>
    <w:p w:rsidR="00E457D7"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ab/>
      </w:r>
      <w:r w:rsidRPr="00846D29">
        <w:rPr>
          <w:rFonts w:ascii="Times New Roman" w:hAnsi="Times New Roman"/>
          <w:sz w:val="28"/>
          <w:szCs w:val="28"/>
        </w:rPr>
        <w:t xml:space="preserve">В рамках проведенной оценки эффективности реализации муниципальных программ установлено, что </w:t>
      </w:r>
      <w:r>
        <w:rPr>
          <w:rFonts w:ascii="Times New Roman" w:hAnsi="Times New Roman"/>
          <w:sz w:val="28"/>
          <w:szCs w:val="28"/>
        </w:rPr>
        <w:t>все</w:t>
      </w:r>
      <w:r w:rsidRPr="00846D29">
        <w:rPr>
          <w:rFonts w:ascii="Times New Roman" w:hAnsi="Times New Roman"/>
          <w:sz w:val="28"/>
          <w:szCs w:val="28"/>
        </w:rPr>
        <w:t xml:space="preserve"> муни</w:t>
      </w:r>
      <w:r>
        <w:rPr>
          <w:rFonts w:ascii="Times New Roman" w:hAnsi="Times New Roman"/>
          <w:sz w:val="28"/>
          <w:szCs w:val="28"/>
        </w:rPr>
        <w:t>ципальные</w:t>
      </w:r>
      <w:r w:rsidRPr="00846D29">
        <w:rPr>
          <w:rFonts w:ascii="Times New Roman" w:hAnsi="Times New Roman"/>
          <w:sz w:val="28"/>
          <w:szCs w:val="28"/>
        </w:rPr>
        <w:t xml:space="preserve"> программ</w:t>
      </w:r>
      <w:r>
        <w:rPr>
          <w:rFonts w:ascii="Times New Roman" w:hAnsi="Times New Roman"/>
          <w:sz w:val="28"/>
          <w:szCs w:val="28"/>
        </w:rPr>
        <w:t>ы</w:t>
      </w:r>
      <w:r w:rsidRPr="00846D29">
        <w:rPr>
          <w:rFonts w:ascii="Times New Roman" w:hAnsi="Times New Roman"/>
          <w:sz w:val="28"/>
          <w:szCs w:val="28"/>
        </w:rPr>
        <w:t xml:space="preserve"> реализован</w:t>
      </w:r>
      <w:r>
        <w:rPr>
          <w:rFonts w:ascii="Times New Roman" w:hAnsi="Times New Roman"/>
          <w:sz w:val="28"/>
          <w:szCs w:val="28"/>
        </w:rPr>
        <w:t xml:space="preserve">ы эффективно. </w:t>
      </w:r>
    </w:p>
    <w:p w:rsidR="00E457D7" w:rsidRPr="00346DB3" w:rsidRDefault="00E457D7" w:rsidP="00E457D7">
      <w:pPr>
        <w:spacing w:after="0" w:line="240" w:lineRule="auto"/>
        <w:ind w:firstLine="709"/>
        <w:jc w:val="both"/>
        <w:rPr>
          <w:rFonts w:ascii="Times New Roman" w:hAnsi="Times New Roman"/>
          <w:sz w:val="28"/>
          <w:szCs w:val="28"/>
        </w:rPr>
      </w:pPr>
      <w:proofErr w:type="gramStart"/>
      <w:r w:rsidRPr="00346DB3">
        <w:rPr>
          <w:rFonts w:ascii="Times New Roman" w:hAnsi="Times New Roman"/>
          <w:sz w:val="28"/>
          <w:szCs w:val="28"/>
        </w:rPr>
        <w:t>В целях реализации Указа Президента Российской Федерации от 28.04.2008 № 607 «Об оценке эффективности деятельности органов местного самоуправления городских округов и муниципальных районов» в апреле 202</w:t>
      </w:r>
      <w:r>
        <w:rPr>
          <w:rFonts w:ascii="Times New Roman" w:hAnsi="Times New Roman"/>
          <w:sz w:val="28"/>
          <w:szCs w:val="28"/>
        </w:rPr>
        <w:t>5</w:t>
      </w:r>
      <w:r w:rsidRPr="00346DB3">
        <w:rPr>
          <w:rFonts w:ascii="Times New Roman" w:hAnsi="Times New Roman"/>
          <w:sz w:val="28"/>
          <w:szCs w:val="28"/>
        </w:rPr>
        <w:t xml:space="preserve"> года проведена работа по формированию доклада Главы Калининского муниципального округа Тверской области Румянцева Сергея Александровича о достигнутых значениях показателей для оценки эффективности деятельности органов местного самоуправления Калининского муниципального округа Тверской области за 202</w:t>
      </w:r>
      <w:r>
        <w:rPr>
          <w:rFonts w:ascii="Times New Roman" w:hAnsi="Times New Roman"/>
          <w:sz w:val="28"/>
          <w:szCs w:val="28"/>
        </w:rPr>
        <w:t>4</w:t>
      </w:r>
      <w:r w:rsidRPr="00346DB3">
        <w:rPr>
          <w:rFonts w:ascii="Times New Roman" w:hAnsi="Times New Roman"/>
          <w:sz w:val="28"/>
          <w:szCs w:val="28"/>
        </w:rPr>
        <w:t xml:space="preserve"> год и</w:t>
      </w:r>
      <w:proofErr w:type="gramEnd"/>
      <w:r w:rsidRPr="00346DB3">
        <w:rPr>
          <w:rFonts w:ascii="Times New Roman" w:hAnsi="Times New Roman"/>
          <w:sz w:val="28"/>
          <w:szCs w:val="28"/>
        </w:rPr>
        <w:t xml:space="preserve"> их планируемых </w:t>
      </w:r>
      <w:proofErr w:type="gramStart"/>
      <w:r w:rsidRPr="00346DB3">
        <w:rPr>
          <w:rFonts w:ascii="Times New Roman" w:hAnsi="Times New Roman"/>
          <w:sz w:val="28"/>
          <w:szCs w:val="28"/>
        </w:rPr>
        <w:t>значениях</w:t>
      </w:r>
      <w:proofErr w:type="gramEnd"/>
      <w:r w:rsidRPr="00346DB3">
        <w:rPr>
          <w:rFonts w:ascii="Times New Roman" w:hAnsi="Times New Roman"/>
          <w:sz w:val="28"/>
          <w:szCs w:val="28"/>
        </w:rPr>
        <w:t xml:space="preserve"> на 3-летний период. </w:t>
      </w:r>
    </w:p>
    <w:p w:rsidR="00E457D7" w:rsidRPr="007E44BE" w:rsidRDefault="00E457D7" w:rsidP="00E457D7">
      <w:pPr>
        <w:spacing w:after="0" w:line="240" w:lineRule="auto"/>
        <w:ind w:firstLine="708"/>
        <w:jc w:val="both"/>
        <w:rPr>
          <w:rFonts w:ascii="Times New Roman" w:hAnsi="Times New Roman"/>
          <w:color w:val="000000"/>
          <w:sz w:val="28"/>
          <w:szCs w:val="28"/>
        </w:rPr>
      </w:pPr>
      <w:r w:rsidRPr="00832F0B">
        <w:rPr>
          <w:rFonts w:ascii="Times New Roman" w:hAnsi="Times New Roman"/>
          <w:color w:val="000000"/>
          <w:sz w:val="28"/>
          <w:szCs w:val="28"/>
        </w:rPr>
        <w:t xml:space="preserve">Оценка проводилась более чем по </w:t>
      </w:r>
      <w:r>
        <w:rPr>
          <w:rFonts w:ascii="Times New Roman" w:hAnsi="Times New Roman"/>
          <w:color w:val="000000"/>
          <w:sz w:val="28"/>
          <w:szCs w:val="28"/>
        </w:rPr>
        <w:t>70</w:t>
      </w:r>
      <w:r w:rsidRPr="00832F0B">
        <w:rPr>
          <w:rFonts w:ascii="Times New Roman" w:hAnsi="Times New Roman"/>
          <w:color w:val="000000"/>
          <w:sz w:val="28"/>
          <w:szCs w:val="28"/>
        </w:rPr>
        <w:t xml:space="preserve"> показателям </w:t>
      </w:r>
      <w:r w:rsidRPr="00346DB3">
        <w:rPr>
          <w:rFonts w:ascii="Times New Roman" w:hAnsi="Times New Roman"/>
          <w:sz w:val="28"/>
          <w:szCs w:val="28"/>
        </w:rPr>
        <w:t xml:space="preserve">отраслевых (функциональных) органов Администрации </w:t>
      </w:r>
      <w:r w:rsidRPr="00346DB3">
        <w:rPr>
          <w:rFonts w:ascii="Times New Roman" w:eastAsia="Times New Roman" w:hAnsi="Times New Roman"/>
          <w:sz w:val="28"/>
          <w:szCs w:val="28"/>
          <w:lang w:eastAsia="ru-RU"/>
        </w:rPr>
        <w:t>Калининского муниципального округа Тверской округа</w:t>
      </w:r>
      <w:r w:rsidRPr="00346DB3">
        <w:rPr>
          <w:rFonts w:ascii="Times New Roman" w:hAnsi="Times New Roman"/>
          <w:color w:val="000000"/>
          <w:sz w:val="28"/>
          <w:szCs w:val="28"/>
        </w:rPr>
        <w:t>,</w:t>
      </w:r>
      <w:r w:rsidRPr="00832F0B">
        <w:rPr>
          <w:rFonts w:ascii="Times New Roman" w:hAnsi="Times New Roman"/>
          <w:color w:val="000000"/>
          <w:sz w:val="28"/>
          <w:szCs w:val="28"/>
        </w:rPr>
        <w:t xml:space="preserve"> которые сверялись с данными Тверьстата и </w:t>
      </w:r>
      <w:r w:rsidR="00D424CA">
        <w:rPr>
          <w:rFonts w:ascii="Times New Roman" w:hAnsi="Times New Roman"/>
          <w:color w:val="000000"/>
          <w:sz w:val="28"/>
          <w:szCs w:val="28"/>
        </w:rPr>
        <w:t>исполнительных органов государственной власти</w:t>
      </w:r>
      <w:r w:rsidRPr="00832F0B">
        <w:rPr>
          <w:rFonts w:ascii="Times New Roman" w:hAnsi="Times New Roman"/>
          <w:color w:val="000000"/>
          <w:sz w:val="28"/>
          <w:szCs w:val="28"/>
        </w:rPr>
        <w:t xml:space="preserve"> Тверской области.</w:t>
      </w:r>
    </w:p>
    <w:p w:rsidR="00E457D7" w:rsidRDefault="00E457D7" w:rsidP="00E457D7">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В августе 202</w:t>
      </w:r>
      <w:r>
        <w:rPr>
          <w:rFonts w:ascii="Times New Roman" w:hAnsi="Times New Roman"/>
          <w:color w:val="000000"/>
          <w:sz w:val="28"/>
          <w:szCs w:val="28"/>
        </w:rPr>
        <w:t>5</w:t>
      </w:r>
      <w:r w:rsidRPr="007E44BE">
        <w:rPr>
          <w:rFonts w:ascii="Times New Roman" w:hAnsi="Times New Roman"/>
          <w:color w:val="000000"/>
          <w:sz w:val="28"/>
          <w:szCs w:val="28"/>
        </w:rPr>
        <w:t xml:space="preserve"> года специалистами отдела</w:t>
      </w:r>
      <w:r>
        <w:rPr>
          <w:rFonts w:ascii="Times New Roman" w:hAnsi="Times New Roman"/>
          <w:color w:val="000000"/>
          <w:sz w:val="28"/>
          <w:szCs w:val="28"/>
        </w:rPr>
        <w:t xml:space="preserve"> экономики</w:t>
      </w:r>
      <w:r w:rsidRPr="007E44BE">
        <w:rPr>
          <w:rFonts w:ascii="Times New Roman" w:hAnsi="Times New Roman"/>
          <w:color w:val="000000"/>
          <w:sz w:val="28"/>
          <w:szCs w:val="28"/>
        </w:rPr>
        <w:t xml:space="preserve"> осуществлено уточнение весенних данных и проведена корректировка доклада в соответствии с уточненными данными Тверьстата за 202</w:t>
      </w:r>
      <w:r>
        <w:rPr>
          <w:rFonts w:ascii="Times New Roman" w:hAnsi="Times New Roman"/>
          <w:color w:val="000000"/>
          <w:sz w:val="28"/>
          <w:szCs w:val="28"/>
        </w:rPr>
        <w:t>4</w:t>
      </w:r>
      <w:r w:rsidRPr="007E44BE">
        <w:rPr>
          <w:rFonts w:ascii="Times New Roman" w:hAnsi="Times New Roman"/>
          <w:color w:val="000000"/>
          <w:sz w:val="28"/>
          <w:szCs w:val="28"/>
        </w:rPr>
        <w:t xml:space="preserve"> год и профильных министе</w:t>
      </w:r>
      <w:proofErr w:type="gramStart"/>
      <w:r w:rsidRPr="007E44BE">
        <w:rPr>
          <w:rFonts w:ascii="Times New Roman" w:hAnsi="Times New Roman"/>
          <w:color w:val="000000"/>
          <w:sz w:val="28"/>
          <w:szCs w:val="28"/>
        </w:rPr>
        <w:t>рств Тв</w:t>
      </w:r>
      <w:proofErr w:type="gramEnd"/>
      <w:r w:rsidRPr="007E44BE">
        <w:rPr>
          <w:rFonts w:ascii="Times New Roman" w:hAnsi="Times New Roman"/>
          <w:color w:val="000000"/>
          <w:sz w:val="28"/>
          <w:szCs w:val="28"/>
        </w:rPr>
        <w:t>ерской области.</w:t>
      </w:r>
    </w:p>
    <w:p w:rsidR="00E457D7" w:rsidRDefault="00E457D7" w:rsidP="00E457D7">
      <w:pPr>
        <w:spacing w:after="0" w:line="240" w:lineRule="auto"/>
        <w:ind w:firstLine="709"/>
        <w:jc w:val="both"/>
        <w:rPr>
          <w:color w:val="000000"/>
          <w:sz w:val="28"/>
          <w:szCs w:val="28"/>
        </w:rPr>
      </w:pPr>
      <w:r w:rsidRPr="003B63A9">
        <w:rPr>
          <w:rFonts w:ascii="Times New Roman" w:hAnsi="Times New Roman"/>
          <w:sz w:val="28"/>
          <w:szCs w:val="28"/>
        </w:rPr>
        <w:t xml:space="preserve">По результатам комплексной </w:t>
      </w:r>
      <w:proofErr w:type="gramStart"/>
      <w:r w:rsidRPr="00A51FBD">
        <w:rPr>
          <w:rFonts w:ascii="Times New Roman" w:hAnsi="Times New Roman"/>
          <w:sz w:val="28"/>
          <w:szCs w:val="28"/>
        </w:rPr>
        <w:t xml:space="preserve">оценки эффективности деятельности </w:t>
      </w:r>
      <w:r>
        <w:rPr>
          <w:rFonts w:ascii="Times New Roman" w:hAnsi="Times New Roman"/>
          <w:sz w:val="28"/>
          <w:szCs w:val="28"/>
        </w:rPr>
        <w:t>органов местного самоуправления</w:t>
      </w:r>
      <w:r w:rsidRPr="00A51FBD">
        <w:rPr>
          <w:rFonts w:ascii="Times New Roman" w:hAnsi="Times New Roman"/>
          <w:sz w:val="28"/>
          <w:szCs w:val="28"/>
        </w:rPr>
        <w:t xml:space="preserve"> Тверской области</w:t>
      </w:r>
      <w:proofErr w:type="gramEnd"/>
      <w:r w:rsidRPr="00A51FBD">
        <w:rPr>
          <w:rFonts w:ascii="Times New Roman" w:hAnsi="Times New Roman"/>
          <w:sz w:val="28"/>
          <w:szCs w:val="28"/>
        </w:rPr>
        <w:t xml:space="preserve"> за 202</w:t>
      </w:r>
      <w:r>
        <w:rPr>
          <w:rFonts w:ascii="Times New Roman" w:hAnsi="Times New Roman"/>
          <w:sz w:val="28"/>
          <w:szCs w:val="28"/>
        </w:rPr>
        <w:t>4</w:t>
      </w:r>
      <w:r w:rsidRPr="00A51FBD">
        <w:rPr>
          <w:rFonts w:ascii="Times New Roman" w:hAnsi="Times New Roman"/>
          <w:sz w:val="28"/>
          <w:szCs w:val="28"/>
        </w:rPr>
        <w:t xml:space="preserve"> год</w:t>
      </w:r>
      <w:r w:rsidRPr="003B63A9">
        <w:rPr>
          <w:rFonts w:ascii="Times New Roman" w:hAnsi="Times New Roman"/>
          <w:sz w:val="28"/>
          <w:szCs w:val="28"/>
        </w:rPr>
        <w:t xml:space="preserve"> в итоговом рейтинге </w:t>
      </w:r>
      <w:r>
        <w:rPr>
          <w:rFonts w:ascii="Times New Roman" w:hAnsi="Times New Roman"/>
          <w:sz w:val="28"/>
          <w:szCs w:val="28"/>
        </w:rPr>
        <w:t xml:space="preserve">Калининский </w:t>
      </w:r>
      <w:r w:rsidRPr="003B63A9">
        <w:rPr>
          <w:rFonts w:ascii="Times New Roman" w:hAnsi="Times New Roman"/>
          <w:sz w:val="28"/>
          <w:szCs w:val="28"/>
        </w:rPr>
        <w:t>муниципальн</w:t>
      </w:r>
      <w:r>
        <w:rPr>
          <w:rFonts w:ascii="Times New Roman" w:hAnsi="Times New Roman"/>
          <w:sz w:val="28"/>
          <w:szCs w:val="28"/>
        </w:rPr>
        <w:t>ый округ</w:t>
      </w:r>
      <w:r w:rsidRPr="003B63A9">
        <w:rPr>
          <w:rFonts w:ascii="Times New Roman" w:hAnsi="Times New Roman"/>
          <w:sz w:val="28"/>
          <w:szCs w:val="28"/>
        </w:rPr>
        <w:t xml:space="preserve"> </w:t>
      </w:r>
      <w:r>
        <w:rPr>
          <w:rFonts w:ascii="Times New Roman" w:hAnsi="Times New Roman"/>
          <w:sz w:val="28"/>
          <w:szCs w:val="28"/>
        </w:rPr>
        <w:t>занимает 1</w:t>
      </w:r>
      <w:r w:rsidRPr="00832F0B">
        <w:rPr>
          <w:rFonts w:ascii="Times New Roman" w:hAnsi="Times New Roman"/>
          <w:sz w:val="28"/>
          <w:szCs w:val="28"/>
        </w:rPr>
        <w:t xml:space="preserve"> место в группе среди муниципальных образований: </w:t>
      </w:r>
      <w:r w:rsidRPr="0042369F">
        <w:rPr>
          <w:rFonts w:ascii="Times New Roman" w:hAnsi="Times New Roman"/>
          <w:sz w:val="28"/>
          <w:szCs w:val="28"/>
        </w:rPr>
        <w:t>Конаковский, Ржевский, Вышневолоцкий, Кимрский, Удомельский, Бологовский, Бежецкий</w:t>
      </w:r>
      <w:r>
        <w:rPr>
          <w:rFonts w:ascii="Times New Roman" w:hAnsi="Times New Roman"/>
          <w:sz w:val="28"/>
          <w:szCs w:val="28"/>
        </w:rPr>
        <w:t xml:space="preserve"> муниципальные округа</w:t>
      </w:r>
      <w:r w:rsidRPr="00832F0B">
        <w:rPr>
          <w:rFonts w:ascii="Times New Roman" w:hAnsi="Times New Roman"/>
          <w:sz w:val="28"/>
          <w:szCs w:val="28"/>
        </w:rPr>
        <w:t>.</w:t>
      </w:r>
    </w:p>
    <w:p w:rsidR="00E457D7" w:rsidRDefault="00E457D7" w:rsidP="00E457D7">
      <w:pPr>
        <w:spacing w:after="0" w:line="240" w:lineRule="auto"/>
        <w:ind w:firstLine="709"/>
        <w:jc w:val="both"/>
        <w:rPr>
          <w:rFonts w:ascii="Times New Roman" w:hAnsi="Times New Roman"/>
          <w:color w:val="000000"/>
          <w:sz w:val="28"/>
          <w:szCs w:val="28"/>
        </w:rPr>
      </w:pPr>
      <w:r w:rsidRPr="00916606">
        <w:rPr>
          <w:rFonts w:ascii="Times New Roman" w:hAnsi="Times New Roman"/>
          <w:color w:val="000000"/>
          <w:sz w:val="28"/>
          <w:szCs w:val="28"/>
        </w:rPr>
        <w:t xml:space="preserve">Итоговое (суммарное) значение критериев составило </w:t>
      </w:r>
      <w:r w:rsidRPr="0042369F">
        <w:rPr>
          <w:rFonts w:ascii="Times New Roman" w:hAnsi="Times New Roman"/>
          <w:color w:val="000000"/>
          <w:sz w:val="28"/>
          <w:szCs w:val="28"/>
        </w:rPr>
        <w:t>21,47 баллов против 19,59 баллов за 2023 год</w:t>
      </w:r>
      <w:r>
        <w:rPr>
          <w:rFonts w:ascii="Times New Roman" w:hAnsi="Times New Roman"/>
          <w:color w:val="000000"/>
          <w:sz w:val="28"/>
          <w:szCs w:val="28"/>
        </w:rPr>
        <w:t xml:space="preserve"> («отрыв» от второго места – 1,8 балла), что свидетельствует о </w:t>
      </w:r>
      <w:r>
        <w:rPr>
          <w:rFonts w:ascii="Times New Roman" w:hAnsi="Times New Roman"/>
          <w:sz w:val="28"/>
          <w:szCs w:val="28"/>
        </w:rPr>
        <w:t xml:space="preserve">высоком уровне развития, </w:t>
      </w:r>
      <w:r w:rsidRPr="00916606">
        <w:rPr>
          <w:rFonts w:ascii="Times New Roman" w:hAnsi="Times New Roman"/>
          <w:color w:val="000000"/>
          <w:sz w:val="28"/>
          <w:szCs w:val="28"/>
        </w:rPr>
        <w:t xml:space="preserve">за счет высоких показателей </w:t>
      </w:r>
      <w:r>
        <w:rPr>
          <w:rFonts w:ascii="Times New Roman" w:hAnsi="Times New Roman"/>
          <w:color w:val="000000"/>
          <w:sz w:val="28"/>
          <w:szCs w:val="28"/>
        </w:rPr>
        <w:t xml:space="preserve">по оценке развития внебюджетных отраслей, </w:t>
      </w:r>
      <w:r w:rsidRPr="00916606">
        <w:rPr>
          <w:rFonts w:ascii="Times New Roman" w:hAnsi="Times New Roman"/>
          <w:color w:val="000000"/>
          <w:sz w:val="28"/>
          <w:szCs w:val="28"/>
        </w:rPr>
        <w:t>оценке деятельности в сфере экономики</w:t>
      </w:r>
      <w:r>
        <w:rPr>
          <w:rFonts w:ascii="Times New Roman" w:hAnsi="Times New Roman"/>
          <w:color w:val="000000"/>
          <w:sz w:val="28"/>
          <w:szCs w:val="28"/>
        </w:rPr>
        <w:t xml:space="preserve"> и </w:t>
      </w:r>
      <w:r w:rsidR="00D424CA">
        <w:rPr>
          <w:rFonts w:ascii="Times New Roman" w:hAnsi="Times New Roman"/>
          <w:color w:val="000000"/>
          <w:sz w:val="28"/>
          <w:szCs w:val="28"/>
        </w:rPr>
        <w:t>демографической</w:t>
      </w:r>
      <w:r>
        <w:rPr>
          <w:rFonts w:ascii="Times New Roman" w:hAnsi="Times New Roman"/>
          <w:color w:val="000000"/>
          <w:sz w:val="28"/>
          <w:szCs w:val="28"/>
        </w:rPr>
        <w:t xml:space="preserve"> политике.</w:t>
      </w:r>
    </w:p>
    <w:p w:rsidR="00E457D7" w:rsidRDefault="00D424CA" w:rsidP="00E457D7">
      <w:pPr>
        <w:spacing w:after="0" w:line="240" w:lineRule="auto"/>
        <w:ind w:firstLine="708"/>
        <w:jc w:val="both"/>
        <w:rPr>
          <w:rFonts w:ascii="Times New Roman" w:hAnsi="Times New Roman"/>
          <w:sz w:val="28"/>
          <w:szCs w:val="28"/>
        </w:rPr>
      </w:pPr>
      <w:r>
        <w:rPr>
          <w:rFonts w:ascii="Times New Roman" w:hAnsi="Times New Roman"/>
          <w:sz w:val="28"/>
          <w:szCs w:val="28"/>
        </w:rPr>
        <w:t>По данным направлениям</w:t>
      </w:r>
      <w:r w:rsidR="00E457D7" w:rsidRPr="00661E65">
        <w:rPr>
          <w:rFonts w:ascii="Times New Roman" w:hAnsi="Times New Roman"/>
          <w:sz w:val="28"/>
          <w:szCs w:val="28"/>
        </w:rPr>
        <w:t xml:space="preserve"> Калининский муниципальный округ занял 1 место в группе.</w:t>
      </w:r>
    </w:p>
    <w:p w:rsidR="00E457D7" w:rsidRDefault="00E457D7" w:rsidP="00E457D7">
      <w:pPr>
        <w:spacing w:after="0" w:line="240" w:lineRule="auto"/>
        <w:ind w:firstLine="709"/>
        <w:jc w:val="both"/>
        <w:rPr>
          <w:rFonts w:ascii="Times New Roman" w:hAnsi="Times New Roman"/>
          <w:sz w:val="28"/>
          <w:szCs w:val="28"/>
        </w:rPr>
      </w:pPr>
      <w:proofErr w:type="gramStart"/>
      <w:r w:rsidRPr="00994307">
        <w:rPr>
          <w:rFonts w:ascii="Times New Roman" w:hAnsi="Times New Roman"/>
          <w:sz w:val="28"/>
          <w:szCs w:val="28"/>
        </w:rPr>
        <w:t xml:space="preserve">Распоряжением Администрации Калининского муниципального округа Тверской области от 15.01.2025 № 4-р «О подготовке отчета о результатах деятельности администрации за 2024 год» </w:t>
      </w:r>
      <w:r w:rsidRPr="00994307">
        <w:rPr>
          <w:rFonts w:ascii="Times New Roman" w:hAnsi="Times New Roman"/>
          <w:color w:val="000000"/>
          <w:sz w:val="28"/>
          <w:szCs w:val="28"/>
        </w:rPr>
        <w:t xml:space="preserve">отдел экономики назначен ответственным в подготовке отчета </w:t>
      </w:r>
      <w:r w:rsidRPr="00994307">
        <w:rPr>
          <w:rFonts w:ascii="Times New Roman" w:hAnsi="Times New Roman"/>
          <w:sz w:val="28"/>
          <w:szCs w:val="28"/>
        </w:rPr>
        <w:t xml:space="preserve">о результатах деятельности Главы </w:t>
      </w:r>
      <w:r w:rsidRPr="00994307">
        <w:rPr>
          <w:rFonts w:ascii="Times New Roman" w:eastAsia="Times New Roman" w:hAnsi="Times New Roman"/>
          <w:sz w:val="28"/>
          <w:szCs w:val="28"/>
          <w:lang w:eastAsia="ru-RU"/>
        </w:rPr>
        <w:t>Калининского муниципального округа</w:t>
      </w:r>
      <w:r w:rsidRPr="00994307">
        <w:rPr>
          <w:rFonts w:ascii="Times New Roman" w:hAnsi="Times New Roman"/>
          <w:sz w:val="28"/>
          <w:szCs w:val="28"/>
        </w:rPr>
        <w:t xml:space="preserve"> и результатах деятельности </w:t>
      </w:r>
      <w:r w:rsidRPr="00994307">
        <w:rPr>
          <w:rFonts w:ascii="Times New Roman" w:hAnsi="Times New Roman"/>
          <w:sz w:val="28"/>
          <w:szCs w:val="28"/>
        </w:rPr>
        <w:lastRenderedPageBreak/>
        <w:t xml:space="preserve">Администрации </w:t>
      </w:r>
      <w:r w:rsidRPr="00994307">
        <w:rPr>
          <w:rFonts w:ascii="Times New Roman" w:eastAsia="Times New Roman" w:hAnsi="Times New Roman"/>
          <w:sz w:val="28"/>
          <w:szCs w:val="28"/>
          <w:lang w:eastAsia="ru-RU"/>
        </w:rPr>
        <w:t>Калининского муниципального округа</w:t>
      </w:r>
      <w:r w:rsidRPr="00994307">
        <w:rPr>
          <w:rFonts w:ascii="Times New Roman" w:hAnsi="Times New Roman"/>
          <w:sz w:val="28"/>
          <w:szCs w:val="28"/>
        </w:rPr>
        <w:t xml:space="preserve"> за 2024 год (далее – Отчет Главы </w:t>
      </w:r>
      <w:r w:rsidRPr="00994307">
        <w:rPr>
          <w:rFonts w:ascii="Times New Roman" w:eastAsia="Times New Roman" w:hAnsi="Times New Roman"/>
          <w:sz w:val="28"/>
          <w:szCs w:val="28"/>
          <w:lang w:eastAsia="ru-RU"/>
        </w:rPr>
        <w:t>Калининского муниципального округа</w:t>
      </w:r>
      <w:r w:rsidRPr="00994307">
        <w:rPr>
          <w:rFonts w:ascii="Times New Roman" w:hAnsi="Times New Roman"/>
          <w:sz w:val="28"/>
          <w:szCs w:val="28"/>
        </w:rPr>
        <w:t>).</w:t>
      </w:r>
      <w:proofErr w:type="gramEnd"/>
    </w:p>
    <w:p w:rsidR="00E457D7" w:rsidRDefault="00E457D7" w:rsidP="00E457D7">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О</w:t>
      </w:r>
      <w:r w:rsidRPr="007E44BE">
        <w:rPr>
          <w:rFonts w:ascii="Times New Roman" w:hAnsi="Times New Roman"/>
          <w:color w:val="000000"/>
          <w:sz w:val="28"/>
          <w:szCs w:val="28"/>
        </w:rPr>
        <w:t>тчет</w:t>
      </w:r>
      <w:r>
        <w:rPr>
          <w:rFonts w:ascii="Times New Roman" w:hAnsi="Times New Roman"/>
          <w:color w:val="000000"/>
          <w:sz w:val="28"/>
          <w:szCs w:val="28"/>
        </w:rPr>
        <w:t xml:space="preserve"> Главы</w:t>
      </w:r>
      <w:r w:rsidRPr="00A442E3">
        <w:rPr>
          <w:rFonts w:ascii="Times New Roman" w:eastAsia="Times New Roman" w:hAnsi="Times New Roman"/>
          <w:sz w:val="28"/>
          <w:szCs w:val="28"/>
          <w:lang w:eastAsia="ru-RU"/>
        </w:rPr>
        <w:t xml:space="preserve">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7E44BE">
        <w:rPr>
          <w:rFonts w:ascii="Times New Roman" w:hAnsi="Times New Roman"/>
          <w:color w:val="000000"/>
          <w:sz w:val="28"/>
          <w:szCs w:val="28"/>
        </w:rPr>
        <w:t xml:space="preserve"> составлен</w:t>
      </w:r>
      <w:r>
        <w:rPr>
          <w:rFonts w:ascii="Times New Roman" w:hAnsi="Times New Roman"/>
          <w:color w:val="000000"/>
          <w:sz w:val="28"/>
          <w:szCs w:val="28"/>
        </w:rPr>
        <w:t xml:space="preserve"> на основании информации, </w:t>
      </w:r>
      <w:r w:rsidRPr="007E44BE">
        <w:rPr>
          <w:rFonts w:ascii="Times New Roman" w:hAnsi="Times New Roman"/>
          <w:color w:val="000000"/>
          <w:sz w:val="28"/>
          <w:szCs w:val="28"/>
        </w:rPr>
        <w:t>пред</w:t>
      </w:r>
      <w:r>
        <w:rPr>
          <w:rFonts w:ascii="Times New Roman" w:hAnsi="Times New Roman"/>
          <w:color w:val="000000"/>
          <w:sz w:val="28"/>
          <w:szCs w:val="28"/>
        </w:rPr>
        <w:t>о</w:t>
      </w:r>
      <w:r w:rsidRPr="007E44BE">
        <w:rPr>
          <w:rFonts w:ascii="Times New Roman" w:hAnsi="Times New Roman"/>
          <w:color w:val="000000"/>
          <w:sz w:val="28"/>
          <w:szCs w:val="28"/>
        </w:rPr>
        <w:t>ставлен</w:t>
      </w:r>
      <w:r>
        <w:rPr>
          <w:rFonts w:ascii="Times New Roman" w:hAnsi="Times New Roman"/>
          <w:color w:val="000000"/>
          <w:sz w:val="28"/>
          <w:szCs w:val="28"/>
        </w:rPr>
        <w:t>ной</w:t>
      </w:r>
      <w:r w:rsidRPr="007E44BE">
        <w:rPr>
          <w:rFonts w:ascii="Times New Roman" w:hAnsi="Times New Roman"/>
          <w:color w:val="000000"/>
          <w:sz w:val="28"/>
          <w:szCs w:val="28"/>
        </w:rPr>
        <w:t xml:space="preserve"> структурными </w:t>
      </w:r>
      <w:r>
        <w:rPr>
          <w:rFonts w:ascii="Times New Roman" w:hAnsi="Times New Roman"/>
          <w:color w:val="000000"/>
          <w:sz w:val="28"/>
          <w:szCs w:val="28"/>
        </w:rPr>
        <w:t>подразделениями</w:t>
      </w:r>
      <w:r w:rsidRPr="007E44BE">
        <w:rPr>
          <w:rFonts w:ascii="Times New Roman" w:hAnsi="Times New Roman"/>
          <w:color w:val="000000"/>
          <w:sz w:val="28"/>
          <w:szCs w:val="28"/>
        </w:rPr>
        <w:t xml:space="preserve"> </w:t>
      </w:r>
      <w:r>
        <w:rPr>
          <w:rFonts w:ascii="Times New Roman" w:hAnsi="Times New Roman"/>
          <w:color w:val="000000"/>
          <w:sz w:val="28"/>
          <w:szCs w:val="28"/>
        </w:rPr>
        <w:t>А</w:t>
      </w:r>
      <w:r w:rsidRPr="007E44BE">
        <w:rPr>
          <w:rFonts w:ascii="Times New Roman" w:hAnsi="Times New Roman"/>
          <w:color w:val="000000"/>
          <w:sz w:val="28"/>
          <w:szCs w:val="28"/>
        </w:rPr>
        <w:t xml:space="preserve">дминистрации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7E44BE">
        <w:rPr>
          <w:rFonts w:ascii="Times New Roman" w:hAnsi="Times New Roman"/>
          <w:color w:val="000000"/>
          <w:sz w:val="28"/>
          <w:szCs w:val="28"/>
        </w:rPr>
        <w:t xml:space="preserve"> по блокам, в которых отражена информация о проделанной работе по каждому направлению</w:t>
      </w:r>
      <w:r>
        <w:rPr>
          <w:rFonts w:ascii="Times New Roman" w:hAnsi="Times New Roman"/>
          <w:color w:val="000000"/>
          <w:sz w:val="28"/>
          <w:szCs w:val="28"/>
        </w:rPr>
        <w:t>.</w:t>
      </w:r>
    </w:p>
    <w:p w:rsidR="00E457D7" w:rsidRDefault="00E457D7" w:rsidP="00E457D7">
      <w:pPr>
        <w:spacing w:after="0" w:line="240" w:lineRule="auto"/>
        <w:ind w:firstLine="708"/>
        <w:jc w:val="both"/>
        <w:rPr>
          <w:rFonts w:ascii="Times New Roman" w:hAnsi="Times New Roman"/>
          <w:color w:val="000000"/>
          <w:sz w:val="28"/>
          <w:szCs w:val="28"/>
        </w:rPr>
      </w:pPr>
      <w:r w:rsidRPr="00C10C39">
        <w:rPr>
          <w:rFonts w:ascii="Times New Roman" w:hAnsi="Times New Roman"/>
          <w:color w:val="000000"/>
          <w:sz w:val="28"/>
          <w:szCs w:val="28"/>
        </w:rPr>
        <w:t xml:space="preserve">В соответствии с </w:t>
      </w:r>
      <w:r w:rsidRPr="00C10C39">
        <w:rPr>
          <w:rFonts w:ascii="Times New Roman" w:hAnsi="Times New Roman"/>
          <w:sz w:val="28"/>
          <w:szCs w:val="28"/>
        </w:rPr>
        <w:t>решением Думы Калининского муниципального округа Тверской области от 22.05.2025 № 404</w:t>
      </w:r>
      <w:r w:rsidRPr="00C10C39">
        <w:rPr>
          <w:rFonts w:ascii="Times New Roman" w:hAnsi="Times New Roman"/>
          <w:color w:val="000000"/>
          <w:sz w:val="28"/>
          <w:szCs w:val="28"/>
        </w:rPr>
        <w:t xml:space="preserve"> </w:t>
      </w:r>
      <w:r w:rsidRPr="00C10C39">
        <w:rPr>
          <w:rFonts w:ascii="Times New Roman" w:hAnsi="Times New Roman"/>
          <w:sz w:val="28"/>
          <w:szCs w:val="28"/>
        </w:rPr>
        <w:t xml:space="preserve">отчет Главы Калининского муниципального округа Тверской области о его деятельности и деятельности администрации Калининского муниципального округа  Тверской области за 2024 год </w:t>
      </w:r>
      <w:r w:rsidRPr="00C10C39">
        <w:rPr>
          <w:rFonts w:ascii="Times New Roman" w:hAnsi="Times New Roman"/>
          <w:color w:val="000000"/>
          <w:sz w:val="28"/>
          <w:szCs w:val="28"/>
        </w:rPr>
        <w:t>признан удовлетворительным.</w:t>
      </w:r>
    </w:p>
    <w:p w:rsidR="00E457D7" w:rsidRDefault="00E457D7" w:rsidP="00E457D7">
      <w:pPr>
        <w:spacing w:after="0" w:line="240" w:lineRule="auto"/>
        <w:ind w:firstLine="708"/>
        <w:jc w:val="both"/>
        <w:rPr>
          <w:rFonts w:ascii="Times New Roman" w:hAnsi="Times New Roman"/>
          <w:sz w:val="28"/>
          <w:szCs w:val="28"/>
        </w:rPr>
      </w:pPr>
      <w:r w:rsidRPr="00221760">
        <w:rPr>
          <w:rFonts w:ascii="Times New Roman" w:hAnsi="Times New Roman"/>
          <w:sz w:val="28"/>
          <w:szCs w:val="28"/>
        </w:rPr>
        <w:t>Основные показатели социально-экономического развития Калининского муниципального округа</w:t>
      </w:r>
      <w:r w:rsidR="00C068E0">
        <w:rPr>
          <w:rFonts w:ascii="Times New Roman" w:hAnsi="Times New Roman"/>
          <w:sz w:val="28"/>
          <w:szCs w:val="28"/>
        </w:rPr>
        <w:t xml:space="preserve"> за 2025 год</w:t>
      </w:r>
      <w:r>
        <w:rPr>
          <w:rFonts w:ascii="Times New Roman" w:hAnsi="Times New Roman"/>
          <w:sz w:val="28"/>
          <w:szCs w:val="28"/>
        </w:rPr>
        <w:t>:</w:t>
      </w:r>
    </w:p>
    <w:p w:rsidR="00E457D7" w:rsidRDefault="00E457D7" w:rsidP="00E457D7">
      <w:pPr>
        <w:spacing w:after="0" w:line="240" w:lineRule="auto"/>
        <w:ind w:firstLine="708"/>
        <w:jc w:val="both"/>
        <w:rPr>
          <w:rFonts w:ascii="Times New Roman" w:hAnsi="Times New Roman"/>
          <w:sz w:val="28"/>
          <w:szCs w:val="28"/>
        </w:rPr>
      </w:pPr>
    </w:p>
    <w:tbl>
      <w:tblPr>
        <w:tblW w:w="9431" w:type="dxa"/>
        <w:jc w:val="center"/>
        <w:tblCellMar>
          <w:left w:w="0" w:type="dxa"/>
          <w:right w:w="0" w:type="dxa"/>
        </w:tblCellMar>
        <w:tblLook w:val="04A0"/>
      </w:tblPr>
      <w:tblGrid>
        <w:gridCol w:w="645"/>
        <w:gridCol w:w="3975"/>
        <w:gridCol w:w="1325"/>
        <w:gridCol w:w="1159"/>
        <w:gridCol w:w="1159"/>
        <w:gridCol w:w="1159"/>
        <w:gridCol w:w="9"/>
      </w:tblGrid>
      <w:tr w:rsidR="00E457D7" w:rsidRPr="00F41FCD" w:rsidTr="008B5161">
        <w:trPr>
          <w:trHeight w:val="372"/>
          <w:tblHeader/>
          <w:jc w:val="center"/>
        </w:trPr>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b/>
                <w:sz w:val="24"/>
                <w:szCs w:val="24"/>
              </w:rPr>
            </w:pPr>
            <w:r w:rsidRPr="00D844B7">
              <w:rPr>
                <w:rFonts w:ascii="Times New Roman" w:hAnsi="Times New Roman"/>
                <w:b/>
                <w:bCs/>
                <w:sz w:val="24"/>
                <w:szCs w:val="24"/>
              </w:rPr>
              <w:t xml:space="preserve">№ </w:t>
            </w:r>
          </w:p>
          <w:p w:rsidR="00E457D7" w:rsidRPr="00D844B7" w:rsidRDefault="00E457D7" w:rsidP="008B5161">
            <w:pPr>
              <w:spacing w:after="0" w:line="240" w:lineRule="auto"/>
              <w:jc w:val="center"/>
              <w:rPr>
                <w:rFonts w:ascii="Times New Roman" w:hAnsi="Times New Roman"/>
                <w:b/>
                <w:sz w:val="24"/>
                <w:szCs w:val="24"/>
              </w:rPr>
            </w:pPr>
            <w:proofErr w:type="gramStart"/>
            <w:r w:rsidRPr="00D844B7">
              <w:rPr>
                <w:rFonts w:ascii="Times New Roman" w:hAnsi="Times New Roman"/>
                <w:b/>
                <w:bCs/>
                <w:sz w:val="24"/>
                <w:szCs w:val="24"/>
              </w:rPr>
              <w:t>п</w:t>
            </w:r>
            <w:proofErr w:type="gramEnd"/>
            <w:r w:rsidRPr="00D844B7">
              <w:rPr>
                <w:rFonts w:ascii="Times New Roman" w:hAnsi="Times New Roman"/>
                <w:b/>
                <w:bCs/>
                <w:sz w:val="24"/>
                <w:szCs w:val="24"/>
              </w:rPr>
              <w:t xml:space="preserve">/п </w:t>
            </w:r>
          </w:p>
        </w:tc>
        <w:tc>
          <w:tcPr>
            <w:tcW w:w="397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b/>
                <w:sz w:val="24"/>
                <w:szCs w:val="24"/>
              </w:rPr>
            </w:pPr>
            <w:r w:rsidRPr="00D844B7">
              <w:rPr>
                <w:rFonts w:ascii="Times New Roman" w:hAnsi="Times New Roman"/>
                <w:b/>
                <w:bCs/>
                <w:sz w:val="24"/>
                <w:szCs w:val="24"/>
              </w:rPr>
              <w:t>Наименование показателя</w:t>
            </w:r>
          </w:p>
        </w:tc>
        <w:tc>
          <w:tcPr>
            <w:tcW w:w="132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b/>
                <w:sz w:val="24"/>
                <w:szCs w:val="24"/>
              </w:rPr>
            </w:pPr>
            <w:r w:rsidRPr="00D844B7">
              <w:rPr>
                <w:rFonts w:ascii="Times New Roman" w:hAnsi="Times New Roman"/>
                <w:b/>
                <w:bCs/>
                <w:sz w:val="24"/>
                <w:szCs w:val="24"/>
              </w:rPr>
              <w:t>Единица измерения</w:t>
            </w:r>
          </w:p>
        </w:tc>
        <w:tc>
          <w:tcPr>
            <w:tcW w:w="3486"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b/>
                <w:sz w:val="24"/>
                <w:szCs w:val="24"/>
              </w:rPr>
            </w:pPr>
            <w:r w:rsidRPr="00D844B7">
              <w:rPr>
                <w:rFonts w:ascii="Times New Roman" w:hAnsi="Times New Roman"/>
                <w:b/>
                <w:bCs/>
                <w:sz w:val="24"/>
                <w:szCs w:val="24"/>
              </w:rPr>
              <w:t>Калининский округ</w:t>
            </w:r>
          </w:p>
        </w:tc>
      </w:tr>
      <w:tr w:rsidR="00E457D7" w:rsidRPr="00F41FCD" w:rsidTr="008B5161">
        <w:trPr>
          <w:gridAfter w:val="1"/>
          <w:wAfter w:w="9" w:type="dxa"/>
          <w:trHeight w:val="531"/>
          <w:tblHeader/>
          <w:jc w:val="center"/>
        </w:trPr>
        <w:tc>
          <w:tcPr>
            <w:tcW w:w="645" w:type="dxa"/>
            <w:vMerge/>
            <w:tcBorders>
              <w:top w:val="single" w:sz="4" w:space="0" w:color="000000"/>
              <w:left w:val="single" w:sz="4" w:space="0" w:color="000000"/>
              <w:bottom w:val="single" w:sz="4" w:space="0" w:color="000000"/>
              <w:right w:val="single" w:sz="4" w:space="0" w:color="000000"/>
            </w:tcBorders>
            <w:vAlign w:val="center"/>
            <w:hideMark/>
          </w:tcPr>
          <w:p w:rsidR="00E457D7" w:rsidRPr="00D844B7" w:rsidRDefault="00E457D7" w:rsidP="008B5161">
            <w:pPr>
              <w:spacing w:after="0" w:line="240" w:lineRule="auto"/>
              <w:jc w:val="center"/>
              <w:rPr>
                <w:rFonts w:ascii="Times New Roman" w:hAnsi="Times New Roman"/>
                <w:b/>
                <w:sz w:val="24"/>
                <w:szCs w:val="24"/>
              </w:rPr>
            </w:pPr>
          </w:p>
        </w:tc>
        <w:tc>
          <w:tcPr>
            <w:tcW w:w="3975" w:type="dxa"/>
            <w:vMerge/>
            <w:tcBorders>
              <w:top w:val="single" w:sz="4" w:space="0" w:color="000000"/>
              <w:left w:val="single" w:sz="4" w:space="0" w:color="000000"/>
              <w:bottom w:val="single" w:sz="4" w:space="0" w:color="000000"/>
              <w:right w:val="single" w:sz="4" w:space="0" w:color="000000"/>
            </w:tcBorders>
            <w:vAlign w:val="center"/>
            <w:hideMark/>
          </w:tcPr>
          <w:p w:rsidR="00E457D7" w:rsidRPr="00D844B7" w:rsidRDefault="00E457D7" w:rsidP="008B5161">
            <w:pPr>
              <w:spacing w:after="0" w:line="240" w:lineRule="auto"/>
              <w:jc w:val="center"/>
              <w:rPr>
                <w:rFonts w:ascii="Times New Roman" w:hAnsi="Times New Roman"/>
                <w:b/>
                <w:sz w:val="24"/>
                <w:szCs w:val="24"/>
              </w:rPr>
            </w:pPr>
          </w:p>
        </w:tc>
        <w:tc>
          <w:tcPr>
            <w:tcW w:w="1325" w:type="dxa"/>
            <w:vMerge/>
            <w:tcBorders>
              <w:top w:val="single" w:sz="4" w:space="0" w:color="000000"/>
              <w:left w:val="single" w:sz="4" w:space="0" w:color="000000"/>
              <w:bottom w:val="single" w:sz="4" w:space="0" w:color="000000"/>
              <w:right w:val="single" w:sz="4" w:space="0" w:color="000000"/>
            </w:tcBorders>
            <w:vAlign w:val="center"/>
            <w:hideMark/>
          </w:tcPr>
          <w:p w:rsidR="00E457D7" w:rsidRPr="00D844B7" w:rsidRDefault="00E457D7" w:rsidP="008B5161">
            <w:pPr>
              <w:spacing w:after="0" w:line="240" w:lineRule="auto"/>
              <w:jc w:val="center"/>
              <w:rPr>
                <w:rFonts w:ascii="Times New Roman" w:hAnsi="Times New Roman"/>
                <w:b/>
                <w:sz w:val="24"/>
                <w:szCs w:val="24"/>
              </w:rPr>
            </w:pP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D844B7" w:rsidRDefault="00E457D7" w:rsidP="008B5161">
            <w:pPr>
              <w:spacing w:after="0" w:line="240" w:lineRule="auto"/>
              <w:jc w:val="center"/>
              <w:rPr>
                <w:rFonts w:ascii="Times New Roman" w:hAnsi="Times New Roman"/>
                <w:b/>
                <w:bCs/>
                <w:sz w:val="24"/>
                <w:szCs w:val="24"/>
              </w:rPr>
            </w:pPr>
            <w:r w:rsidRPr="00D844B7">
              <w:rPr>
                <w:rFonts w:ascii="Times New Roman" w:hAnsi="Times New Roman"/>
                <w:b/>
                <w:bCs/>
                <w:sz w:val="24"/>
                <w:szCs w:val="24"/>
              </w:rPr>
              <w:t>2024 год</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D844B7" w:rsidRDefault="00E457D7" w:rsidP="008B5161">
            <w:pPr>
              <w:spacing w:after="0" w:line="240" w:lineRule="auto"/>
              <w:jc w:val="center"/>
              <w:rPr>
                <w:rFonts w:ascii="Times New Roman" w:hAnsi="Times New Roman"/>
                <w:b/>
                <w:bCs/>
                <w:sz w:val="24"/>
                <w:szCs w:val="24"/>
              </w:rPr>
            </w:pPr>
            <w:r w:rsidRPr="00D844B7">
              <w:rPr>
                <w:rFonts w:ascii="Times New Roman" w:hAnsi="Times New Roman"/>
                <w:b/>
                <w:bCs/>
                <w:sz w:val="24"/>
                <w:szCs w:val="24"/>
              </w:rPr>
              <w:t>2025 год</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b/>
                <w:sz w:val="24"/>
                <w:szCs w:val="24"/>
              </w:rPr>
            </w:pPr>
            <w:r w:rsidRPr="00D844B7">
              <w:rPr>
                <w:rFonts w:ascii="Times New Roman" w:hAnsi="Times New Roman"/>
                <w:b/>
                <w:bCs/>
                <w:sz w:val="24"/>
                <w:szCs w:val="24"/>
              </w:rPr>
              <w:t>Темп роста, %</w:t>
            </w:r>
          </w:p>
        </w:tc>
      </w:tr>
      <w:tr w:rsidR="00E457D7" w:rsidRPr="00F41FCD" w:rsidTr="008B5161">
        <w:trPr>
          <w:gridAfter w:val="1"/>
          <w:wAfter w:w="9" w:type="dxa"/>
          <w:trHeight w:val="1071"/>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1</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ind w:left="127"/>
              <w:rPr>
                <w:rFonts w:ascii="Times New Roman" w:hAnsi="Times New Roman"/>
                <w:sz w:val="24"/>
                <w:szCs w:val="24"/>
              </w:rPr>
            </w:pPr>
            <w:r w:rsidRPr="00B82759">
              <w:rPr>
                <w:rFonts w:ascii="Times New Roman" w:hAnsi="Times New Roman"/>
                <w:bCs/>
                <w:sz w:val="24"/>
                <w:szCs w:val="24"/>
              </w:rPr>
              <w:t xml:space="preserve">Численность населения </w:t>
            </w:r>
          </w:p>
          <w:p w:rsidR="00E457D7" w:rsidRPr="00B82759" w:rsidRDefault="00E457D7" w:rsidP="008B5161">
            <w:pPr>
              <w:spacing w:after="0" w:line="240" w:lineRule="auto"/>
              <w:ind w:left="127"/>
              <w:rPr>
                <w:rFonts w:ascii="Times New Roman" w:hAnsi="Times New Roman"/>
                <w:sz w:val="24"/>
                <w:szCs w:val="24"/>
              </w:rPr>
            </w:pPr>
            <w:r w:rsidRPr="00B82759">
              <w:rPr>
                <w:rFonts w:ascii="Times New Roman" w:hAnsi="Times New Roman"/>
                <w:sz w:val="24"/>
                <w:szCs w:val="24"/>
              </w:rPr>
              <w:t xml:space="preserve">(по состоянию на 1 января года, следующего за </w:t>
            </w:r>
            <w:proofErr w:type="gramStart"/>
            <w:r w:rsidRPr="00B82759">
              <w:rPr>
                <w:rFonts w:ascii="Times New Roman" w:hAnsi="Times New Roman"/>
                <w:sz w:val="24"/>
                <w:szCs w:val="24"/>
              </w:rPr>
              <w:t>отчетным</w:t>
            </w:r>
            <w:proofErr w:type="gramEnd"/>
            <w:r w:rsidRPr="00B82759">
              <w:rPr>
                <w:rFonts w:ascii="Times New Roman" w:hAnsi="Times New Roman"/>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чел.</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60 552</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61 514,0</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101,6</w:t>
            </w:r>
          </w:p>
        </w:tc>
      </w:tr>
      <w:tr w:rsidR="00E457D7" w:rsidRPr="00F41FCD" w:rsidTr="008B5161">
        <w:trPr>
          <w:gridAfter w:val="1"/>
          <w:wAfter w:w="9" w:type="dxa"/>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2</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ind w:left="127" w:right="132"/>
              <w:rPr>
                <w:rFonts w:ascii="Times New Roman" w:hAnsi="Times New Roman"/>
                <w:sz w:val="24"/>
                <w:szCs w:val="24"/>
              </w:rPr>
            </w:pPr>
            <w:r w:rsidRPr="00D844B7">
              <w:rPr>
                <w:rFonts w:ascii="Times New Roman" w:hAnsi="Times New Roman"/>
                <w:bCs/>
                <w:sz w:val="24"/>
                <w:szCs w:val="24"/>
              </w:rPr>
              <w:t>Среднемесячная заработная плата по крупным и средним организациям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sz w:val="24"/>
                <w:szCs w:val="24"/>
              </w:rPr>
            </w:pPr>
            <w:r w:rsidRPr="00D844B7">
              <w:rPr>
                <w:rFonts w:ascii="Times New Roman" w:hAnsi="Times New Roman"/>
                <w:sz w:val="24"/>
                <w:szCs w:val="24"/>
              </w:rPr>
              <w:t>рублей</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D844B7" w:rsidRDefault="00E457D7" w:rsidP="008B5161">
            <w:pPr>
              <w:spacing w:after="0" w:line="240" w:lineRule="auto"/>
              <w:jc w:val="center"/>
              <w:rPr>
                <w:rFonts w:ascii="Times New Roman" w:hAnsi="Times New Roman"/>
                <w:sz w:val="24"/>
                <w:szCs w:val="24"/>
              </w:rPr>
            </w:pPr>
            <w:r w:rsidRPr="00D844B7">
              <w:rPr>
                <w:rFonts w:ascii="Times New Roman" w:hAnsi="Times New Roman"/>
                <w:sz w:val="24"/>
                <w:szCs w:val="24"/>
              </w:rPr>
              <w:t>77 277,8</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D844B7" w:rsidRDefault="00E457D7" w:rsidP="008B5161">
            <w:pPr>
              <w:spacing w:after="0" w:line="240" w:lineRule="auto"/>
              <w:jc w:val="center"/>
              <w:rPr>
                <w:rFonts w:ascii="Times New Roman" w:hAnsi="Times New Roman"/>
                <w:sz w:val="24"/>
                <w:szCs w:val="24"/>
              </w:rPr>
            </w:pPr>
            <w:r w:rsidRPr="00D844B7">
              <w:rPr>
                <w:rFonts w:ascii="Times New Roman" w:hAnsi="Times New Roman"/>
                <w:sz w:val="24"/>
                <w:szCs w:val="24"/>
              </w:rPr>
              <w:t>86 808,2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sz w:val="24"/>
                <w:szCs w:val="24"/>
              </w:rPr>
            </w:pPr>
            <w:r w:rsidRPr="00D844B7">
              <w:rPr>
                <w:rFonts w:ascii="Times New Roman" w:hAnsi="Times New Roman"/>
                <w:sz w:val="24"/>
                <w:szCs w:val="24"/>
              </w:rPr>
              <w:t>125,1</w:t>
            </w:r>
          </w:p>
        </w:tc>
      </w:tr>
      <w:tr w:rsidR="00E457D7" w:rsidRPr="00F41FCD" w:rsidTr="008B5161">
        <w:trPr>
          <w:gridAfter w:val="1"/>
          <w:wAfter w:w="9" w:type="dxa"/>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9841B2"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3</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9841B2" w:rsidRDefault="00E457D7" w:rsidP="008B5161">
            <w:pPr>
              <w:spacing w:after="0" w:line="240" w:lineRule="auto"/>
              <w:ind w:left="127"/>
              <w:rPr>
                <w:rFonts w:ascii="Times New Roman" w:hAnsi="Times New Roman"/>
                <w:bCs/>
                <w:sz w:val="24"/>
                <w:szCs w:val="24"/>
              </w:rPr>
            </w:pPr>
            <w:r>
              <w:rPr>
                <w:rFonts w:ascii="Times New Roman" w:hAnsi="Times New Roman"/>
                <w:bCs/>
                <w:sz w:val="24"/>
                <w:szCs w:val="24"/>
              </w:rPr>
              <w:t>Фонд начисленной заработной платы работникам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9841B2"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млн. рублей</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9841B2"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10290,34</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9841B2"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11655,48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9841B2"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113,3</w:t>
            </w:r>
          </w:p>
        </w:tc>
      </w:tr>
      <w:tr w:rsidR="00E457D7" w:rsidRPr="00F41FCD" w:rsidTr="008B5161">
        <w:trPr>
          <w:gridAfter w:val="1"/>
          <w:wAfter w:w="9" w:type="dxa"/>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9841B2" w:rsidRDefault="00E457D7" w:rsidP="008B5161">
            <w:pPr>
              <w:spacing w:after="0" w:line="240" w:lineRule="auto"/>
              <w:jc w:val="center"/>
              <w:rPr>
                <w:rFonts w:ascii="Times New Roman" w:hAnsi="Times New Roman"/>
                <w:sz w:val="24"/>
                <w:szCs w:val="24"/>
              </w:rPr>
            </w:pPr>
            <w:r w:rsidRPr="009841B2">
              <w:rPr>
                <w:rFonts w:ascii="Times New Roman" w:hAnsi="Times New Roman"/>
                <w:sz w:val="24"/>
                <w:szCs w:val="24"/>
              </w:rPr>
              <w:t>4</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9841B2" w:rsidRDefault="00E457D7" w:rsidP="008B5161">
            <w:pPr>
              <w:spacing w:after="0" w:line="240" w:lineRule="auto"/>
              <w:ind w:left="127"/>
              <w:rPr>
                <w:rFonts w:ascii="Times New Roman" w:hAnsi="Times New Roman"/>
                <w:sz w:val="24"/>
                <w:szCs w:val="24"/>
              </w:rPr>
            </w:pPr>
            <w:r w:rsidRPr="009841B2">
              <w:rPr>
                <w:rFonts w:ascii="Times New Roman" w:hAnsi="Times New Roman"/>
                <w:bCs/>
                <w:sz w:val="24"/>
                <w:szCs w:val="24"/>
              </w:rPr>
              <w:t>Индекс промышленного производства*</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9841B2" w:rsidRDefault="00E457D7" w:rsidP="008B5161">
            <w:pPr>
              <w:spacing w:after="0" w:line="240" w:lineRule="auto"/>
              <w:jc w:val="center"/>
              <w:rPr>
                <w:rFonts w:ascii="Times New Roman" w:hAnsi="Times New Roman"/>
                <w:sz w:val="24"/>
                <w:szCs w:val="24"/>
              </w:rPr>
            </w:pPr>
            <w:r w:rsidRPr="009841B2">
              <w:rPr>
                <w:rFonts w:ascii="Times New Roman" w:hAnsi="Times New Roman"/>
                <w:sz w:val="24"/>
                <w:szCs w:val="24"/>
              </w:rPr>
              <w:t>%</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9841B2" w:rsidRDefault="00E457D7" w:rsidP="008B5161">
            <w:pPr>
              <w:spacing w:after="0" w:line="240" w:lineRule="auto"/>
              <w:jc w:val="center"/>
              <w:rPr>
                <w:rFonts w:ascii="Times New Roman" w:hAnsi="Times New Roman"/>
                <w:sz w:val="24"/>
                <w:szCs w:val="24"/>
              </w:rPr>
            </w:pPr>
            <w:r w:rsidRPr="009841B2">
              <w:rPr>
                <w:rFonts w:ascii="Times New Roman" w:hAnsi="Times New Roman"/>
                <w:sz w:val="24"/>
                <w:szCs w:val="24"/>
              </w:rPr>
              <w:t>109,9</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9841B2" w:rsidRDefault="00E457D7" w:rsidP="008B5161">
            <w:pPr>
              <w:spacing w:after="0" w:line="240" w:lineRule="auto"/>
              <w:jc w:val="center"/>
              <w:rPr>
                <w:rFonts w:ascii="Times New Roman" w:hAnsi="Times New Roman"/>
                <w:sz w:val="24"/>
                <w:szCs w:val="24"/>
              </w:rPr>
            </w:pPr>
            <w:r w:rsidRPr="009841B2">
              <w:rPr>
                <w:rFonts w:ascii="Times New Roman" w:hAnsi="Times New Roman"/>
                <w:sz w:val="24"/>
                <w:szCs w:val="24"/>
              </w:rPr>
              <w:t>111,8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9841B2" w:rsidRDefault="00E457D7" w:rsidP="008B5161">
            <w:pPr>
              <w:spacing w:after="0" w:line="240" w:lineRule="auto"/>
              <w:jc w:val="center"/>
              <w:rPr>
                <w:rFonts w:ascii="Times New Roman" w:hAnsi="Times New Roman"/>
                <w:sz w:val="24"/>
                <w:szCs w:val="24"/>
              </w:rPr>
            </w:pPr>
            <w:r w:rsidRPr="009841B2">
              <w:rPr>
                <w:rFonts w:ascii="Times New Roman" w:hAnsi="Times New Roman"/>
                <w:sz w:val="24"/>
                <w:szCs w:val="24"/>
              </w:rPr>
              <w:t>-</w:t>
            </w:r>
          </w:p>
        </w:tc>
      </w:tr>
      <w:tr w:rsidR="00E457D7" w:rsidRPr="00F41FCD" w:rsidTr="008B5161">
        <w:trPr>
          <w:gridAfter w:val="1"/>
          <w:wAfter w:w="9" w:type="dxa"/>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5</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ind w:left="127"/>
              <w:rPr>
                <w:rFonts w:ascii="Times New Roman" w:hAnsi="Times New Roman"/>
                <w:sz w:val="24"/>
                <w:szCs w:val="24"/>
              </w:rPr>
            </w:pPr>
            <w:r w:rsidRPr="00B82759">
              <w:rPr>
                <w:rFonts w:ascii="Times New Roman" w:hAnsi="Times New Roman"/>
                <w:bCs/>
                <w:sz w:val="24"/>
                <w:szCs w:val="24"/>
              </w:rPr>
              <w:t>Валовая продукция сельского хозяйства во всех категориях хозяйств*, в том числе:</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 xml:space="preserve">млн. руб. </w:t>
            </w:r>
          </w:p>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 xml:space="preserve">в сопост. ценах </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B82759"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9 677,23</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9 795,93</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101,2</w:t>
            </w:r>
          </w:p>
        </w:tc>
      </w:tr>
      <w:tr w:rsidR="00E457D7" w:rsidRPr="00514BB9" w:rsidTr="008B5161">
        <w:trPr>
          <w:gridAfter w:val="1"/>
          <w:wAfter w:w="9" w:type="dxa"/>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514BB9" w:rsidRDefault="00E457D7" w:rsidP="008B5161">
            <w:pPr>
              <w:spacing w:after="0" w:line="240" w:lineRule="auto"/>
              <w:jc w:val="center"/>
              <w:rPr>
                <w:rFonts w:ascii="Times New Roman" w:hAnsi="Times New Roman"/>
                <w:sz w:val="24"/>
                <w:szCs w:val="24"/>
              </w:rPr>
            </w:pPr>
            <w:r w:rsidRPr="00514BB9">
              <w:rPr>
                <w:rFonts w:ascii="Times New Roman" w:hAnsi="Times New Roman"/>
                <w:sz w:val="24"/>
                <w:szCs w:val="24"/>
              </w:rPr>
              <w:t>5.1.</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514BB9" w:rsidRDefault="00E457D7" w:rsidP="008B5161">
            <w:pPr>
              <w:spacing w:after="0" w:line="240" w:lineRule="auto"/>
              <w:ind w:left="127"/>
              <w:rPr>
                <w:rFonts w:ascii="Times New Roman" w:hAnsi="Times New Roman"/>
                <w:sz w:val="24"/>
                <w:szCs w:val="24"/>
                <w:lang w:val="en-US"/>
              </w:rPr>
            </w:pPr>
            <w:r w:rsidRPr="00514BB9">
              <w:rPr>
                <w:rFonts w:ascii="Times New Roman" w:hAnsi="Times New Roman"/>
                <w:sz w:val="24"/>
                <w:szCs w:val="24"/>
              </w:rPr>
              <w:t>растениеводства</w:t>
            </w:r>
            <w:r w:rsidRPr="00514BB9">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514BB9" w:rsidRDefault="00E457D7" w:rsidP="008B5161">
            <w:pPr>
              <w:spacing w:after="0" w:line="240" w:lineRule="auto"/>
              <w:jc w:val="center"/>
              <w:rPr>
                <w:rFonts w:ascii="Times New Roman" w:hAnsi="Times New Roman"/>
                <w:sz w:val="24"/>
                <w:szCs w:val="24"/>
              </w:rPr>
            </w:pPr>
            <w:r w:rsidRPr="00514BB9">
              <w:rPr>
                <w:rFonts w:ascii="Times New Roman" w:hAnsi="Times New Roman"/>
                <w:sz w:val="24"/>
                <w:szCs w:val="24"/>
              </w:rPr>
              <w:t xml:space="preserve">млн. руб. </w:t>
            </w:r>
          </w:p>
          <w:p w:rsidR="00E457D7" w:rsidRPr="00514BB9" w:rsidRDefault="00E457D7" w:rsidP="008B5161">
            <w:pPr>
              <w:spacing w:after="0" w:line="240" w:lineRule="auto"/>
              <w:jc w:val="center"/>
              <w:rPr>
                <w:rFonts w:ascii="Times New Roman" w:hAnsi="Times New Roman"/>
                <w:sz w:val="24"/>
                <w:szCs w:val="24"/>
              </w:rPr>
            </w:pPr>
            <w:r w:rsidRPr="00514BB9">
              <w:rPr>
                <w:rFonts w:ascii="Times New Roman" w:hAnsi="Times New Roman"/>
                <w:sz w:val="24"/>
                <w:szCs w:val="24"/>
              </w:rPr>
              <w:t xml:space="preserve">в сопост. ценах </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514BB9" w:rsidRDefault="00E457D7" w:rsidP="008B5161">
            <w:pPr>
              <w:spacing w:after="0" w:line="240" w:lineRule="auto"/>
              <w:jc w:val="center"/>
              <w:rPr>
                <w:rFonts w:ascii="Times New Roman" w:hAnsi="Times New Roman"/>
                <w:sz w:val="24"/>
                <w:szCs w:val="24"/>
              </w:rPr>
            </w:pPr>
            <w:r w:rsidRPr="00514BB9">
              <w:rPr>
                <w:rFonts w:ascii="Times New Roman" w:hAnsi="Times New Roman"/>
                <w:sz w:val="24"/>
                <w:szCs w:val="24"/>
              </w:rPr>
              <w:t>515,95</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514BB9" w:rsidRDefault="00E457D7" w:rsidP="008B5161">
            <w:pPr>
              <w:spacing w:after="0" w:line="240" w:lineRule="auto"/>
              <w:jc w:val="center"/>
              <w:rPr>
                <w:rFonts w:ascii="Times New Roman" w:hAnsi="Times New Roman"/>
                <w:sz w:val="24"/>
                <w:szCs w:val="24"/>
              </w:rPr>
            </w:pPr>
            <w:r w:rsidRPr="00514BB9">
              <w:rPr>
                <w:rFonts w:ascii="Times New Roman" w:hAnsi="Times New Roman"/>
                <w:sz w:val="24"/>
                <w:szCs w:val="24"/>
              </w:rPr>
              <w:t>566,72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514BB9" w:rsidRDefault="00E457D7" w:rsidP="008B5161">
            <w:pPr>
              <w:spacing w:after="0" w:line="240" w:lineRule="auto"/>
              <w:jc w:val="center"/>
              <w:rPr>
                <w:rFonts w:ascii="Times New Roman" w:hAnsi="Times New Roman"/>
                <w:sz w:val="24"/>
                <w:szCs w:val="24"/>
              </w:rPr>
            </w:pPr>
            <w:r w:rsidRPr="00514BB9">
              <w:rPr>
                <w:rFonts w:ascii="Times New Roman" w:hAnsi="Times New Roman"/>
                <w:sz w:val="24"/>
                <w:szCs w:val="24"/>
              </w:rPr>
              <w:t>109,8</w:t>
            </w:r>
          </w:p>
        </w:tc>
      </w:tr>
      <w:tr w:rsidR="00E457D7" w:rsidRPr="00F41FCD" w:rsidTr="008B5161">
        <w:trPr>
          <w:gridAfter w:val="1"/>
          <w:wAfter w:w="9" w:type="dxa"/>
          <w:trHeight w:val="68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5.2.</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ind w:left="127"/>
              <w:rPr>
                <w:rFonts w:ascii="Times New Roman" w:hAnsi="Times New Roman"/>
                <w:sz w:val="24"/>
                <w:szCs w:val="24"/>
              </w:rPr>
            </w:pPr>
            <w:r w:rsidRPr="00B82759">
              <w:rPr>
                <w:rFonts w:ascii="Times New Roman" w:hAnsi="Times New Roman"/>
                <w:sz w:val="24"/>
                <w:szCs w:val="24"/>
              </w:rPr>
              <w:t>животноводства</w:t>
            </w:r>
            <w:r w:rsidRPr="00B82759">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 xml:space="preserve">млн. руб. </w:t>
            </w:r>
          </w:p>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 xml:space="preserve">в сопост. ценах </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9 161,28</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9 229,21</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B82759" w:rsidRDefault="00E457D7" w:rsidP="008B5161">
            <w:pPr>
              <w:spacing w:after="0" w:line="240" w:lineRule="auto"/>
              <w:jc w:val="center"/>
              <w:rPr>
                <w:rFonts w:ascii="Times New Roman" w:hAnsi="Times New Roman"/>
                <w:sz w:val="24"/>
                <w:szCs w:val="24"/>
              </w:rPr>
            </w:pPr>
            <w:r w:rsidRPr="00B82759">
              <w:rPr>
                <w:rFonts w:ascii="Times New Roman" w:hAnsi="Times New Roman"/>
                <w:sz w:val="24"/>
                <w:szCs w:val="24"/>
              </w:rPr>
              <w:t>100,7</w:t>
            </w:r>
          </w:p>
        </w:tc>
      </w:tr>
      <w:tr w:rsidR="00E457D7" w:rsidRPr="00F41FCD" w:rsidTr="008B5161">
        <w:trPr>
          <w:gridAfter w:val="1"/>
          <w:wAfter w:w="9" w:type="dxa"/>
          <w:trHeight w:val="398"/>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397C77" w:rsidRDefault="00E457D7" w:rsidP="008B5161">
            <w:pPr>
              <w:spacing w:after="0" w:line="240" w:lineRule="auto"/>
              <w:jc w:val="center"/>
              <w:rPr>
                <w:rFonts w:ascii="Times New Roman" w:hAnsi="Times New Roman"/>
                <w:sz w:val="24"/>
                <w:szCs w:val="24"/>
              </w:rPr>
            </w:pPr>
            <w:r w:rsidRPr="00397C77">
              <w:rPr>
                <w:rFonts w:ascii="Times New Roman" w:hAnsi="Times New Roman"/>
                <w:sz w:val="24"/>
                <w:szCs w:val="24"/>
              </w:rPr>
              <w:t>6</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397C77" w:rsidRDefault="00E457D7" w:rsidP="008B5161">
            <w:pPr>
              <w:spacing w:after="0" w:line="240" w:lineRule="auto"/>
              <w:ind w:left="127"/>
              <w:rPr>
                <w:rFonts w:ascii="Times New Roman" w:hAnsi="Times New Roman"/>
                <w:sz w:val="24"/>
                <w:szCs w:val="24"/>
              </w:rPr>
            </w:pPr>
            <w:r w:rsidRPr="00397C77">
              <w:rPr>
                <w:rFonts w:ascii="Times New Roman" w:hAnsi="Times New Roman"/>
                <w:bCs/>
                <w:sz w:val="24"/>
                <w:szCs w:val="24"/>
              </w:rPr>
              <w:t>Посевные площади</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397C77" w:rsidRDefault="00E457D7" w:rsidP="008B5161">
            <w:pPr>
              <w:spacing w:after="0" w:line="240" w:lineRule="auto"/>
              <w:jc w:val="center"/>
              <w:rPr>
                <w:rFonts w:ascii="Times New Roman" w:hAnsi="Times New Roman"/>
                <w:sz w:val="24"/>
                <w:szCs w:val="24"/>
              </w:rPr>
            </w:pPr>
            <w:r w:rsidRPr="00397C77">
              <w:rPr>
                <w:rFonts w:ascii="Times New Roman" w:hAnsi="Times New Roman"/>
                <w:sz w:val="24"/>
                <w:szCs w:val="24"/>
              </w:rPr>
              <w:t>тыс. га</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397C77" w:rsidRDefault="00E457D7" w:rsidP="008B5161">
            <w:pPr>
              <w:spacing w:after="0" w:line="240" w:lineRule="auto"/>
              <w:jc w:val="center"/>
              <w:rPr>
                <w:rFonts w:ascii="Times New Roman" w:hAnsi="Times New Roman"/>
                <w:sz w:val="24"/>
                <w:szCs w:val="24"/>
              </w:rPr>
            </w:pPr>
            <w:r w:rsidRPr="00397C77">
              <w:rPr>
                <w:rFonts w:ascii="Times New Roman" w:hAnsi="Times New Roman"/>
                <w:sz w:val="24"/>
                <w:szCs w:val="24"/>
              </w:rPr>
              <w:t>25,07</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397C77" w:rsidRDefault="00E457D7" w:rsidP="008B5161">
            <w:pPr>
              <w:spacing w:after="0" w:line="240" w:lineRule="auto"/>
              <w:jc w:val="center"/>
              <w:rPr>
                <w:rFonts w:ascii="Times New Roman" w:hAnsi="Times New Roman"/>
                <w:sz w:val="24"/>
                <w:szCs w:val="24"/>
              </w:rPr>
            </w:pPr>
            <w:r w:rsidRPr="00397C77">
              <w:rPr>
                <w:rFonts w:ascii="Times New Roman" w:hAnsi="Times New Roman"/>
                <w:sz w:val="24"/>
                <w:szCs w:val="24"/>
              </w:rPr>
              <w:t>25,3</w:t>
            </w:r>
            <w:r>
              <w:rPr>
                <w:rFonts w:ascii="Times New Roman" w:hAnsi="Times New Roman"/>
                <w:sz w:val="24"/>
                <w:szCs w:val="24"/>
              </w:rPr>
              <w:t>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397C77" w:rsidRDefault="00E457D7" w:rsidP="008B5161">
            <w:pPr>
              <w:spacing w:after="0" w:line="240" w:lineRule="auto"/>
              <w:jc w:val="center"/>
              <w:rPr>
                <w:rFonts w:ascii="Times New Roman" w:hAnsi="Times New Roman"/>
                <w:sz w:val="24"/>
                <w:szCs w:val="24"/>
              </w:rPr>
            </w:pPr>
            <w:r w:rsidRPr="00397C77">
              <w:rPr>
                <w:rFonts w:ascii="Times New Roman" w:hAnsi="Times New Roman"/>
                <w:sz w:val="24"/>
                <w:szCs w:val="24"/>
              </w:rPr>
              <w:t>101,1</w:t>
            </w:r>
          </w:p>
        </w:tc>
      </w:tr>
      <w:tr w:rsidR="00E457D7" w:rsidRPr="00F41FCD" w:rsidTr="008B5161">
        <w:trPr>
          <w:gridAfter w:val="1"/>
          <w:wAfter w:w="9" w:type="dxa"/>
          <w:trHeight w:val="73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B3112" w:rsidRDefault="00E457D7" w:rsidP="008B5161">
            <w:pPr>
              <w:spacing w:after="0" w:line="240" w:lineRule="auto"/>
              <w:jc w:val="center"/>
              <w:rPr>
                <w:rFonts w:ascii="Times New Roman" w:hAnsi="Times New Roman"/>
                <w:sz w:val="24"/>
                <w:szCs w:val="24"/>
              </w:rPr>
            </w:pPr>
            <w:r w:rsidRPr="001B3112">
              <w:rPr>
                <w:rFonts w:ascii="Times New Roman" w:hAnsi="Times New Roman"/>
                <w:sz w:val="24"/>
                <w:szCs w:val="24"/>
              </w:rPr>
              <w:t>7</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B3112" w:rsidRDefault="00E457D7" w:rsidP="008B5161">
            <w:pPr>
              <w:spacing w:after="0" w:line="240" w:lineRule="auto"/>
              <w:ind w:left="127"/>
              <w:rPr>
                <w:rFonts w:ascii="Times New Roman" w:hAnsi="Times New Roman"/>
                <w:sz w:val="24"/>
                <w:szCs w:val="24"/>
              </w:rPr>
            </w:pPr>
            <w:r w:rsidRPr="001B3112">
              <w:rPr>
                <w:rFonts w:ascii="Times New Roman" w:hAnsi="Times New Roman"/>
                <w:bCs/>
                <w:sz w:val="24"/>
                <w:szCs w:val="24"/>
              </w:rPr>
              <w:t>Оборот розничной торговли (без малого предпринимательства)</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B3112" w:rsidRDefault="00E457D7" w:rsidP="008B5161">
            <w:pPr>
              <w:spacing w:after="0" w:line="240" w:lineRule="auto"/>
              <w:jc w:val="center"/>
              <w:rPr>
                <w:rFonts w:ascii="Times New Roman" w:hAnsi="Times New Roman"/>
                <w:sz w:val="24"/>
                <w:szCs w:val="24"/>
              </w:rPr>
            </w:pPr>
            <w:r w:rsidRPr="001B3112">
              <w:rPr>
                <w:rFonts w:ascii="Times New Roman" w:hAnsi="Times New Roman"/>
                <w:sz w:val="24"/>
                <w:szCs w:val="24"/>
              </w:rPr>
              <w:t xml:space="preserve">млн. рублей </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1B3112" w:rsidRDefault="00E457D7" w:rsidP="008B5161">
            <w:pPr>
              <w:spacing w:after="0" w:line="240" w:lineRule="auto"/>
              <w:jc w:val="center"/>
              <w:rPr>
                <w:rFonts w:ascii="Times New Roman" w:hAnsi="Times New Roman"/>
                <w:sz w:val="24"/>
                <w:szCs w:val="24"/>
              </w:rPr>
            </w:pPr>
            <w:r w:rsidRPr="001B3112">
              <w:rPr>
                <w:rFonts w:ascii="Times New Roman" w:hAnsi="Times New Roman"/>
                <w:sz w:val="24"/>
                <w:szCs w:val="24"/>
              </w:rPr>
              <w:t>29 892,38</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1B3112" w:rsidRDefault="00E457D7" w:rsidP="008B5161">
            <w:pPr>
              <w:spacing w:after="0" w:line="240" w:lineRule="auto"/>
              <w:jc w:val="center"/>
              <w:rPr>
                <w:rFonts w:ascii="Times New Roman" w:hAnsi="Times New Roman"/>
                <w:sz w:val="24"/>
                <w:szCs w:val="24"/>
              </w:rPr>
            </w:pPr>
            <w:r w:rsidRPr="001B3112">
              <w:rPr>
                <w:rFonts w:ascii="Times New Roman" w:hAnsi="Times New Roman"/>
                <w:sz w:val="24"/>
                <w:szCs w:val="24"/>
              </w:rPr>
              <w:t>36  437,70</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B3112" w:rsidRDefault="00E457D7" w:rsidP="008B5161">
            <w:pPr>
              <w:spacing w:after="0" w:line="240" w:lineRule="auto"/>
              <w:jc w:val="center"/>
              <w:rPr>
                <w:rFonts w:ascii="Times New Roman" w:hAnsi="Times New Roman"/>
                <w:sz w:val="24"/>
                <w:szCs w:val="24"/>
              </w:rPr>
            </w:pPr>
            <w:r w:rsidRPr="001B3112">
              <w:rPr>
                <w:rFonts w:ascii="Times New Roman" w:hAnsi="Times New Roman"/>
                <w:sz w:val="24"/>
                <w:szCs w:val="24"/>
              </w:rPr>
              <w:t>121,9</w:t>
            </w:r>
          </w:p>
        </w:tc>
      </w:tr>
      <w:tr w:rsidR="00E457D7" w:rsidRPr="00F41FCD" w:rsidTr="005B140E">
        <w:trPr>
          <w:gridAfter w:val="1"/>
          <w:wAfter w:w="9" w:type="dxa"/>
          <w:trHeight w:val="288"/>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F41FCD" w:rsidRDefault="00E457D7" w:rsidP="008B5161">
            <w:pPr>
              <w:spacing w:after="0" w:line="240" w:lineRule="auto"/>
              <w:jc w:val="center"/>
              <w:rPr>
                <w:rFonts w:ascii="Times New Roman" w:hAnsi="Times New Roman"/>
                <w:sz w:val="24"/>
                <w:szCs w:val="24"/>
                <w:highlight w:val="yellow"/>
              </w:rPr>
            </w:pPr>
            <w:r w:rsidRPr="00AB5773">
              <w:rPr>
                <w:rFonts w:ascii="Times New Roman" w:hAnsi="Times New Roman"/>
                <w:sz w:val="24"/>
                <w:szCs w:val="24"/>
              </w:rPr>
              <w:t>8</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066DA" w:rsidRDefault="00E457D7" w:rsidP="008B5161">
            <w:pPr>
              <w:spacing w:after="0" w:line="240" w:lineRule="auto"/>
              <w:ind w:left="127" w:right="132"/>
              <w:rPr>
                <w:rFonts w:ascii="Times New Roman" w:hAnsi="Times New Roman"/>
                <w:bCs/>
                <w:sz w:val="24"/>
                <w:szCs w:val="24"/>
              </w:rPr>
            </w:pPr>
            <w:r w:rsidRPr="001066DA">
              <w:rPr>
                <w:rFonts w:ascii="Times New Roman" w:hAnsi="Times New Roman"/>
                <w:bCs/>
                <w:sz w:val="24"/>
                <w:szCs w:val="24"/>
              </w:rPr>
              <w:t>Отгружено товаров собственного производства, выполнено работ и услуг собственными силами по «чистым» видам экономической деятельности по организациям,</w:t>
            </w:r>
          </w:p>
          <w:p w:rsidR="00E457D7" w:rsidRPr="00F41FCD" w:rsidRDefault="00E457D7" w:rsidP="008B5161">
            <w:pPr>
              <w:spacing w:after="0" w:line="240" w:lineRule="auto"/>
              <w:ind w:left="127" w:right="132"/>
              <w:rPr>
                <w:rFonts w:ascii="Times New Roman" w:hAnsi="Times New Roman"/>
                <w:bCs/>
                <w:sz w:val="24"/>
                <w:szCs w:val="24"/>
                <w:highlight w:val="yellow"/>
              </w:rPr>
            </w:pPr>
            <w:proofErr w:type="gramStart"/>
            <w:r w:rsidRPr="001066DA">
              <w:rPr>
                <w:rFonts w:ascii="Times New Roman" w:hAnsi="Times New Roman"/>
                <w:bCs/>
                <w:sz w:val="24"/>
                <w:szCs w:val="24"/>
              </w:rPr>
              <w:t xml:space="preserve">не относящимся к субъектам малого предпринимательства (без организаций с численностью </w:t>
            </w:r>
            <w:r w:rsidRPr="001066DA">
              <w:rPr>
                <w:rFonts w:ascii="Times New Roman" w:hAnsi="Times New Roman"/>
                <w:bCs/>
                <w:sz w:val="24"/>
                <w:szCs w:val="24"/>
              </w:rPr>
              <w:lastRenderedPageBreak/>
              <w:t>работников менее 15 чел.)</w:t>
            </w:r>
            <w:proofErr w:type="gramEnd"/>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sz w:val="24"/>
                <w:szCs w:val="24"/>
              </w:rPr>
            </w:pPr>
            <w:r w:rsidRPr="00D844B7">
              <w:rPr>
                <w:rFonts w:ascii="Times New Roman" w:hAnsi="Times New Roman"/>
                <w:sz w:val="24"/>
                <w:szCs w:val="24"/>
              </w:rPr>
              <w:lastRenderedPageBreak/>
              <w:t>млн. рублей</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D844B7" w:rsidRDefault="00E457D7" w:rsidP="008B5161">
            <w:pPr>
              <w:spacing w:after="0" w:line="240" w:lineRule="auto"/>
              <w:jc w:val="center"/>
              <w:rPr>
                <w:rFonts w:ascii="Times New Roman" w:hAnsi="Times New Roman"/>
                <w:sz w:val="24"/>
                <w:szCs w:val="24"/>
              </w:rPr>
            </w:pPr>
            <w:r w:rsidRPr="00D844B7">
              <w:rPr>
                <w:rFonts w:ascii="Times New Roman" w:hAnsi="Times New Roman"/>
                <w:sz w:val="24"/>
                <w:szCs w:val="24"/>
              </w:rPr>
              <w:t>54396,25</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D844B7" w:rsidRDefault="00E457D7" w:rsidP="008B5161">
            <w:pPr>
              <w:spacing w:after="0" w:line="240" w:lineRule="auto"/>
              <w:jc w:val="center"/>
              <w:rPr>
                <w:rFonts w:ascii="Times New Roman" w:hAnsi="Times New Roman"/>
                <w:sz w:val="24"/>
                <w:szCs w:val="24"/>
              </w:rPr>
            </w:pPr>
            <w:r w:rsidRPr="00D844B7">
              <w:rPr>
                <w:rFonts w:ascii="Times New Roman" w:hAnsi="Times New Roman"/>
                <w:sz w:val="24"/>
                <w:szCs w:val="24"/>
              </w:rPr>
              <w:t>71842,14</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D844B7" w:rsidRDefault="00E457D7" w:rsidP="008B5161">
            <w:pPr>
              <w:spacing w:after="0" w:line="240" w:lineRule="auto"/>
              <w:jc w:val="center"/>
              <w:rPr>
                <w:rFonts w:ascii="Times New Roman" w:hAnsi="Times New Roman"/>
                <w:sz w:val="24"/>
                <w:szCs w:val="24"/>
              </w:rPr>
            </w:pPr>
            <w:r w:rsidRPr="00D844B7">
              <w:rPr>
                <w:rFonts w:ascii="Times New Roman" w:hAnsi="Times New Roman"/>
                <w:sz w:val="24"/>
                <w:szCs w:val="24"/>
              </w:rPr>
              <w:t>132,1</w:t>
            </w:r>
          </w:p>
        </w:tc>
      </w:tr>
      <w:tr w:rsidR="00E457D7" w:rsidRPr="00F41FCD" w:rsidTr="008B5161">
        <w:trPr>
          <w:gridAfter w:val="1"/>
          <w:wAfter w:w="9" w:type="dxa"/>
          <w:trHeight w:val="945"/>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E72A8" w:rsidRDefault="00E457D7" w:rsidP="008B5161">
            <w:pPr>
              <w:spacing w:after="0" w:line="240" w:lineRule="auto"/>
              <w:jc w:val="center"/>
              <w:rPr>
                <w:rFonts w:ascii="Times New Roman" w:hAnsi="Times New Roman"/>
                <w:sz w:val="24"/>
                <w:szCs w:val="24"/>
              </w:rPr>
            </w:pPr>
            <w:r w:rsidRPr="001E72A8">
              <w:rPr>
                <w:rFonts w:ascii="Times New Roman" w:hAnsi="Times New Roman"/>
                <w:sz w:val="24"/>
                <w:szCs w:val="24"/>
              </w:rPr>
              <w:lastRenderedPageBreak/>
              <w:t>9</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E72A8" w:rsidRDefault="00E457D7" w:rsidP="008B5161">
            <w:pPr>
              <w:spacing w:after="0" w:line="240" w:lineRule="auto"/>
              <w:ind w:left="127" w:right="132"/>
              <w:rPr>
                <w:rFonts w:ascii="Times New Roman" w:hAnsi="Times New Roman"/>
                <w:sz w:val="24"/>
                <w:szCs w:val="24"/>
              </w:rPr>
            </w:pPr>
            <w:r w:rsidRPr="001E72A8">
              <w:rPr>
                <w:rFonts w:ascii="Times New Roman" w:hAnsi="Times New Roman"/>
                <w:bCs/>
                <w:sz w:val="24"/>
                <w:szCs w:val="24"/>
              </w:rPr>
              <w:t>Инвестиции в основной капитал по крупным и средним предприятиям и организациям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E72A8" w:rsidRDefault="00E457D7" w:rsidP="008B5161">
            <w:pPr>
              <w:spacing w:after="0" w:line="240" w:lineRule="auto"/>
              <w:jc w:val="center"/>
              <w:rPr>
                <w:rFonts w:ascii="Times New Roman" w:hAnsi="Times New Roman"/>
                <w:sz w:val="24"/>
                <w:szCs w:val="24"/>
              </w:rPr>
            </w:pPr>
            <w:r w:rsidRPr="001E72A8">
              <w:rPr>
                <w:rFonts w:ascii="Times New Roman" w:hAnsi="Times New Roman"/>
                <w:sz w:val="24"/>
                <w:szCs w:val="24"/>
              </w:rPr>
              <w:t>млн. рублей</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1E72A8" w:rsidRDefault="00E457D7" w:rsidP="008B5161">
            <w:pPr>
              <w:spacing w:after="0" w:line="240" w:lineRule="auto"/>
              <w:jc w:val="center"/>
              <w:rPr>
                <w:rFonts w:ascii="Times New Roman" w:hAnsi="Times New Roman"/>
                <w:sz w:val="24"/>
                <w:szCs w:val="24"/>
              </w:rPr>
            </w:pPr>
            <w:r w:rsidRPr="001E72A8">
              <w:rPr>
                <w:rFonts w:ascii="Times New Roman" w:hAnsi="Times New Roman"/>
                <w:sz w:val="24"/>
                <w:szCs w:val="24"/>
              </w:rPr>
              <w:t>7 234,33</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1E72A8" w:rsidRDefault="00E457D7" w:rsidP="008B5161">
            <w:pPr>
              <w:spacing w:after="0" w:line="240" w:lineRule="auto"/>
              <w:jc w:val="center"/>
              <w:rPr>
                <w:rFonts w:ascii="Times New Roman" w:hAnsi="Times New Roman"/>
                <w:sz w:val="24"/>
                <w:szCs w:val="24"/>
              </w:rPr>
            </w:pPr>
            <w:r w:rsidRPr="001E72A8">
              <w:rPr>
                <w:rFonts w:ascii="Times New Roman" w:hAnsi="Times New Roman"/>
                <w:sz w:val="24"/>
                <w:szCs w:val="24"/>
              </w:rPr>
              <w:t>4 988,0</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E72A8" w:rsidRDefault="00E457D7" w:rsidP="008B5161">
            <w:pPr>
              <w:spacing w:after="0" w:line="240" w:lineRule="auto"/>
              <w:jc w:val="center"/>
              <w:rPr>
                <w:rFonts w:ascii="Times New Roman" w:hAnsi="Times New Roman"/>
                <w:sz w:val="24"/>
                <w:szCs w:val="24"/>
              </w:rPr>
            </w:pPr>
            <w:r w:rsidRPr="001E72A8">
              <w:rPr>
                <w:rFonts w:ascii="Times New Roman" w:hAnsi="Times New Roman"/>
                <w:sz w:val="24"/>
                <w:szCs w:val="24"/>
              </w:rPr>
              <w:t>69,0</w:t>
            </w:r>
          </w:p>
        </w:tc>
      </w:tr>
      <w:tr w:rsidR="00E457D7" w:rsidRPr="00075885" w:rsidTr="008B5161">
        <w:trPr>
          <w:gridAfter w:val="1"/>
          <w:wAfter w:w="9" w:type="dxa"/>
          <w:trHeight w:val="390"/>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B3112"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10</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B3112" w:rsidRDefault="00E457D7" w:rsidP="008B5161">
            <w:pPr>
              <w:spacing w:after="0" w:line="240" w:lineRule="auto"/>
              <w:ind w:left="127"/>
              <w:rPr>
                <w:rFonts w:ascii="Times New Roman" w:hAnsi="Times New Roman"/>
                <w:sz w:val="24"/>
                <w:szCs w:val="24"/>
              </w:rPr>
            </w:pPr>
            <w:r w:rsidRPr="001B3112">
              <w:rPr>
                <w:rFonts w:ascii="Times New Roman" w:hAnsi="Times New Roman"/>
                <w:bCs/>
                <w:sz w:val="24"/>
                <w:szCs w:val="24"/>
              </w:rPr>
              <w:t>Ввод в эксплуатацию жилья</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1B3112" w:rsidRDefault="00E457D7" w:rsidP="008B5161">
            <w:pPr>
              <w:spacing w:after="0" w:line="240" w:lineRule="auto"/>
              <w:jc w:val="center"/>
              <w:rPr>
                <w:rFonts w:ascii="Times New Roman" w:hAnsi="Times New Roman"/>
                <w:sz w:val="24"/>
                <w:szCs w:val="24"/>
              </w:rPr>
            </w:pPr>
            <w:r w:rsidRPr="001B3112">
              <w:rPr>
                <w:rFonts w:ascii="Times New Roman" w:hAnsi="Times New Roman"/>
                <w:sz w:val="24"/>
                <w:szCs w:val="24"/>
              </w:rPr>
              <w:t>тыс. м.кв.</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1B3112" w:rsidRDefault="00E457D7" w:rsidP="008B5161">
            <w:pPr>
              <w:spacing w:after="0" w:line="240" w:lineRule="auto"/>
              <w:jc w:val="center"/>
              <w:rPr>
                <w:rFonts w:ascii="Times New Roman" w:hAnsi="Times New Roman"/>
                <w:sz w:val="24"/>
                <w:szCs w:val="24"/>
              </w:rPr>
            </w:pPr>
            <w:r w:rsidRPr="001B3112">
              <w:rPr>
                <w:rFonts w:ascii="Times New Roman" w:hAnsi="Times New Roman"/>
                <w:sz w:val="24"/>
                <w:szCs w:val="24"/>
              </w:rPr>
              <w:t>300,78</w:t>
            </w:r>
          </w:p>
        </w:tc>
        <w:tc>
          <w:tcPr>
            <w:tcW w:w="1159" w:type="dxa"/>
            <w:tcBorders>
              <w:top w:val="single" w:sz="4" w:space="0" w:color="000000"/>
              <w:left w:val="single" w:sz="4" w:space="0" w:color="000000"/>
              <w:bottom w:val="single" w:sz="4" w:space="0" w:color="000000"/>
              <w:right w:val="single" w:sz="4" w:space="0" w:color="000000"/>
            </w:tcBorders>
            <w:vAlign w:val="center"/>
          </w:tcPr>
          <w:p w:rsidR="00E457D7" w:rsidRPr="001B3112" w:rsidRDefault="00E457D7" w:rsidP="008B5161">
            <w:pPr>
              <w:spacing w:after="0" w:line="240" w:lineRule="auto"/>
              <w:jc w:val="center"/>
              <w:rPr>
                <w:rFonts w:ascii="Times New Roman" w:hAnsi="Times New Roman"/>
                <w:sz w:val="24"/>
                <w:szCs w:val="24"/>
              </w:rPr>
            </w:pPr>
            <w:r w:rsidRPr="001B3112">
              <w:rPr>
                <w:rFonts w:ascii="Times New Roman" w:hAnsi="Times New Roman"/>
                <w:sz w:val="24"/>
                <w:szCs w:val="24"/>
              </w:rPr>
              <w:t>281,95</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E457D7" w:rsidRPr="00075885" w:rsidRDefault="00E457D7" w:rsidP="008B5161">
            <w:pPr>
              <w:spacing w:after="0" w:line="240" w:lineRule="auto"/>
              <w:jc w:val="center"/>
              <w:rPr>
                <w:rFonts w:ascii="Times New Roman" w:hAnsi="Times New Roman"/>
                <w:sz w:val="24"/>
                <w:szCs w:val="24"/>
              </w:rPr>
            </w:pPr>
            <w:r>
              <w:rPr>
                <w:rFonts w:ascii="Times New Roman" w:hAnsi="Times New Roman"/>
                <w:sz w:val="24"/>
                <w:szCs w:val="24"/>
              </w:rPr>
              <w:t>93,7</w:t>
            </w:r>
          </w:p>
        </w:tc>
      </w:tr>
    </w:tbl>
    <w:p w:rsidR="00E457D7" w:rsidRDefault="00E457D7" w:rsidP="00E457D7">
      <w:pPr>
        <w:spacing w:after="0" w:line="240" w:lineRule="auto"/>
        <w:jc w:val="both"/>
        <w:rPr>
          <w:rFonts w:ascii="Times New Roman" w:hAnsi="Times New Roman"/>
        </w:rPr>
      </w:pPr>
      <w:r w:rsidRPr="00B066C4">
        <w:rPr>
          <w:rFonts w:ascii="Times New Roman" w:hAnsi="Times New Roman"/>
        </w:rPr>
        <w:t>* По данным уточненного прогноза социально-экономического развития района на 202</w:t>
      </w:r>
      <w:r>
        <w:rPr>
          <w:rFonts w:ascii="Times New Roman" w:hAnsi="Times New Roman"/>
        </w:rPr>
        <w:t>6</w:t>
      </w:r>
      <w:r w:rsidRPr="00B066C4">
        <w:rPr>
          <w:rFonts w:ascii="Times New Roman" w:hAnsi="Times New Roman"/>
        </w:rPr>
        <w:t xml:space="preserve"> год и на период 202</w:t>
      </w:r>
      <w:r>
        <w:rPr>
          <w:rFonts w:ascii="Times New Roman" w:hAnsi="Times New Roman"/>
        </w:rPr>
        <w:t>7</w:t>
      </w:r>
      <w:r w:rsidRPr="00B066C4">
        <w:rPr>
          <w:rFonts w:ascii="Times New Roman" w:hAnsi="Times New Roman"/>
        </w:rPr>
        <w:t xml:space="preserve"> и 202</w:t>
      </w:r>
      <w:r>
        <w:rPr>
          <w:rFonts w:ascii="Times New Roman" w:hAnsi="Times New Roman"/>
        </w:rPr>
        <w:t>8</w:t>
      </w:r>
      <w:r w:rsidRPr="00B066C4">
        <w:rPr>
          <w:rFonts w:ascii="Times New Roman" w:hAnsi="Times New Roman"/>
        </w:rPr>
        <w:t xml:space="preserve"> годов</w:t>
      </w:r>
    </w:p>
    <w:p w:rsidR="00E457D7" w:rsidRDefault="00E457D7" w:rsidP="00E457D7">
      <w:pPr>
        <w:spacing w:after="0" w:line="240" w:lineRule="auto"/>
        <w:jc w:val="both"/>
        <w:rPr>
          <w:rFonts w:ascii="Times New Roman" w:hAnsi="Times New Roman"/>
        </w:rPr>
      </w:pPr>
    </w:p>
    <w:p w:rsidR="00E457D7" w:rsidRPr="00E94725"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формирования базы статистических данных в 2025 году </w:t>
      </w:r>
      <w:r w:rsidRPr="00E94725">
        <w:rPr>
          <w:rFonts w:ascii="Times New Roman" w:hAnsi="Times New Roman"/>
          <w:sz w:val="28"/>
          <w:szCs w:val="28"/>
        </w:rPr>
        <w:t xml:space="preserve">заключен </w:t>
      </w:r>
      <w:r>
        <w:rPr>
          <w:rFonts w:ascii="Times New Roman" w:hAnsi="Times New Roman"/>
          <w:sz w:val="28"/>
          <w:szCs w:val="28"/>
        </w:rPr>
        <w:t xml:space="preserve">муниципальный </w:t>
      </w:r>
      <w:r w:rsidRPr="00E94725">
        <w:rPr>
          <w:rFonts w:ascii="Times New Roman" w:hAnsi="Times New Roman"/>
          <w:sz w:val="28"/>
          <w:szCs w:val="28"/>
        </w:rPr>
        <w:t>контракт</w:t>
      </w:r>
      <w:r>
        <w:rPr>
          <w:rFonts w:ascii="Times New Roman" w:hAnsi="Times New Roman"/>
          <w:sz w:val="28"/>
          <w:szCs w:val="28"/>
        </w:rPr>
        <w:t xml:space="preserve"> между Администрацией Калининского муниципального округа и Территориальным органом Федеральной службы государственной статистики по Тверской области.</w:t>
      </w:r>
    </w:p>
    <w:p w:rsidR="00E457D7" w:rsidRDefault="00E457D7" w:rsidP="00E457D7">
      <w:pPr>
        <w:spacing w:after="0" w:line="240" w:lineRule="auto"/>
        <w:jc w:val="both"/>
        <w:rPr>
          <w:sz w:val="28"/>
          <w:szCs w:val="28"/>
        </w:rPr>
      </w:pPr>
    </w:p>
    <w:p w:rsidR="00E457D7" w:rsidRDefault="00E457D7" w:rsidP="00E457D7">
      <w:pPr>
        <w:spacing w:after="0" w:line="240" w:lineRule="auto"/>
        <w:ind w:firstLine="567"/>
        <w:jc w:val="center"/>
        <w:rPr>
          <w:rFonts w:ascii="Times New Roman" w:hAnsi="Times New Roman"/>
          <w:b/>
          <w:sz w:val="28"/>
          <w:szCs w:val="28"/>
        </w:rPr>
      </w:pPr>
      <w:r>
        <w:rPr>
          <w:rFonts w:ascii="Times New Roman" w:hAnsi="Times New Roman"/>
          <w:b/>
          <w:sz w:val="28"/>
          <w:szCs w:val="28"/>
        </w:rPr>
        <w:t>2</w:t>
      </w:r>
      <w:r w:rsidRPr="00800817">
        <w:rPr>
          <w:rFonts w:ascii="Times New Roman" w:hAnsi="Times New Roman"/>
          <w:b/>
          <w:sz w:val="28"/>
          <w:szCs w:val="28"/>
        </w:rPr>
        <w:t>.</w:t>
      </w:r>
      <w:r>
        <w:rPr>
          <w:rFonts w:ascii="Times New Roman" w:hAnsi="Times New Roman"/>
          <w:b/>
          <w:sz w:val="28"/>
          <w:szCs w:val="28"/>
        </w:rPr>
        <w:t>1.</w:t>
      </w:r>
      <w:r w:rsidR="00EB57CB">
        <w:rPr>
          <w:rFonts w:ascii="Times New Roman" w:hAnsi="Times New Roman"/>
          <w:b/>
          <w:sz w:val="28"/>
          <w:szCs w:val="28"/>
        </w:rPr>
        <w:t>1.2</w:t>
      </w:r>
      <w:r>
        <w:rPr>
          <w:rFonts w:ascii="Times New Roman" w:hAnsi="Times New Roman"/>
          <w:b/>
          <w:sz w:val="28"/>
          <w:szCs w:val="28"/>
        </w:rPr>
        <w:t>.</w:t>
      </w:r>
      <w:r w:rsidRPr="00800817">
        <w:rPr>
          <w:rFonts w:ascii="Times New Roman" w:hAnsi="Times New Roman"/>
          <w:b/>
          <w:sz w:val="28"/>
          <w:szCs w:val="28"/>
        </w:rPr>
        <w:t xml:space="preserve"> Содействие развитию малого</w:t>
      </w:r>
      <w:r>
        <w:rPr>
          <w:rFonts w:ascii="Times New Roman" w:hAnsi="Times New Roman"/>
          <w:b/>
          <w:sz w:val="28"/>
          <w:szCs w:val="28"/>
        </w:rPr>
        <w:t xml:space="preserve"> и среднего предпринимательства</w:t>
      </w:r>
    </w:p>
    <w:p w:rsidR="00E457D7" w:rsidRPr="00800817" w:rsidRDefault="00E457D7" w:rsidP="00E457D7">
      <w:pPr>
        <w:spacing w:after="0" w:line="240" w:lineRule="auto"/>
        <w:ind w:firstLine="567"/>
        <w:jc w:val="center"/>
        <w:rPr>
          <w:rFonts w:ascii="Times New Roman" w:hAnsi="Times New Roman"/>
          <w:b/>
          <w:sz w:val="28"/>
          <w:szCs w:val="28"/>
        </w:rPr>
      </w:pPr>
    </w:p>
    <w:p w:rsidR="00E457D7" w:rsidRDefault="00E457D7" w:rsidP="00E457D7">
      <w:pPr>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 xml:space="preserve">В течение отчетного года отдел экономики </w:t>
      </w:r>
      <w:r w:rsidRPr="0019713A">
        <w:rPr>
          <w:rFonts w:ascii="Times New Roman" w:hAnsi="Times New Roman"/>
          <w:sz w:val="28"/>
          <w:szCs w:val="28"/>
        </w:rPr>
        <w:t>оказывал информационную и консультационную поддержк</w:t>
      </w:r>
      <w:r>
        <w:rPr>
          <w:rFonts w:ascii="Times New Roman" w:hAnsi="Times New Roman"/>
          <w:sz w:val="28"/>
          <w:szCs w:val="28"/>
        </w:rPr>
        <w:t>и</w:t>
      </w:r>
      <w:r w:rsidRPr="0019713A">
        <w:rPr>
          <w:rFonts w:ascii="Times New Roman" w:hAnsi="Times New Roman"/>
          <w:sz w:val="28"/>
          <w:szCs w:val="28"/>
        </w:rPr>
        <w:t xml:space="preserve"> субъектам малого и среднего предпринимательства</w:t>
      </w:r>
      <w:r>
        <w:rPr>
          <w:rFonts w:ascii="Times New Roman" w:hAnsi="Times New Roman"/>
          <w:sz w:val="28"/>
          <w:szCs w:val="28"/>
        </w:rPr>
        <w:t xml:space="preserve"> (далее – субъекты МСП) </w:t>
      </w:r>
      <w:r w:rsidRPr="00645980">
        <w:rPr>
          <w:rFonts w:ascii="Times New Roman" w:hAnsi="Times New Roman"/>
          <w:sz w:val="28"/>
          <w:szCs w:val="28"/>
        </w:rPr>
        <w:t xml:space="preserve">об осуществляемых мерах </w:t>
      </w:r>
      <w:r>
        <w:rPr>
          <w:rFonts w:ascii="Times New Roman" w:hAnsi="Times New Roman"/>
          <w:sz w:val="28"/>
          <w:szCs w:val="28"/>
        </w:rPr>
        <w:t>государственной</w:t>
      </w:r>
      <w:r w:rsidRPr="00645980">
        <w:rPr>
          <w:rFonts w:ascii="Times New Roman" w:hAnsi="Times New Roman"/>
          <w:sz w:val="28"/>
          <w:szCs w:val="28"/>
        </w:rPr>
        <w:t xml:space="preserve"> поддержки</w:t>
      </w:r>
      <w:r>
        <w:rPr>
          <w:rFonts w:ascii="Times New Roman" w:hAnsi="Times New Roman"/>
          <w:sz w:val="28"/>
          <w:szCs w:val="28"/>
        </w:rPr>
        <w:t>, оказываемых органами исполнительной власти Тверской области,</w:t>
      </w:r>
      <w:r w:rsidRPr="00645980">
        <w:rPr>
          <w:rFonts w:ascii="Times New Roman" w:hAnsi="Times New Roman"/>
          <w:sz w:val="28"/>
          <w:szCs w:val="28"/>
        </w:rPr>
        <w:t xml:space="preserve"> </w:t>
      </w:r>
      <w:r w:rsidRPr="002E1D15">
        <w:rPr>
          <w:rFonts w:ascii="Times New Roman" w:hAnsi="Times New Roman"/>
          <w:sz w:val="28"/>
          <w:szCs w:val="28"/>
        </w:rPr>
        <w:t>Фонд</w:t>
      </w:r>
      <w:r>
        <w:rPr>
          <w:rFonts w:ascii="Times New Roman" w:hAnsi="Times New Roman"/>
          <w:sz w:val="28"/>
          <w:szCs w:val="28"/>
        </w:rPr>
        <w:t>ом</w:t>
      </w:r>
      <w:r w:rsidRPr="002E1D15">
        <w:rPr>
          <w:rFonts w:ascii="Times New Roman" w:hAnsi="Times New Roman"/>
          <w:sz w:val="28"/>
          <w:szCs w:val="28"/>
        </w:rPr>
        <w:t xml:space="preserve"> развития промышленности Тверской области</w:t>
      </w:r>
      <w:r>
        <w:rPr>
          <w:rFonts w:ascii="Times New Roman" w:hAnsi="Times New Roman"/>
          <w:sz w:val="28"/>
          <w:szCs w:val="28"/>
        </w:rPr>
        <w:t>,</w:t>
      </w:r>
      <w:r w:rsidRPr="002E1D15">
        <w:rPr>
          <w:rFonts w:ascii="Times New Roman" w:hAnsi="Times New Roman"/>
          <w:sz w:val="28"/>
          <w:szCs w:val="28"/>
        </w:rPr>
        <w:t xml:space="preserve"> </w:t>
      </w:r>
      <w:r w:rsidRPr="00645980">
        <w:rPr>
          <w:rFonts w:ascii="Times New Roman" w:hAnsi="Times New Roman"/>
          <w:sz w:val="28"/>
          <w:szCs w:val="28"/>
        </w:rPr>
        <w:t>Фонд</w:t>
      </w:r>
      <w:r>
        <w:rPr>
          <w:rFonts w:ascii="Times New Roman" w:hAnsi="Times New Roman"/>
          <w:sz w:val="28"/>
          <w:szCs w:val="28"/>
        </w:rPr>
        <w:t>ом</w:t>
      </w:r>
      <w:r w:rsidRPr="00645980">
        <w:rPr>
          <w:rFonts w:ascii="Times New Roman" w:hAnsi="Times New Roman"/>
          <w:sz w:val="28"/>
          <w:szCs w:val="28"/>
        </w:rPr>
        <w:t xml:space="preserve"> содействия кредитованию малого и среднего предпринимательства Тверской области</w:t>
      </w:r>
      <w:r w:rsidRPr="00C53DD3">
        <w:rPr>
          <w:rFonts w:ascii="Times New Roman" w:hAnsi="Times New Roman"/>
          <w:sz w:val="28"/>
          <w:szCs w:val="28"/>
          <w:shd w:val="clear" w:color="auto" w:fill="FFFFFF"/>
        </w:rPr>
        <w:t xml:space="preserve"> </w:t>
      </w:r>
      <w:r w:rsidRPr="00645980">
        <w:rPr>
          <w:rFonts w:ascii="Times New Roman" w:hAnsi="Times New Roman"/>
          <w:sz w:val="28"/>
          <w:szCs w:val="28"/>
          <w:shd w:val="clear" w:color="auto" w:fill="FFFFFF"/>
        </w:rPr>
        <w:t>с целью увеличения числа</w:t>
      </w:r>
      <w:r w:rsidRPr="00645980">
        <w:rPr>
          <w:rFonts w:ascii="Times New Roman" w:hAnsi="Times New Roman"/>
          <w:sz w:val="28"/>
          <w:szCs w:val="28"/>
        </w:rPr>
        <w:t xml:space="preserve"> выдаваемых микрозаймов субъектам МСП, а также о программах стимулирования кредитов</w:t>
      </w:r>
      <w:r>
        <w:rPr>
          <w:rFonts w:ascii="Times New Roman" w:hAnsi="Times New Roman"/>
          <w:sz w:val="28"/>
          <w:szCs w:val="28"/>
        </w:rPr>
        <w:t>ания субъектов МСП</w:t>
      </w:r>
      <w:proofErr w:type="gramEnd"/>
      <w:r>
        <w:rPr>
          <w:rFonts w:ascii="Times New Roman" w:hAnsi="Times New Roman"/>
          <w:sz w:val="28"/>
          <w:szCs w:val="28"/>
        </w:rPr>
        <w:t xml:space="preserve">, реализуемых </w:t>
      </w:r>
      <w:r w:rsidRPr="00645980">
        <w:rPr>
          <w:rFonts w:ascii="Times New Roman" w:hAnsi="Times New Roman"/>
          <w:sz w:val="28"/>
          <w:szCs w:val="28"/>
        </w:rPr>
        <w:t xml:space="preserve">АО «Корпорация «МСП»  путем  размещения на </w:t>
      </w:r>
      <w:r>
        <w:rPr>
          <w:rFonts w:ascii="Times New Roman" w:hAnsi="Times New Roman"/>
          <w:sz w:val="28"/>
          <w:szCs w:val="28"/>
        </w:rPr>
        <w:t xml:space="preserve">официальном </w:t>
      </w:r>
      <w:r w:rsidRPr="00645980">
        <w:rPr>
          <w:rFonts w:ascii="Times New Roman" w:hAnsi="Times New Roman"/>
          <w:sz w:val="28"/>
          <w:szCs w:val="28"/>
        </w:rPr>
        <w:t>сайте</w:t>
      </w:r>
      <w:r w:rsidRPr="00F91BB0">
        <w:rPr>
          <w:rFonts w:ascii="Times New Roman" w:eastAsia="Times New Roman" w:hAnsi="Times New Roman"/>
          <w:sz w:val="28"/>
          <w:szCs w:val="28"/>
          <w:lang w:eastAsia="ru-RU"/>
        </w:rPr>
        <w:t xml:space="preserve">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 </w:t>
      </w:r>
      <w:r w:rsidRPr="00645980">
        <w:rPr>
          <w:rFonts w:ascii="Times New Roman" w:hAnsi="Times New Roman"/>
          <w:sz w:val="28"/>
          <w:szCs w:val="28"/>
        </w:rPr>
        <w:t xml:space="preserve">в разделе: </w:t>
      </w:r>
      <w:r w:rsidRPr="008D0EB4">
        <w:rPr>
          <w:rFonts w:ascii="Times New Roman" w:hAnsi="Times New Roman"/>
          <w:sz w:val="28"/>
          <w:szCs w:val="28"/>
          <w:u w:val="single"/>
          <w:bdr w:val="none" w:sz="0" w:space="0" w:color="auto" w:frame="1"/>
          <w:shd w:val="clear" w:color="auto" w:fill="FFFFFF"/>
        </w:rPr>
        <w:t>Экономика</w:t>
      </w:r>
      <w:r w:rsidRPr="008D0EB4">
        <w:rPr>
          <w:rFonts w:ascii="Times New Roman" w:hAnsi="Times New Roman"/>
          <w:b/>
          <w:bCs/>
          <w:sz w:val="28"/>
          <w:szCs w:val="28"/>
          <w:bdr w:val="none" w:sz="0" w:space="0" w:color="auto" w:frame="1"/>
          <w:shd w:val="clear" w:color="auto" w:fill="FFFFFF"/>
        </w:rPr>
        <w:t> </w:t>
      </w:r>
      <w:r w:rsidRPr="00645980">
        <w:rPr>
          <w:rFonts w:ascii="Times New Roman" w:hAnsi="Times New Roman"/>
          <w:b/>
          <w:bCs/>
          <w:sz w:val="28"/>
          <w:szCs w:val="28"/>
          <w:bdr w:val="none" w:sz="0" w:space="0" w:color="auto" w:frame="1"/>
          <w:shd w:val="clear" w:color="auto" w:fill="FFFFFF"/>
        </w:rPr>
        <w:t>/ </w:t>
      </w:r>
      <w:r w:rsidRPr="00CF5ACB">
        <w:rPr>
          <w:rFonts w:ascii="Times New Roman" w:hAnsi="Times New Roman"/>
          <w:sz w:val="28"/>
          <w:szCs w:val="28"/>
          <w:u w:val="single"/>
          <w:shd w:val="clear" w:color="auto" w:fill="FFFFFF"/>
        </w:rPr>
        <w:t>Развитие малого и среднего предпринимательства</w:t>
      </w:r>
      <w:r w:rsidRPr="00645980">
        <w:rPr>
          <w:rFonts w:ascii="Times New Roman" w:hAnsi="Times New Roman"/>
          <w:sz w:val="28"/>
          <w:szCs w:val="28"/>
        </w:rPr>
        <w:t>.</w:t>
      </w:r>
    </w:p>
    <w:p w:rsidR="00E457D7"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 итогам отчетного периода Фондом содействия кредитованию малого и среднего предпринимательства Тверской области предприятиям Калининского муниципального округа предоставлялись займы (44 ед.) и поручительства (12 ед.).  Поручительства выданы сумму </w:t>
      </w:r>
      <w:r w:rsidRPr="0086335B">
        <w:rPr>
          <w:rFonts w:ascii="Times New Roman" w:hAnsi="Times New Roman"/>
          <w:sz w:val="28"/>
          <w:szCs w:val="28"/>
        </w:rPr>
        <w:t>197,45 млн</w:t>
      </w:r>
      <w:r>
        <w:rPr>
          <w:rFonts w:ascii="Times New Roman" w:hAnsi="Times New Roman"/>
          <w:sz w:val="28"/>
          <w:szCs w:val="28"/>
        </w:rPr>
        <w:t>. рублей.</w:t>
      </w:r>
    </w:p>
    <w:p w:rsidR="00E457D7" w:rsidRDefault="00E457D7" w:rsidP="00E457D7">
      <w:pPr>
        <w:spacing w:after="0" w:line="240" w:lineRule="auto"/>
        <w:ind w:firstLine="708"/>
        <w:jc w:val="both"/>
        <w:rPr>
          <w:rFonts w:ascii="Times New Roman" w:hAnsi="Times New Roman"/>
          <w:sz w:val="28"/>
          <w:szCs w:val="28"/>
        </w:rPr>
      </w:pPr>
      <w:r>
        <w:rPr>
          <w:rFonts w:ascii="Times New Roman" w:hAnsi="Times New Roman"/>
          <w:sz w:val="28"/>
          <w:szCs w:val="28"/>
        </w:rPr>
        <w:t>В 2025 году сотрудниками отдела экономики</w:t>
      </w:r>
      <w:r w:rsidRPr="00860AE0">
        <w:rPr>
          <w:rFonts w:ascii="Times New Roman" w:hAnsi="Times New Roman"/>
          <w:sz w:val="28"/>
          <w:szCs w:val="28"/>
        </w:rPr>
        <w:t xml:space="preserve"> осуществлялось постоянное пополнение информационных ресурсов</w:t>
      </w:r>
      <w:r>
        <w:rPr>
          <w:rFonts w:ascii="Times New Roman" w:hAnsi="Times New Roman"/>
          <w:sz w:val="28"/>
          <w:szCs w:val="28"/>
        </w:rPr>
        <w:t>:</w:t>
      </w:r>
    </w:p>
    <w:p w:rsidR="00E457D7" w:rsidRPr="0086335B" w:rsidRDefault="00E457D7" w:rsidP="003F1E32">
      <w:pPr>
        <w:pStyle w:val="a8"/>
        <w:numPr>
          <w:ilvl w:val="0"/>
          <w:numId w:val="9"/>
        </w:numPr>
        <w:spacing w:after="0" w:line="240" w:lineRule="auto"/>
        <w:ind w:left="0" w:firstLine="709"/>
        <w:jc w:val="both"/>
        <w:rPr>
          <w:rFonts w:ascii="Times New Roman" w:hAnsi="Times New Roman"/>
          <w:sz w:val="28"/>
          <w:szCs w:val="28"/>
        </w:rPr>
      </w:pPr>
      <w:r w:rsidRPr="0086335B">
        <w:rPr>
          <w:rFonts w:ascii="Times New Roman" w:hAnsi="Times New Roman"/>
          <w:sz w:val="28"/>
          <w:szCs w:val="28"/>
        </w:rPr>
        <w:t xml:space="preserve">размещено 140 информационных материалов в СМИ и на официальном сайте Калининского муниципального округа. </w:t>
      </w:r>
    </w:p>
    <w:p w:rsidR="00E457D7" w:rsidRPr="00F41FCD" w:rsidRDefault="00E457D7" w:rsidP="003F1E32">
      <w:pPr>
        <w:pStyle w:val="a8"/>
        <w:numPr>
          <w:ilvl w:val="0"/>
          <w:numId w:val="9"/>
        </w:numPr>
        <w:spacing w:after="0" w:line="240" w:lineRule="auto"/>
        <w:ind w:left="0" w:firstLine="709"/>
        <w:jc w:val="both"/>
        <w:rPr>
          <w:rFonts w:ascii="Times New Roman" w:hAnsi="Times New Roman"/>
          <w:sz w:val="28"/>
          <w:szCs w:val="28"/>
        </w:rPr>
      </w:pPr>
      <w:r w:rsidRPr="00F41FCD">
        <w:rPr>
          <w:rFonts w:ascii="Times New Roman" w:hAnsi="Times New Roman"/>
          <w:sz w:val="28"/>
          <w:szCs w:val="28"/>
        </w:rPr>
        <w:t xml:space="preserve">организовано сопровождение раздела «Развитие малого и среднего предпринимательства» на официальном сайте Калининского муниципального округа. </w:t>
      </w:r>
    </w:p>
    <w:p w:rsidR="00E457D7" w:rsidRPr="00150A19"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В течение 2025 года отделом экономики организован и п</w:t>
      </w:r>
      <w:r w:rsidRPr="00150A19">
        <w:rPr>
          <w:rFonts w:ascii="Times New Roman" w:hAnsi="Times New Roman"/>
          <w:sz w:val="28"/>
          <w:szCs w:val="28"/>
        </w:rPr>
        <w:t>роведен</w:t>
      </w:r>
      <w:r>
        <w:rPr>
          <w:rFonts w:ascii="Times New Roman" w:hAnsi="Times New Roman"/>
          <w:sz w:val="28"/>
          <w:szCs w:val="28"/>
        </w:rPr>
        <w:t xml:space="preserve"> ряд</w:t>
      </w:r>
      <w:r w:rsidRPr="00150A19">
        <w:rPr>
          <w:rFonts w:ascii="Times New Roman" w:hAnsi="Times New Roman"/>
          <w:sz w:val="28"/>
          <w:szCs w:val="28"/>
        </w:rPr>
        <w:t xml:space="preserve"> тематически</w:t>
      </w:r>
      <w:r>
        <w:rPr>
          <w:rFonts w:ascii="Times New Roman" w:hAnsi="Times New Roman"/>
          <w:sz w:val="28"/>
          <w:szCs w:val="28"/>
        </w:rPr>
        <w:t>х</w:t>
      </w:r>
      <w:r w:rsidRPr="00150A19">
        <w:rPr>
          <w:rFonts w:ascii="Times New Roman" w:hAnsi="Times New Roman"/>
          <w:sz w:val="28"/>
          <w:szCs w:val="28"/>
        </w:rPr>
        <w:t xml:space="preserve"> встреч</w:t>
      </w:r>
      <w:r>
        <w:rPr>
          <w:rFonts w:ascii="Times New Roman" w:hAnsi="Times New Roman"/>
          <w:sz w:val="28"/>
          <w:szCs w:val="28"/>
        </w:rPr>
        <w:t xml:space="preserve"> </w:t>
      </w:r>
      <w:r w:rsidRPr="00150A19">
        <w:rPr>
          <w:rFonts w:ascii="Times New Roman" w:hAnsi="Times New Roman"/>
          <w:sz w:val="28"/>
          <w:szCs w:val="28"/>
        </w:rPr>
        <w:t>по вопросам развития и проблемам малого и среднего предпринимательства</w:t>
      </w:r>
      <w:r>
        <w:rPr>
          <w:rFonts w:ascii="Times New Roman" w:hAnsi="Times New Roman"/>
          <w:sz w:val="28"/>
          <w:szCs w:val="28"/>
        </w:rPr>
        <w:t>:</w:t>
      </w:r>
    </w:p>
    <w:p w:rsidR="00E457D7" w:rsidRPr="00444E56"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w:t>
      </w:r>
      <w:r w:rsidRPr="00444E56">
        <w:rPr>
          <w:rFonts w:ascii="Times New Roman" w:hAnsi="Times New Roman"/>
          <w:sz w:val="28"/>
          <w:szCs w:val="28"/>
        </w:rPr>
        <w:t xml:space="preserve"> 18.02.2025, 19.06.2025, 24.07.2025, 23.09.2025 проведены заседания рабочей группы Межведомственной комиссии по противодействию нелегальной занятости на территории Калининского муниципального округа Тверской области;</w:t>
      </w:r>
    </w:p>
    <w:p w:rsidR="00E457D7" w:rsidRPr="00444E56"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w:t>
      </w:r>
      <w:r w:rsidRPr="00444E56">
        <w:rPr>
          <w:rFonts w:ascii="Times New Roman" w:hAnsi="Times New Roman"/>
          <w:sz w:val="28"/>
          <w:szCs w:val="28"/>
        </w:rPr>
        <w:t xml:space="preserve"> 19.02.2025 проведена встреча с субъектами малого и среднего предпринимательства по вопросам налогообложения, финансовой поддержки, поддержки промышленных предприятий и экспортно-ориентированных компаний;</w:t>
      </w:r>
    </w:p>
    <w:p w:rsidR="00E457D7" w:rsidRPr="00444E56"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w:t>
      </w:r>
      <w:r w:rsidRPr="00444E56">
        <w:rPr>
          <w:rFonts w:ascii="Times New Roman" w:hAnsi="Times New Roman"/>
          <w:sz w:val="28"/>
          <w:szCs w:val="28"/>
        </w:rPr>
        <w:t xml:space="preserve"> 27.03.2025 проведена встреча с сельхозтоваропроизводителями округа по вопросу весеннего сева, ввода земель в оборот и мер региональной поддержки.  </w:t>
      </w:r>
    </w:p>
    <w:p w:rsidR="00E457D7" w:rsidRDefault="00E457D7" w:rsidP="00E457D7">
      <w:pPr>
        <w:spacing w:after="0" w:line="240" w:lineRule="auto"/>
        <w:ind w:firstLine="709"/>
        <w:jc w:val="both"/>
        <w:rPr>
          <w:rFonts w:ascii="Times New Roman" w:hAnsi="Times New Roman"/>
          <w:sz w:val="28"/>
          <w:szCs w:val="28"/>
        </w:rPr>
      </w:pPr>
      <w:r w:rsidRPr="005F406D">
        <w:rPr>
          <w:rFonts w:ascii="Times New Roman" w:hAnsi="Times New Roman"/>
          <w:sz w:val="28"/>
          <w:szCs w:val="28"/>
        </w:rPr>
        <w:t xml:space="preserve">Проводилась работа с сельскохозяйственными товаропроизводителями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5F406D">
        <w:rPr>
          <w:rFonts w:ascii="Times New Roman" w:hAnsi="Times New Roman"/>
          <w:sz w:val="28"/>
          <w:szCs w:val="28"/>
        </w:rPr>
        <w:t xml:space="preserve"> в период проведения сезонных полевых работ.</w:t>
      </w:r>
    </w:p>
    <w:p w:rsidR="00E457D7" w:rsidRDefault="00E457D7" w:rsidP="00E457D7">
      <w:pPr>
        <w:spacing w:after="0" w:line="240" w:lineRule="auto"/>
        <w:ind w:firstLine="674"/>
        <w:jc w:val="both"/>
        <w:rPr>
          <w:rFonts w:ascii="Times New Roman" w:hAnsi="Times New Roman"/>
          <w:sz w:val="28"/>
          <w:szCs w:val="28"/>
        </w:rPr>
      </w:pPr>
      <w:r>
        <w:rPr>
          <w:rFonts w:ascii="Times New Roman" w:hAnsi="Times New Roman"/>
          <w:sz w:val="28"/>
          <w:szCs w:val="28"/>
        </w:rPr>
        <w:t>В результате проведенных отделом экономики встреч и совещаний 102</w:t>
      </w:r>
      <w:r w:rsidRPr="00E346FE">
        <w:rPr>
          <w:rFonts w:ascii="Times New Roman" w:hAnsi="Times New Roman"/>
          <w:sz w:val="28"/>
          <w:szCs w:val="28"/>
        </w:rPr>
        <w:t xml:space="preserve"> субъектов МСП получили </w:t>
      </w:r>
      <w:r>
        <w:rPr>
          <w:rFonts w:ascii="Times New Roman" w:hAnsi="Times New Roman"/>
          <w:sz w:val="28"/>
          <w:szCs w:val="28"/>
        </w:rPr>
        <w:t xml:space="preserve">информационную </w:t>
      </w:r>
      <w:r w:rsidRPr="00E346FE">
        <w:rPr>
          <w:rFonts w:ascii="Times New Roman" w:hAnsi="Times New Roman"/>
          <w:sz w:val="28"/>
          <w:szCs w:val="28"/>
        </w:rPr>
        <w:t>поддержку</w:t>
      </w:r>
      <w:r>
        <w:rPr>
          <w:rFonts w:ascii="Times New Roman" w:hAnsi="Times New Roman"/>
          <w:sz w:val="28"/>
          <w:szCs w:val="28"/>
        </w:rPr>
        <w:t>.</w:t>
      </w:r>
    </w:p>
    <w:p w:rsidR="00E457D7" w:rsidRDefault="00E457D7" w:rsidP="00E457D7">
      <w:pPr>
        <w:suppressAutoHyphens/>
        <w:spacing w:after="0" w:line="240" w:lineRule="auto"/>
        <w:ind w:right="74" w:firstLine="709"/>
        <w:jc w:val="both"/>
        <w:rPr>
          <w:rFonts w:ascii="Times New Roman" w:hAnsi="Times New Roman"/>
          <w:sz w:val="28"/>
          <w:szCs w:val="28"/>
        </w:rPr>
      </w:pPr>
      <w:r>
        <w:rPr>
          <w:rFonts w:ascii="Times New Roman" w:hAnsi="Times New Roman"/>
          <w:sz w:val="28"/>
          <w:szCs w:val="28"/>
        </w:rPr>
        <w:t xml:space="preserve">По данным реестра субъектов малого и среднего предпринимательства на территории Калининского муниципального округа по состоянию на </w:t>
      </w:r>
      <w:r>
        <w:rPr>
          <w:rFonts w:ascii="Times New Roman" w:hAnsi="Times New Roman"/>
          <w:sz w:val="28"/>
          <w:szCs w:val="28"/>
        </w:rPr>
        <w:br/>
        <w:t xml:space="preserve">1 января 2026 года зарегистрировано 3 752 субъекта МСП.  С начала 2025 года по данным ресурса налоговых органов на территории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0A5E2E">
        <w:rPr>
          <w:rFonts w:ascii="Times New Roman" w:hAnsi="Times New Roman"/>
          <w:sz w:val="28"/>
          <w:szCs w:val="28"/>
        </w:rPr>
        <w:t xml:space="preserve"> </w:t>
      </w:r>
      <w:r>
        <w:rPr>
          <w:rFonts w:ascii="Times New Roman" w:hAnsi="Times New Roman"/>
          <w:sz w:val="28"/>
          <w:szCs w:val="28"/>
        </w:rPr>
        <w:t xml:space="preserve">зарегистрировано 714 вновь созданных субъектов МСП. </w:t>
      </w:r>
    </w:p>
    <w:p w:rsidR="00E457D7" w:rsidRDefault="00E457D7" w:rsidP="00E457D7">
      <w:pPr>
        <w:suppressAutoHyphens/>
        <w:spacing w:after="0" w:line="240" w:lineRule="auto"/>
        <w:ind w:right="74" w:firstLine="709"/>
        <w:jc w:val="both"/>
        <w:rPr>
          <w:rFonts w:ascii="Times New Roman" w:hAnsi="Times New Roman"/>
          <w:sz w:val="28"/>
          <w:szCs w:val="28"/>
        </w:rPr>
      </w:pPr>
    </w:p>
    <w:p w:rsidR="00E457D7" w:rsidRDefault="00E457D7" w:rsidP="00E457D7">
      <w:pPr>
        <w:spacing w:after="0" w:line="240" w:lineRule="auto"/>
        <w:jc w:val="center"/>
        <w:rPr>
          <w:rFonts w:ascii="Times New Roman" w:hAnsi="Times New Roman"/>
          <w:b/>
          <w:sz w:val="28"/>
          <w:szCs w:val="28"/>
        </w:rPr>
      </w:pPr>
      <w:r>
        <w:rPr>
          <w:rFonts w:ascii="Times New Roman" w:hAnsi="Times New Roman"/>
          <w:b/>
          <w:sz w:val="28"/>
          <w:szCs w:val="28"/>
        </w:rPr>
        <w:t>2.1.</w:t>
      </w:r>
      <w:r w:rsidR="00EB57CB">
        <w:rPr>
          <w:rFonts w:ascii="Times New Roman" w:hAnsi="Times New Roman"/>
          <w:b/>
          <w:sz w:val="28"/>
          <w:szCs w:val="28"/>
        </w:rPr>
        <w:t>1.3</w:t>
      </w:r>
      <w:r>
        <w:rPr>
          <w:rFonts w:ascii="Times New Roman" w:hAnsi="Times New Roman"/>
          <w:b/>
          <w:sz w:val="28"/>
          <w:szCs w:val="28"/>
        </w:rPr>
        <w:t xml:space="preserve">. </w:t>
      </w:r>
      <w:r w:rsidRPr="005E2907">
        <w:rPr>
          <w:rFonts w:ascii="Times New Roman" w:hAnsi="Times New Roman"/>
          <w:b/>
          <w:sz w:val="28"/>
          <w:szCs w:val="28"/>
        </w:rPr>
        <w:t>Инвестиционная политика</w:t>
      </w:r>
    </w:p>
    <w:p w:rsidR="00E457D7" w:rsidRPr="005E2907" w:rsidRDefault="00E457D7" w:rsidP="00E457D7">
      <w:pPr>
        <w:spacing w:after="0" w:line="240" w:lineRule="auto"/>
        <w:jc w:val="center"/>
        <w:rPr>
          <w:rFonts w:ascii="Times New Roman" w:hAnsi="Times New Roman"/>
          <w:b/>
          <w:sz w:val="28"/>
          <w:szCs w:val="28"/>
        </w:rPr>
      </w:pPr>
    </w:p>
    <w:p w:rsidR="00E457D7" w:rsidRPr="005E2907" w:rsidRDefault="00E457D7" w:rsidP="00E457D7">
      <w:pPr>
        <w:spacing w:after="0" w:line="240" w:lineRule="auto"/>
        <w:ind w:firstLine="708"/>
        <w:jc w:val="both"/>
        <w:rPr>
          <w:rFonts w:ascii="Times New Roman" w:hAnsi="Times New Roman"/>
          <w:sz w:val="28"/>
          <w:szCs w:val="28"/>
        </w:rPr>
      </w:pPr>
      <w:r w:rsidRPr="005E2907">
        <w:rPr>
          <w:rFonts w:ascii="Times New Roman" w:hAnsi="Times New Roman"/>
          <w:sz w:val="28"/>
          <w:szCs w:val="28"/>
        </w:rPr>
        <w:t xml:space="preserve">Одной из функций </w:t>
      </w:r>
      <w:r>
        <w:rPr>
          <w:rFonts w:ascii="Times New Roman" w:hAnsi="Times New Roman"/>
          <w:sz w:val="28"/>
          <w:szCs w:val="28"/>
        </w:rPr>
        <w:t>отдела экономики</w:t>
      </w:r>
      <w:r w:rsidRPr="005E2907">
        <w:rPr>
          <w:rFonts w:ascii="Times New Roman" w:hAnsi="Times New Roman"/>
          <w:sz w:val="28"/>
          <w:szCs w:val="28"/>
        </w:rPr>
        <w:t xml:space="preserve"> является реализация инвестиционной политики, цель которой – привлечение новых инвестиций в экономику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5E2907">
        <w:rPr>
          <w:rFonts w:ascii="Times New Roman" w:hAnsi="Times New Roman"/>
          <w:sz w:val="28"/>
          <w:szCs w:val="28"/>
        </w:rPr>
        <w:t xml:space="preserve">, а также повышение инвестиционной привлекательности </w:t>
      </w:r>
      <w:r>
        <w:rPr>
          <w:rFonts w:ascii="Times New Roman" w:hAnsi="Times New Roman"/>
          <w:sz w:val="28"/>
          <w:szCs w:val="28"/>
        </w:rPr>
        <w:t xml:space="preserve">его </w:t>
      </w:r>
      <w:r w:rsidRPr="005E2907">
        <w:rPr>
          <w:rFonts w:ascii="Times New Roman" w:hAnsi="Times New Roman"/>
          <w:sz w:val="28"/>
          <w:szCs w:val="28"/>
        </w:rPr>
        <w:t xml:space="preserve">территории. </w:t>
      </w:r>
    </w:p>
    <w:p w:rsidR="00E457D7" w:rsidRDefault="00E457D7" w:rsidP="00E457D7">
      <w:pPr>
        <w:spacing w:after="0" w:line="240" w:lineRule="auto"/>
        <w:ind w:firstLine="708"/>
        <w:jc w:val="both"/>
        <w:rPr>
          <w:rFonts w:ascii="Times New Roman" w:hAnsi="Times New Roman"/>
          <w:color w:val="000000"/>
          <w:sz w:val="28"/>
          <w:szCs w:val="28"/>
        </w:rPr>
      </w:pPr>
      <w:r w:rsidRPr="005E2907">
        <w:rPr>
          <w:rFonts w:ascii="Times New Roman" w:hAnsi="Times New Roman"/>
          <w:sz w:val="28"/>
          <w:szCs w:val="28"/>
        </w:rPr>
        <w:t xml:space="preserve">Так как полномочия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0A5E2E">
        <w:rPr>
          <w:rFonts w:ascii="Times New Roman" w:hAnsi="Times New Roman"/>
          <w:sz w:val="28"/>
          <w:szCs w:val="28"/>
        </w:rPr>
        <w:t xml:space="preserve"> </w:t>
      </w:r>
      <w:r w:rsidRPr="005E2907">
        <w:rPr>
          <w:rFonts w:ascii="Times New Roman" w:hAnsi="Times New Roman"/>
          <w:sz w:val="28"/>
          <w:szCs w:val="28"/>
        </w:rPr>
        <w:t>в области работы по привлечению инвесторов весьма ограничены и носят больше организаци</w:t>
      </w:r>
      <w:r>
        <w:rPr>
          <w:rFonts w:ascii="Times New Roman" w:hAnsi="Times New Roman"/>
          <w:sz w:val="28"/>
          <w:szCs w:val="28"/>
        </w:rPr>
        <w:t>онный и информационный характер, о</w:t>
      </w:r>
      <w:r w:rsidRPr="005E2907">
        <w:rPr>
          <w:rFonts w:ascii="Times New Roman" w:hAnsi="Times New Roman"/>
          <w:sz w:val="28"/>
          <w:szCs w:val="28"/>
        </w:rPr>
        <w:t>тделом</w:t>
      </w:r>
      <w:r>
        <w:rPr>
          <w:rFonts w:ascii="Times New Roman" w:hAnsi="Times New Roman"/>
          <w:sz w:val="28"/>
          <w:szCs w:val="28"/>
        </w:rPr>
        <w:t xml:space="preserve"> экономики</w:t>
      </w:r>
      <w:r w:rsidRPr="005E2907">
        <w:rPr>
          <w:rFonts w:ascii="Times New Roman" w:hAnsi="Times New Roman"/>
          <w:sz w:val="28"/>
          <w:szCs w:val="28"/>
        </w:rPr>
        <w:t xml:space="preserve"> в течени</w:t>
      </w:r>
      <w:r>
        <w:rPr>
          <w:rFonts w:ascii="Times New Roman" w:hAnsi="Times New Roman"/>
          <w:sz w:val="28"/>
          <w:szCs w:val="28"/>
        </w:rPr>
        <w:t>е</w:t>
      </w:r>
      <w:r w:rsidRPr="005E2907">
        <w:rPr>
          <w:rFonts w:ascii="Times New Roman" w:hAnsi="Times New Roman"/>
          <w:sz w:val="28"/>
          <w:szCs w:val="28"/>
        </w:rPr>
        <w:t xml:space="preserve"> отчетного периода велась работа по формированию </w:t>
      </w:r>
      <w:r w:rsidRPr="005E2907">
        <w:rPr>
          <w:rFonts w:ascii="Times New Roman" w:hAnsi="Times New Roman"/>
          <w:color w:val="000000"/>
          <w:sz w:val="28"/>
          <w:szCs w:val="28"/>
        </w:rPr>
        <w:t xml:space="preserve">реестра инвестиционных площадок с </w:t>
      </w:r>
      <w:r>
        <w:rPr>
          <w:rFonts w:ascii="Times New Roman" w:hAnsi="Times New Roman"/>
          <w:color w:val="000000"/>
          <w:sz w:val="28"/>
          <w:szCs w:val="28"/>
        </w:rPr>
        <w:t xml:space="preserve">их </w:t>
      </w:r>
      <w:r w:rsidRPr="005E2907">
        <w:rPr>
          <w:rFonts w:ascii="Times New Roman" w:hAnsi="Times New Roman"/>
          <w:color w:val="000000"/>
          <w:sz w:val="28"/>
          <w:szCs w:val="28"/>
        </w:rPr>
        <w:t>описанием и схематическим отображением</w:t>
      </w:r>
      <w:r>
        <w:rPr>
          <w:rFonts w:ascii="Times New Roman" w:hAnsi="Times New Roman"/>
          <w:color w:val="000000"/>
          <w:sz w:val="28"/>
          <w:szCs w:val="28"/>
        </w:rPr>
        <w:t xml:space="preserve"> </w:t>
      </w:r>
      <w:r w:rsidRPr="005E2907">
        <w:rPr>
          <w:rFonts w:ascii="Times New Roman" w:hAnsi="Times New Roman"/>
          <w:color w:val="000000"/>
          <w:sz w:val="28"/>
          <w:szCs w:val="28"/>
        </w:rPr>
        <w:t xml:space="preserve">на </w:t>
      </w:r>
      <w:r w:rsidRPr="00C42D54">
        <w:rPr>
          <w:rFonts w:ascii="Times New Roman" w:hAnsi="Times New Roman"/>
          <w:sz w:val="28"/>
          <w:szCs w:val="28"/>
        </w:rPr>
        <w:t xml:space="preserve">интерактивной карте </w:t>
      </w:r>
      <w:r w:rsidRPr="00C42D54">
        <w:rPr>
          <w:rFonts w:ascii="Times New Roman" w:eastAsia="Times New Roman" w:hAnsi="Times New Roman"/>
          <w:sz w:val="28"/>
          <w:szCs w:val="28"/>
          <w:lang w:eastAsia="ru-RU"/>
        </w:rPr>
        <w:t>Калининского муниципального округа.</w:t>
      </w:r>
      <w:r w:rsidRPr="005E2907">
        <w:rPr>
          <w:rFonts w:ascii="Times New Roman" w:hAnsi="Times New Roman"/>
          <w:color w:val="000000"/>
          <w:sz w:val="28"/>
          <w:szCs w:val="28"/>
        </w:rPr>
        <w:t xml:space="preserve"> Сформированный реестр </w:t>
      </w:r>
      <w:r>
        <w:rPr>
          <w:rFonts w:ascii="Times New Roman" w:hAnsi="Times New Roman"/>
          <w:color w:val="000000"/>
          <w:sz w:val="28"/>
          <w:szCs w:val="28"/>
        </w:rPr>
        <w:t xml:space="preserve">инвестиционных площадок </w:t>
      </w:r>
      <w:r w:rsidRPr="005E2907">
        <w:rPr>
          <w:rFonts w:ascii="Times New Roman" w:hAnsi="Times New Roman"/>
          <w:color w:val="000000"/>
          <w:sz w:val="28"/>
          <w:szCs w:val="28"/>
        </w:rPr>
        <w:t>направлен в Министерство экономического развития Тверской области.</w:t>
      </w:r>
    </w:p>
    <w:p w:rsidR="00E457D7" w:rsidRPr="000D4A42" w:rsidRDefault="00E457D7" w:rsidP="00E457D7">
      <w:pPr>
        <w:pStyle w:val="a4"/>
        <w:ind w:firstLine="709"/>
        <w:jc w:val="both"/>
        <w:rPr>
          <w:rFonts w:ascii="Times New Roman" w:eastAsia="Times New Roman" w:hAnsi="Times New Roman"/>
          <w:sz w:val="28"/>
          <w:szCs w:val="28"/>
        </w:rPr>
      </w:pPr>
      <w:r>
        <w:rPr>
          <w:rFonts w:ascii="Times New Roman" w:eastAsia="Times New Roman" w:hAnsi="Times New Roman"/>
          <w:sz w:val="28"/>
          <w:szCs w:val="28"/>
        </w:rPr>
        <w:t>С 2025 года</w:t>
      </w:r>
      <w:r w:rsidRPr="005F5B71">
        <w:rPr>
          <w:rFonts w:ascii="Times New Roman" w:hAnsi="Times New Roman"/>
          <w:sz w:val="28"/>
          <w:szCs w:val="28"/>
        </w:rPr>
        <w:t xml:space="preserve"> с целью повышения инвестиционной активности </w:t>
      </w:r>
      <w:r>
        <w:rPr>
          <w:rFonts w:ascii="Times New Roman" w:eastAsia="Times New Roman" w:hAnsi="Times New Roman"/>
          <w:sz w:val="28"/>
          <w:szCs w:val="28"/>
        </w:rPr>
        <w:t xml:space="preserve">полноценно заработал Федеральный ресурс – Инвестиционная карта России </w:t>
      </w:r>
      <w:r w:rsidRPr="00C6167F">
        <w:rPr>
          <w:rFonts w:ascii="Times New Roman" w:eastAsia="Times New Roman" w:hAnsi="Times New Roman"/>
          <w:sz w:val="28"/>
          <w:szCs w:val="28"/>
        </w:rPr>
        <w:t>(https://invest.gov.ru/)</w:t>
      </w:r>
      <w:r>
        <w:rPr>
          <w:rFonts w:ascii="Times New Roman" w:eastAsia="Times New Roman" w:hAnsi="Times New Roman"/>
          <w:sz w:val="28"/>
          <w:szCs w:val="28"/>
        </w:rPr>
        <w:t>, разработанная Министерством экономического развития Российской Федерации. Н</w:t>
      </w:r>
      <w:r w:rsidRPr="000D4A42">
        <w:rPr>
          <w:rFonts w:ascii="Times New Roman" w:eastAsia="Times New Roman" w:hAnsi="Times New Roman"/>
          <w:sz w:val="28"/>
          <w:szCs w:val="28"/>
        </w:rPr>
        <w:t>аполнение и обновление инвестиционной карты обеспечивают региональные органы исполнительной власти</w:t>
      </w:r>
      <w:r>
        <w:rPr>
          <w:rFonts w:ascii="Times New Roman" w:eastAsia="Times New Roman" w:hAnsi="Times New Roman"/>
          <w:sz w:val="28"/>
          <w:szCs w:val="28"/>
        </w:rPr>
        <w:t>. Администраци</w:t>
      </w:r>
      <w:r w:rsidR="00C250CF">
        <w:rPr>
          <w:rFonts w:ascii="Times New Roman" w:eastAsia="Times New Roman" w:hAnsi="Times New Roman"/>
          <w:sz w:val="28"/>
          <w:szCs w:val="28"/>
        </w:rPr>
        <w:t>ей</w:t>
      </w:r>
      <w:r>
        <w:rPr>
          <w:rFonts w:ascii="Times New Roman" w:eastAsia="Times New Roman" w:hAnsi="Times New Roman"/>
          <w:sz w:val="28"/>
          <w:szCs w:val="28"/>
        </w:rPr>
        <w:t xml:space="preserve"> по запросам Министерства экономического развития Тверской области предоставля</w:t>
      </w:r>
      <w:r w:rsidR="00C250CF">
        <w:rPr>
          <w:rFonts w:ascii="Times New Roman" w:eastAsia="Times New Roman" w:hAnsi="Times New Roman"/>
          <w:sz w:val="28"/>
          <w:szCs w:val="28"/>
        </w:rPr>
        <w:t>лась соответствующая</w:t>
      </w:r>
      <w:r>
        <w:rPr>
          <w:rFonts w:ascii="Times New Roman" w:eastAsia="Times New Roman" w:hAnsi="Times New Roman"/>
          <w:sz w:val="28"/>
          <w:szCs w:val="28"/>
        </w:rPr>
        <w:t xml:space="preserve"> информаци</w:t>
      </w:r>
      <w:r w:rsidR="00C250CF">
        <w:rPr>
          <w:rFonts w:ascii="Times New Roman" w:eastAsia="Times New Roman" w:hAnsi="Times New Roman"/>
          <w:sz w:val="28"/>
          <w:szCs w:val="28"/>
        </w:rPr>
        <w:t>я</w:t>
      </w:r>
      <w:r>
        <w:rPr>
          <w:rFonts w:ascii="Times New Roman" w:eastAsia="Times New Roman" w:hAnsi="Times New Roman"/>
          <w:sz w:val="28"/>
          <w:szCs w:val="28"/>
        </w:rPr>
        <w:t>.</w:t>
      </w:r>
    </w:p>
    <w:p w:rsidR="00E457D7" w:rsidRDefault="00E457D7" w:rsidP="00E457D7">
      <w:pPr>
        <w:spacing w:after="0" w:line="24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Также в отчетном периоде продолжена работа </w:t>
      </w:r>
      <w:proofErr w:type="gramStart"/>
      <w:r>
        <w:rPr>
          <w:rFonts w:ascii="Times New Roman" w:eastAsia="Times New Roman" w:hAnsi="Times New Roman"/>
          <w:bCs/>
          <w:sz w:val="28"/>
          <w:szCs w:val="28"/>
        </w:rPr>
        <w:t>по</w:t>
      </w:r>
      <w:proofErr w:type="gramEnd"/>
      <w:r>
        <w:rPr>
          <w:rFonts w:ascii="Times New Roman" w:eastAsia="Times New Roman" w:hAnsi="Times New Roman"/>
          <w:bCs/>
          <w:sz w:val="28"/>
          <w:szCs w:val="28"/>
        </w:rPr>
        <w:t>:</w:t>
      </w:r>
    </w:p>
    <w:p w:rsidR="00E457D7" w:rsidRDefault="00E457D7" w:rsidP="00E457D7">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lastRenderedPageBreak/>
        <w:t xml:space="preserve">- </w:t>
      </w:r>
      <w:r>
        <w:rPr>
          <w:rFonts w:ascii="Times New Roman" w:eastAsia="Times New Roman" w:hAnsi="Times New Roman"/>
          <w:sz w:val="28"/>
          <w:szCs w:val="28"/>
        </w:rPr>
        <w:t>в</w:t>
      </w:r>
      <w:r w:rsidRPr="00FE160F">
        <w:rPr>
          <w:rFonts w:ascii="Times New Roman" w:eastAsia="Times New Roman" w:hAnsi="Times New Roman"/>
          <w:sz w:val="28"/>
          <w:szCs w:val="28"/>
        </w:rPr>
        <w:t>еде</w:t>
      </w:r>
      <w:r>
        <w:rPr>
          <w:rFonts w:ascii="Times New Roman" w:eastAsia="Times New Roman" w:hAnsi="Times New Roman"/>
          <w:sz w:val="28"/>
          <w:szCs w:val="28"/>
        </w:rPr>
        <w:t>нию</w:t>
      </w:r>
      <w:r w:rsidRPr="00FE160F">
        <w:rPr>
          <w:rFonts w:ascii="Times New Roman" w:eastAsia="Times New Roman" w:hAnsi="Times New Roman"/>
          <w:sz w:val="28"/>
          <w:szCs w:val="28"/>
        </w:rPr>
        <w:t xml:space="preserve"> реестр</w:t>
      </w:r>
      <w:r>
        <w:rPr>
          <w:rFonts w:ascii="Times New Roman" w:eastAsia="Times New Roman" w:hAnsi="Times New Roman"/>
          <w:sz w:val="28"/>
          <w:szCs w:val="28"/>
        </w:rPr>
        <w:t>а</w:t>
      </w:r>
      <w:r w:rsidRPr="00FE160F">
        <w:rPr>
          <w:rFonts w:ascii="Times New Roman" w:eastAsia="Times New Roman" w:hAnsi="Times New Roman"/>
          <w:sz w:val="28"/>
          <w:szCs w:val="28"/>
        </w:rPr>
        <w:t xml:space="preserve"> инвестиционных проектов, реал</w:t>
      </w:r>
      <w:r>
        <w:rPr>
          <w:rFonts w:ascii="Times New Roman" w:eastAsia="Times New Roman" w:hAnsi="Times New Roman"/>
          <w:sz w:val="28"/>
          <w:szCs w:val="28"/>
        </w:rPr>
        <w:t xml:space="preserve">изующихся на территории округа; </w:t>
      </w:r>
    </w:p>
    <w:p w:rsidR="00E457D7" w:rsidRDefault="00E457D7" w:rsidP="00E457D7">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мониторингу свободных производственных площадей и земельных участков, пригодных для создания промышленных площадок, размещения новых производств, предприятий;</w:t>
      </w:r>
    </w:p>
    <w:p w:rsidR="00E457D7" w:rsidRDefault="00E457D7" w:rsidP="00E457D7">
      <w:pPr>
        <w:spacing w:after="0" w:line="240" w:lineRule="auto"/>
        <w:ind w:firstLine="709"/>
        <w:jc w:val="both"/>
        <w:rPr>
          <w:rFonts w:ascii="Times New Roman" w:eastAsia="Times New Roman" w:hAnsi="Times New Roman"/>
          <w:bCs/>
          <w:sz w:val="28"/>
          <w:szCs w:val="28"/>
        </w:rPr>
      </w:pPr>
      <w:r>
        <w:rPr>
          <w:rFonts w:ascii="Times New Roman" w:eastAsia="Times New Roman" w:hAnsi="Times New Roman"/>
          <w:sz w:val="28"/>
          <w:szCs w:val="28"/>
        </w:rPr>
        <w:t xml:space="preserve">- </w:t>
      </w:r>
      <w:r>
        <w:rPr>
          <w:rFonts w:ascii="Times New Roman" w:hAnsi="Times New Roman"/>
          <w:sz w:val="28"/>
          <w:szCs w:val="28"/>
        </w:rPr>
        <w:t xml:space="preserve">взаимодействию с инвесторами </w:t>
      </w:r>
      <w:r>
        <w:rPr>
          <w:rFonts w:ascii="Times New Roman" w:eastAsia="Times New Roman" w:hAnsi="Times New Roman"/>
          <w:bCs/>
          <w:sz w:val="28"/>
          <w:szCs w:val="28"/>
        </w:rPr>
        <w:t>по</w:t>
      </w:r>
      <w:r w:rsidRPr="00FE160F">
        <w:rPr>
          <w:rFonts w:ascii="Times New Roman" w:eastAsia="Times New Roman" w:hAnsi="Times New Roman"/>
          <w:bCs/>
          <w:sz w:val="28"/>
          <w:szCs w:val="28"/>
        </w:rPr>
        <w:t xml:space="preserve"> реализации инвестиционных проектов</w:t>
      </w:r>
      <w:r>
        <w:rPr>
          <w:rFonts w:ascii="Times New Roman" w:eastAsia="Times New Roman" w:hAnsi="Times New Roman"/>
          <w:bCs/>
          <w:sz w:val="28"/>
          <w:szCs w:val="28"/>
        </w:rPr>
        <w:t>.</w:t>
      </w:r>
    </w:p>
    <w:p w:rsidR="00E30B08" w:rsidRDefault="00E457D7" w:rsidP="00E30B08">
      <w:pPr>
        <w:spacing w:after="0" w:line="240" w:lineRule="auto"/>
        <w:ind w:firstLine="709"/>
        <w:jc w:val="both"/>
        <w:rPr>
          <w:rFonts w:ascii="Times New Roman" w:hAnsi="Times New Roman"/>
          <w:sz w:val="28"/>
          <w:szCs w:val="28"/>
          <w:highlight w:val="yellow"/>
        </w:rPr>
      </w:pPr>
      <w:r>
        <w:rPr>
          <w:rFonts w:ascii="Times New Roman" w:hAnsi="Times New Roman"/>
          <w:sz w:val="28"/>
          <w:szCs w:val="28"/>
        </w:rPr>
        <w:t>.</w:t>
      </w:r>
      <w:r w:rsidR="00E30B08" w:rsidRPr="00E30B08">
        <w:rPr>
          <w:rFonts w:ascii="Times New Roman" w:hAnsi="Times New Roman"/>
          <w:sz w:val="28"/>
          <w:szCs w:val="28"/>
        </w:rPr>
        <w:t xml:space="preserve"> </w:t>
      </w:r>
      <w:r w:rsidR="00E30B08" w:rsidRPr="004540D7">
        <w:rPr>
          <w:rFonts w:ascii="Times New Roman" w:hAnsi="Times New Roman"/>
          <w:sz w:val="28"/>
          <w:szCs w:val="28"/>
        </w:rPr>
        <w:t xml:space="preserve">В 2025 году на территории </w:t>
      </w:r>
      <w:r w:rsidR="00E30B08" w:rsidRPr="004540D7">
        <w:rPr>
          <w:rFonts w:ascii="Times New Roman" w:eastAsia="Times New Roman" w:hAnsi="Times New Roman"/>
          <w:sz w:val="28"/>
          <w:szCs w:val="28"/>
          <w:lang w:eastAsia="ru-RU"/>
        </w:rPr>
        <w:t>Калининского муниципального округа</w:t>
      </w:r>
      <w:r w:rsidR="00E30B08" w:rsidRPr="004540D7">
        <w:rPr>
          <w:rFonts w:ascii="Times New Roman" w:hAnsi="Times New Roman"/>
          <w:sz w:val="28"/>
          <w:szCs w:val="28"/>
        </w:rPr>
        <w:t xml:space="preserve"> сумма инвестиционных вложений составила 5,0 </w:t>
      </w:r>
      <w:proofErr w:type="gramStart"/>
      <w:r w:rsidR="00E30B08" w:rsidRPr="004540D7">
        <w:rPr>
          <w:rFonts w:ascii="Times New Roman" w:hAnsi="Times New Roman"/>
          <w:sz w:val="28"/>
          <w:szCs w:val="28"/>
        </w:rPr>
        <w:t>млрд</w:t>
      </w:r>
      <w:proofErr w:type="gramEnd"/>
      <w:r w:rsidR="00E30B08" w:rsidRPr="004540D7">
        <w:rPr>
          <w:rFonts w:ascii="Times New Roman" w:hAnsi="Times New Roman"/>
          <w:sz w:val="28"/>
          <w:szCs w:val="28"/>
        </w:rPr>
        <w:t xml:space="preserve"> рублей, что ниже уровня 2024 года на 31%</w:t>
      </w:r>
      <w:r w:rsidR="00E30B08">
        <w:rPr>
          <w:rFonts w:ascii="Times New Roman" w:hAnsi="Times New Roman"/>
          <w:sz w:val="28"/>
          <w:szCs w:val="28"/>
        </w:rPr>
        <w:t>.</w:t>
      </w:r>
    </w:p>
    <w:p w:rsidR="00E30B08" w:rsidRPr="004540D7" w:rsidRDefault="00E30B08" w:rsidP="00E30B08">
      <w:pPr>
        <w:spacing w:after="0" w:line="240" w:lineRule="auto"/>
        <w:ind w:firstLine="709"/>
        <w:jc w:val="both"/>
        <w:rPr>
          <w:rFonts w:ascii="Times New Roman" w:hAnsi="Times New Roman"/>
          <w:sz w:val="28"/>
          <w:szCs w:val="28"/>
        </w:rPr>
      </w:pPr>
      <w:r w:rsidRPr="004540D7">
        <w:rPr>
          <w:rFonts w:ascii="Times New Roman" w:hAnsi="Times New Roman"/>
          <w:sz w:val="28"/>
          <w:szCs w:val="28"/>
        </w:rPr>
        <w:t xml:space="preserve">Вместе с тем, по данным Росстата данная тенденция характерна практически для всех регионов России и связано это с высокой ключевой ставкой Центрального банка России. </w:t>
      </w:r>
    </w:p>
    <w:p w:rsidR="00E30B08" w:rsidRDefault="00E30B08" w:rsidP="00E30B08">
      <w:pPr>
        <w:pStyle w:val="afe"/>
        <w:spacing w:before="0" w:beforeAutospacing="0" w:after="0" w:afterAutospacing="0"/>
        <w:ind w:firstLine="709"/>
        <w:jc w:val="both"/>
        <w:rPr>
          <w:color w:val="222222"/>
          <w:sz w:val="28"/>
          <w:szCs w:val="28"/>
        </w:rPr>
      </w:pPr>
      <w:r w:rsidRPr="004540D7">
        <w:rPr>
          <w:color w:val="222222"/>
          <w:sz w:val="28"/>
          <w:szCs w:val="28"/>
        </w:rPr>
        <w:t>Значительная часть прибыли предприятий направля</w:t>
      </w:r>
      <w:r>
        <w:rPr>
          <w:color w:val="222222"/>
          <w:sz w:val="28"/>
          <w:szCs w:val="28"/>
        </w:rPr>
        <w:t>лась</w:t>
      </w:r>
      <w:r w:rsidRPr="004540D7">
        <w:rPr>
          <w:color w:val="222222"/>
          <w:sz w:val="28"/>
          <w:szCs w:val="28"/>
        </w:rPr>
        <w:t xml:space="preserve"> на обслуживание долгов. В таких условиях бизнес чаще инвестирует только собственные средства, поскольку привлечение внешнего финансирования становится слишком дорогим или невозможным.</w:t>
      </w:r>
    </w:p>
    <w:p w:rsidR="00E30B08" w:rsidRDefault="00E30B08" w:rsidP="00E30B08">
      <w:pPr>
        <w:pStyle w:val="afe"/>
        <w:spacing w:before="0" w:beforeAutospacing="0" w:after="0" w:afterAutospacing="0"/>
        <w:ind w:firstLine="709"/>
        <w:jc w:val="both"/>
        <w:rPr>
          <w:color w:val="222222"/>
          <w:sz w:val="28"/>
          <w:szCs w:val="28"/>
        </w:rPr>
      </w:pPr>
      <w:r w:rsidRPr="004540D7">
        <w:rPr>
          <w:color w:val="222222"/>
          <w:sz w:val="28"/>
          <w:szCs w:val="28"/>
        </w:rPr>
        <w:t xml:space="preserve">Особенно остро проблема доступности финансирования стоит для малого и среднего предпринимательства. </w:t>
      </w:r>
    </w:p>
    <w:p w:rsidR="00E30B08" w:rsidRPr="004540D7" w:rsidRDefault="00E30B08" w:rsidP="00E30B08">
      <w:pPr>
        <w:pStyle w:val="afe"/>
        <w:spacing w:before="0" w:beforeAutospacing="0" w:after="0" w:afterAutospacing="0"/>
        <w:ind w:firstLine="709"/>
        <w:jc w:val="both"/>
        <w:rPr>
          <w:color w:val="222222"/>
          <w:sz w:val="28"/>
          <w:szCs w:val="28"/>
        </w:rPr>
      </w:pPr>
      <w:r>
        <w:rPr>
          <w:color w:val="222222"/>
          <w:sz w:val="28"/>
          <w:szCs w:val="28"/>
        </w:rPr>
        <w:t xml:space="preserve">Вместе с тем, в 2025 году инвестиционные проекты реализовывали: </w:t>
      </w:r>
    </w:p>
    <w:p w:rsidR="00E457D7" w:rsidRDefault="00E30B08" w:rsidP="00E30B08">
      <w:pPr>
        <w:spacing w:after="0" w:line="240" w:lineRule="auto"/>
        <w:ind w:firstLine="709"/>
        <w:jc w:val="both"/>
        <w:rPr>
          <w:rFonts w:ascii="Times New Roman" w:hAnsi="Times New Roman"/>
          <w:sz w:val="28"/>
          <w:szCs w:val="28"/>
        </w:rPr>
      </w:pPr>
      <w:proofErr w:type="gramStart"/>
      <w:r w:rsidRPr="00296A3B">
        <w:rPr>
          <w:rFonts w:ascii="Times New Roman" w:hAnsi="Times New Roman"/>
          <w:sz w:val="28"/>
          <w:szCs w:val="28"/>
        </w:rPr>
        <w:t>АО «Птицефабрика Верхневолжская» - строительство и ввод в эксплуатацию 6 птичников, ЗАО «Калининское» - строительство мощной высокотехно</w:t>
      </w:r>
      <w:r>
        <w:rPr>
          <w:rFonts w:ascii="Times New Roman" w:hAnsi="Times New Roman"/>
          <w:sz w:val="28"/>
          <w:szCs w:val="28"/>
        </w:rPr>
        <w:t xml:space="preserve">логичной животноводческой фермы, </w:t>
      </w:r>
      <w:r>
        <w:rPr>
          <w:rFonts w:ascii="Times New Roman" w:hAnsi="Times New Roman"/>
          <w:color w:val="000000"/>
          <w:sz w:val="28"/>
          <w:szCs w:val="28"/>
        </w:rPr>
        <w:t xml:space="preserve">ООО «ИПК Парето-Принт» расширение производственных возможностей, </w:t>
      </w:r>
      <w:r>
        <w:rPr>
          <w:rFonts w:ascii="Times New Roman" w:hAnsi="Times New Roman"/>
          <w:color w:val="1A1A1A"/>
          <w:sz w:val="28"/>
          <w:szCs w:val="28"/>
          <w:shd w:val="clear" w:color="auto" w:fill="FFFFFF"/>
        </w:rPr>
        <w:t>ООО «Милфудс» - замена оборудования,</w:t>
      </w:r>
      <w:r w:rsidRPr="00296A3B">
        <w:rPr>
          <w:rFonts w:ascii="Times New Roman" w:hAnsi="Times New Roman"/>
          <w:sz w:val="28"/>
          <w:szCs w:val="28"/>
        </w:rPr>
        <w:t xml:space="preserve"> </w:t>
      </w:r>
      <w:r>
        <w:rPr>
          <w:rFonts w:ascii="Times New Roman" w:hAnsi="Times New Roman"/>
          <w:sz w:val="28"/>
          <w:szCs w:val="28"/>
        </w:rPr>
        <w:t>ООО «</w:t>
      </w:r>
      <w:r w:rsidRPr="00934040">
        <w:rPr>
          <w:rFonts w:ascii="Times New Roman" w:hAnsi="Times New Roman"/>
          <w:sz w:val="28"/>
          <w:szCs w:val="28"/>
        </w:rPr>
        <w:t>Инностек</w:t>
      </w:r>
      <w:r>
        <w:rPr>
          <w:rFonts w:ascii="Times New Roman" w:hAnsi="Times New Roman"/>
          <w:sz w:val="28"/>
          <w:szCs w:val="28"/>
        </w:rPr>
        <w:t xml:space="preserve">» - </w:t>
      </w:r>
      <w:r w:rsidRPr="00AD5692">
        <w:rPr>
          <w:rFonts w:ascii="Times New Roman" w:hAnsi="Times New Roman"/>
          <w:sz w:val="28"/>
          <w:szCs w:val="28"/>
        </w:rPr>
        <w:t>строительство завода по производству пеностекла</w:t>
      </w:r>
      <w:r>
        <w:rPr>
          <w:rFonts w:ascii="Times New Roman" w:hAnsi="Times New Roman"/>
          <w:sz w:val="28"/>
          <w:szCs w:val="28"/>
        </w:rPr>
        <w:t>, ООО «</w:t>
      </w:r>
      <w:r w:rsidRPr="00217E0A">
        <w:rPr>
          <w:rFonts w:ascii="Times New Roman" w:hAnsi="Times New Roman"/>
          <w:sz w:val="28"/>
          <w:szCs w:val="28"/>
        </w:rPr>
        <w:t>Технологии</w:t>
      </w:r>
      <w:r>
        <w:rPr>
          <w:rFonts w:ascii="Times New Roman" w:hAnsi="Times New Roman"/>
          <w:sz w:val="28"/>
          <w:szCs w:val="28"/>
        </w:rPr>
        <w:t>» (ГК «</w:t>
      </w:r>
      <w:r w:rsidRPr="00217E0A">
        <w:rPr>
          <w:rFonts w:ascii="Times New Roman" w:hAnsi="Times New Roman"/>
          <w:sz w:val="28"/>
          <w:szCs w:val="28"/>
        </w:rPr>
        <w:t>Бетон-Бетон</w:t>
      </w:r>
      <w:r>
        <w:rPr>
          <w:rFonts w:ascii="Times New Roman" w:hAnsi="Times New Roman"/>
          <w:sz w:val="28"/>
          <w:szCs w:val="28"/>
        </w:rPr>
        <w:t>»</w:t>
      </w:r>
      <w:r w:rsidRPr="00217E0A">
        <w:rPr>
          <w:rFonts w:ascii="Times New Roman" w:hAnsi="Times New Roman"/>
          <w:sz w:val="28"/>
          <w:szCs w:val="28"/>
        </w:rPr>
        <w:t>)</w:t>
      </w:r>
      <w:r>
        <w:rPr>
          <w:rFonts w:ascii="Times New Roman" w:hAnsi="Times New Roman"/>
          <w:sz w:val="28"/>
          <w:szCs w:val="28"/>
        </w:rPr>
        <w:t xml:space="preserve"> - р</w:t>
      </w:r>
      <w:r w:rsidRPr="00217E0A">
        <w:rPr>
          <w:rFonts w:ascii="Times New Roman" w:hAnsi="Times New Roman"/>
          <w:sz w:val="28"/>
          <w:szCs w:val="28"/>
        </w:rPr>
        <w:t>емонт зда</w:t>
      </w:r>
      <w:r>
        <w:rPr>
          <w:rFonts w:ascii="Times New Roman" w:hAnsi="Times New Roman"/>
          <w:sz w:val="28"/>
          <w:szCs w:val="28"/>
        </w:rPr>
        <w:t xml:space="preserve">ний и приобретение оборудования, </w:t>
      </w:r>
      <w:r w:rsidRPr="00AD5692">
        <w:rPr>
          <w:rFonts w:ascii="Times New Roman" w:hAnsi="Times New Roman"/>
          <w:sz w:val="28"/>
          <w:szCs w:val="28"/>
        </w:rPr>
        <w:t xml:space="preserve">ООО «Вайлдбериз» </w:t>
      </w:r>
      <w:r>
        <w:rPr>
          <w:rFonts w:ascii="Times New Roman" w:hAnsi="Times New Roman"/>
          <w:sz w:val="28"/>
          <w:szCs w:val="28"/>
        </w:rPr>
        <w:t xml:space="preserve">- </w:t>
      </w:r>
      <w:r w:rsidRPr="00AD5692">
        <w:rPr>
          <w:rFonts w:ascii="Times New Roman" w:hAnsi="Times New Roman"/>
          <w:sz w:val="28"/>
          <w:szCs w:val="28"/>
        </w:rPr>
        <w:t>строительство логистического к</w:t>
      </w:r>
      <w:r>
        <w:rPr>
          <w:rFonts w:ascii="Times New Roman" w:hAnsi="Times New Roman"/>
          <w:sz w:val="28"/>
          <w:szCs w:val="28"/>
        </w:rPr>
        <w:t>омплекса в ОЭЗ «Эммаусс»</w:t>
      </w:r>
      <w:proofErr w:type="gramEnd"/>
    </w:p>
    <w:p w:rsidR="00E457D7" w:rsidRDefault="00E457D7" w:rsidP="00E457D7">
      <w:pPr>
        <w:spacing w:after="0" w:line="240" w:lineRule="auto"/>
        <w:ind w:firstLine="709"/>
        <w:jc w:val="both"/>
        <w:rPr>
          <w:rFonts w:ascii="Times New Roman" w:hAnsi="Times New Roman"/>
          <w:sz w:val="28"/>
          <w:szCs w:val="28"/>
          <w:highlight w:val="yellow"/>
        </w:rPr>
      </w:pPr>
    </w:p>
    <w:p w:rsidR="00E457D7" w:rsidRDefault="00E457D7" w:rsidP="00E457D7">
      <w:pPr>
        <w:shd w:val="clear" w:color="auto" w:fill="FFFFFF"/>
        <w:spacing w:after="0" w:line="240" w:lineRule="auto"/>
        <w:jc w:val="center"/>
        <w:rPr>
          <w:rFonts w:ascii="Times New Roman" w:eastAsia="Times New Roman" w:hAnsi="Times New Roman"/>
          <w:b/>
          <w:color w:val="000000"/>
          <w:sz w:val="28"/>
          <w:szCs w:val="28"/>
        </w:rPr>
      </w:pPr>
      <w:r>
        <w:rPr>
          <w:rFonts w:ascii="Times New Roman" w:eastAsia="Times New Roman" w:hAnsi="Times New Roman"/>
          <w:b/>
          <w:color w:val="000000"/>
          <w:sz w:val="28"/>
          <w:szCs w:val="28"/>
        </w:rPr>
        <w:t>2.1.</w:t>
      </w:r>
      <w:r w:rsidR="00EB57CB">
        <w:rPr>
          <w:rFonts w:ascii="Times New Roman" w:eastAsia="Times New Roman" w:hAnsi="Times New Roman"/>
          <w:b/>
          <w:color w:val="000000"/>
          <w:sz w:val="28"/>
          <w:szCs w:val="28"/>
        </w:rPr>
        <w:t>1.4</w:t>
      </w:r>
      <w:r>
        <w:rPr>
          <w:rFonts w:ascii="Times New Roman" w:eastAsia="Times New Roman" w:hAnsi="Times New Roman"/>
          <w:b/>
          <w:color w:val="000000"/>
          <w:sz w:val="28"/>
          <w:szCs w:val="28"/>
        </w:rPr>
        <w:t xml:space="preserve">. </w:t>
      </w:r>
      <w:r w:rsidRPr="00CC094C">
        <w:rPr>
          <w:rFonts w:ascii="Times New Roman" w:eastAsia="Times New Roman" w:hAnsi="Times New Roman"/>
          <w:b/>
          <w:color w:val="000000"/>
          <w:sz w:val="28"/>
          <w:szCs w:val="28"/>
        </w:rPr>
        <w:t>Потребительский рынок</w:t>
      </w:r>
    </w:p>
    <w:p w:rsidR="00E457D7" w:rsidRPr="00003A9C" w:rsidRDefault="00E457D7" w:rsidP="00E457D7">
      <w:pPr>
        <w:shd w:val="clear" w:color="auto" w:fill="FFFFFF"/>
        <w:spacing w:after="0" w:line="240" w:lineRule="auto"/>
        <w:jc w:val="center"/>
        <w:rPr>
          <w:rFonts w:ascii="Times New Roman" w:eastAsia="Times New Roman" w:hAnsi="Times New Roman"/>
          <w:b/>
          <w:color w:val="000000"/>
          <w:sz w:val="28"/>
          <w:szCs w:val="28"/>
          <w:highlight w:val="yellow"/>
        </w:rPr>
      </w:pPr>
    </w:p>
    <w:p w:rsidR="00E457D7" w:rsidRDefault="00E457D7" w:rsidP="00E457D7">
      <w:pPr>
        <w:shd w:val="clear" w:color="auto" w:fill="FFFFFF"/>
        <w:spacing w:after="0" w:line="240" w:lineRule="auto"/>
        <w:ind w:firstLine="708"/>
        <w:jc w:val="both"/>
        <w:rPr>
          <w:rFonts w:ascii="Times New Roman" w:hAnsi="Times New Roman"/>
          <w:color w:val="000000"/>
          <w:sz w:val="28"/>
          <w:szCs w:val="28"/>
        </w:rPr>
      </w:pPr>
      <w:r w:rsidRPr="00051E36">
        <w:rPr>
          <w:rFonts w:ascii="Times New Roman" w:eastAsia="Times New Roman" w:hAnsi="Times New Roman"/>
          <w:color w:val="000000"/>
          <w:sz w:val="28"/>
          <w:szCs w:val="28"/>
        </w:rPr>
        <w:t>Для оценки состояния развития потребительского рынка Калининского муниципального округа в 202</w:t>
      </w:r>
      <w:r>
        <w:rPr>
          <w:rFonts w:ascii="Times New Roman" w:eastAsia="Times New Roman" w:hAnsi="Times New Roman"/>
          <w:color w:val="000000"/>
          <w:sz w:val="28"/>
          <w:szCs w:val="28"/>
        </w:rPr>
        <w:t>5</w:t>
      </w:r>
      <w:r w:rsidRPr="00051E36">
        <w:rPr>
          <w:rFonts w:ascii="Times New Roman" w:eastAsia="Times New Roman" w:hAnsi="Times New Roman"/>
          <w:color w:val="000000"/>
          <w:sz w:val="28"/>
          <w:szCs w:val="28"/>
        </w:rPr>
        <w:t xml:space="preserve"> году </w:t>
      </w:r>
      <w:r>
        <w:rPr>
          <w:rFonts w:ascii="Times New Roman" w:eastAsia="Times New Roman" w:hAnsi="Times New Roman"/>
          <w:color w:val="000000"/>
          <w:sz w:val="28"/>
          <w:szCs w:val="28"/>
        </w:rPr>
        <w:t>отделом экономики</w:t>
      </w:r>
      <w:r w:rsidRPr="00051E36">
        <w:rPr>
          <w:rFonts w:ascii="Times New Roman" w:eastAsia="Times New Roman" w:hAnsi="Times New Roman"/>
          <w:color w:val="000000"/>
          <w:sz w:val="28"/>
          <w:szCs w:val="28"/>
        </w:rPr>
        <w:t> </w:t>
      </w:r>
      <w:r>
        <w:rPr>
          <w:rFonts w:ascii="Times New Roman" w:eastAsia="Times New Roman" w:hAnsi="Times New Roman"/>
          <w:color w:val="000000"/>
          <w:sz w:val="28"/>
          <w:szCs w:val="28"/>
        </w:rPr>
        <w:t>п</w:t>
      </w:r>
      <w:r>
        <w:rPr>
          <w:rFonts w:ascii="Times New Roman" w:hAnsi="Times New Roman"/>
          <w:color w:val="000000"/>
          <w:sz w:val="28"/>
          <w:szCs w:val="28"/>
        </w:rPr>
        <w:t>одготовлены следующие</w:t>
      </w:r>
      <w:r w:rsidRPr="00CC517F">
        <w:rPr>
          <w:rFonts w:ascii="Times New Roman" w:hAnsi="Times New Roman"/>
          <w:color w:val="000000"/>
          <w:sz w:val="28"/>
          <w:szCs w:val="28"/>
        </w:rPr>
        <w:t xml:space="preserve"> отчёт</w:t>
      </w:r>
      <w:r>
        <w:rPr>
          <w:rFonts w:ascii="Times New Roman" w:hAnsi="Times New Roman"/>
          <w:color w:val="000000"/>
          <w:sz w:val="28"/>
          <w:szCs w:val="28"/>
        </w:rPr>
        <w:t>ы</w:t>
      </w:r>
      <w:r w:rsidRPr="00CC517F">
        <w:rPr>
          <w:rFonts w:ascii="Times New Roman" w:hAnsi="Times New Roman"/>
          <w:color w:val="000000"/>
          <w:sz w:val="28"/>
          <w:szCs w:val="28"/>
        </w:rPr>
        <w:t xml:space="preserve"> и информаци</w:t>
      </w:r>
      <w:r>
        <w:rPr>
          <w:rFonts w:ascii="Times New Roman" w:hAnsi="Times New Roman"/>
          <w:color w:val="000000"/>
          <w:sz w:val="28"/>
          <w:szCs w:val="28"/>
        </w:rPr>
        <w:t>я</w:t>
      </w:r>
      <w:r w:rsidRPr="00CC517F">
        <w:rPr>
          <w:rFonts w:ascii="Times New Roman" w:hAnsi="Times New Roman"/>
          <w:color w:val="000000"/>
          <w:sz w:val="28"/>
          <w:szCs w:val="28"/>
        </w:rPr>
        <w:t>:</w:t>
      </w:r>
    </w:p>
    <w:p w:rsidR="00E457D7" w:rsidRPr="00CC517F" w:rsidRDefault="00E457D7" w:rsidP="00E457D7">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о количестве предприятий</w:t>
      </w:r>
      <w:r>
        <w:rPr>
          <w:rFonts w:ascii="Times New Roman" w:hAnsi="Times New Roman"/>
          <w:color w:val="000000"/>
          <w:sz w:val="28"/>
          <w:szCs w:val="28"/>
        </w:rPr>
        <w:t>,</w:t>
      </w:r>
      <w:r w:rsidRPr="00CC517F">
        <w:rPr>
          <w:rFonts w:ascii="Times New Roman" w:hAnsi="Times New Roman"/>
          <w:color w:val="000000"/>
          <w:sz w:val="28"/>
          <w:szCs w:val="28"/>
        </w:rPr>
        <w:t xml:space="preserve"> оказывающих бытовые услуги;</w:t>
      </w:r>
    </w:p>
    <w:p w:rsidR="00E457D7" w:rsidRPr="00CC517F" w:rsidRDefault="00E457D7" w:rsidP="00E457D7">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xml:space="preserve">- сведения по потребительскому рынку; </w:t>
      </w:r>
    </w:p>
    <w:p w:rsidR="00E457D7" w:rsidRDefault="00E457D7" w:rsidP="00E457D7">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проводимых ярмарках;</w:t>
      </w:r>
    </w:p>
    <w:p w:rsidR="00E457D7" w:rsidRPr="00CC517F" w:rsidRDefault="00E457D7" w:rsidP="00E457D7">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сведения о стационарных торговых объектах;</w:t>
      </w:r>
    </w:p>
    <w:p w:rsidR="00E457D7" w:rsidRPr="00CC517F" w:rsidRDefault="00E457D7" w:rsidP="00E457D7">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по нестационарным торговым объектам;</w:t>
      </w:r>
    </w:p>
    <w:p w:rsidR="00E457D7" w:rsidRPr="00CC517F" w:rsidRDefault="00E457D7" w:rsidP="00E457D7">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наличии рынков;</w:t>
      </w:r>
    </w:p>
    <w:p w:rsidR="00E457D7" w:rsidRPr="00CC517F" w:rsidRDefault="00E457D7" w:rsidP="00E457D7">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информация об объектах придорожного сервиса;</w:t>
      </w:r>
    </w:p>
    <w:p w:rsidR="00E457D7" w:rsidRPr="00CC517F" w:rsidRDefault="00E457D7" w:rsidP="00E457D7">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наличии печатных киосков;</w:t>
      </w:r>
    </w:p>
    <w:p w:rsidR="00E457D7" w:rsidRDefault="00E457D7" w:rsidP="00E457D7">
      <w:pPr>
        <w:shd w:val="clear" w:color="auto" w:fill="FFFFFF"/>
        <w:spacing w:after="0" w:line="240" w:lineRule="auto"/>
        <w:ind w:firstLine="708"/>
        <w:jc w:val="both"/>
        <w:rPr>
          <w:rFonts w:ascii="Times New Roman" w:hAnsi="Times New Roman"/>
          <w:sz w:val="28"/>
          <w:szCs w:val="28"/>
        </w:rPr>
      </w:pPr>
      <w:r w:rsidRPr="00CC517F">
        <w:rPr>
          <w:rFonts w:ascii="Times New Roman" w:hAnsi="Times New Roman"/>
          <w:sz w:val="28"/>
          <w:szCs w:val="28"/>
        </w:rPr>
        <w:t xml:space="preserve">- о проведении инвентаризации муниципальных мест погребения (кладбищ) на территории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E457D7" w:rsidRDefault="00E457D7" w:rsidP="00E457D7">
      <w:pPr>
        <w:spacing w:after="0" w:line="240" w:lineRule="auto"/>
        <w:ind w:firstLine="708"/>
        <w:jc w:val="both"/>
        <w:rPr>
          <w:rFonts w:ascii="Times New Roman" w:hAnsi="Times New Roman"/>
          <w:sz w:val="28"/>
          <w:szCs w:val="28"/>
        </w:rPr>
      </w:pPr>
      <w:r w:rsidRPr="00051E36">
        <w:rPr>
          <w:rFonts w:ascii="Times New Roman" w:hAnsi="Times New Roman"/>
          <w:sz w:val="28"/>
          <w:szCs w:val="28"/>
        </w:rPr>
        <w:lastRenderedPageBreak/>
        <w:t>- общие данные по кладбищам, об объектах похоронного обслуживания и предприятиях, оказывающих похоронные услуги и стоимости услуг</w:t>
      </w:r>
      <w:r>
        <w:rPr>
          <w:rFonts w:ascii="Times New Roman" w:hAnsi="Times New Roman"/>
          <w:sz w:val="28"/>
          <w:szCs w:val="28"/>
        </w:rPr>
        <w:t>;</w:t>
      </w:r>
    </w:p>
    <w:p w:rsidR="00E457D7" w:rsidRDefault="00E457D7" w:rsidP="00E457D7">
      <w:pPr>
        <w:spacing w:after="0" w:line="240" w:lineRule="auto"/>
        <w:ind w:firstLine="708"/>
        <w:jc w:val="both"/>
        <w:rPr>
          <w:rFonts w:ascii="Times New Roman" w:hAnsi="Times New Roman"/>
          <w:sz w:val="28"/>
          <w:szCs w:val="28"/>
        </w:rPr>
      </w:pPr>
      <w:r>
        <w:rPr>
          <w:rFonts w:ascii="Times New Roman" w:hAnsi="Times New Roman"/>
          <w:sz w:val="28"/>
          <w:szCs w:val="28"/>
        </w:rPr>
        <w:t>- е</w:t>
      </w:r>
      <w:r w:rsidRPr="00D3658D">
        <w:rPr>
          <w:rFonts w:ascii="Times New Roman" w:hAnsi="Times New Roman"/>
          <w:sz w:val="28"/>
          <w:szCs w:val="28"/>
        </w:rPr>
        <w:t xml:space="preserve">жеквартально направлялась статистическая отчетность </w:t>
      </w:r>
      <w:r w:rsidRPr="00640816">
        <w:rPr>
          <w:rFonts w:ascii="Times New Roman" w:hAnsi="Times New Roman"/>
          <w:sz w:val="28"/>
          <w:szCs w:val="28"/>
        </w:rPr>
        <w:t xml:space="preserve">федерального государственного статистического наблюдения </w:t>
      </w:r>
      <w:r w:rsidRPr="00D3658D">
        <w:rPr>
          <w:rFonts w:ascii="Times New Roman" w:hAnsi="Times New Roman"/>
          <w:sz w:val="28"/>
          <w:szCs w:val="28"/>
        </w:rPr>
        <w:t>по Форме</w:t>
      </w:r>
      <w:r>
        <w:rPr>
          <w:rFonts w:ascii="Times New Roman" w:hAnsi="Times New Roman"/>
          <w:sz w:val="28"/>
          <w:szCs w:val="28"/>
        </w:rPr>
        <w:t xml:space="preserve"> №</w:t>
      </w:r>
      <w:r w:rsidRPr="00D3658D">
        <w:rPr>
          <w:rFonts w:ascii="Times New Roman" w:hAnsi="Times New Roman"/>
          <w:sz w:val="28"/>
          <w:szCs w:val="28"/>
        </w:rPr>
        <w:t>1-ТОР</w:t>
      </w:r>
      <w:proofErr w:type="gramStart"/>
      <w:r w:rsidRPr="00D3658D">
        <w:rPr>
          <w:rFonts w:ascii="Times New Roman" w:hAnsi="Times New Roman"/>
          <w:sz w:val="28"/>
          <w:szCs w:val="28"/>
        </w:rPr>
        <w:t>Г(</w:t>
      </w:r>
      <w:proofErr w:type="gramEnd"/>
      <w:r w:rsidRPr="00D3658D">
        <w:rPr>
          <w:rFonts w:ascii="Times New Roman" w:hAnsi="Times New Roman"/>
          <w:sz w:val="28"/>
          <w:szCs w:val="28"/>
        </w:rPr>
        <w:t>МО)</w:t>
      </w:r>
      <w:r>
        <w:rPr>
          <w:rFonts w:ascii="Times New Roman" w:hAnsi="Times New Roman"/>
          <w:sz w:val="28"/>
          <w:szCs w:val="28"/>
        </w:rPr>
        <w:t xml:space="preserve"> </w:t>
      </w:r>
      <w:r w:rsidRPr="00D3658D">
        <w:rPr>
          <w:rFonts w:ascii="Times New Roman" w:hAnsi="Times New Roman"/>
          <w:sz w:val="28"/>
          <w:szCs w:val="28"/>
        </w:rPr>
        <w:t>в Тверьстат</w:t>
      </w:r>
      <w:r>
        <w:rPr>
          <w:rFonts w:ascii="Times New Roman" w:hAnsi="Times New Roman"/>
          <w:sz w:val="28"/>
          <w:szCs w:val="28"/>
        </w:rPr>
        <w:t>.</w:t>
      </w:r>
    </w:p>
    <w:p w:rsidR="00E457D7" w:rsidRPr="00051E36" w:rsidRDefault="00E457D7" w:rsidP="00E457D7">
      <w:pPr>
        <w:shd w:val="clear" w:color="auto" w:fill="FFFFFF"/>
        <w:spacing w:after="0" w:line="240" w:lineRule="auto"/>
        <w:ind w:firstLine="708"/>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Кроме того, отделом экономики на п</w:t>
      </w:r>
      <w:r w:rsidRPr="00051E36">
        <w:rPr>
          <w:rFonts w:ascii="Times New Roman" w:eastAsia="Times New Roman" w:hAnsi="Times New Roman"/>
          <w:color w:val="000000"/>
          <w:sz w:val="28"/>
          <w:szCs w:val="28"/>
        </w:rPr>
        <w:t>остоянно</w:t>
      </w:r>
      <w:r>
        <w:rPr>
          <w:rFonts w:ascii="Times New Roman" w:eastAsia="Times New Roman" w:hAnsi="Times New Roman"/>
          <w:color w:val="000000"/>
          <w:sz w:val="28"/>
          <w:szCs w:val="28"/>
        </w:rPr>
        <w:t>й основе</w:t>
      </w:r>
      <w:r w:rsidRPr="00051E36">
        <w:rPr>
          <w:rFonts w:ascii="Times New Roman" w:eastAsia="Times New Roman" w:hAnsi="Times New Roman"/>
          <w:color w:val="000000"/>
          <w:sz w:val="28"/>
          <w:szCs w:val="28"/>
        </w:rPr>
        <w:t xml:space="preserve"> ведется работа по актуализации сведений в дислокации предприятий торговли и общественного питания</w:t>
      </w:r>
      <w:r>
        <w:rPr>
          <w:rFonts w:ascii="Times New Roman" w:eastAsia="Times New Roman" w:hAnsi="Times New Roman"/>
          <w:color w:val="000000"/>
          <w:sz w:val="28"/>
          <w:szCs w:val="28"/>
        </w:rPr>
        <w:t xml:space="preserve"> </w:t>
      </w:r>
      <w:r w:rsidRPr="00A6072A">
        <w:rPr>
          <w:rFonts w:ascii="Times New Roman" w:eastAsia="Times New Roman" w:hAnsi="Times New Roman"/>
          <w:sz w:val="28"/>
          <w:szCs w:val="28"/>
          <w:lang w:eastAsia="ru-RU"/>
        </w:rPr>
        <w:t xml:space="preserve">Калининского </w:t>
      </w:r>
      <w:r>
        <w:rPr>
          <w:rFonts w:ascii="Times New Roman" w:eastAsia="Times New Roman" w:hAnsi="Times New Roman"/>
          <w:sz w:val="28"/>
          <w:szCs w:val="28"/>
          <w:lang w:eastAsia="ru-RU"/>
        </w:rPr>
        <w:t>муниципального округа</w:t>
      </w:r>
      <w:r w:rsidRPr="00051E36">
        <w:rPr>
          <w:rFonts w:ascii="Times New Roman" w:eastAsia="Times New Roman" w:hAnsi="Times New Roman"/>
          <w:color w:val="000000"/>
          <w:sz w:val="28"/>
          <w:szCs w:val="28"/>
        </w:rPr>
        <w:t>.</w:t>
      </w:r>
    </w:p>
    <w:p w:rsidR="00E457D7" w:rsidRDefault="00E457D7" w:rsidP="00E457D7">
      <w:pPr>
        <w:pStyle w:val="afa"/>
        <w:spacing w:before="0" w:after="0"/>
        <w:ind w:firstLine="708"/>
        <w:jc w:val="both"/>
        <w:rPr>
          <w:b w:val="0"/>
          <w:color w:val="000000"/>
          <w:spacing w:val="-2"/>
          <w:sz w:val="28"/>
          <w:szCs w:val="28"/>
        </w:rPr>
      </w:pPr>
      <w:r w:rsidRPr="004A53BC">
        <w:rPr>
          <w:b w:val="0"/>
          <w:color w:val="000000"/>
          <w:spacing w:val="-2"/>
          <w:sz w:val="28"/>
          <w:szCs w:val="28"/>
        </w:rPr>
        <w:t>По состоянию на 1 января 202</w:t>
      </w:r>
      <w:r>
        <w:rPr>
          <w:b w:val="0"/>
          <w:color w:val="000000"/>
          <w:spacing w:val="-2"/>
          <w:sz w:val="28"/>
          <w:szCs w:val="28"/>
        </w:rPr>
        <w:t>6</w:t>
      </w:r>
      <w:r w:rsidRPr="004A53BC">
        <w:rPr>
          <w:b w:val="0"/>
          <w:color w:val="000000"/>
          <w:spacing w:val="-2"/>
          <w:sz w:val="28"/>
          <w:szCs w:val="28"/>
        </w:rPr>
        <w:t xml:space="preserve"> года на потребительском рынке Калининского муниципального округа осуществляют деятельность:</w:t>
      </w:r>
    </w:p>
    <w:p w:rsidR="00E457D7" w:rsidRPr="00296A3B" w:rsidRDefault="00E457D7" w:rsidP="00E457D7">
      <w:pPr>
        <w:pStyle w:val="afa"/>
        <w:spacing w:before="0" w:after="0"/>
        <w:ind w:firstLine="708"/>
        <w:jc w:val="both"/>
        <w:rPr>
          <w:b w:val="0"/>
          <w:color w:val="000000"/>
          <w:spacing w:val="-2"/>
          <w:sz w:val="28"/>
          <w:szCs w:val="28"/>
        </w:rPr>
      </w:pPr>
      <w:r w:rsidRPr="00296A3B">
        <w:rPr>
          <w:b w:val="0"/>
          <w:color w:val="000000"/>
          <w:spacing w:val="-2"/>
          <w:sz w:val="28"/>
          <w:szCs w:val="28"/>
        </w:rPr>
        <w:t xml:space="preserve">- 224 </w:t>
      </w:r>
      <w:proofErr w:type="gramStart"/>
      <w:r w:rsidRPr="00296A3B">
        <w:rPr>
          <w:b w:val="0"/>
          <w:color w:val="000000"/>
          <w:spacing w:val="-2"/>
          <w:sz w:val="28"/>
          <w:szCs w:val="28"/>
        </w:rPr>
        <w:t>стационарных</w:t>
      </w:r>
      <w:proofErr w:type="gramEnd"/>
      <w:r w:rsidRPr="00296A3B">
        <w:rPr>
          <w:b w:val="0"/>
          <w:color w:val="000000"/>
          <w:spacing w:val="-2"/>
          <w:sz w:val="28"/>
          <w:szCs w:val="28"/>
        </w:rPr>
        <w:t xml:space="preserve"> торговых объекта;</w:t>
      </w:r>
    </w:p>
    <w:p w:rsidR="00E457D7" w:rsidRPr="00296A3B" w:rsidRDefault="00E457D7" w:rsidP="00E457D7">
      <w:pPr>
        <w:pStyle w:val="afa"/>
        <w:spacing w:before="0" w:after="0"/>
        <w:ind w:firstLine="708"/>
        <w:jc w:val="both"/>
        <w:rPr>
          <w:b w:val="0"/>
          <w:color w:val="000000"/>
          <w:spacing w:val="-2"/>
          <w:sz w:val="28"/>
          <w:szCs w:val="28"/>
        </w:rPr>
      </w:pPr>
      <w:r w:rsidRPr="00296A3B">
        <w:rPr>
          <w:b w:val="0"/>
          <w:color w:val="000000"/>
          <w:spacing w:val="-2"/>
          <w:sz w:val="28"/>
          <w:szCs w:val="28"/>
        </w:rPr>
        <w:t>- 136 нестационарных торговых объектов, включенных в схему размещения НТО;</w:t>
      </w:r>
    </w:p>
    <w:p w:rsidR="00E457D7" w:rsidRPr="00934F50" w:rsidRDefault="00E457D7" w:rsidP="00E457D7">
      <w:pPr>
        <w:pStyle w:val="afa"/>
        <w:spacing w:before="0" w:after="0"/>
        <w:ind w:firstLine="708"/>
        <w:jc w:val="both"/>
        <w:rPr>
          <w:b w:val="0"/>
          <w:sz w:val="28"/>
          <w:szCs w:val="28"/>
        </w:rPr>
      </w:pPr>
      <w:r w:rsidRPr="00934F50">
        <w:rPr>
          <w:b w:val="0"/>
          <w:color w:val="000000"/>
          <w:spacing w:val="-2"/>
          <w:sz w:val="28"/>
          <w:szCs w:val="28"/>
        </w:rPr>
        <w:t xml:space="preserve">- </w:t>
      </w:r>
      <w:r w:rsidRPr="00934F50">
        <w:rPr>
          <w:b w:val="0"/>
          <w:sz w:val="28"/>
          <w:szCs w:val="28"/>
        </w:rPr>
        <w:t>35 объектов общественного питания;</w:t>
      </w:r>
    </w:p>
    <w:p w:rsidR="00E457D7" w:rsidRPr="00AE71BF" w:rsidRDefault="00E457D7" w:rsidP="00E457D7">
      <w:pPr>
        <w:spacing w:after="0" w:line="240" w:lineRule="auto"/>
        <w:ind w:firstLine="708"/>
        <w:jc w:val="both"/>
        <w:rPr>
          <w:rFonts w:ascii="Times New Roman" w:hAnsi="Times New Roman"/>
          <w:sz w:val="28"/>
          <w:szCs w:val="28"/>
        </w:rPr>
      </w:pPr>
      <w:r w:rsidRPr="00934F50">
        <w:rPr>
          <w:rFonts w:ascii="Times New Roman" w:hAnsi="Times New Roman"/>
          <w:sz w:val="28"/>
          <w:szCs w:val="28"/>
        </w:rPr>
        <w:t>- 63 предприятия, в том числе индивидуальные предприниматели, оказывающие бытовые услуги населению.</w:t>
      </w:r>
    </w:p>
    <w:p w:rsidR="00E457D7" w:rsidRDefault="00E457D7" w:rsidP="00E457D7">
      <w:pPr>
        <w:spacing w:after="0" w:line="240" w:lineRule="auto"/>
        <w:ind w:firstLine="426"/>
        <w:jc w:val="center"/>
        <w:rPr>
          <w:rFonts w:ascii="Times New Roman" w:hAnsi="Times New Roman"/>
          <w:b/>
          <w:sz w:val="28"/>
          <w:szCs w:val="28"/>
        </w:rPr>
      </w:pPr>
    </w:p>
    <w:p w:rsidR="00E457D7" w:rsidRDefault="00E457D7" w:rsidP="00E457D7">
      <w:pPr>
        <w:spacing w:after="0" w:line="240" w:lineRule="auto"/>
        <w:ind w:firstLine="426"/>
        <w:jc w:val="center"/>
        <w:rPr>
          <w:rFonts w:ascii="Times New Roman" w:hAnsi="Times New Roman"/>
          <w:b/>
          <w:sz w:val="28"/>
          <w:szCs w:val="28"/>
        </w:rPr>
      </w:pPr>
      <w:r>
        <w:rPr>
          <w:rFonts w:ascii="Times New Roman" w:hAnsi="Times New Roman"/>
          <w:b/>
          <w:sz w:val="28"/>
          <w:szCs w:val="28"/>
        </w:rPr>
        <w:t>2.1.</w:t>
      </w:r>
      <w:r w:rsidR="00EB57CB">
        <w:rPr>
          <w:rFonts w:ascii="Times New Roman" w:hAnsi="Times New Roman"/>
          <w:b/>
          <w:sz w:val="28"/>
          <w:szCs w:val="28"/>
        </w:rPr>
        <w:t>1.5</w:t>
      </w:r>
      <w:r>
        <w:rPr>
          <w:rFonts w:ascii="Times New Roman" w:hAnsi="Times New Roman"/>
          <w:b/>
          <w:sz w:val="28"/>
          <w:szCs w:val="28"/>
        </w:rPr>
        <w:t xml:space="preserve">. </w:t>
      </w:r>
      <w:r w:rsidRPr="008C7D3E">
        <w:rPr>
          <w:rFonts w:ascii="Times New Roman" w:hAnsi="Times New Roman"/>
          <w:b/>
          <w:sz w:val="28"/>
          <w:szCs w:val="28"/>
        </w:rPr>
        <w:t xml:space="preserve">Реализация </w:t>
      </w:r>
      <w:r>
        <w:rPr>
          <w:rFonts w:ascii="Times New Roman" w:hAnsi="Times New Roman"/>
          <w:b/>
          <w:sz w:val="28"/>
          <w:szCs w:val="28"/>
        </w:rPr>
        <w:t>н</w:t>
      </w:r>
      <w:r w:rsidRPr="008C7D3E">
        <w:rPr>
          <w:rFonts w:ascii="Times New Roman" w:hAnsi="Times New Roman"/>
          <w:b/>
          <w:sz w:val="28"/>
          <w:szCs w:val="28"/>
        </w:rPr>
        <w:t>ациональных проектов</w:t>
      </w:r>
    </w:p>
    <w:p w:rsidR="00E457D7" w:rsidRPr="008C7D3E" w:rsidRDefault="00E457D7" w:rsidP="00E457D7">
      <w:pPr>
        <w:spacing w:after="0" w:line="240" w:lineRule="auto"/>
        <w:ind w:firstLine="426"/>
        <w:jc w:val="center"/>
        <w:rPr>
          <w:rFonts w:ascii="Times New Roman" w:hAnsi="Times New Roman"/>
          <w:b/>
          <w:sz w:val="28"/>
          <w:szCs w:val="28"/>
        </w:rPr>
      </w:pPr>
    </w:p>
    <w:p w:rsidR="00E457D7" w:rsidRDefault="00E457D7" w:rsidP="00E457D7">
      <w:pPr>
        <w:spacing w:after="0" w:line="240" w:lineRule="auto"/>
        <w:ind w:firstLine="708"/>
        <w:jc w:val="both"/>
        <w:rPr>
          <w:rFonts w:ascii="Times New Roman" w:hAnsi="Times New Roman"/>
          <w:sz w:val="28"/>
          <w:szCs w:val="28"/>
        </w:rPr>
      </w:pPr>
      <w:proofErr w:type="gramStart"/>
      <w:r>
        <w:rPr>
          <w:rFonts w:ascii="Times New Roman" w:hAnsi="Times New Roman"/>
          <w:color w:val="000000"/>
          <w:sz w:val="28"/>
          <w:szCs w:val="28"/>
        </w:rPr>
        <w:t>В 2025</w:t>
      </w:r>
      <w:r w:rsidRPr="007E44BE">
        <w:rPr>
          <w:rFonts w:ascii="Times New Roman" w:hAnsi="Times New Roman"/>
          <w:color w:val="000000"/>
          <w:sz w:val="28"/>
          <w:szCs w:val="28"/>
        </w:rPr>
        <w:t xml:space="preserve"> году </w:t>
      </w:r>
      <w:r>
        <w:rPr>
          <w:rFonts w:ascii="Times New Roman" w:hAnsi="Times New Roman"/>
          <w:color w:val="000000"/>
          <w:sz w:val="28"/>
          <w:szCs w:val="28"/>
        </w:rPr>
        <w:t>отделом экономики</w:t>
      </w:r>
      <w:r w:rsidRPr="007E44BE">
        <w:rPr>
          <w:rFonts w:ascii="Times New Roman" w:hAnsi="Times New Roman"/>
          <w:color w:val="000000"/>
          <w:sz w:val="28"/>
          <w:szCs w:val="28"/>
        </w:rPr>
        <w:t xml:space="preserve"> велась работа по сбору информации и анализ</w:t>
      </w:r>
      <w:r>
        <w:rPr>
          <w:rFonts w:ascii="Times New Roman" w:hAnsi="Times New Roman"/>
          <w:color w:val="000000"/>
          <w:sz w:val="28"/>
          <w:szCs w:val="28"/>
        </w:rPr>
        <w:t>у</w:t>
      </w:r>
      <w:r w:rsidRPr="007E44BE">
        <w:rPr>
          <w:rFonts w:ascii="Times New Roman" w:hAnsi="Times New Roman"/>
          <w:color w:val="000000"/>
          <w:sz w:val="28"/>
          <w:szCs w:val="28"/>
        </w:rPr>
        <w:t xml:space="preserve"> </w:t>
      </w:r>
      <w:r w:rsidRPr="007E44BE">
        <w:rPr>
          <w:rFonts w:ascii="Times New Roman" w:hAnsi="Times New Roman"/>
          <w:sz w:val="28"/>
          <w:szCs w:val="28"/>
        </w:rPr>
        <w:t xml:space="preserve">хода достижения общественно значимых результатов </w:t>
      </w:r>
      <w:r>
        <w:rPr>
          <w:rFonts w:ascii="Times New Roman" w:hAnsi="Times New Roman"/>
          <w:sz w:val="28"/>
          <w:szCs w:val="28"/>
        </w:rPr>
        <w:t xml:space="preserve">региональных проектов в рамках реализации национальных проектов </w:t>
      </w:r>
      <w:r>
        <w:rPr>
          <w:rFonts w:ascii="Times New Roman" w:hAnsi="Times New Roman"/>
          <w:color w:val="000000"/>
          <w:sz w:val="28"/>
          <w:szCs w:val="28"/>
        </w:rPr>
        <w:t xml:space="preserve">в </w:t>
      </w:r>
      <w:r>
        <w:rPr>
          <w:rFonts w:ascii="Times New Roman" w:hAnsi="Times New Roman"/>
          <w:sz w:val="28"/>
          <w:szCs w:val="28"/>
        </w:rPr>
        <w:t>соответствии с</w:t>
      </w:r>
      <w:r w:rsidRPr="00BA344F">
        <w:rPr>
          <w:rFonts w:ascii="Times New Roman" w:hAnsi="Times New Roman"/>
          <w:sz w:val="28"/>
          <w:szCs w:val="28"/>
        </w:rPr>
        <w:t xml:space="preserve"> </w:t>
      </w:r>
      <w:r w:rsidRPr="00C42D54">
        <w:rPr>
          <w:rFonts w:ascii="Times New Roman" w:hAnsi="Times New Roman"/>
          <w:sz w:val="28"/>
          <w:szCs w:val="28"/>
        </w:rPr>
        <w:t>Соглашением о взаимодействии по достижению общественно значимых результатов, обеспечивающих достижение национальных целей развития</w:t>
      </w:r>
      <w:r>
        <w:rPr>
          <w:rFonts w:ascii="Times New Roman" w:hAnsi="Times New Roman"/>
          <w:sz w:val="28"/>
          <w:szCs w:val="28"/>
        </w:rPr>
        <w:t xml:space="preserve"> </w:t>
      </w:r>
      <w:r w:rsidRPr="00EF2B10">
        <w:rPr>
          <w:rFonts w:ascii="Times New Roman" w:hAnsi="Times New Roman"/>
          <w:sz w:val="28"/>
          <w:szCs w:val="28"/>
        </w:rPr>
        <w:t>Российской Федерации на период до 2030 года в Тверской области от  06.03.2020 года № 16-НП/2020</w:t>
      </w:r>
      <w:r>
        <w:rPr>
          <w:rFonts w:ascii="Times New Roman" w:hAnsi="Times New Roman"/>
          <w:sz w:val="28"/>
          <w:szCs w:val="28"/>
        </w:rPr>
        <w:t xml:space="preserve">, </w:t>
      </w:r>
      <w:r w:rsidRPr="00C42D54">
        <w:rPr>
          <w:rFonts w:ascii="Times New Roman" w:hAnsi="Times New Roman"/>
          <w:sz w:val="28"/>
          <w:szCs w:val="28"/>
        </w:rPr>
        <w:t xml:space="preserve">заключенным между </w:t>
      </w:r>
      <w:r w:rsidRPr="00C42D54">
        <w:rPr>
          <w:rFonts w:ascii="Times New Roman" w:hAnsi="Times New Roman"/>
          <w:sz w:val="28"/>
          <w:szCs w:val="28"/>
          <w:shd w:val="clear" w:color="auto" w:fill="FFFFFF"/>
        </w:rPr>
        <w:t>Министерством экономического развития</w:t>
      </w:r>
      <w:proofErr w:type="gramEnd"/>
      <w:r w:rsidRPr="00C42D54">
        <w:rPr>
          <w:rFonts w:ascii="Times New Roman" w:hAnsi="Times New Roman"/>
          <w:sz w:val="28"/>
          <w:szCs w:val="28"/>
          <w:shd w:val="clear" w:color="auto" w:fill="FFFFFF"/>
        </w:rPr>
        <w:t xml:space="preserve"> Тверской области и Администрацией Калининского муниципального округа Тверской области</w:t>
      </w:r>
      <w:r>
        <w:rPr>
          <w:rFonts w:ascii="Times New Roman" w:hAnsi="Times New Roman"/>
          <w:color w:val="FF0000"/>
          <w:sz w:val="28"/>
          <w:szCs w:val="28"/>
          <w:shd w:val="clear" w:color="auto" w:fill="FFFFFF"/>
        </w:rPr>
        <w:t xml:space="preserve"> </w:t>
      </w:r>
      <w:r w:rsidRPr="00B624DA">
        <w:rPr>
          <w:rFonts w:ascii="Times New Roman" w:hAnsi="Times New Roman"/>
          <w:sz w:val="28"/>
          <w:szCs w:val="28"/>
          <w:shd w:val="clear" w:color="auto" w:fill="FFFFFF"/>
        </w:rPr>
        <w:t>(</w:t>
      </w:r>
      <w:r>
        <w:rPr>
          <w:rFonts w:ascii="Times New Roman" w:hAnsi="Times New Roman"/>
          <w:sz w:val="28"/>
          <w:szCs w:val="28"/>
        </w:rPr>
        <w:t>далее – Соглашение).</w:t>
      </w:r>
    </w:p>
    <w:p w:rsidR="00E457D7" w:rsidRDefault="00E457D7" w:rsidP="00E457D7">
      <w:pPr>
        <w:spacing w:after="0" w:line="240" w:lineRule="auto"/>
        <w:ind w:firstLine="708"/>
        <w:jc w:val="both"/>
        <w:rPr>
          <w:rFonts w:ascii="Times New Roman" w:hAnsi="Times New Roman"/>
          <w:color w:val="000000"/>
          <w:sz w:val="28"/>
          <w:szCs w:val="28"/>
        </w:rPr>
      </w:pPr>
      <w:r>
        <w:rPr>
          <w:rFonts w:ascii="Times New Roman" w:hAnsi="Times New Roman"/>
          <w:sz w:val="28"/>
          <w:szCs w:val="28"/>
        </w:rPr>
        <w:t xml:space="preserve">В рамках Соглашения осуществлялась ежемесячная подготовка сводного </w:t>
      </w:r>
      <w:r w:rsidRPr="00752034">
        <w:rPr>
          <w:rFonts w:ascii="Times New Roman" w:hAnsi="Times New Roman"/>
          <w:sz w:val="28"/>
          <w:szCs w:val="28"/>
        </w:rPr>
        <w:t>отчет</w:t>
      </w:r>
      <w:r>
        <w:rPr>
          <w:rFonts w:ascii="Times New Roman" w:hAnsi="Times New Roman"/>
          <w:sz w:val="28"/>
          <w:szCs w:val="28"/>
        </w:rPr>
        <w:t xml:space="preserve">а о ходе достижения общественно </w:t>
      </w:r>
      <w:r w:rsidRPr="00752034">
        <w:rPr>
          <w:rFonts w:ascii="Times New Roman" w:hAnsi="Times New Roman"/>
          <w:sz w:val="28"/>
          <w:szCs w:val="28"/>
        </w:rPr>
        <w:t>значимых результатов региональных проект</w:t>
      </w:r>
      <w:r>
        <w:rPr>
          <w:rFonts w:ascii="Times New Roman" w:hAnsi="Times New Roman"/>
          <w:sz w:val="28"/>
          <w:szCs w:val="28"/>
        </w:rPr>
        <w:t>ов, реализуемых в Калининском муниципальном округе.</w:t>
      </w:r>
    </w:p>
    <w:p w:rsidR="00E457D7" w:rsidRPr="007E44BE" w:rsidRDefault="00E457D7" w:rsidP="00E457D7">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 xml:space="preserve">Отчеты с презентацией ежемесячно направлялись в Министерство экономического развития Тверской области для оценки исполнения национальных проектов. </w:t>
      </w:r>
    </w:p>
    <w:p w:rsidR="00E457D7" w:rsidRDefault="00E457D7" w:rsidP="00E457D7">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В 202</w:t>
      </w:r>
      <w:r>
        <w:rPr>
          <w:rFonts w:ascii="Times New Roman" w:hAnsi="Times New Roman"/>
          <w:color w:val="000000"/>
          <w:sz w:val="28"/>
          <w:szCs w:val="28"/>
        </w:rPr>
        <w:t>5</w:t>
      </w:r>
      <w:r w:rsidRPr="007E44BE">
        <w:rPr>
          <w:rFonts w:ascii="Times New Roman" w:hAnsi="Times New Roman"/>
          <w:color w:val="000000"/>
          <w:sz w:val="28"/>
          <w:szCs w:val="28"/>
        </w:rPr>
        <w:t xml:space="preserve"> году на территории Калининского </w:t>
      </w:r>
      <w:r>
        <w:rPr>
          <w:rFonts w:ascii="Times New Roman" w:hAnsi="Times New Roman"/>
          <w:color w:val="000000"/>
          <w:sz w:val="28"/>
          <w:szCs w:val="28"/>
        </w:rPr>
        <w:t>муниципального округа</w:t>
      </w:r>
      <w:r w:rsidRPr="007E44BE">
        <w:rPr>
          <w:rFonts w:ascii="Times New Roman" w:hAnsi="Times New Roman"/>
          <w:color w:val="000000"/>
          <w:sz w:val="28"/>
          <w:szCs w:val="28"/>
        </w:rPr>
        <w:t xml:space="preserve"> реализован</w:t>
      </w:r>
      <w:r>
        <w:rPr>
          <w:rFonts w:ascii="Times New Roman" w:hAnsi="Times New Roman"/>
          <w:color w:val="000000"/>
          <w:sz w:val="28"/>
          <w:szCs w:val="28"/>
        </w:rPr>
        <w:t>о</w:t>
      </w:r>
      <w:r w:rsidRPr="007E44BE">
        <w:rPr>
          <w:rFonts w:ascii="Times New Roman" w:hAnsi="Times New Roman"/>
          <w:color w:val="000000"/>
          <w:sz w:val="28"/>
          <w:szCs w:val="28"/>
        </w:rPr>
        <w:t xml:space="preserve"> мероприяти</w:t>
      </w:r>
      <w:r>
        <w:rPr>
          <w:rFonts w:ascii="Times New Roman" w:hAnsi="Times New Roman"/>
          <w:color w:val="000000"/>
          <w:sz w:val="28"/>
          <w:szCs w:val="28"/>
        </w:rPr>
        <w:t>е</w:t>
      </w:r>
      <w:r w:rsidRPr="007E44BE">
        <w:rPr>
          <w:rFonts w:ascii="Times New Roman" w:hAnsi="Times New Roman"/>
          <w:color w:val="000000"/>
          <w:sz w:val="28"/>
          <w:szCs w:val="28"/>
        </w:rPr>
        <w:t xml:space="preserve"> региональн</w:t>
      </w:r>
      <w:r>
        <w:rPr>
          <w:rFonts w:ascii="Times New Roman" w:hAnsi="Times New Roman"/>
          <w:color w:val="000000"/>
          <w:sz w:val="28"/>
          <w:szCs w:val="28"/>
        </w:rPr>
        <w:t>ого</w:t>
      </w:r>
      <w:r w:rsidRPr="007E44BE">
        <w:rPr>
          <w:rFonts w:ascii="Times New Roman" w:hAnsi="Times New Roman"/>
          <w:color w:val="000000"/>
          <w:sz w:val="28"/>
          <w:szCs w:val="28"/>
        </w:rPr>
        <w:t xml:space="preserve"> проект</w:t>
      </w:r>
      <w:r>
        <w:rPr>
          <w:rFonts w:ascii="Times New Roman" w:hAnsi="Times New Roman"/>
          <w:color w:val="000000"/>
          <w:sz w:val="28"/>
          <w:szCs w:val="28"/>
        </w:rPr>
        <w:t>а «Модернизация первичного звена здравоохранения» национального проекта «Продолжительная и активная жизнь». Кроме того, в рамках государственной программы Тверской области «Управление общественными финансами и совершенствование региональной налоговой политики» реализованы 16 проектов-победителей Программы поддержки местных инициатив.</w:t>
      </w:r>
    </w:p>
    <w:p w:rsidR="00E457D7" w:rsidRPr="008A70DF" w:rsidRDefault="00E457D7" w:rsidP="00E457D7">
      <w:pPr>
        <w:spacing w:after="0" w:line="240" w:lineRule="auto"/>
        <w:ind w:firstLine="708"/>
        <w:jc w:val="both"/>
        <w:rPr>
          <w:rFonts w:ascii="Times New Roman" w:hAnsi="Times New Roman"/>
          <w:sz w:val="28"/>
          <w:szCs w:val="28"/>
        </w:rPr>
      </w:pPr>
      <w:r w:rsidRPr="008A70DF">
        <w:rPr>
          <w:rFonts w:ascii="Times New Roman" w:hAnsi="Times New Roman"/>
          <w:sz w:val="28"/>
          <w:szCs w:val="28"/>
        </w:rPr>
        <w:t xml:space="preserve">Распоряжением Администрации Калининского муниципального округа Тверской области от 24.04.2025 № 255-р «Об утверждении исполнителей, </w:t>
      </w:r>
      <w:r w:rsidRPr="008A70DF">
        <w:rPr>
          <w:rFonts w:ascii="Times New Roman" w:hAnsi="Times New Roman"/>
          <w:sz w:val="28"/>
          <w:szCs w:val="28"/>
        </w:rPr>
        <w:lastRenderedPageBreak/>
        <w:t>ответственных за достижение общественно значимых результатов, достигаемых в 2025 году в Калининском муниципальном округе Тверской области</w:t>
      </w:r>
      <w:r w:rsidRPr="008A70DF">
        <w:rPr>
          <w:rFonts w:ascii="Times New Roman" w:hAnsi="Times New Roman"/>
          <w:bCs/>
          <w:sz w:val="28"/>
          <w:szCs w:val="28"/>
        </w:rPr>
        <w:t>» н</w:t>
      </w:r>
      <w:r w:rsidRPr="008A70DF">
        <w:rPr>
          <w:rFonts w:ascii="Times New Roman" w:hAnsi="Times New Roman"/>
          <w:sz w:val="28"/>
          <w:szCs w:val="28"/>
        </w:rPr>
        <w:t xml:space="preserve">азначены ответственные должностные лица по </w:t>
      </w:r>
      <w:proofErr w:type="gramStart"/>
      <w:r w:rsidRPr="008A70DF">
        <w:rPr>
          <w:rFonts w:ascii="Times New Roman" w:hAnsi="Times New Roman"/>
          <w:sz w:val="28"/>
          <w:szCs w:val="28"/>
        </w:rPr>
        <w:t>контролю за</w:t>
      </w:r>
      <w:proofErr w:type="gramEnd"/>
      <w:r w:rsidRPr="008A70DF">
        <w:rPr>
          <w:rFonts w:ascii="Times New Roman" w:hAnsi="Times New Roman"/>
          <w:sz w:val="28"/>
          <w:szCs w:val="28"/>
        </w:rPr>
        <w:t xml:space="preserve"> реализацией национальных проектов и региональных проектов.</w:t>
      </w:r>
    </w:p>
    <w:p w:rsidR="00E457D7" w:rsidRPr="007E44BE" w:rsidRDefault="00E457D7" w:rsidP="00E457D7">
      <w:pPr>
        <w:spacing w:after="0" w:line="240" w:lineRule="auto"/>
        <w:ind w:firstLine="708"/>
        <w:jc w:val="both"/>
        <w:rPr>
          <w:rFonts w:ascii="Times New Roman" w:hAnsi="Times New Roman"/>
          <w:color w:val="000000"/>
          <w:sz w:val="28"/>
          <w:szCs w:val="28"/>
        </w:rPr>
      </w:pPr>
      <w:r w:rsidRPr="008A70DF">
        <w:rPr>
          <w:rFonts w:ascii="Times New Roman" w:hAnsi="Times New Roman"/>
          <w:color w:val="000000"/>
          <w:sz w:val="28"/>
          <w:szCs w:val="28"/>
        </w:rPr>
        <w:t xml:space="preserve">По итогам 2025 года </w:t>
      </w:r>
      <w:r w:rsidRPr="008A70DF">
        <w:rPr>
          <w:rFonts w:ascii="Times New Roman" w:hAnsi="Times New Roman"/>
          <w:sz w:val="28"/>
          <w:szCs w:val="28"/>
        </w:rPr>
        <w:t xml:space="preserve">общественно значимые результаты </w:t>
      </w:r>
      <w:r w:rsidRPr="008A70DF">
        <w:rPr>
          <w:rFonts w:ascii="Times New Roman" w:hAnsi="Times New Roman"/>
          <w:color w:val="000000"/>
          <w:sz w:val="28"/>
          <w:szCs w:val="28"/>
        </w:rPr>
        <w:t>достигнуты на 100% в рамках реализации национальных проектов, в установленные планами-графиками сроки.</w:t>
      </w:r>
    </w:p>
    <w:p w:rsidR="00E457D7" w:rsidRDefault="00E457D7" w:rsidP="00E457D7">
      <w:pPr>
        <w:spacing w:after="0" w:line="240" w:lineRule="auto"/>
        <w:ind w:firstLine="708"/>
        <w:jc w:val="both"/>
        <w:rPr>
          <w:rFonts w:ascii="Times New Roman" w:hAnsi="Times New Roman"/>
          <w:sz w:val="28"/>
          <w:szCs w:val="28"/>
        </w:rPr>
      </w:pPr>
    </w:p>
    <w:p w:rsidR="00E457D7" w:rsidRPr="00F55467" w:rsidRDefault="00E457D7" w:rsidP="00E457D7">
      <w:pPr>
        <w:spacing w:after="0" w:line="240" w:lineRule="auto"/>
        <w:ind w:firstLine="708"/>
        <w:jc w:val="center"/>
        <w:rPr>
          <w:rFonts w:ascii="Times New Roman" w:hAnsi="Times New Roman"/>
          <w:b/>
          <w:sz w:val="28"/>
          <w:szCs w:val="28"/>
        </w:rPr>
      </w:pPr>
      <w:r>
        <w:rPr>
          <w:rFonts w:ascii="Times New Roman" w:hAnsi="Times New Roman"/>
          <w:b/>
          <w:sz w:val="28"/>
          <w:szCs w:val="28"/>
        </w:rPr>
        <w:t>2.1.</w:t>
      </w:r>
      <w:r w:rsidR="009B2321">
        <w:rPr>
          <w:rFonts w:ascii="Times New Roman" w:hAnsi="Times New Roman"/>
          <w:b/>
          <w:sz w:val="28"/>
          <w:szCs w:val="28"/>
        </w:rPr>
        <w:t>1.6</w:t>
      </w:r>
      <w:r w:rsidRPr="00A65793">
        <w:rPr>
          <w:rFonts w:ascii="Times New Roman" w:hAnsi="Times New Roman"/>
          <w:b/>
          <w:sz w:val="28"/>
          <w:szCs w:val="28"/>
        </w:rPr>
        <w:t xml:space="preserve">. </w:t>
      </w:r>
      <w:r w:rsidRPr="00F55467">
        <w:rPr>
          <w:rFonts w:ascii="Times New Roman" w:hAnsi="Times New Roman"/>
          <w:b/>
          <w:sz w:val="28"/>
          <w:szCs w:val="28"/>
        </w:rPr>
        <w:t xml:space="preserve">Работа по противодействию неформальной занятости и формированию просроченной заработной платы, </w:t>
      </w:r>
      <w:r>
        <w:rPr>
          <w:rFonts w:ascii="Times New Roman" w:hAnsi="Times New Roman"/>
          <w:b/>
          <w:sz w:val="28"/>
          <w:szCs w:val="28"/>
        </w:rPr>
        <w:t xml:space="preserve">по </w:t>
      </w:r>
      <w:r w:rsidRPr="00F55467">
        <w:rPr>
          <w:rFonts w:ascii="Times New Roman" w:hAnsi="Times New Roman"/>
          <w:b/>
          <w:sz w:val="28"/>
          <w:szCs w:val="28"/>
        </w:rPr>
        <w:t xml:space="preserve">погашению задолженности </w:t>
      </w:r>
      <w:r>
        <w:rPr>
          <w:rFonts w:ascii="Times New Roman" w:hAnsi="Times New Roman"/>
          <w:b/>
          <w:sz w:val="28"/>
          <w:szCs w:val="28"/>
        </w:rPr>
        <w:t xml:space="preserve">физических лиц </w:t>
      </w:r>
      <w:r w:rsidRPr="00F55467">
        <w:rPr>
          <w:rFonts w:ascii="Times New Roman" w:hAnsi="Times New Roman"/>
          <w:b/>
          <w:sz w:val="28"/>
          <w:szCs w:val="28"/>
        </w:rPr>
        <w:t>по имущественным налогам</w:t>
      </w:r>
    </w:p>
    <w:p w:rsidR="00E457D7" w:rsidRDefault="00E457D7" w:rsidP="00E457D7">
      <w:pPr>
        <w:autoSpaceDE w:val="0"/>
        <w:autoSpaceDN w:val="0"/>
        <w:adjustRightInd w:val="0"/>
        <w:spacing w:after="0" w:line="240" w:lineRule="auto"/>
        <w:ind w:firstLine="708"/>
        <w:jc w:val="both"/>
        <w:rPr>
          <w:rFonts w:ascii="Times New Roman" w:eastAsiaTheme="minorHAnsi" w:hAnsi="Times New Roman"/>
          <w:sz w:val="28"/>
          <w:szCs w:val="28"/>
        </w:rPr>
      </w:pPr>
    </w:p>
    <w:p w:rsidR="00E457D7" w:rsidRDefault="00E457D7" w:rsidP="00E457D7">
      <w:pPr>
        <w:autoSpaceDE w:val="0"/>
        <w:autoSpaceDN w:val="0"/>
        <w:adjustRightInd w:val="0"/>
        <w:spacing w:after="0" w:line="240" w:lineRule="auto"/>
        <w:ind w:firstLine="708"/>
        <w:jc w:val="both"/>
        <w:rPr>
          <w:rFonts w:ascii="Times New Roman" w:hAnsi="Times New Roman"/>
          <w:sz w:val="28"/>
          <w:szCs w:val="28"/>
        </w:rPr>
      </w:pPr>
      <w:r>
        <w:rPr>
          <w:rFonts w:ascii="Times New Roman" w:eastAsiaTheme="minorHAnsi" w:hAnsi="Times New Roman"/>
          <w:sz w:val="28"/>
          <w:szCs w:val="28"/>
        </w:rPr>
        <w:t xml:space="preserve">В течение </w:t>
      </w:r>
      <w:r>
        <w:rPr>
          <w:rFonts w:ascii="Times New Roman" w:hAnsi="Times New Roman"/>
          <w:sz w:val="28"/>
          <w:szCs w:val="28"/>
        </w:rPr>
        <w:t>2025  года проведено 6 з</w:t>
      </w:r>
      <w:r w:rsidRPr="0079217B">
        <w:rPr>
          <w:rFonts w:ascii="Times New Roman" w:hAnsi="Times New Roman"/>
          <w:sz w:val="28"/>
          <w:szCs w:val="28"/>
        </w:rPr>
        <w:t>аседани</w:t>
      </w:r>
      <w:r>
        <w:rPr>
          <w:rFonts w:ascii="Times New Roman" w:hAnsi="Times New Roman"/>
          <w:sz w:val="28"/>
          <w:szCs w:val="28"/>
        </w:rPr>
        <w:t>й</w:t>
      </w:r>
      <w:r w:rsidRPr="0079217B">
        <w:rPr>
          <w:rFonts w:ascii="Times New Roman" w:hAnsi="Times New Roman"/>
          <w:sz w:val="28"/>
          <w:szCs w:val="28"/>
        </w:rPr>
        <w:t xml:space="preserve"> рабочей групп</w:t>
      </w:r>
      <w:r>
        <w:rPr>
          <w:rFonts w:ascii="Times New Roman" w:hAnsi="Times New Roman"/>
          <w:sz w:val="28"/>
          <w:szCs w:val="28"/>
        </w:rPr>
        <w:t xml:space="preserve">ы </w:t>
      </w:r>
      <w:r w:rsidRPr="00D409A5">
        <w:rPr>
          <w:rFonts w:ascii="Times New Roman" w:hAnsi="Times New Roman"/>
          <w:sz w:val="28"/>
          <w:szCs w:val="28"/>
        </w:rPr>
        <w:t>Межведомственной комиссии Тверской области по противодействию нелегальной занятости и формированию просроченной заработной плат</w:t>
      </w:r>
      <w:r>
        <w:rPr>
          <w:rFonts w:ascii="Times New Roman" w:hAnsi="Times New Roman"/>
          <w:sz w:val="28"/>
          <w:szCs w:val="28"/>
        </w:rPr>
        <w:t>ы</w:t>
      </w:r>
      <w:r w:rsidRPr="00D409A5">
        <w:rPr>
          <w:rFonts w:ascii="Times New Roman" w:hAnsi="Times New Roman"/>
          <w:sz w:val="28"/>
          <w:szCs w:val="28"/>
        </w:rPr>
        <w:t xml:space="preserve"> на территории Калининского муниципального округа Тверской области</w:t>
      </w:r>
      <w:r>
        <w:rPr>
          <w:rFonts w:ascii="Times New Roman" w:hAnsi="Times New Roman"/>
          <w:sz w:val="28"/>
          <w:szCs w:val="28"/>
        </w:rPr>
        <w:t xml:space="preserve"> (далее – рабочая группа). </w:t>
      </w:r>
    </w:p>
    <w:p w:rsidR="00E457D7" w:rsidRDefault="00E457D7" w:rsidP="00E457D7">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В ходе данных заседаний </w:t>
      </w:r>
      <w:r>
        <w:rPr>
          <w:rFonts w:ascii="Times New Roman" w:eastAsia="Times New Roman" w:hAnsi="Times New Roman"/>
          <w:color w:val="000000"/>
          <w:sz w:val="28"/>
          <w:szCs w:val="28"/>
        </w:rPr>
        <w:t xml:space="preserve">проведена адресная работа с 96 организациями, имеющими признаки нелегальной занятости </w:t>
      </w:r>
      <w:r>
        <w:rPr>
          <w:rFonts w:ascii="Times New Roman" w:hAnsi="Times New Roman"/>
          <w:sz w:val="28"/>
          <w:szCs w:val="28"/>
        </w:rPr>
        <w:t xml:space="preserve">в части </w:t>
      </w:r>
      <w:r w:rsidRPr="00F73A8B">
        <w:rPr>
          <w:rFonts w:ascii="Times New Roman" w:hAnsi="Times New Roman"/>
          <w:sz w:val="28"/>
          <w:szCs w:val="28"/>
        </w:rPr>
        <w:t>отклонени</w:t>
      </w:r>
      <w:r>
        <w:rPr>
          <w:rFonts w:ascii="Times New Roman" w:hAnsi="Times New Roman"/>
          <w:sz w:val="28"/>
          <w:szCs w:val="28"/>
        </w:rPr>
        <w:t>я</w:t>
      </w:r>
      <w:r w:rsidRPr="00F73A8B">
        <w:rPr>
          <w:rFonts w:ascii="Times New Roman" w:hAnsi="Times New Roman"/>
          <w:sz w:val="28"/>
          <w:szCs w:val="28"/>
        </w:rPr>
        <w:t xml:space="preserve"> среднемесячного </w:t>
      </w:r>
      <w:proofErr w:type="gramStart"/>
      <w:r w:rsidRPr="00F73A8B">
        <w:rPr>
          <w:rFonts w:ascii="Times New Roman" w:hAnsi="Times New Roman"/>
          <w:sz w:val="28"/>
          <w:szCs w:val="28"/>
        </w:rPr>
        <w:t>размера оплаты труда</w:t>
      </w:r>
      <w:proofErr w:type="gramEnd"/>
      <w:r w:rsidRPr="00F73A8B">
        <w:rPr>
          <w:rFonts w:ascii="Times New Roman" w:hAnsi="Times New Roman"/>
          <w:sz w:val="28"/>
          <w:szCs w:val="28"/>
        </w:rPr>
        <w:t xml:space="preserve"> более чем на 35% от среднемесячного размера оплаты труда в Тверской области</w:t>
      </w:r>
      <w:r>
        <w:rPr>
          <w:rFonts w:ascii="Times New Roman" w:eastAsia="Times New Roman" w:hAnsi="Times New Roman"/>
          <w:color w:val="000000"/>
          <w:sz w:val="28"/>
          <w:szCs w:val="28"/>
        </w:rPr>
        <w:t xml:space="preserve"> (в том числе с 44 юридическими лицами и 52 индивидуальными предпринимателями) с общей численностью работников 589 человек</w:t>
      </w:r>
      <w:r>
        <w:rPr>
          <w:rFonts w:ascii="Times New Roman" w:hAnsi="Times New Roman"/>
          <w:sz w:val="28"/>
          <w:szCs w:val="28"/>
        </w:rPr>
        <w:t>.</w:t>
      </w:r>
    </w:p>
    <w:p w:rsidR="00E457D7" w:rsidRDefault="00E457D7" w:rsidP="00E457D7">
      <w:pPr>
        <w:spacing w:after="0" w:line="240" w:lineRule="auto"/>
        <w:ind w:firstLine="708"/>
        <w:jc w:val="both"/>
        <w:rPr>
          <w:rFonts w:ascii="Times New Roman" w:hAnsi="Times New Roman"/>
          <w:sz w:val="28"/>
          <w:szCs w:val="28"/>
        </w:rPr>
      </w:pPr>
      <w:r>
        <w:rPr>
          <w:rFonts w:ascii="Times New Roman" w:hAnsi="Times New Roman"/>
          <w:sz w:val="28"/>
          <w:szCs w:val="28"/>
        </w:rPr>
        <w:t>В рамках работы в 2025 году рабочей группой р</w:t>
      </w:r>
      <w:r w:rsidRPr="00FD71AB">
        <w:rPr>
          <w:rFonts w:ascii="Times New Roman" w:hAnsi="Times New Roman"/>
          <w:sz w:val="28"/>
          <w:szCs w:val="28"/>
        </w:rPr>
        <w:t>ассмотрено</w:t>
      </w:r>
      <w:r>
        <w:rPr>
          <w:rFonts w:ascii="Times New Roman" w:hAnsi="Times New Roman"/>
          <w:sz w:val="28"/>
          <w:szCs w:val="28"/>
        </w:rPr>
        <w:t xml:space="preserve"> </w:t>
      </w:r>
      <w:r>
        <w:rPr>
          <w:rFonts w:ascii="Times New Roman" w:hAnsi="Times New Roman"/>
          <w:sz w:val="28"/>
          <w:szCs w:val="28"/>
        </w:rPr>
        <w:br/>
      </w:r>
      <w:r w:rsidRPr="00FD71AB">
        <w:rPr>
          <w:rFonts w:ascii="Times New Roman" w:hAnsi="Times New Roman"/>
          <w:sz w:val="28"/>
          <w:szCs w:val="28"/>
        </w:rPr>
        <w:t>24 организации, выплачивающие заработную плату ниже МРОТ 632 сотрудникам.</w:t>
      </w:r>
      <w:r>
        <w:rPr>
          <w:rFonts w:ascii="Times New Roman" w:hAnsi="Times New Roman"/>
          <w:sz w:val="28"/>
          <w:szCs w:val="28"/>
        </w:rPr>
        <w:t xml:space="preserve"> </w:t>
      </w:r>
    </w:p>
    <w:p w:rsidR="00E457D7" w:rsidRDefault="00E457D7" w:rsidP="00E457D7">
      <w:pPr>
        <w:spacing w:after="0" w:line="240" w:lineRule="auto"/>
        <w:ind w:firstLine="708"/>
        <w:jc w:val="both"/>
        <w:rPr>
          <w:rFonts w:ascii="Times New Roman" w:eastAsia="Times New Roman" w:hAnsi="Times New Roman"/>
          <w:color w:val="000000"/>
          <w:sz w:val="28"/>
          <w:szCs w:val="28"/>
        </w:rPr>
      </w:pPr>
      <w:r w:rsidRPr="00FD71AB">
        <w:rPr>
          <w:rFonts w:ascii="Times New Roman" w:eastAsia="Times New Roman" w:hAnsi="Times New Roman"/>
          <w:color w:val="000000"/>
          <w:sz w:val="28"/>
          <w:szCs w:val="28"/>
        </w:rPr>
        <w:t>П</w:t>
      </w:r>
      <w:r w:rsidRPr="00FD71AB">
        <w:rPr>
          <w:rFonts w:ascii="Times New Roman" w:eastAsia="Times New Roman" w:hAnsi="Times New Roman"/>
          <w:color w:val="000000"/>
          <w:sz w:val="28"/>
          <w:szCs w:val="28"/>
          <w:lang w:eastAsia="ru-RU"/>
        </w:rPr>
        <w:t>ересмотре</w:t>
      </w:r>
      <w:r w:rsidRPr="00FD71AB">
        <w:rPr>
          <w:rFonts w:ascii="Times New Roman" w:eastAsia="Times New Roman" w:hAnsi="Times New Roman"/>
          <w:color w:val="000000"/>
          <w:sz w:val="28"/>
          <w:szCs w:val="28"/>
        </w:rPr>
        <w:t>ли</w:t>
      </w:r>
      <w:r w:rsidRPr="00FD71AB">
        <w:rPr>
          <w:rFonts w:ascii="Times New Roman" w:eastAsia="Times New Roman" w:hAnsi="Times New Roman"/>
          <w:color w:val="000000"/>
          <w:sz w:val="28"/>
          <w:szCs w:val="28"/>
          <w:lang w:eastAsia="ru-RU"/>
        </w:rPr>
        <w:t xml:space="preserve"> уровень заработной платы по итогам мероприятий, проведенных в </w:t>
      </w:r>
      <w:r w:rsidR="00694CF4">
        <w:rPr>
          <w:rFonts w:ascii="Times New Roman" w:eastAsia="Times New Roman" w:hAnsi="Times New Roman"/>
          <w:color w:val="000000"/>
          <w:sz w:val="28"/>
          <w:szCs w:val="28"/>
          <w:lang w:eastAsia="ru-RU"/>
        </w:rPr>
        <w:t>2025</w:t>
      </w:r>
      <w:r w:rsidRPr="00FD71AB">
        <w:rPr>
          <w:rFonts w:ascii="Times New Roman" w:eastAsia="Times New Roman" w:hAnsi="Times New Roman"/>
          <w:color w:val="000000"/>
          <w:sz w:val="28"/>
          <w:szCs w:val="28"/>
          <w:lang w:eastAsia="ru-RU"/>
        </w:rPr>
        <w:t xml:space="preserve">  году</w:t>
      </w:r>
      <w:r>
        <w:rPr>
          <w:rFonts w:ascii="Times New Roman" w:eastAsia="Times New Roman" w:hAnsi="Times New Roman"/>
          <w:color w:val="000000"/>
          <w:sz w:val="28"/>
          <w:szCs w:val="28"/>
        </w:rPr>
        <w:t>,</w:t>
      </w:r>
      <w:r w:rsidRPr="00FD71AB">
        <w:rPr>
          <w:rFonts w:ascii="Times New Roman" w:eastAsia="Times New Roman" w:hAnsi="Times New Roman"/>
          <w:color w:val="000000"/>
          <w:sz w:val="28"/>
          <w:szCs w:val="28"/>
        </w:rPr>
        <w:t xml:space="preserve"> 3 организации и 1 </w:t>
      </w:r>
      <w:r>
        <w:rPr>
          <w:rFonts w:ascii="Times New Roman" w:eastAsia="Times New Roman" w:hAnsi="Times New Roman"/>
          <w:color w:val="000000"/>
          <w:sz w:val="28"/>
          <w:szCs w:val="28"/>
        </w:rPr>
        <w:t xml:space="preserve">индивидуальный предприниматель. Легализована заработная плата 27 сотрудников. </w:t>
      </w:r>
    </w:p>
    <w:p w:rsidR="00E457D7" w:rsidRDefault="00E457D7" w:rsidP="00E457D7">
      <w:pPr>
        <w:spacing w:after="0" w:line="240" w:lineRule="auto"/>
        <w:ind w:firstLine="708"/>
        <w:jc w:val="both"/>
        <w:rPr>
          <w:rFonts w:ascii="Times New Roman" w:hAnsi="Times New Roman"/>
          <w:sz w:val="28"/>
          <w:szCs w:val="28"/>
        </w:rPr>
      </w:pPr>
      <w:r>
        <w:rPr>
          <w:rFonts w:ascii="Times New Roman" w:eastAsia="Times New Roman" w:hAnsi="Times New Roman"/>
          <w:color w:val="000000"/>
          <w:sz w:val="28"/>
          <w:szCs w:val="28"/>
        </w:rPr>
        <w:t xml:space="preserve">Рабочей группой </w:t>
      </w:r>
      <w:r>
        <w:rPr>
          <w:rFonts w:ascii="Times New Roman" w:hAnsi="Times New Roman"/>
          <w:sz w:val="28"/>
        </w:rPr>
        <w:t>р</w:t>
      </w:r>
      <w:r w:rsidRPr="00392CBE">
        <w:rPr>
          <w:rFonts w:ascii="Times New Roman" w:hAnsi="Times New Roman"/>
          <w:sz w:val="28"/>
        </w:rPr>
        <w:t>ассмотрен</w:t>
      </w:r>
      <w:r>
        <w:rPr>
          <w:rFonts w:ascii="Times New Roman" w:hAnsi="Times New Roman"/>
          <w:sz w:val="28"/>
        </w:rPr>
        <w:t>о</w:t>
      </w:r>
      <w:r w:rsidRPr="00392CBE">
        <w:rPr>
          <w:rFonts w:ascii="Times New Roman" w:hAnsi="Times New Roman"/>
          <w:sz w:val="28"/>
        </w:rPr>
        <w:t xml:space="preserve"> </w:t>
      </w:r>
      <w:r w:rsidRPr="00392CBE">
        <w:rPr>
          <w:rFonts w:ascii="Times New Roman" w:hAnsi="Times New Roman"/>
          <w:sz w:val="28"/>
          <w:szCs w:val="28"/>
        </w:rPr>
        <w:t>3 предприяти</w:t>
      </w:r>
      <w:r>
        <w:rPr>
          <w:rFonts w:ascii="Times New Roman" w:hAnsi="Times New Roman"/>
          <w:sz w:val="28"/>
          <w:szCs w:val="28"/>
        </w:rPr>
        <w:t>я</w:t>
      </w:r>
      <w:r w:rsidRPr="00392CBE">
        <w:rPr>
          <w:rFonts w:ascii="Times New Roman" w:hAnsi="Times New Roman"/>
          <w:sz w:val="28"/>
          <w:szCs w:val="28"/>
        </w:rPr>
        <w:t xml:space="preserve"> и </w:t>
      </w:r>
      <w:r>
        <w:rPr>
          <w:rFonts w:ascii="Times New Roman" w:hAnsi="Times New Roman"/>
          <w:sz w:val="28"/>
          <w:szCs w:val="28"/>
        </w:rPr>
        <w:t>2 индивидуальных предпринимателя</w:t>
      </w:r>
      <w:r w:rsidRPr="00392CBE">
        <w:rPr>
          <w:rFonts w:ascii="Times New Roman" w:hAnsi="Times New Roman"/>
          <w:sz w:val="28"/>
        </w:rPr>
        <w:t xml:space="preserve">, взаимодействующих более чем с 10 физическими лицами (индивидуальными предпринимателями), применяющими специальный налоговый режим «Налог на профессиональный доход» (СМЗ), среднемесячный доход которых превышает 20 тысяч рублей и средняя продолжительность </w:t>
      </w:r>
      <w:proofErr w:type="gramStart"/>
      <w:r w:rsidRPr="00392CBE">
        <w:rPr>
          <w:rFonts w:ascii="Times New Roman" w:hAnsi="Times New Roman"/>
          <w:sz w:val="28"/>
        </w:rPr>
        <w:t>работы</w:t>
      </w:r>
      <w:proofErr w:type="gramEnd"/>
      <w:r w:rsidRPr="00392CBE">
        <w:rPr>
          <w:rFonts w:ascii="Times New Roman" w:hAnsi="Times New Roman"/>
          <w:sz w:val="28"/>
        </w:rPr>
        <w:t xml:space="preserve"> которых с указанными организациями (индивидуальными предпринимателями) составляет более 3 месяцев</w:t>
      </w:r>
      <w:r w:rsidRPr="00392CBE">
        <w:rPr>
          <w:rFonts w:ascii="Times New Roman" w:hAnsi="Times New Roman"/>
          <w:sz w:val="28"/>
          <w:szCs w:val="28"/>
        </w:rPr>
        <w:t>.</w:t>
      </w:r>
      <w:r>
        <w:rPr>
          <w:rFonts w:ascii="Times New Roman" w:hAnsi="Times New Roman"/>
          <w:sz w:val="28"/>
          <w:szCs w:val="28"/>
        </w:rPr>
        <w:t xml:space="preserve"> </w:t>
      </w:r>
      <w:r w:rsidRPr="00392CBE">
        <w:rPr>
          <w:rFonts w:ascii="Times New Roman" w:hAnsi="Times New Roman"/>
          <w:sz w:val="28"/>
          <w:szCs w:val="28"/>
        </w:rPr>
        <w:t>По результатам проведенных заседаний нарушений не выявлено.</w:t>
      </w:r>
    </w:p>
    <w:p w:rsidR="00E457D7" w:rsidRDefault="00E457D7" w:rsidP="00E457D7">
      <w:pPr>
        <w:pStyle w:val="Default"/>
        <w:ind w:firstLine="708"/>
        <w:jc w:val="both"/>
        <w:rPr>
          <w:sz w:val="28"/>
          <w:szCs w:val="28"/>
        </w:rPr>
      </w:pPr>
      <w:r w:rsidRPr="006157DD">
        <w:rPr>
          <w:sz w:val="28"/>
          <w:szCs w:val="28"/>
        </w:rPr>
        <w:t>Согласно аналитической информации, подготовленной Министерством финансов Тверской области, бюджетная эффективность реализации мероприятий по</w:t>
      </w:r>
      <w:r>
        <w:rPr>
          <w:sz w:val="28"/>
          <w:szCs w:val="28"/>
        </w:rPr>
        <w:t xml:space="preserve"> </w:t>
      </w:r>
      <w:r w:rsidRPr="006157DD">
        <w:rPr>
          <w:sz w:val="28"/>
          <w:szCs w:val="28"/>
        </w:rPr>
        <w:t>легализац</w:t>
      </w:r>
      <w:r>
        <w:rPr>
          <w:sz w:val="28"/>
          <w:szCs w:val="28"/>
        </w:rPr>
        <w:t>ии трудовых отношений и снижению</w:t>
      </w:r>
      <w:r w:rsidRPr="006157DD">
        <w:rPr>
          <w:sz w:val="28"/>
          <w:szCs w:val="28"/>
        </w:rPr>
        <w:t xml:space="preserve"> неформальной занятости по итогам </w:t>
      </w:r>
      <w:r>
        <w:rPr>
          <w:sz w:val="28"/>
          <w:szCs w:val="28"/>
        </w:rPr>
        <w:t xml:space="preserve">2025 года </w:t>
      </w:r>
      <w:r w:rsidR="00694CF4">
        <w:rPr>
          <w:sz w:val="28"/>
          <w:szCs w:val="28"/>
        </w:rPr>
        <w:t>в части</w:t>
      </w:r>
      <w:r w:rsidRPr="006157DD">
        <w:rPr>
          <w:sz w:val="28"/>
          <w:szCs w:val="28"/>
        </w:rPr>
        <w:t xml:space="preserve"> увеличени</w:t>
      </w:r>
      <w:r w:rsidR="00694CF4">
        <w:rPr>
          <w:sz w:val="28"/>
          <w:szCs w:val="28"/>
        </w:rPr>
        <w:t>я</w:t>
      </w:r>
      <w:r w:rsidRPr="006157DD">
        <w:rPr>
          <w:sz w:val="28"/>
          <w:szCs w:val="28"/>
        </w:rPr>
        <w:t xml:space="preserve"> поступления налоговых и неналоговых доходов консолидированного бюджета Тверской области за 2025 год </w:t>
      </w:r>
      <w:r>
        <w:rPr>
          <w:sz w:val="28"/>
          <w:szCs w:val="28"/>
        </w:rPr>
        <w:t xml:space="preserve">составила </w:t>
      </w:r>
      <w:r w:rsidRPr="00F452C7">
        <w:rPr>
          <w:sz w:val="28"/>
          <w:szCs w:val="28"/>
        </w:rPr>
        <w:t>3</w:t>
      </w:r>
      <w:r>
        <w:rPr>
          <w:sz w:val="28"/>
          <w:szCs w:val="28"/>
        </w:rPr>
        <w:t>,</w:t>
      </w:r>
      <w:r w:rsidRPr="00F452C7">
        <w:rPr>
          <w:sz w:val="28"/>
          <w:szCs w:val="28"/>
        </w:rPr>
        <w:t>5</w:t>
      </w:r>
      <w:r>
        <w:rPr>
          <w:sz w:val="28"/>
          <w:szCs w:val="28"/>
        </w:rPr>
        <w:t xml:space="preserve">3 млн. рублей. </w:t>
      </w:r>
    </w:p>
    <w:p w:rsidR="00E457D7" w:rsidRDefault="00E457D7" w:rsidP="00E457D7">
      <w:pPr>
        <w:spacing w:after="0" w:line="240" w:lineRule="auto"/>
        <w:ind w:firstLine="709"/>
        <w:jc w:val="both"/>
        <w:rPr>
          <w:rFonts w:ascii="Times New Roman" w:hAnsi="Times New Roman"/>
          <w:sz w:val="28"/>
          <w:szCs w:val="28"/>
        </w:rPr>
      </w:pPr>
      <w:r w:rsidRPr="00F55467">
        <w:rPr>
          <w:rFonts w:ascii="Times New Roman" w:hAnsi="Times New Roman"/>
          <w:sz w:val="28"/>
          <w:szCs w:val="28"/>
        </w:rPr>
        <w:t xml:space="preserve">В целом по величине полученной бюджетной эффективности Калининский муниципальный округ на 6 месте среди муниципальных </w:t>
      </w:r>
      <w:r w:rsidRPr="00F55467">
        <w:rPr>
          <w:rFonts w:ascii="Times New Roman" w:hAnsi="Times New Roman"/>
          <w:sz w:val="28"/>
          <w:szCs w:val="28"/>
        </w:rPr>
        <w:lastRenderedPageBreak/>
        <w:t xml:space="preserve">образований Тверской области (1 место – </w:t>
      </w:r>
      <w:proofErr w:type="gramStart"/>
      <w:r w:rsidRPr="00F55467">
        <w:rPr>
          <w:rFonts w:ascii="Times New Roman" w:hAnsi="Times New Roman"/>
          <w:sz w:val="28"/>
          <w:szCs w:val="28"/>
        </w:rPr>
        <w:t>г</w:t>
      </w:r>
      <w:proofErr w:type="gramEnd"/>
      <w:r w:rsidRPr="00F55467">
        <w:rPr>
          <w:rFonts w:ascii="Times New Roman" w:hAnsi="Times New Roman"/>
          <w:sz w:val="28"/>
          <w:szCs w:val="28"/>
        </w:rPr>
        <w:t xml:space="preserve">. Тверь, 2 – Старицкий МО, 3 – Бежецкий МО, 4 – Кашинский МО, 5 – Конаковский МО). </w:t>
      </w:r>
    </w:p>
    <w:p w:rsidR="00E457D7"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В 2025 году велась ежемесячная работа по погашению задолженности</w:t>
      </w:r>
      <w:r w:rsidRPr="00A73CD9">
        <w:rPr>
          <w:rFonts w:ascii="Times New Roman" w:hAnsi="Times New Roman"/>
          <w:sz w:val="28"/>
          <w:szCs w:val="28"/>
        </w:rPr>
        <w:t xml:space="preserve"> </w:t>
      </w:r>
      <w:r>
        <w:rPr>
          <w:rFonts w:ascii="Times New Roman" w:hAnsi="Times New Roman"/>
          <w:sz w:val="28"/>
          <w:szCs w:val="28"/>
        </w:rPr>
        <w:t xml:space="preserve">по </w:t>
      </w:r>
      <w:r w:rsidRPr="000B3081">
        <w:rPr>
          <w:rFonts w:ascii="Times New Roman" w:hAnsi="Times New Roman"/>
          <w:sz w:val="28"/>
          <w:szCs w:val="28"/>
        </w:rPr>
        <w:t>имущественным налогам</w:t>
      </w:r>
      <w:r>
        <w:rPr>
          <w:rFonts w:ascii="Times New Roman" w:hAnsi="Times New Roman"/>
          <w:sz w:val="28"/>
          <w:szCs w:val="28"/>
        </w:rPr>
        <w:t xml:space="preserve"> у сотрудников </w:t>
      </w:r>
      <w:r>
        <w:rPr>
          <w:rFonts w:ascii="Times New Roman" w:hAnsi="Times New Roman"/>
          <w:color w:val="1A1A1A"/>
          <w:sz w:val="28"/>
          <w:szCs w:val="28"/>
          <w:shd w:val="clear" w:color="auto" w:fill="FFFFFF"/>
        </w:rPr>
        <w:t>подведомственных</w:t>
      </w:r>
      <w:r>
        <w:rPr>
          <w:rFonts w:ascii="Times New Roman" w:hAnsi="Times New Roman"/>
          <w:sz w:val="28"/>
          <w:szCs w:val="28"/>
        </w:rPr>
        <w:t xml:space="preserve"> бюджетных учреждений.</w:t>
      </w:r>
    </w:p>
    <w:p w:rsidR="00E457D7" w:rsidRPr="00F55467"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П</w:t>
      </w:r>
      <w:r w:rsidRPr="00F55467">
        <w:rPr>
          <w:rFonts w:ascii="Times New Roman" w:hAnsi="Times New Roman"/>
          <w:sz w:val="28"/>
          <w:szCs w:val="28"/>
        </w:rPr>
        <w:t>роведена адресная работа с 408 физическими лицами. Сумма поступлений в консолидированный бюджет Тверской области за счет погашения задолженности по имущественным налогам физическими лицами, составила  707,0 тыс. руб.</w:t>
      </w:r>
    </w:p>
    <w:p w:rsidR="00E457D7" w:rsidRDefault="00E457D7" w:rsidP="00E457D7">
      <w:pPr>
        <w:spacing w:after="0" w:line="240" w:lineRule="auto"/>
        <w:jc w:val="center"/>
        <w:rPr>
          <w:rFonts w:ascii="Times New Roman" w:hAnsi="Times New Roman"/>
          <w:b/>
          <w:sz w:val="28"/>
          <w:szCs w:val="28"/>
        </w:rPr>
      </w:pPr>
    </w:p>
    <w:p w:rsidR="00E457D7" w:rsidRDefault="009B2321" w:rsidP="00E457D7">
      <w:pPr>
        <w:spacing w:after="0" w:line="240" w:lineRule="auto"/>
        <w:jc w:val="center"/>
        <w:rPr>
          <w:rFonts w:ascii="Times New Roman" w:hAnsi="Times New Roman"/>
          <w:b/>
          <w:sz w:val="28"/>
          <w:szCs w:val="28"/>
        </w:rPr>
      </w:pPr>
      <w:r>
        <w:rPr>
          <w:rFonts w:ascii="Times New Roman" w:hAnsi="Times New Roman"/>
          <w:b/>
          <w:sz w:val="28"/>
          <w:szCs w:val="28"/>
        </w:rPr>
        <w:t>2.1.1.7</w:t>
      </w:r>
      <w:r w:rsidR="00E457D7" w:rsidRPr="0001068C">
        <w:rPr>
          <w:rFonts w:ascii="Times New Roman" w:hAnsi="Times New Roman"/>
          <w:b/>
          <w:sz w:val="28"/>
          <w:szCs w:val="28"/>
        </w:rPr>
        <w:t>. Развитие агропромышленного комплекса</w:t>
      </w:r>
    </w:p>
    <w:p w:rsidR="00E457D7" w:rsidRDefault="00E457D7" w:rsidP="00E457D7">
      <w:pPr>
        <w:spacing w:after="0" w:line="240" w:lineRule="auto"/>
        <w:ind w:firstLine="708"/>
        <w:jc w:val="both"/>
        <w:rPr>
          <w:rFonts w:ascii="Times New Roman" w:hAnsi="Times New Roman"/>
          <w:sz w:val="28"/>
          <w:szCs w:val="28"/>
        </w:rPr>
      </w:pPr>
    </w:p>
    <w:p w:rsidR="00E457D7" w:rsidRDefault="00E457D7" w:rsidP="00E457D7">
      <w:pPr>
        <w:spacing w:after="0" w:line="240" w:lineRule="auto"/>
        <w:ind w:firstLine="708"/>
        <w:jc w:val="both"/>
        <w:rPr>
          <w:rFonts w:ascii="Times New Roman" w:hAnsi="Times New Roman"/>
          <w:sz w:val="28"/>
          <w:szCs w:val="28"/>
        </w:rPr>
      </w:pPr>
      <w:r>
        <w:rPr>
          <w:rFonts w:ascii="Times New Roman" w:hAnsi="Times New Roman"/>
          <w:sz w:val="28"/>
          <w:szCs w:val="28"/>
        </w:rPr>
        <w:t>В 2025 году сотрудниками отдела экономики о</w:t>
      </w:r>
      <w:r w:rsidRPr="00041E4A">
        <w:rPr>
          <w:rFonts w:ascii="Times New Roman" w:hAnsi="Times New Roman"/>
          <w:sz w:val="28"/>
          <w:szCs w:val="28"/>
        </w:rPr>
        <w:t>существля</w:t>
      </w:r>
      <w:r>
        <w:rPr>
          <w:rFonts w:ascii="Times New Roman" w:hAnsi="Times New Roman"/>
          <w:sz w:val="28"/>
          <w:szCs w:val="28"/>
        </w:rPr>
        <w:t>лся</w:t>
      </w:r>
      <w:r w:rsidRPr="00041E4A">
        <w:rPr>
          <w:rFonts w:ascii="Times New Roman" w:hAnsi="Times New Roman"/>
          <w:sz w:val="28"/>
          <w:szCs w:val="28"/>
        </w:rPr>
        <w:t xml:space="preserve"> сбор ежедневной оперативной информации о деятельности сельскохозяйственных предприятий </w:t>
      </w:r>
      <w:r>
        <w:rPr>
          <w:rFonts w:ascii="Times New Roman" w:hAnsi="Times New Roman"/>
          <w:sz w:val="28"/>
          <w:szCs w:val="28"/>
        </w:rPr>
        <w:t>Калининского муниципального округа.</w:t>
      </w:r>
    </w:p>
    <w:p w:rsidR="00E457D7" w:rsidRPr="00041E4A" w:rsidRDefault="00E457D7" w:rsidP="00E457D7">
      <w:pPr>
        <w:spacing w:after="0" w:line="240" w:lineRule="auto"/>
        <w:ind w:firstLine="708"/>
        <w:jc w:val="both"/>
        <w:rPr>
          <w:rFonts w:ascii="Times New Roman" w:hAnsi="Times New Roman"/>
          <w:sz w:val="28"/>
          <w:szCs w:val="28"/>
        </w:rPr>
      </w:pPr>
      <w:r w:rsidRPr="00041E4A">
        <w:rPr>
          <w:rFonts w:ascii="Times New Roman" w:hAnsi="Times New Roman"/>
          <w:sz w:val="28"/>
          <w:szCs w:val="28"/>
        </w:rPr>
        <w:t>Проведена работа по</w:t>
      </w:r>
      <w:r>
        <w:rPr>
          <w:rFonts w:ascii="Times New Roman" w:hAnsi="Times New Roman"/>
          <w:sz w:val="28"/>
          <w:szCs w:val="28"/>
        </w:rPr>
        <w:t xml:space="preserve"> отслеживанию</w:t>
      </w:r>
      <w:r w:rsidRPr="00041E4A">
        <w:rPr>
          <w:rFonts w:ascii="Times New Roman" w:hAnsi="Times New Roman"/>
          <w:sz w:val="28"/>
          <w:szCs w:val="28"/>
        </w:rPr>
        <w:t xml:space="preserve"> ход</w:t>
      </w:r>
      <w:r>
        <w:rPr>
          <w:rFonts w:ascii="Times New Roman" w:hAnsi="Times New Roman"/>
          <w:sz w:val="28"/>
          <w:szCs w:val="28"/>
        </w:rPr>
        <w:t>а</w:t>
      </w:r>
      <w:r w:rsidRPr="00041E4A">
        <w:rPr>
          <w:rFonts w:ascii="Times New Roman" w:hAnsi="Times New Roman"/>
          <w:sz w:val="28"/>
          <w:szCs w:val="28"/>
        </w:rPr>
        <w:t xml:space="preserve"> подготовки к сельскохозяйственным работам в отрасли растениеводства</w:t>
      </w:r>
      <w:r>
        <w:rPr>
          <w:rFonts w:ascii="Times New Roman" w:hAnsi="Times New Roman"/>
          <w:sz w:val="28"/>
          <w:szCs w:val="28"/>
        </w:rPr>
        <w:t xml:space="preserve">, </w:t>
      </w:r>
      <w:r w:rsidRPr="00041E4A">
        <w:rPr>
          <w:rFonts w:ascii="Times New Roman" w:hAnsi="Times New Roman"/>
          <w:sz w:val="28"/>
          <w:szCs w:val="28"/>
        </w:rPr>
        <w:t>наличи</w:t>
      </w:r>
      <w:r>
        <w:rPr>
          <w:rFonts w:ascii="Times New Roman" w:hAnsi="Times New Roman"/>
          <w:sz w:val="28"/>
          <w:szCs w:val="28"/>
        </w:rPr>
        <w:t>я</w:t>
      </w:r>
      <w:r w:rsidRPr="00041E4A">
        <w:rPr>
          <w:rFonts w:ascii="Times New Roman" w:hAnsi="Times New Roman"/>
          <w:sz w:val="28"/>
          <w:szCs w:val="28"/>
        </w:rPr>
        <w:t xml:space="preserve"> материально-технических ресурсов,</w:t>
      </w:r>
      <w:r>
        <w:rPr>
          <w:rFonts w:ascii="Times New Roman" w:hAnsi="Times New Roman"/>
          <w:sz w:val="28"/>
          <w:szCs w:val="28"/>
        </w:rPr>
        <w:t xml:space="preserve"> </w:t>
      </w:r>
      <w:r w:rsidRPr="00041E4A">
        <w:rPr>
          <w:rFonts w:ascii="Times New Roman" w:hAnsi="Times New Roman"/>
          <w:sz w:val="28"/>
          <w:szCs w:val="28"/>
        </w:rPr>
        <w:t>готовнос</w:t>
      </w:r>
      <w:r>
        <w:rPr>
          <w:rFonts w:ascii="Times New Roman" w:hAnsi="Times New Roman"/>
          <w:sz w:val="28"/>
          <w:szCs w:val="28"/>
        </w:rPr>
        <w:t xml:space="preserve">ти сельскохозяйственной техники, наличию кондиционных </w:t>
      </w:r>
      <w:r w:rsidRPr="00041E4A">
        <w:rPr>
          <w:rFonts w:ascii="Times New Roman" w:hAnsi="Times New Roman"/>
          <w:sz w:val="28"/>
          <w:szCs w:val="28"/>
        </w:rPr>
        <w:t>семян, минеральных удобрений, средств защиты растений и т. д.</w:t>
      </w:r>
    </w:p>
    <w:p w:rsidR="00E457D7" w:rsidRPr="001A034A" w:rsidRDefault="00E457D7" w:rsidP="00E457D7">
      <w:pPr>
        <w:spacing w:after="0" w:line="240" w:lineRule="auto"/>
        <w:ind w:firstLine="708"/>
        <w:jc w:val="both"/>
        <w:rPr>
          <w:rFonts w:ascii="Times New Roman" w:hAnsi="Times New Roman"/>
          <w:sz w:val="28"/>
          <w:szCs w:val="28"/>
        </w:rPr>
      </w:pPr>
      <w:r w:rsidRPr="001A034A">
        <w:rPr>
          <w:rFonts w:ascii="Times New Roman" w:hAnsi="Times New Roman"/>
          <w:sz w:val="28"/>
          <w:szCs w:val="28"/>
        </w:rPr>
        <w:t>Организованы работы:</w:t>
      </w:r>
    </w:p>
    <w:p w:rsidR="00E457D7" w:rsidRPr="001A034A" w:rsidRDefault="00E457D7" w:rsidP="00E457D7">
      <w:pPr>
        <w:spacing w:after="0" w:line="240" w:lineRule="auto"/>
        <w:ind w:firstLine="709"/>
        <w:jc w:val="both"/>
        <w:rPr>
          <w:rFonts w:ascii="Times New Roman" w:hAnsi="Times New Roman"/>
          <w:sz w:val="28"/>
          <w:szCs w:val="28"/>
        </w:rPr>
      </w:pPr>
      <w:r w:rsidRPr="001A034A">
        <w:rPr>
          <w:rFonts w:ascii="Times New Roman" w:hAnsi="Times New Roman"/>
          <w:sz w:val="28"/>
          <w:szCs w:val="28"/>
        </w:rPr>
        <w:t xml:space="preserve">- по формированию </w:t>
      </w:r>
      <w:r>
        <w:rPr>
          <w:rFonts w:ascii="Times New Roman" w:hAnsi="Times New Roman"/>
          <w:sz w:val="28"/>
          <w:szCs w:val="28"/>
        </w:rPr>
        <w:t xml:space="preserve">структуры </w:t>
      </w:r>
      <w:r w:rsidRPr="001A034A">
        <w:rPr>
          <w:rFonts w:ascii="Times New Roman" w:hAnsi="Times New Roman"/>
          <w:sz w:val="28"/>
          <w:szCs w:val="28"/>
        </w:rPr>
        <w:t>посевных площадей под урожай 202</w:t>
      </w:r>
      <w:r>
        <w:rPr>
          <w:rFonts w:ascii="Times New Roman" w:hAnsi="Times New Roman"/>
          <w:sz w:val="28"/>
          <w:szCs w:val="28"/>
        </w:rPr>
        <w:t>5</w:t>
      </w:r>
      <w:r w:rsidRPr="001A034A">
        <w:rPr>
          <w:rFonts w:ascii="Times New Roman" w:hAnsi="Times New Roman"/>
          <w:sz w:val="28"/>
          <w:szCs w:val="28"/>
        </w:rPr>
        <w:t xml:space="preserve"> года на основании планов проведения весенне-полевых работ;</w:t>
      </w:r>
    </w:p>
    <w:p w:rsidR="00E457D7" w:rsidRDefault="00E457D7" w:rsidP="00E457D7">
      <w:pPr>
        <w:spacing w:after="0" w:line="240" w:lineRule="auto"/>
        <w:ind w:firstLine="709"/>
        <w:jc w:val="both"/>
        <w:rPr>
          <w:rFonts w:ascii="Times New Roman" w:hAnsi="Times New Roman"/>
          <w:sz w:val="28"/>
          <w:szCs w:val="28"/>
        </w:rPr>
      </w:pPr>
      <w:r w:rsidRPr="001A034A">
        <w:rPr>
          <w:rFonts w:ascii="Times New Roman" w:hAnsi="Times New Roman"/>
          <w:sz w:val="28"/>
          <w:szCs w:val="28"/>
        </w:rPr>
        <w:t>- фор</w:t>
      </w:r>
      <w:r w:rsidRPr="00041E4A">
        <w:rPr>
          <w:rFonts w:ascii="Times New Roman" w:hAnsi="Times New Roman"/>
          <w:sz w:val="28"/>
          <w:szCs w:val="28"/>
        </w:rPr>
        <w:t>мирования структуры посевных площадей, прогнозирования валового объема производства сельскохозяйственной продукции;</w:t>
      </w:r>
    </w:p>
    <w:p w:rsidR="00E457D7" w:rsidRPr="00041E4A"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041E4A">
        <w:rPr>
          <w:rFonts w:ascii="Times New Roman" w:hAnsi="Times New Roman"/>
          <w:sz w:val="28"/>
          <w:szCs w:val="28"/>
        </w:rPr>
        <w:t>о готовности и</w:t>
      </w:r>
      <w:r>
        <w:rPr>
          <w:rFonts w:ascii="Times New Roman" w:hAnsi="Times New Roman"/>
          <w:sz w:val="28"/>
          <w:szCs w:val="28"/>
        </w:rPr>
        <w:t xml:space="preserve"> ходе</w:t>
      </w:r>
      <w:r w:rsidRPr="00041E4A">
        <w:rPr>
          <w:rFonts w:ascii="Times New Roman" w:hAnsi="Times New Roman"/>
          <w:sz w:val="28"/>
          <w:szCs w:val="28"/>
        </w:rPr>
        <w:t xml:space="preserve"> проведени</w:t>
      </w:r>
      <w:r>
        <w:rPr>
          <w:rFonts w:ascii="Times New Roman" w:hAnsi="Times New Roman"/>
          <w:sz w:val="28"/>
          <w:szCs w:val="28"/>
        </w:rPr>
        <w:t>я</w:t>
      </w:r>
      <w:r w:rsidRPr="00041E4A">
        <w:rPr>
          <w:rFonts w:ascii="Times New Roman" w:hAnsi="Times New Roman"/>
          <w:sz w:val="28"/>
          <w:szCs w:val="28"/>
        </w:rPr>
        <w:t xml:space="preserve"> уборочных работ, </w:t>
      </w:r>
      <w:r>
        <w:rPr>
          <w:rFonts w:ascii="Times New Roman" w:hAnsi="Times New Roman"/>
          <w:sz w:val="28"/>
          <w:szCs w:val="28"/>
        </w:rPr>
        <w:t>заготовке кормов, осенней обработке</w:t>
      </w:r>
      <w:r w:rsidRPr="00041E4A">
        <w:rPr>
          <w:rFonts w:ascii="Times New Roman" w:hAnsi="Times New Roman"/>
          <w:sz w:val="28"/>
          <w:szCs w:val="28"/>
        </w:rPr>
        <w:t xml:space="preserve"> почвы</w:t>
      </w:r>
      <w:r>
        <w:rPr>
          <w:rFonts w:ascii="Times New Roman" w:hAnsi="Times New Roman"/>
          <w:sz w:val="28"/>
          <w:szCs w:val="28"/>
        </w:rPr>
        <w:t xml:space="preserve"> под урожай 2026</w:t>
      </w:r>
      <w:r w:rsidRPr="00041E4A">
        <w:rPr>
          <w:rFonts w:ascii="Times New Roman" w:hAnsi="Times New Roman"/>
          <w:sz w:val="28"/>
          <w:szCs w:val="28"/>
        </w:rPr>
        <w:t xml:space="preserve"> года, засыпке семян</w:t>
      </w:r>
      <w:r>
        <w:rPr>
          <w:rFonts w:ascii="Times New Roman" w:hAnsi="Times New Roman"/>
          <w:sz w:val="28"/>
          <w:szCs w:val="28"/>
        </w:rPr>
        <w:t xml:space="preserve"> на хранение;</w:t>
      </w:r>
    </w:p>
    <w:p w:rsidR="00E457D7" w:rsidRPr="00041E4A" w:rsidRDefault="00E457D7" w:rsidP="00E457D7">
      <w:pPr>
        <w:spacing w:after="0" w:line="240" w:lineRule="auto"/>
        <w:ind w:firstLine="709"/>
        <w:jc w:val="both"/>
        <w:rPr>
          <w:rFonts w:ascii="Times New Roman" w:hAnsi="Times New Roman"/>
          <w:sz w:val="28"/>
          <w:szCs w:val="28"/>
        </w:rPr>
      </w:pPr>
      <w:r w:rsidRPr="00041E4A">
        <w:rPr>
          <w:rFonts w:ascii="Times New Roman" w:hAnsi="Times New Roman"/>
          <w:sz w:val="28"/>
          <w:szCs w:val="28"/>
        </w:rPr>
        <w:t xml:space="preserve">- </w:t>
      </w:r>
      <w:r>
        <w:rPr>
          <w:rFonts w:ascii="Times New Roman" w:hAnsi="Times New Roman"/>
          <w:sz w:val="28"/>
          <w:szCs w:val="28"/>
        </w:rPr>
        <w:t xml:space="preserve">анализ </w:t>
      </w:r>
      <w:r w:rsidRPr="00041E4A">
        <w:rPr>
          <w:rFonts w:ascii="Times New Roman" w:hAnsi="Times New Roman"/>
          <w:sz w:val="28"/>
          <w:szCs w:val="28"/>
        </w:rPr>
        <w:t>показателей бухгалтерской отчетности о финансово-экономическом состоянии товаропроизводителей агропромышленного комплекса в соответствии с формами, утвержденными Министерством сельского</w:t>
      </w:r>
      <w:r>
        <w:rPr>
          <w:rFonts w:ascii="Times New Roman" w:hAnsi="Times New Roman"/>
          <w:sz w:val="28"/>
          <w:szCs w:val="28"/>
        </w:rPr>
        <w:t xml:space="preserve"> хозяйства Российской Федерации.</w:t>
      </w:r>
    </w:p>
    <w:p w:rsidR="00E457D7" w:rsidRPr="00377602" w:rsidRDefault="00E457D7" w:rsidP="00E457D7">
      <w:pPr>
        <w:spacing w:after="0" w:line="240" w:lineRule="auto"/>
        <w:ind w:firstLine="708"/>
        <w:jc w:val="both"/>
        <w:rPr>
          <w:rFonts w:ascii="Times New Roman" w:hAnsi="Times New Roman"/>
          <w:color w:val="FF0000"/>
          <w:sz w:val="28"/>
          <w:szCs w:val="28"/>
        </w:rPr>
      </w:pPr>
      <w:r w:rsidRPr="007F6FA4">
        <w:rPr>
          <w:rFonts w:ascii="Times New Roman" w:hAnsi="Times New Roman"/>
          <w:sz w:val="28"/>
          <w:szCs w:val="28"/>
        </w:rPr>
        <w:t>Проведена работа в части информирования заинтересованных лиц по грантовой поддержке «Агростартап», осуществляемой Министерством сельского хозяйства, пищевой и перерабатывающей промышленности Тверской области.</w:t>
      </w:r>
      <w:r w:rsidRPr="00377602">
        <w:rPr>
          <w:rFonts w:ascii="Times New Roman" w:hAnsi="Times New Roman"/>
          <w:sz w:val="28"/>
          <w:szCs w:val="28"/>
        </w:rPr>
        <w:t> </w:t>
      </w:r>
    </w:p>
    <w:p w:rsidR="00E457D7" w:rsidRPr="00D678B1" w:rsidRDefault="00E457D7" w:rsidP="00E457D7">
      <w:pPr>
        <w:spacing w:after="0" w:line="240" w:lineRule="auto"/>
        <w:ind w:firstLine="708"/>
        <w:jc w:val="both"/>
        <w:rPr>
          <w:rFonts w:ascii="Times New Roman" w:hAnsi="Times New Roman"/>
          <w:sz w:val="28"/>
          <w:szCs w:val="28"/>
        </w:rPr>
      </w:pPr>
      <w:r w:rsidRPr="00D678B1">
        <w:rPr>
          <w:rFonts w:ascii="Times New Roman" w:hAnsi="Times New Roman"/>
          <w:sz w:val="28"/>
          <w:szCs w:val="28"/>
        </w:rPr>
        <w:t xml:space="preserve">Постановлением Администрации Калининского муниципального округа Тверской области от 05.07.2024 № 2801 </w:t>
      </w:r>
      <w:r w:rsidRPr="007609AB">
        <w:rPr>
          <w:rFonts w:ascii="Times New Roman" w:hAnsi="Times New Roman"/>
          <w:sz w:val="28"/>
          <w:szCs w:val="28"/>
        </w:rPr>
        <w:t xml:space="preserve">создана комиссия </w:t>
      </w:r>
      <w:r w:rsidR="00694CF4">
        <w:rPr>
          <w:rFonts w:ascii="Times New Roman" w:hAnsi="Times New Roman"/>
          <w:sz w:val="28"/>
          <w:szCs w:val="28"/>
        </w:rPr>
        <w:t xml:space="preserve">при Администрации Калининского муниципального округа </w:t>
      </w:r>
      <w:r w:rsidRPr="007609AB">
        <w:rPr>
          <w:rFonts w:ascii="Times New Roman" w:hAnsi="Times New Roman"/>
          <w:sz w:val="28"/>
          <w:szCs w:val="28"/>
        </w:rPr>
        <w:t>по выявлению фактов несанкционированной торговли продукцией животноводства. В рамках работы комиссии в течение отчетного периода осуществлялись выезды в населенные пункты округа с целью выявления фактов несанкционированной торговли продукцией животноводства.</w:t>
      </w:r>
      <w:r>
        <w:rPr>
          <w:rFonts w:ascii="Times New Roman" w:hAnsi="Times New Roman"/>
          <w:sz w:val="28"/>
          <w:szCs w:val="28"/>
        </w:rPr>
        <w:t xml:space="preserve"> </w:t>
      </w:r>
      <w:r w:rsidRPr="00D678B1">
        <w:rPr>
          <w:rFonts w:ascii="Times New Roman" w:hAnsi="Times New Roman"/>
          <w:sz w:val="28"/>
          <w:szCs w:val="28"/>
        </w:rPr>
        <w:t>Организовано проведение 19 рейдов по выявлению мест несанкционированной торговли на территории Калининского округа, в ходе которых выявлен случай торговли животноводческой продукции без сопровождающих документов.</w:t>
      </w:r>
    </w:p>
    <w:p w:rsidR="00E457D7" w:rsidRPr="00C96091" w:rsidRDefault="00E457D7" w:rsidP="0033360A">
      <w:pPr>
        <w:spacing w:after="0" w:line="228" w:lineRule="auto"/>
        <w:ind w:firstLine="709"/>
        <w:jc w:val="both"/>
        <w:rPr>
          <w:rFonts w:ascii="Times New Roman" w:hAnsi="Times New Roman"/>
          <w:color w:val="000000"/>
          <w:spacing w:val="4"/>
          <w:sz w:val="28"/>
          <w:szCs w:val="28"/>
        </w:rPr>
      </w:pPr>
      <w:r w:rsidRPr="00C96091">
        <w:rPr>
          <w:rFonts w:ascii="Times New Roman" w:hAnsi="Times New Roman"/>
          <w:color w:val="000000"/>
          <w:spacing w:val="4"/>
          <w:sz w:val="28"/>
          <w:szCs w:val="28"/>
        </w:rPr>
        <w:lastRenderedPageBreak/>
        <w:t>Посевные площади под урожай 202</w:t>
      </w:r>
      <w:r>
        <w:rPr>
          <w:rFonts w:ascii="Times New Roman" w:hAnsi="Times New Roman"/>
          <w:color w:val="000000"/>
          <w:spacing w:val="4"/>
          <w:sz w:val="28"/>
          <w:szCs w:val="28"/>
        </w:rPr>
        <w:t>5</w:t>
      </w:r>
      <w:r w:rsidRPr="00C96091">
        <w:rPr>
          <w:rFonts w:ascii="Times New Roman" w:hAnsi="Times New Roman"/>
          <w:color w:val="000000"/>
          <w:spacing w:val="4"/>
          <w:sz w:val="28"/>
          <w:szCs w:val="28"/>
        </w:rPr>
        <w:t xml:space="preserve"> года </w:t>
      </w:r>
      <w:r w:rsidRPr="00327253">
        <w:rPr>
          <w:rFonts w:ascii="Times New Roman" w:hAnsi="Times New Roman"/>
          <w:color w:val="000000"/>
          <w:spacing w:val="4"/>
          <w:sz w:val="28"/>
          <w:szCs w:val="28"/>
        </w:rPr>
        <w:t>составили 25,</w:t>
      </w:r>
      <w:r>
        <w:rPr>
          <w:rFonts w:ascii="Times New Roman" w:hAnsi="Times New Roman"/>
          <w:color w:val="000000"/>
          <w:spacing w:val="4"/>
          <w:sz w:val="28"/>
          <w:szCs w:val="28"/>
        </w:rPr>
        <w:t>32</w:t>
      </w:r>
      <w:r w:rsidRPr="00327253">
        <w:rPr>
          <w:rFonts w:ascii="Times New Roman" w:hAnsi="Times New Roman"/>
          <w:color w:val="000000"/>
          <w:spacing w:val="4"/>
          <w:sz w:val="28"/>
          <w:szCs w:val="28"/>
        </w:rPr>
        <w:t xml:space="preserve"> тыс. га. Посеяно яровых зерновых культур 1 342 га, озимых зерновых – 102 га, кормовых культур - 21 813,89 га, посажено картофеля 1 656,97 га, овощей -  405,71 га.</w:t>
      </w:r>
    </w:p>
    <w:p w:rsidR="00E457D7" w:rsidRPr="005A43CC" w:rsidRDefault="00E457D7" w:rsidP="0033360A">
      <w:pPr>
        <w:spacing w:after="0" w:line="228" w:lineRule="auto"/>
        <w:ind w:firstLine="708"/>
        <w:jc w:val="both"/>
        <w:rPr>
          <w:rFonts w:ascii="Times New Roman" w:hAnsi="Times New Roman"/>
          <w:sz w:val="28"/>
          <w:szCs w:val="28"/>
        </w:rPr>
      </w:pPr>
      <w:r w:rsidRPr="005A43CC">
        <w:rPr>
          <w:rFonts w:ascii="Times New Roman" w:hAnsi="Times New Roman"/>
          <w:sz w:val="28"/>
          <w:szCs w:val="28"/>
        </w:rPr>
        <w:t>В 202</w:t>
      </w:r>
      <w:r>
        <w:rPr>
          <w:rFonts w:ascii="Times New Roman" w:hAnsi="Times New Roman"/>
          <w:sz w:val="28"/>
          <w:szCs w:val="28"/>
        </w:rPr>
        <w:t>5</w:t>
      </w:r>
      <w:r w:rsidRPr="005A43CC">
        <w:rPr>
          <w:rFonts w:ascii="Times New Roman" w:hAnsi="Times New Roman"/>
          <w:sz w:val="28"/>
          <w:szCs w:val="28"/>
        </w:rPr>
        <w:t xml:space="preserve"> году заготовлено кормов в фактическом выражении:</w:t>
      </w:r>
    </w:p>
    <w:p w:rsidR="00E457D7" w:rsidRPr="00DD698A" w:rsidRDefault="00E457D7" w:rsidP="0033360A">
      <w:pPr>
        <w:spacing w:after="0" w:line="228" w:lineRule="auto"/>
        <w:ind w:firstLine="708"/>
        <w:jc w:val="both"/>
        <w:rPr>
          <w:rFonts w:ascii="Times New Roman" w:hAnsi="Times New Roman"/>
          <w:sz w:val="28"/>
          <w:szCs w:val="28"/>
        </w:rPr>
      </w:pPr>
      <w:r w:rsidRPr="00DD698A">
        <w:rPr>
          <w:rFonts w:ascii="Times New Roman" w:hAnsi="Times New Roman"/>
          <w:sz w:val="28"/>
          <w:szCs w:val="28"/>
        </w:rPr>
        <w:t>сена – 10 329,5 тонны;</w:t>
      </w:r>
    </w:p>
    <w:p w:rsidR="00E457D7" w:rsidRPr="00DD698A" w:rsidRDefault="00E457D7" w:rsidP="0033360A">
      <w:pPr>
        <w:spacing w:after="0" w:line="228" w:lineRule="auto"/>
        <w:ind w:firstLine="708"/>
        <w:jc w:val="both"/>
        <w:rPr>
          <w:rFonts w:ascii="Times New Roman" w:hAnsi="Times New Roman"/>
          <w:sz w:val="28"/>
          <w:szCs w:val="28"/>
        </w:rPr>
      </w:pPr>
      <w:r w:rsidRPr="00DD698A">
        <w:rPr>
          <w:rFonts w:ascii="Times New Roman" w:hAnsi="Times New Roman"/>
          <w:sz w:val="28"/>
          <w:szCs w:val="28"/>
        </w:rPr>
        <w:t>готового сенажа– 18 094,2 тонны;</w:t>
      </w:r>
    </w:p>
    <w:p w:rsidR="00E457D7" w:rsidRPr="00DD698A" w:rsidRDefault="00E457D7" w:rsidP="0033360A">
      <w:pPr>
        <w:spacing w:after="0" w:line="228" w:lineRule="auto"/>
        <w:ind w:firstLine="708"/>
        <w:jc w:val="both"/>
        <w:rPr>
          <w:rFonts w:ascii="Times New Roman" w:hAnsi="Times New Roman"/>
          <w:sz w:val="28"/>
          <w:szCs w:val="28"/>
        </w:rPr>
      </w:pPr>
      <w:r w:rsidRPr="00DD698A">
        <w:rPr>
          <w:rFonts w:ascii="Times New Roman" w:hAnsi="Times New Roman"/>
          <w:sz w:val="28"/>
          <w:szCs w:val="28"/>
        </w:rPr>
        <w:t>соломы зерновой – 750,0 тонн;</w:t>
      </w:r>
    </w:p>
    <w:p w:rsidR="00E457D7" w:rsidRDefault="00E457D7" w:rsidP="0033360A">
      <w:pPr>
        <w:spacing w:after="0" w:line="228" w:lineRule="auto"/>
        <w:ind w:firstLine="708"/>
        <w:jc w:val="both"/>
        <w:rPr>
          <w:rFonts w:ascii="Times New Roman" w:hAnsi="Times New Roman"/>
          <w:sz w:val="28"/>
          <w:szCs w:val="28"/>
        </w:rPr>
      </w:pPr>
      <w:r w:rsidRPr="00DD698A">
        <w:rPr>
          <w:rFonts w:ascii="Times New Roman" w:hAnsi="Times New Roman"/>
          <w:sz w:val="28"/>
          <w:szCs w:val="28"/>
        </w:rPr>
        <w:t>силосной массы – 26 667 тонн</w:t>
      </w:r>
      <w:r w:rsidRPr="00306EE7">
        <w:rPr>
          <w:rFonts w:ascii="Times New Roman" w:hAnsi="Times New Roman"/>
          <w:sz w:val="28"/>
          <w:szCs w:val="28"/>
        </w:rPr>
        <w:t>.</w:t>
      </w:r>
    </w:p>
    <w:p w:rsidR="00E457D7" w:rsidRPr="00306EE7" w:rsidRDefault="00E457D7" w:rsidP="0033360A">
      <w:pPr>
        <w:spacing w:after="0" w:line="228" w:lineRule="auto"/>
        <w:ind w:firstLine="708"/>
        <w:jc w:val="both"/>
        <w:rPr>
          <w:rFonts w:ascii="Times New Roman" w:hAnsi="Times New Roman"/>
          <w:sz w:val="28"/>
          <w:szCs w:val="28"/>
        </w:rPr>
      </w:pPr>
      <w:r>
        <w:rPr>
          <w:rFonts w:ascii="Times New Roman" w:hAnsi="Times New Roman"/>
          <w:sz w:val="28"/>
          <w:szCs w:val="28"/>
        </w:rPr>
        <w:t>Всего з</w:t>
      </w:r>
      <w:r w:rsidRPr="00306EE7">
        <w:rPr>
          <w:rFonts w:ascii="Times New Roman" w:hAnsi="Times New Roman"/>
          <w:sz w:val="28"/>
          <w:szCs w:val="28"/>
        </w:rPr>
        <w:t>аготовлено</w:t>
      </w:r>
      <w:r>
        <w:rPr>
          <w:rFonts w:ascii="Times New Roman" w:hAnsi="Times New Roman"/>
          <w:sz w:val="28"/>
          <w:szCs w:val="28"/>
        </w:rPr>
        <w:t xml:space="preserve"> 32</w:t>
      </w:r>
      <w:r w:rsidRPr="00B14B37">
        <w:rPr>
          <w:rFonts w:ascii="Times New Roman" w:hAnsi="Times New Roman"/>
          <w:sz w:val="28"/>
          <w:szCs w:val="28"/>
        </w:rPr>
        <w:t>,</w:t>
      </w:r>
      <w:r>
        <w:rPr>
          <w:rFonts w:ascii="Times New Roman" w:hAnsi="Times New Roman"/>
          <w:sz w:val="28"/>
          <w:szCs w:val="28"/>
        </w:rPr>
        <w:t>78 центнера</w:t>
      </w:r>
      <w:r w:rsidRPr="00306EE7">
        <w:rPr>
          <w:rFonts w:ascii="Times New Roman" w:hAnsi="Times New Roman"/>
          <w:sz w:val="28"/>
          <w:szCs w:val="28"/>
        </w:rPr>
        <w:t xml:space="preserve"> кормовых ед</w:t>
      </w:r>
      <w:r>
        <w:rPr>
          <w:rFonts w:ascii="Times New Roman" w:hAnsi="Times New Roman"/>
          <w:sz w:val="28"/>
          <w:szCs w:val="28"/>
        </w:rPr>
        <w:t xml:space="preserve">иниц на одну условную голову. </w:t>
      </w:r>
    </w:p>
    <w:p w:rsidR="00E457D7" w:rsidRPr="0038339D" w:rsidRDefault="00E457D7" w:rsidP="0033360A">
      <w:pPr>
        <w:pStyle w:val="a6"/>
        <w:spacing w:before="0" w:beforeAutospacing="0" w:after="0" w:afterAutospacing="0" w:line="228" w:lineRule="auto"/>
        <w:ind w:firstLine="709"/>
        <w:jc w:val="both"/>
        <w:rPr>
          <w:color w:val="000000"/>
          <w:spacing w:val="4"/>
          <w:sz w:val="28"/>
          <w:szCs w:val="28"/>
        </w:rPr>
      </w:pPr>
      <w:r w:rsidRPr="0038339D">
        <w:rPr>
          <w:color w:val="000000"/>
          <w:spacing w:val="4"/>
          <w:sz w:val="28"/>
          <w:szCs w:val="28"/>
        </w:rPr>
        <w:t xml:space="preserve">Сельхозпроизводителями Калининского муниципального округа </w:t>
      </w:r>
      <w:r>
        <w:rPr>
          <w:color w:val="000000"/>
          <w:spacing w:val="4"/>
          <w:sz w:val="28"/>
          <w:szCs w:val="28"/>
        </w:rPr>
        <w:t>получен</w:t>
      </w:r>
      <w:r w:rsidRPr="0038339D">
        <w:rPr>
          <w:color w:val="000000"/>
          <w:spacing w:val="4"/>
          <w:sz w:val="28"/>
          <w:szCs w:val="28"/>
        </w:rPr>
        <w:t xml:space="preserve"> урожай:</w:t>
      </w:r>
    </w:p>
    <w:p w:rsidR="00E457D7" w:rsidRPr="0038339D" w:rsidRDefault="00E457D7" w:rsidP="0033360A">
      <w:pPr>
        <w:pStyle w:val="a6"/>
        <w:spacing w:before="0" w:beforeAutospacing="0" w:after="0" w:afterAutospacing="0" w:line="228" w:lineRule="auto"/>
        <w:ind w:firstLine="709"/>
        <w:jc w:val="both"/>
        <w:rPr>
          <w:color w:val="000000"/>
          <w:spacing w:val="4"/>
          <w:sz w:val="28"/>
          <w:szCs w:val="28"/>
        </w:rPr>
      </w:pPr>
      <w:r w:rsidRPr="0038339D">
        <w:rPr>
          <w:color w:val="000000"/>
          <w:spacing w:val="4"/>
          <w:sz w:val="28"/>
          <w:szCs w:val="28"/>
        </w:rPr>
        <w:t>- зерновых и зернобобовых культур 2 707,8 тонн (в весе после доработки). Урожайность</w:t>
      </w:r>
      <w:r>
        <w:rPr>
          <w:color w:val="000000"/>
          <w:spacing w:val="4"/>
          <w:sz w:val="28"/>
          <w:szCs w:val="28"/>
        </w:rPr>
        <w:t xml:space="preserve"> зерновых</w:t>
      </w:r>
      <w:r w:rsidRPr="0038339D">
        <w:rPr>
          <w:color w:val="000000"/>
          <w:spacing w:val="4"/>
          <w:sz w:val="28"/>
          <w:szCs w:val="28"/>
        </w:rPr>
        <w:t xml:space="preserve"> составила 17,3 ц/га. </w:t>
      </w:r>
    </w:p>
    <w:p w:rsidR="00E457D7" w:rsidRPr="0038339D" w:rsidRDefault="00E457D7" w:rsidP="0033360A">
      <w:pPr>
        <w:pStyle w:val="a6"/>
        <w:spacing w:before="0" w:beforeAutospacing="0" w:after="0" w:afterAutospacing="0" w:line="228" w:lineRule="auto"/>
        <w:ind w:firstLine="709"/>
        <w:jc w:val="both"/>
        <w:rPr>
          <w:color w:val="000000"/>
          <w:spacing w:val="4"/>
          <w:sz w:val="28"/>
          <w:szCs w:val="28"/>
        </w:rPr>
      </w:pPr>
      <w:r w:rsidRPr="0038339D">
        <w:rPr>
          <w:color w:val="000000"/>
          <w:spacing w:val="4"/>
          <w:sz w:val="28"/>
          <w:szCs w:val="28"/>
        </w:rPr>
        <w:t xml:space="preserve">- картофеля – 36 851,5 тонн при урожайности 222,4 ц/га; </w:t>
      </w:r>
    </w:p>
    <w:p w:rsidR="00E457D7" w:rsidRPr="0038339D" w:rsidRDefault="00E457D7" w:rsidP="0033360A">
      <w:pPr>
        <w:pStyle w:val="a6"/>
        <w:spacing w:before="0" w:beforeAutospacing="0" w:after="0" w:afterAutospacing="0" w:line="228" w:lineRule="auto"/>
        <w:ind w:firstLine="709"/>
        <w:jc w:val="both"/>
        <w:rPr>
          <w:color w:val="000000"/>
          <w:spacing w:val="4"/>
          <w:sz w:val="28"/>
          <w:szCs w:val="28"/>
        </w:rPr>
      </w:pPr>
      <w:r w:rsidRPr="0038339D">
        <w:rPr>
          <w:color w:val="000000"/>
          <w:spacing w:val="4"/>
          <w:sz w:val="28"/>
          <w:szCs w:val="28"/>
        </w:rPr>
        <w:t>- овощей – 9 281,9 тонны при урожайности 228,8 ц/га.</w:t>
      </w:r>
    </w:p>
    <w:p w:rsidR="00E457D7" w:rsidRDefault="00E457D7" w:rsidP="0033360A">
      <w:pPr>
        <w:pStyle w:val="a6"/>
        <w:spacing w:before="0" w:beforeAutospacing="0" w:after="0" w:afterAutospacing="0" w:line="228" w:lineRule="auto"/>
        <w:ind w:firstLine="709"/>
        <w:jc w:val="both"/>
        <w:rPr>
          <w:color w:val="000000"/>
          <w:spacing w:val="4"/>
          <w:sz w:val="28"/>
          <w:szCs w:val="28"/>
        </w:rPr>
      </w:pPr>
      <w:r w:rsidRPr="0015445B">
        <w:rPr>
          <w:color w:val="000000"/>
          <w:spacing w:val="4"/>
          <w:sz w:val="28"/>
          <w:szCs w:val="28"/>
        </w:rPr>
        <w:t>В 2025 году введено в оборот земель сельскохозяйственного назначения:</w:t>
      </w:r>
    </w:p>
    <w:p w:rsidR="00E457D7" w:rsidRDefault="00E457D7" w:rsidP="0033360A">
      <w:pPr>
        <w:pStyle w:val="a6"/>
        <w:spacing w:before="0" w:beforeAutospacing="0" w:after="0" w:afterAutospacing="0" w:line="228" w:lineRule="auto"/>
        <w:ind w:firstLine="709"/>
        <w:jc w:val="both"/>
        <w:rPr>
          <w:color w:val="000000"/>
          <w:spacing w:val="4"/>
          <w:sz w:val="28"/>
          <w:szCs w:val="28"/>
        </w:rPr>
      </w:pPr>
      <w:r w:rsidRPr="0001573F">
        <w:rPr>
          <w:color w:val="000000"/>
          <w:spacing w:val="4"/>
          <w:sz w:val="28"/>
          <w:szCs w:val="28"/>
        </w:rPr>
        <w:t>- ООО «Комплексные Поставки» - 59,04 га;</w:t>
      </w:r>
    </w:p>
    <w:p w:rsidR="00E457D7" w:rsidRPr="0001573F" w:rsidRDefault="00E457D7" w:rsidP="0033360A">
      <w:pPr>
        <w:pStyle w:val="a6"/>
        <w:spacing w:before="0" w:beforeAutospacing="0" w:after="0" w:afterAutospacing="0" w:line="228" w:lineRule="auto"/>
        <w:ind w:firstLine="709"/>
        <w:jc w:val="both"/>
        <w:rPr>
          <w:color w:val="000000"/>
          <w:spacing w:val="4"/>
          <w:sz w:val="28"/>
          <w:szCs w:val="28"/>
        </w:rPr>
      </w:pPr>
      <w:r>
        <w:rPr>
          <w:color w:val="000000"/>
          <w:spacing w:val="4"/>
          <w:sz w:val="28"/>
          <w:szCs w:val="28"/>
        </w:rPr>
        <w:t>- СПК «Заборовский» - 60,0 га;</w:t>
      </w:r>
    </w:p>
    <w:p w:rsidR="00E457D7" w:rsidRPr="0001573F" w:rsidRDefault="00E457D7" w:rsidP="0033360A">
      <w:pPr>
        <w:pStyle w:val="a6"/>
        <w:spacing w:before="0" w:beforeAutospacing="0" w:after="0" w:afterAutospacing="0" w:line="228" w:lineRule="auto"/>
        <w:ind w:firstLine="709"/>
        <w:jc w:val="both"/>
        <w:rPr>
          <w:color w:val="000000"/>
          <w:spacing w:val="4"/>
          <w:sz w:val="28"/>
          <w:szCs w:val="28"/>
        </w:rPr>
      </w:pPr>
      <w:r w:rsidRPr="0001573F">
        <w:rPr>
          <w:color w:val="000000"/>
          <w:spacing w:val="4"/>
          <w:sz w:val="28"/>
          <w:szCs w:val="28"/>
        </w:rPr>
        <w:t>- АО «Птицефабрика Верхневолжская» - 71,7 га.</w:t>
      </w:r>
    </w:p>
    <w:p w:rsidR="00E457D7" w:rsidRPr="0015445B" w:rsidRDefault="00E457D7" w:rsidP="0033360A">
      <w:pPr>
        <w:pStyle w:val="Default"/>
        <w:spacing w:line="228" w:lineRule="auto"/>
        <w:ind w:firstLine="708"/>
        <w:jc w:val="both"/>
        <w:rPr>
          <w:sz w:val="28"/>
        </w:rPr>
      </w:pPr>
      <w:r w:rsidRPr="0015445B">
        <w:rPr>
          <w:sz w:val="28"/>
        </w:rPr>
        <w:t xml:space="preserve">По состоянию на 01.01.2026 во всех категориях хозяйств </w:t>
      </w:r>
      <w:r w:rsidRPr="0015445B">
        <w:rPr>
          <w:spacing w:val="4"/>
          <w:sz w:val="28"/>
          <w:szCs w:val="28"/>
        </w:rPr>
        <w:t>Калининского муниципального округа</w:t>
      </w:r>
      <w:r w:rsidRPr="0015445B">
        <w:rPr>
          <w:sz w:val="28"/>
        </w:rPr>
        <w:t xml:space="preserve"> количество КРС составило 5 297 голов, в том числе коров дойного стада – 2 187 голов; свиней 131 373 головы, овец и коз – 1 420 голов, лошадей – 531 голова, птицы 1 545 059 голов. </w:t>
      </w:r>
    </w:p>
    <w:p w:rsidR="00E457D7" w:rsidRDefault="00E457D7" w:rsidP="0033360A">
      <w:pPr>
        <w:pStyle w:val="Default"/>
        <w:spacing w:line="228" w:lineRule="auto"/>
        <w:ind w:firstLine="708"/>
        <w:jc w:val="both"/>
        <w:rPr>
          <w:sz w:val="28"/>
        </w:rPr>
      </w:pPr>
      <w:r>
        <w:rPr>
          <w:sz w:val="28"/>
        </w:rPr>
        <w:t>За 2025 год произведено молока 21 959,5 тонн. Надой молока на 1 корову составил 10 040,91 кг.</w:t>
      </w:r>
    </w:p>
    <w:p w:rsidR="00E457D7" w:rsidRDefault="00E457D7" w:rsidP="0033360A">
      <w:pPr>
        <w:pStyle w:val="Default"/>
        <w:spacing w:line="228" w:lineRule="auto"/>
        <w:ind w:firstLine="708"/>
        <w:jc w:val="both"/>
        <w:rPr>
          <w:sz w:val="28"/>
        </w:rPr>
      </w:pPr>
      <w:r>
        <w:rPr>
          <w:sz w:val="28"/>
        </w:rPr>
        <w:t>Всеми категориями хозяй</w:t>
      </w:r>
      <w:proofErr w:type="gramStart"/>
      <w:r>
        <w:rPr>
          <w:sz w:val="28"/>
        </w:rPr>
        <w:t>ств пр</w:t>
      </w:r>
      <w:proofErr w:type="gramEnd"/>
      <w:r>
        <w:rPr>
          <w:sz w:val="28"/>
        </w:rPr>
        <w:t>оизведено скота и птицы в живом весе:</w:t>
      </w:r>
    </w:p>
    <w:p w:rsidR="00E457D7" w:rsidRDefault="00E457D7" w:rsidP="0033360A">
      <w:pPr>
        <w:pStyle w:val="Default"/>
        <w:spacing w:line="228" w:lineRule="auto"/>
        <w:ind w:firstLine="708"/>
        <w:jc w:val="both"/>
        <w:rPr>
          <w:sz w:val="28"/>
        </w:rPr>
      </w:pPr>
      <w:r>
        <w:rPr>
          <w:sz w:val="28"/>
        </w:rPr>
        <w:t xml:space="preserve">- 1 037,8 тонн мяса КРС (152,4% к 2024 году), </w:t>
      </w:r>
    </w:p>
    <w:p w:rsidR="00E457D7" w:rsidRDefault="00E457D7" w:rsidP="0033360A">
      <w:pPr>
        <w:pStyle w:val="Default"/>
        <w:spacing w:line="228" w:lineRule="auto"/>
        <w:ind w:firstLine="708"/>
        <w:jc w:val="both"/>
        <w:rPr>
          <w:sz w:val="28"/>
        </w:rPr>
      </w:pPr>
      <w:r>
        <w:rPr>
          <w:sz w:val="28"/>
        </w:rPr>
        <w:t>- 29 203,3 тонны мяса свиней (102,5% к 2024 году),</w:t>
      </w:r>
    </w:p>
    <w:p w:rsidR="00E457D7" w:rsidRDefault="00E457D7" w:rsidP="0033360A">
      <w:pPr>
        <w:pStyle w:val="Default"/>
        <w:spacing w:line="228" w:lineRule="auto"/>
        <w:ind w:firstLine="708"/>
        <w:jc w:val="both"/>
        <w:rPr>
          <w:sz w:val="28"/>
        </w:rPr>
      </w:pPr>
      <w:r>
        <w:rPr>
          <w:sz w:val="28"/>
        </w:rPr>
        <w:t>- 3 8210,2 тонны птицы (100,4% к 2024 году).</w:t>
      </w:r>
    </w:p>
    <w:p w:rsidR="00E457D7" w:rsidRDefault="00E457D7" w:rsidP="0033360A">
      <w:pPr>
        <w:pStyle w:val="Default"/>
        <w:spacing w:line="216" w:lineRule="auto"/>
        <w:ind w:firstLine="708"/>
        <w:jc w:val="both"/>
        <w:rPr>
          <w:sz w:val="28"/>
        </w:rPr>
      </w:pPr>
    </w:p>
    <w:p w:rsidR="00E457D7" w:rsidRDefault="00E457D7" w:rsidP="00E457D7">
      <w:pPr>
        <w:pStyle w:val="Default"/>
        <w:ind w:firstLine="708"/>
        <w:jc w:val="center"/>
        <w:rPr>
          <w:b/>
          <w:spacing w:val="4"/>
          <w:sz w:val="28"/>
          <w:szCs w:val="28"/>
        </w:rPr>
      </w:pPr>
      <w:r w:rsidRPr="00435D1E">
        <w:rPr>
          <w:b/>
          <w:sz w:val="28"/>
        </w:rPr>
        <w:t>2.1.</w:t>
      </w:r>
      <w:r w:rsidR="009B2321">
        <w:rPr>
          <w:b/>
          <w:sz w:val="28"/>
        </w:rPr>
        <w:t>1.8</w:t>
      </w:r>
      <w:r w:rsidRPr="00435D1E">
        <w:rPr>
          <w:b/>
          <w:sz w:val="28"/>
        </w:rPr>
        <w:t>.</w:t>
      </w:r>
      <w:r>
        <w:rPr>
          <w:sz w:val="28"/>
        </w:rPr>
        <w:t xml:space="preserve"> </w:t>
      </w:r>
      <w:r>
        <w:rPr>
          <w:b/>
          <w:spacing w:val="4"/>
          <w:sz w:val="28"/>
          <w:szCs w:val="28"/>
        </w:rPr>
        <w:t>Социальная поддержка граждан</w:t>
      </w:r>
    </w:p>
    <w:p w:rsidR="00E457D7" w:rsidRDefault="00E457D7" w:rsidP="00E457D7">
      <w:pPr>
        <w:pStyle w:val="a6"/>
        <w:spacing w:before="0" w:beforeAutospacing="0" w:after="0" w:afterAutospacing="0"/>
        <w:ind w:firstLine="709"/>
        <w:jc w:val="center"/>
        <w:rPr>
          <w:b/>
          <w:color w:val="000000"/>
          <w:spacing w:val="4"/>
          <w:sz w:val="28"/>
          <w:szCs w:val="28"/>
        </w:rPr>
      </w:pPr>
    </w:p>
    <w:p w:rsidR="00E457D7" w:rsidRPr="006D2BC7" w:rsidRDefault="00E457D7" w:rsidP="00694CF4">
      <w:pPr>
        <w:spacing w:after="0" w:line="240" w:lineRule="auto"/>
        <w:ind w:firstLine="709"/>
        <w:jc w:val="both"/>
        <w:rPr>
          <w:rFonts w:ascii="Times New Roman" w:hAnsi="Times New Roman"/>
          <w:sz w:val="28"/>
          <w:szCs w:val="28"/>
        </w:rPr>
      </w:pPr>
      <w:proofErr w:type="gramStart"/>
      <w:r w:rsidRPr="00752446">
        <w:rPr>
          <w:rFonts w:ascii="Times New Roman" w:hAnsi="Times New Roman"/>
          <w:color w:val="000000"/>
          <w:spacing w:val="4"/>
          <w:sz w:val="28"/>
          <w:szCs w:val="28"/>
        </w:rPr>
        <w:t>В 202</w:t>
      </w:r>
      <w:r>
        <w:rPr>
          <w:rFonts w:ascii="Times New Roman" w:hAnsi="Times New Roman"/>
          <w:color w:val="000000"/>
          <w:spacing w:val="4"/>
          <w:sz w:val="28"/>
          <w:szCs w:val="28"/>
        </w:rPr>
        <w:t>5</w:t>
      </w:r>
      <w:r w:rsidRPr="00752446">
        <w:rPr>
          <w:rFonts w:ascii="Times New Roman" w:hAnsi="Times New Roman"/>
          <w:color w:val="000000"/>
          <w:spacing w:val="4"/>
          <w:sz w:val="28"/>
          <w:szCs w:val="28"/>
        </w:rPr>
        <w:t xml:space="preserve"> году </w:t>
      </w:r>
      <w:r w:rsidR="00694CF4">
        <w:rPr>
          <w:rFonts w:ascii="Times New Roman" w:hAnsi="Times New Roman"/>
          <w:color w:val="000000"/>
          <w:spacing w:val="4"/>
          <w:sz w:val="28"/>
          <w:szCs w:val="28"/>
        </w:rPr>
        <w:t xml:space="preserve">в рамках реализации муниципальной программы </w:t>
      </w:r>
      <w:r w:rsidRPr="00C42D54">
        <w:rPr>
          <w:rFonts w:ascii="Times New Roman" w:hAnsi="Times New Roman"/>
          <w:spacing w:val="4"/>
          <w:sz w:val="28"/>
          <w:szCs w:val="28"/>
        </w:rPr>
        <w:t xml:space="preserve"> </w:t>
      </w:r>
      <w:r w:rsidRPr="00C42D54">
        <w:rPr>
          <w:rFonts w:ascii="Times New Roman" w:hAnsi="Times New Roman"/>
          <w:sz w:val="28"/>
          <w:szCs w:val="28"/>
        </w:rPr>
        <w:t>«Комплексное развитие сельских территорий Калининского муниципального округа Тверской  области на 2024 – 2029 годы», утвержденн</w:t>
      </w:r>
      <w:r w:rsidR="00694CF4">
        <w:rPr>
          <w:rFonts w:ascii="Times New Roman" w:hAnsi="Times New Roman"/>
          <w:sz w:val="28"/>
          <w:szCs w:val="28"/>
        </w:rPr>
        <w:t>ой</w:t>
      </w:r>
      <w:r w:rsidRPr="00C42D54">
        <w:rPr>
          <w:rFonts w:ascii="Times New Roman" w:hAnsi="Times New Roman"/>
          <w:sz w:val="28"/>
          <w:szCs w:val="28"/>
        </w:rPr>
        <w:t xml:space="preserve"> постановлением Администрации Калининского муниципального округа Тверской области от</w:t>
      </w:r>
      <w:r w:rsidRPr="00C42D54">
        <w:rPr>
          <w:rFonts w:ascii="Times New Roman" w:hAnsi="Times New Roman"/>
        </w:rPr>
        <w:t xml:space="preserve"> </w:t>
      </w:r>
      <w:r w:rsidRPr="00C42D54">
        <w:rPr>
          <w:rFonts w:ascii="Times New Roman" w:hAnsi="Times New Roman"/>
          <w:sz w:val="28"/>
          <w:szCs w:val="28"/>
        </w:rPr>
        <w:t>07.03.2024 № 643</w:t>
      </w:r>
      <w:r w:rsidR="00694CF4">
        <w:rPr>
          <w:rFonts w:ascii="Times New Roman" w:hAnsi="Times New Roman"/>
          <w:sz w:val="28"/>
          <w:szCs w:val="28"/>
        </w:rPr>
        <w:t xml:space="preserve">, продолжена работа по участию граждан </w:t>
      </w:r>
      <w:r w:rsidRPr="006D2BC7">
        <w:rPr>
          <w:rFonts w:ascii="Times New Roman" w:hAnsi="Times New Roman"/>
          <w:sz w:val="28"/>
          <w:szCs w:val="28"/>
        </w:rPr>
        <w:t xml:space="preserve">Калининского муниципального округа в реализации мероприятий по строительству (приобретению) жилья </w:t>
      </w:r>
      <w:r>
        <w:rPr>
          <w:rFonts w:ascii="Times New Roman" w:hAnsi="Times New Roman"/>
          <w:sz w:val="28"/>
          <w:szCs w:val="28"/>
        </w:rPr>
        <w:t xml:space="preserve">в сельской местности </w:t>
      </w:r>
      <w:r w:rsidRPr="006D2BC7">
        <w:rPr>
          <w:rFonts w:ascii="Times New Roman" w:hAnsi="Times New Roman"/>
          <w:sz w:val="28"/>
          <w:szCs w:val="28"/>
        </w:rPr>
        <w:t xml:space="preserve">в рамках </w:t>
      </w:r>
      <w:r w:rsidRPr="00C42D54">
        <w:rPr>
          <w:rFonts w:ascii="Times New Roman" w:hAnsi="Times New Roman"/>
          <w:sz w:val="28"/>
          <w:szCs w:val="28"/>
        </w:rPr>
        <w:t>Государственной программы Российской Федерации «Комплексное развитие сельских территорий</w:t>
      </w:r>
      <w:proofErr w:type="gramEnd"/>
      <w:r w:rsidRPr="00C42D54">
        <w:rPr>
          <w:rFonts w:ascii="Times New Roman" w:hAnsi="Times New Roman"/>
          <w:sz w:val="28"/>
          <w:szCs w:val="28"/>
        </w:rPr>
        <w:t xml:space="preserve">», </w:t>
      </w:r>
      <w:proofErr w:type="gramStart"/>
      <w:r w:rsidRPr="00C42D54">
        <w:rPr>
          <w:rFonts w:ascii="Times New Roman" w:hAnsi="Times New Roman"/>
          <w:sz w:val="28"/>
          <w:szCs w:val="28"/>
        </w:rPr>
        <w:t>утвержденной постановлением Правительства Российской Федерации от 31.05.2019 № 696 «</w:t>
      </w:r>
      <w:r w:rsidRPr="00C42D54">
        <w:rPr>
          <w:rFonts w:ascii="Times New Roman" w:hAnsi="Times New Roman"/>
          <w:sz w:val="28"/>
          <w:szCs w:val="28"/>
          <w:lang w:eastAsia="ru-RU"/>
        </w:rPr>
        <w:t xml:space="preserve">Об утверждении государственной программы Российской Федерации «Комплексное развитие </w:t>
      </w:r>
      <w:r w:rsidRPr="00C42D54">
        <w:rPr>
          <w:rFonts w:ascii="Times New Roman" w:hAnsi="Times New Roman"/>
          <w:sz w:val="28"/>
          <w:szCs w:val="28"/>
          <w:lang w:eastAsia="ru-RU"/>
        </w:rPr>
        <w:lastRenderedPageBreak/>
        <w:t>сельских территорий» и о внесении изменений в некоторые акты Правительства Российской Федерации»</w:t>
      </w:r>
      <w:r w:rsidR="00694CF4">
        <w:rPr>
          <w:rFonts w:ascii="Times New Roman" w:hAnsi="Times New Roman"/>
          <w:sz w:val="28"/>
          <w:szCs w:val="28"/>
          <w:lang w:eastAsia="ru-RU"/>
        </w:rPr>
        <w:t xml:space="preserve">, что </w:t>
      </w:r>
      <w:r w:rsidRPr="006D2BC7">
        <w:rPr>
          <w:rFonts w:ascii="Times New Roman" w:hAnsi="Times New Roman"/>
          <w:sz w:val="28"/>
          <w:szCs w:val="28"/>
        </w:rPr>
        <w:t>позвол</w:t>
      </w:r>
      <w:r>
        <w:rPr>
          <w:rFonts w:ascii="Times New Roman" w:hAnsi="Times New Roman"/>
          <w:sz w:val="28"/>
          <w:szCs w:val="28"/>
        </w:rPr>
        <w:t>яет</w:t>
      </w:r>
      <w:r w:rsidRPr="006D2BC7">
        <w:rPr>
          <w:rFonts w:ascii="Times New Roman" w:hAnsi="Times New Roman"/>
          <w:sz w:val="28"/>
          <w:szCs w:val="28"/>
        </w:rPr>
        <w:t xml:space="preserve"> повысить уровень и качество жизни населения на сельских территориях Калининского муниципального округа, сформировать позитивное отношение к сельской местности и сельскому образу жизни.</w:t>
      </w:r>
      <w:proofErr w:type="gramEnd"/>
    </w:p>
    <w:p w:rsidR="00E457D7" w:rsidRDefault="00E457D7" w:rsidP="00E457D7">
      <w:pPr>
        <w:spacing w:after="0" w:line="240" w:lineRule="auto"/>
        <w:ind w:firstLine="708"/>
        <w:jc w:val="both"/>
        <w:rPr>
          <w:rFonts w:ascii="Times New Roman" w:hAnsi="Times New Roman"/>
          <w:sz w:val="28"/>
          <w:szCs w:val="28"/>
        </w:rPr>
      </w:pPr>
      <w:r w:rsidRPr="006D2BC7">
        <w:rPr>
          <w:rFonts w:ascii="Times New Roman" w:hAnsi="Times New Roman"/>
          <w:sz w:val="28"/>
          <w:szCs w:val="28"/>
        </w:rPr>
        <w:t xml:space="preserve">В </w:t>
      </w:r>
      <w:r>
        <w:rPr>
          <w:rFonts w:ascii="Times New Roman" w:hAnsi="Times New Roman"/>
          <w:sz w:val="28"/>
          <w:szCs w:val="28"/>
        </w:rPr>
        <w:t xml:space="preserve">отчетном году оказывалась помощь гражданам, потенциальным получателям социальной выплаты / получателям социальной выплаты прошлых лет, в подготовке документов для направления в Министерство сельского хозяйства, пищевой и перерабатывающей промышленности Тверской области. </w:t>
      </w:r>
    </w:p>
    <w:p w:rsidR="00E457D7" w:rsidRDefault="00E457D7" w:rsidP="00E457D7">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2025 году заключены три 3-х сторонних соглашения и предоставлены социальные выплаты трем гражданам. </w:t>
      </w:r>
    </w:p>
    <w:p w:rsidR="00E457D7" w:rsidRDefault="00E457D7" w:rsidP="00E457D7">
      <w:pPr>
        <w:spacing w:after="0" w:line="240" w:lineRule="auto"/>
        <w:ind w:firstLine="708"/>
        <w:jc w:val="both"/>
        <w:rPr>
          <w:rFonts w:ascii="Times New Roman" w:hAnsi="Times New Roman"/>
          <w:sz w:val="28"/>
          <w:szCs w:val="28"/>
        </w:rPr>
      </w:pPr>
    </w:p>
    <w:p w:rsidR="00E457D7" w:rsidRDefault="00E457D7" w:rsidP="00E457D7">
      <w:pPr>
        <w:spacing w:after="0" w:line="240" w:lineRule="auto"/>
        <w:jc w:val="center"/>
        <w:rPr>
          <w:rFonts w:ascii="Times New Roman" w:hAnsi="Times New Roman"/>
          <w:b/>
          <w:sz w:val="28"/>
          <w:szCs w:val="28"/>
        </w:rPr>
      </w:pPr>
      <w:r w:rsidRPr="00435D1E">
        <w:rPr>
          <w:rFonts w:ascii="Times New Roman" w:hAnsi="Times New Roman"/>
          <w:b/>
          <w:sz w:val="28"/>
          <w:szCs w:val="28"/>
        </w:rPr>
        <w:t>2.1.</w:t>
      </w:r>
      <w:r w:rsidR="009B2321">
        <w:rPr>
          <w:rFonts w:ascii="Times New Roman" w:hAnsi="Times New Roman"/>
          <w:b/>
          <w:sz w:val="28"/>
          <w:szCs w:val="28"/>
        </w:rPr>
        <w:t>1.9</w:t>
      </w:r>
      <w:r w:rsidRPr="00435D1E">
        <w:rPr>
          <w:rFonts w:ascii="Times New Roman" w:hAnsi="Times New Roman"/>
          <w:b/>
          <w:sz w:val="28"/>
          <w:szCs w:val="28"/>
        </w:rPr>
        <w:t>. Муниципальные услуги</w:t>
      </w:r>
    </w:p>
    <w:p w:rsidR="00E457D7" w:rsidRDefault="00E457D7" w:rsidP="00E457D7">
      <w:pPr>
        <w:spacing w:after="0" w:line="240" w:lineRule="auto"/>
        <w:jc w:val="center"/>
        <w:rPr>
          <w:rFonts w:ascii="Times New Roman" w:hAnsi="Times New Roman"/>
          <w:b/>
          <w:sz w:val="28"/>
          <w:szCs w:val="28"/>
        </w:rPr>
      </w:pPr>
    </w:p>
    <w:p w:rsidR="00E457D7" w:rsidRPr="005D5486" w:rsidRDefault="00E457D7" w:rsidP="00E457D7">
      <w:pPr>
        <w:spacing w:after="0" w:line="240" w:lineRule="auto"/>
        <w:ind w:firstLine="708"/>
        <w:jc w:val="both"/>
        <w:rPr>
          <w:rFonts w:ascii="Times New Roman" w:hAnsi="Times New Roman"/>
          <w:sz w:val="28"/>
          <w:szCs w:val="28"/>
        </w:rPr>
      </w:pPr>
      <w:r w:rsidRPr="005D5486">
        <w:rPr>
          <w:rFonts w:ascii="Times New Roman" w:hAnsi="Times New Roman"/>
          <w:sz w:val="28"/>
          <w:szCs w:val="28"/>
        </w:rPr>
        <w:t xml:space="preserve">В 2025 году отделом экономики разработан и утвержден постановлением Администрации Калининского муниципального округа Тверской области от 30.05.2025 № 2711  реестр муниципальных услуг, соответствующий перечню муниципальных услуг, предоставляемых отраслевыми </w:t>
      </w:r>
      <w:r>
        <w:rPr>
          <w:rFonts w:ascii="Times New Roman" w:hAnsi="Times New Roman"/>
          <w:sz w:val="28"/>
          <w:szCs w:val="28"/>
        </w:rPr>
        <w:t>(</w:t>
      </w:r>
      <w:r w:rsidRPr="005D5486">
        <w:rPr>
          <w:rFonts w:ascii="Times New Roman" w:hAnsi="Times New Roman"/>
          <w:sz w:val="28"/>
          <w:szCs w:val="28"/>
        </w:rPr>
        <w:t>функциональными</w:t>
      </w:r>
      <w:r>
        <w:rPr>
          <w:rFonts w:ascii="Times New Roman" w:hAnsi="Times New Roman"/>
          <w:sz w:val="28"/>
          <w:szCs w:val="28"/>
        </w:rPr>
        <w:t>)</w:t>
      </w:r>
      <w:r w:rsidRPr="005D5486">
        <w:rPr>
          <w:rFonts w:ascii="Times New Roman" w:hAnsi="Times New Roman"/>
          <w:sz w:val="28"/>
          <w:szCs w:val="28"/>
        </w:rPr>
        <w:t xml:space="preserve"> органами, а также подведомственными учреждениями.</w:t>
      </w:r>
    </w:p>
    <w:p w:rsidR="00E457D7" w:rsidRDefault="00E457D7" w:rsidP="00E457D7">
      <w:pPr>
        <w:spacing w:after="0" w:line="240" w:lineRule="auto"/>
        <w:ind w:firstLine="708"/>
        <w:jc w:val="both"/>
        <w:rPr>
          <w:rFonts w:ascii="Times New Roman" w:hAnsi="Times New Roman"/>
          <w:sz w:val="28"/>
          <w:szCs w:val="28"/>
        </w:rPr>
      </w:pPr>
      <w:r w:rsidRPr="005D5486">
        <w:rPr>
          <w:rFonts w:ascii="Times New Roman" w:hAnsi="Times New Roman"/>
          <w:sz w:val="28"/>
          <w:szCs w:val="28"/>
        </w:rPr>
        <w:t xml:space="preserve"> Реестр муниципальных услуг сформирован в соответствии с постановлением Администрации Калининского муниципального округа Тверской области от 23.04.2024 № 1500 «О порядке формирования и ведения реестра муниципальных услуг Калининского муниципального округа </w:t>
      </w:r>
      <w:r w:rsidRPr="005D5486">
        <w:rPr>
          <w:rFonts w:ascii="Times New Roman" w:hAnsi="Times New Roman"/>
          <w:sz w:val="28"/>
          <w:szCs w:val="28"/>
        </w:rPr>
        <w:br/>
        <w:t>Тверской области»</w:t>
      </w:r>
      <w:r>
        <w:rPr>
          <w:rFonts w:ascii="Times New Roman" w:hAnsi="Times New Roman"/>
          <w:sz w:val="28"/>
          <w:szCs w:val="28"/>
        </w:rPr>
        <w:t>.</w:t>
      </w:r>
    </w:p>
    <w:p w:rsidR="00E457D7" w:rsidRPr="00435D1E" w:rsidRDefault="00E457D7" w:rsidP="00E457D7">
      <w:pPr>
        <w:spacing w:after="0" w:line="240" w:lineRule="auto"/>
        <w:ind w:firstLine="709"/>
        <w:jc w:val="both"/>
        <w:rPr>
          <w:rFonts w:ascii="Times New Roman" w:hAnsi="Times New Roman"/>
          <w:b/>
          <w:sz w:val="28"/>
          <w:szCs w:val="28"/>
        </w:rPr>
      </w:pPr>
      <w:r>
        <w:rPr>
          <w:rFonts w:ascii="Times New Roman" w:hAnsi="Times New Roman"/>
          <w:sz w:val="28"/>
          <w:szCs w:val="28"/>
        </w:rPr>
        <w:t>В течение 2025 года отделом экономики о</w:t>
      </w:r>
      <w:r w:rsidRPr="008E4A94">
        <w:rPr>
          <w:rFonts w:ascii="Times New Roman" w:hAnsi="Times New Roman"/>
          <w:sz w:val="28"/>
          <w:szCs w:val="28"/>
        </w:rPr>
        <w:t xml:space="preserve">существлялся </w:t>
      </w:r>
      <w:r>
        <w:rPr>
          <w:rFonts w:ascii="Times New Roman" w:hAnsi="Times New Roman"/>
          <w:sz w:val="28"/>
          <w:szCs w:val="28"/>
        </w:rPr>
        <w:t xml:space="preserve">сбор </w:t>
      </w:r>
      <w:r w:rsidRPr="008E4A94">
        <w:rPr>
          <w:rFonts w:ascii="Times New Roman" w:hAnsi="Times New Roman"/>
          <w:sz w:val="28"/>
          <w:szCs w:val="28"/>
        </w:rPr>
        <w:t xml:space="preserve">сведений о предоставлении муниципальных услуг </w:t>
      </w:r>
      <w:r w:rsidRPr="0000133F">
        <w:rPr>
          <w:rFonts w:ascii="Times New Roman" w:hAnsi="Times New Roman"/>
          <w:sz w:val="28"/>
          <w:szCs w:val="28"/>
        </w:rPr>
        <w:t>отраслевыми (функциональными) органами Администрации</w:t>
      </w:r>
      <w:r>
        <w:rPr>
          <w:rFonts w:ascii="Times New Roman" w:hAnsi="Times New Roman"/>
          <w:sz w:val="28"/>
          <w:szCs w:val="28"/>
        </w:rPr>
        <w:t xml:space="preserve"> </w:t>
      </w:r>
      <w:r w:rsidRPr="0082063F">
        <w:rPr>
          <w:rFonts w:ascii="Times New Roman" w:hAnsi="Times New Roman"/>
          <w:color w:val="000000"/>
          <w:spacing w:val="4"/>
          <w:sz w:val="28"/>
          <w:szCs w:val="28"/>
        </w:rPr>
        <w:t>Калининского муниципального округа</w:t>
      </w:r>
      <w:r w:rsidRPr="008E4A94">
        <w:rPr>
          <w:rFonts w:ascii="Times New Roman" w:hAnsi="Times New Roman"/>
          <w:sz w:val="28"/>
          <w:szCs w:val="28"/>
        </w:rPr>
        <w:t xml:space="preserve"> по формам Федераль</w:t>
      </w:r>
      <w:r>
        <w:rPr>
          <w:rFonts w:ascii="Times New Roman" w:hAnsi="Times New Roman"/>
          <w:sz w:val="28"/>
          <w:szCs w:val="28"/>
        </w:rPr>
        <w:t xml:space="preserve">ного статистического наблюдения </w:t>
      </w:r>
      <w:r w:rsidRPr="008E4A94">
        <w:rPr>
          <w:rFonts w:ascii="Times New Roman" w:hAnsi="Times New Roman"/>
          <w:sz w:val="28"/>
          <w:szCs w:val="28"/>
        </w:rPr>
        <w:t>№1-ГМУ</w:t>
      </w:r>
      <w:r>
        <w:rPr>
          <w:rFonts w:ascii="Times New Roman" w:hAnsi="Times New Roman"/>
          <w:sz w:val="28"/>
          <w:szCs w:val="28"/>
        </w:rPr>
        <w:t xml:space="preserve"> (ежемесячно) и </w:t>
      </w:r>
      <w:r w:rsidRPr="008E4A94">
        <w:rPr>
          <w:rFonts w:ascii="Times New Roman" w:hAnsi="Times New Roman"/>
          <w:sz w:val="28"/>
          <w:szCs w:val="28"/>
        </w:rPr>
        <w:t>№2-ГМУ</w:t>
      </w:r>
      <w:r>
        <w:rPr>
          <w:rFonts w:ascii="Times New Roman" w:hAnsi="Times New Roman"/>
          <w:sz w:val="28"/>
          <w:szCs w:val="28"/>
        </w:rPr>
        <w:t xml:space="preserve"> (годовой отчет), данные об оказанных услугах размещены </w:t>
      </w:r>
      <w:r w:rsidRPr="008E4A94">
        <w:rPr>
          <w:rFonts w:ascii="Times New Roman" w:hAnsi="Times New Roman"/>
          <w:sz w:val="28"/>
          <w:szCs w:val="28"/>
        </w:rPr>
        <w:t>в государственной автоматизированной системе «Управление»</w:t>
      </w:r>
      <w:r>
        <w:rPr>
          <w:rFonts w:ascii="Times New Roman" w:hAnsi="Times New Roman"/>
          <w:sz w:val="28"/>
          <w:szCs w:val="28"/>
        </w:rPr>
        <w:t>.</w:t>
      </w:r>
    </w:p>
    <w:p w:rsidR="006C0294" w:rsidRDefault="006C0294" w:rsidP="00E457D7">
      <w:pPr>
        <w:pStyle w:val="a6"/>
        <w:shd w:val="clear" w:color="auto" w:fill="FFFFFF"/>
        <w:spacing w:before="0" w:beforeAutospacing="0" w:after="0" w:afterAutospacing="0"/>
        <w:jc w:val="center"/>
        <w:rPr>
          <w:b/>
          <w:sz w:val="28"/>
          <w:szCs w:val="28"/>
        </w:rPr>
      </w:pPr>
    </w:p>
    <w:p w:rsidR="00E457D7" w:rsidRDefault="00E457D7" w:rsidP="00E457D7">
      <w:pPr>
        <w:pStyle w:val="a6"/>
        <w:shd w:val="clear" w:color="auto" w:fill="FFFFFF"/>
        <w:spacing w:before="0" w:beforeAutospacing="0" w:after="0" w:afterAutospacing="0"/>
        <w:jc w:val="center"/>
        <w:rPr>
          <w:b/>
          <w:sz w:val="28"/>
          <w:szCs w:val="28"/>
        </w:rPr>
      </w:pPr>
      <w:r>
        <w:rPr>
          <w:b/>
          <w:sz w:val="28"/>
          <w:szCs w:val="28"/>
        </w:rPr>
        <w:t>2.1.</w:t>
      </w:r>
      <w:r w:rsidR="009B2321">
        <w:rPr>
          <w:b/>
          <w:sz w:val="28"/>
          <w:szCs w:val="28"/>
        </w:rPr>
        <w:t>1.10.</w:t>
      </w:r>
      <w:r w:rsidRPr="0093342A">
        <w:rPr>
          <w:b/>
          <w:sz w:val="28"/>
          <w:szCs w:val="28"/>
        </w:rPr>
        <w:t xml:space="preserve"> </w:t>
      </w:r>
      <w:r>
        <w:rPr>
          <w:b/>
          <w:sz w:val="28"/>
          <w:szCs w:val="28"/>
        </w:rPr>
        <w:t>Иные направления деятельности</w:t>
      </w:r>
    </w:p>
    <w:p w:rsidR="00E457D7" w:rsidRDefault="00E457D7" w:rsidP="00E457D7">
      <w:pPr>
        <w:pStyle w:val="a6"/>
        <w:shd w:val="clear" w:color="auto" w:fill="FFFFFF"/>
        <w:spacing w:before="0" w:beforeAutospacing="0" w:after="0" w:afterAutospacing="0"/>
        <w:jc w:val="center"/>
        <w:rPr>
          <w:b/>
          <w:sz w:val="28"/>
          <w:szCs w:val="28"/>
        </w:rPr>
      </w:pPr>
    </w:p>
    <w:p w:rsidR="00E457D7" w:rsidRDefault="00E457D7" w:rsidP="00E457D7">
      <w:pPr>
        <w:spacing w:after="0" w:line="240" w:lineRule="auto"/>
        <w:ind w:firstLine="709"/>
        <w:jc w:val="both"/>
        <w:rPr>
          <w:rFonts w:ascii="Times New Roman" w:hAnsi="Times New Roman"/>
          <w:sz w:val="28"/>
          <w:szCs w:val="28"/>
        </w:rPr>
      </w:pPr>
      <w:r w:rsidRPr="0000133F">
        <w:rPr>
          <w:rFonts w:ascii="Times New Roman" w:hAnsi="Times New Roman"/>
          <w:sz w:val="28"/>
          <w:szCs w:val="28"/>
        </w:rPr>
        <w:t>За 202</w:t>
      </w:r>
      <w:r>
        <w:rPr>
          <w:rFonts w:ascii="Times New Roman" w:hAnsi="Times New Roman"/>
          <w:sz w:val="28"/>
          <w:szCs w:val="28"/>
        </w:rPr>
        <w:t>5</w:t>
      </w:r>
      <w:r w:rsidRPr="0000133F">
        <w:rPr>
          <w:rFonts w:ascii="Times New Roman" w:hAnsi="Times New Roman"/>
          <w:sz w:val="28"/>
          <w:szCs w:val="28"/>
        </w:rPr>
        <w:t xml:space="preserve"> год в </w:t>
      </w:r>
      <w:r>
        <w:rPr>
          <w:rFonts w:ascii="Times New Roman" w:hAnsi="Times New Roman"/>
          <w:sz w:val="28"/>
          <w:szCs w:val="28"/>
        </w:rPr>
        <w:t>отдел экономики</w:t>
      </w:r>
      <w:r w:rsidRPr="0000133F">
        <w:rPr>
          <w:rFonts w:ascii="Times New Roman" w:hAnsi="Times New Roman"/>
          <w:sz w:val="28"/>
          <w:szCs w:val="28"/>
        </w:rPr>
        <w:t xml:space="preserve"> поступило на исполнение </w:t>
      </w:r>
      <w:r w:rsidRPr="005D5486">
        <w:rPr>
          <w:rFonts w:ascii="Times New Roman" w:hAnsi="Times New Roman"/>
          <w:sz w:val="28"/>
          <w:szCs w:val="28"/>
        </w:rPr>
        <w:t>295</w:t>
      </w:r>
      <w:r w:rsidRPr="0000133F">
        <w:rPr>
          <w:rFonts w:ascii="Times New Roman" w:hAnsi="Times New Roman"/>
          <w:sz w:val="28"/>
          <w:szCs w:val="28"/>
        </w:rPr>
        <w:t xml:space="preserve"> писем, все запросы и обращения исполнены в срок.</w:t>
      </w:r>
    </w:p>
    <w:p w:rsidR="00E457D7" w:rsidRPr="009612B5" w:rsidRDefault="00E457D7" w:rsidP="00E457D7">
      <w:pPr>
        <w:spacing w:after="0" w:line="240" w:lineRule="auto"/>
        <w:ind w:firstLine="709"/>
        <w:jc w:val="both"/>
        <w:rPr>
          <w:rFonts w:ascii="Times New Roman" w:hAnsi="Times New Roman"/>
          <w:sz w:val="28"/>
          <w:szCs w:val="28"/>
        </w:rPr>
      </w:pPr>
      <w:r w:rsidRPr="009612B5">
        <w:rPr>
          <w:rFonts w:ascii="Times New Roman" w:hAnsi="Times New Roman"/>
          <w:sz w:val="28"/>
          <w:szCs w:val="28"/>
        </w:rPr>
        <w:t>Своевременно подготовлены отчеты:</w:t>
      </w:r>
    </w:p>
    <w:p w:rsidR="00E457D7" w:rsidRPr="009612B5" w:rsidRDefault="00E457D7" w:rsidP="00E457D7">
      <w:pPr>
        <w:pStyle w:val="a4"/>
        <w:ind w:firstLine="708"/>
        <w:jc w:val="both"/>
        <w:rPr>
          <w:rFonts w:ascii="Times New Roman" w:hAnsi="Times New Roman"/>
          <w:sz w:val="28"/>
          <w:szCs w:val="28"/>
        </w:rPr>
      </w:pPr>
      <w:r>
        <w:rPr>
          <w:rFonts w:ascii="Times New Roman" w:hAnsi="Times New Roman"/>
          <w:sz w:val="28"/>
          <w:szCs w:val="28"/>
        </w:rPr>
        <w:t>- о деятельности Г</w:t>
      </w:r>
      <w:r w:rsidRPr="009612B5">
        <w:rPr>
          <w:rFonts w:ascii="Times New Roman" w:hAnsi="Times New Roman"/>
          <w:sz w:val="28"/>
          <w:szCs w:val="28"/>
        </w:rPr>
        <w:t>лавы</w:t>
      </w:r>
      <w:r w:rsidRPr="0082063F">
        <w:rPr>
          <w:color w:val="000000"/>
          <w:spacing w:val="4"/>
          <w:sz w:val="28"/>
          <w:szCs w:val="28"/>
        </w:rPr>
        <w:t xml:space="preserve"> </w:t>
      </w:r>
      <w:r w:rsidRPr="0082063F">
        <w:rPr>
          <w:rFonts w:ascii="Times New Roman" w:hAnsi="Times New Roman"/>
          <w:color w:val="000000"/>
          <w:spacing w:val="4"/>
          <w:sz w:val="28"/>
          <w:szCs w:val="28"/>
        </w:rPr>
        <w:t xml:space="preserve">Калининского муниципального </w:t>
      </w:r>
      <w:r>
        <w:rPr>
          <w:rFonts w:ascii="Times New Roman" w:hAnsi="Times New Roman"/>
          <w:color w:val="000000"/>
          <w:spacing w:val="4"/>
          <w:sz w:val="28"/>
          <w:szCs w:val="28"/>
        </w:rPr>
        <w:t>района Тверской области</w:t>
      </w:r>
      <w:r w:rsidRPr="009612B5">
        <w:rPr>
          <w:rFonts w:ascii="Times New Roman" w:hAnsi="Times New Roman"/>
          <w:sz w:val="28"/>
          <w:szCs w:val="28"/>
        </w:rPr>
        <w:t xml:space="preserve"> и администрации</w:t>
      </w:r>
      <w:r>
        <w:rPr>
          <w:rFonts w:ascii="Times New Roman" w:hAnsi="Times New Roman"/>
          <w:sz w:val="28"/>
          <w:szCs w:val="28"/>
        </w:rPr>
        <w:t xml:space="preserve"> Калининского</w:t>
      </w:r>
      <w:r w:rsidRPr="009612B5">
        <w:rPr>
          <w:rFonts w:ascii="Times New Roman" w:hAnsi="Times New Roman"/>
          <w:sz w:val="28"/>
          <w:szCs w:val="28"/>
        </w:rPr>
        <w:t xml:space="preserve"> муниципального </w:t>
      </w:r>
      <w:r>
        <w:rPr>
          <w:rFonts w:ascii="Times New Roman" w:hAnsi="Times New Roman"/>
          <w:sz w:val="28"/>
          <w:szCs w:val="28"/>
        </w:rPr>
        <w:t xml:space="preserve">района </w:t>
      </w:r>
      <w:r w:rsidRPr="009612B5">
        <w:rPr>
          <w:rFonts w:ascii="Times New Roman" w:hAnsi="Times New Roman"/>
          <w:sz w:val="28"/>
          <w:szCs w:val="28"/>
        </w:rPr>
        <w:t xml:space="preserve">Тверской области </w:t>
      </w:r>
      <w:r>
        <w:rPr>
          <w:rFonts w:ascii="Times New Roman" w:hAnsi="Times New Roman"/>
          <w:sz w:val="28"/>
          <w:szCs w:val="28"/>
        </w:rPr>
        <w:t>за 2024</w:t>
      </w:r>
      <w:r w:rsidRPr="009612B5">
        <w:rPr>
          <w:rFonts w:ascii="Times New Roman" w:hAnsi="Times New Roman"/>
          <w:sz w:val="28"/>
          <w:szCs w:val="28"/>
        </w:rPr>
        <w:t xml:space="preserve"> год;</w:t>
      </w:r>
    </w:p>
    <w:p w:rsidR="00E457D7" w:rsidRDefault="00E457D7" w:rsidP="00E457D7">
      <w:pPr>
        <w:spacing w:after="0" w:line="240" w:lineRule="auto"/>
        <w:ind w:firstLine="709"/>
        <w:jc w:val="both"/>
        <w:rPr>
          <w:rFonts w:ascii="Times New Roman" w:hAnsi="Times New Roman"/>
          <w:sz w:val="28"/>
          <w:szCs w:val="28"/>
        </w:rPr>
      </w:pPr>
      <w:r>
        <w:rPr>
          <w:rFonts w:ascii="Times New Roman" w:hAnsi="Times New Roman"/>
          <w:sz w:val="28"/>
          <w:szCs w:val="28"/>
        </w:rPr>
        <w:t xml:space="preserve">- годовой отчет </w:t>
      </w:r>
      <w:r w:rsidRPr="00DF3293">
        <w:rPr>
          <w:rFonts w:ascii="Times New Roman" w:hAnsi="Times New Roman"/>
          <w:sz w:val="28"/>
          <w:szCs w:val="28"/>
        </w:rPr>
        <w:t>по</w:t>
      </w:r>
      <w:r>
        <w:rPr>
          <w:rFonts w:ascii="Times New Roman" w:hAnsi="Times New Roman"/>
          <w:sz w:val="28"/>
          <w:szCs w:val="28"/>
        </w:rPr>
        <w:t xml:space="preserve"> статистической</w:t>
      </w:r>
      <w:r w:rsidRPr="00DF3293">
        <w:rPr>
          <w:rFonts w:ascii="Times New Roman" w:hAnsi="Times New Roman"/>
          <w:sz w:val="28"/>
          <w:szCs w:val="28"/>
        </w:rPr>
        <w:t xml:space="preserve"> форме № 1-МО «Сведения об объектах инфраструктуры муниципального образования</w:t>
      </w:r>
      <w:r>
        <w:rPr>
          <w:rFonts w:ascii="Times New Roman" w:hAnsi="Times New Roman"/>
          <w:sz w:val="28"/>
          <w:szCs w:val="28"/>
        </w:rPr>
        <w:t>» за 2024 год;</w:t>
      </w:r>
    </w:p>
    <w:p w:rsidR="00E457D7" w:rsidRDefault="00E457D7" w:rsidP="00E457D7">
      <w:pPr>
        <w:pStyle w:val="Default"/>
        <w:ind w:firstLine="709"/>
        <w:jc w:val="both"/>
        <w:rPr>
          <w:sz w:val="28"/>
          <w:szCs w:val="28"/>
        </w:rPr>
      </w:pPr>
      <w:r>
        <w:rPr>
          <w:sz w:val="28"/>
          <w:szCs w:val="28"/>
        </w:rPr>
        <w:t xml:space="preserve">- годовой отчет </w:t>
      </w:r>
      <w:r w:rsidRPr="00B43F05">
        <w:rPr>
          <w:sz w:val="28"/>
          <w:szCs w:val="28"/>
        </w:rPr>
        <w:t>по форме государственного статистического наблюдения № 12-ПУ «Сведения по похоронному обслуживанию»</w:t>
      </w:r>
      <w:r>
        <w:rPr>
          <w:sz w:val="28"/>
          <w:szCs w:val="28"/>
        </w:rPr>
        <w:t>;</w:t>
      </w:r>
    </w:p>
    <w:p w:rsidR="00E457D7" w:rsidRDefault="00E457D7" w:rsidP="00E457D7">
      <w:pPr>
        <w:pStyle w:val="Default"/>
        <w:ind w:firstLine="709"/>
        <w:jc w:val="both"/>
        <w:rPr>
          <w:sz w:val="28"/>
          <w:szCs w:val="28"/>
        </w:rPr>
      </w:pPr>
      <w:r w:rsidRPr="00CC517F">
        <w:rPr>
          <w:sz w:val="28"/>
          <w:szCs w:val="28"/>
        </w:rPr>
        <w:lastRenderedPageBreak/>
        <w:t>- о реализации мероп</w:t>
      </w:r>
      <w:r>
        <w:rPr>
          <w:sz w:val="28"/>
          <w:szCs w:val="28"/>
        </w:rPr>
        <w:t xml:space="preserve">риятий муниципальной программы </w:t>
      </w:r>
      <w:r w:rsidRPr="00D26887">
        <w:rPr>
          <w:sz w:val="28"/>
          <w:szCs w:val="28"/>
        </w:rPr>
        <w:t>«Экономическое развитие Калининского района на 202</w:t>
      </w:r>
      <w:r>
        <w:rPr>
          <w:sz w:val="28"/>
          <w:szCs w:val="28"/>
        </w:rPr>
        <w:t>4</w:t>
      </w:r>
      <w:r w:rsidRPr="00D26887">
        <w:rPr>
          <w:sz w:val="28"/>
          <w:szCs w:val="28"/>
        </w:rPr>
        <w:t>-202</w:t>
      </w:r>
      <w:r>
        <w:rPr>
          <w:sz w:val="28"/>
          <w:szCs w:val="28"/>
        </w:rPr>
        <w:t>9</w:t>
      </w:r>
      <w:r w:rsidRPr="00D26887">
        <w:rPr>
          <w:sz w:val="28"/>
          <w:szCs w:val="28"/>
        </w:rPr>
        <w:t xml:space="preserve"> годы»</w:t>
      </w:r>
      <w:r w:rsidRPr="00CC517F">
        <w:rPr>
          <w:sz w:val="28"/>
          <w:szCs w:val="28"/>
        </w:rPr>
        <w:t>;</w:t>
      </w:r>
    </w:p>
    <w:p w:rsidR="00D33AF7" w:rsidRDefault="00D33AF7" w:rsidP="00E457D7">
      <w:pPr>
        <w:pStyle w:val="Default"/>
        <w:ind w:firstLine="709"/>
        <w:jc w:val="both"/>
        <w:rPr>
          <w:sz w:val="28"/>
          <w:szCs w:val="28"/>
        </w:rPr>
      </w:pPr>
      <w:r>
        <w:rPr>
          <w:sz w:val="28"/>
          <w:szCs w:val="28"/>
        </w:rPr>
        <w:t xml:space="preserve">- о реализации </w:t>
      </w:r>
      <w:r>
        <w:rPr>
          <w:spacing w:val="4"/>
          <w:sz w:val="28"/>
          <w:szCs w:val="28"/>
        </w:rPr>
        <w:t xml:space="preserve">муниципальной программы </w:t>
      </w:r>
      <w:r w:rsidRPr="00C42D54">
        <w:rPr>
          <w:spacing w:val="4"/>
          <w:sz w:val="28"/>
          <w:szCs w:val="28"/>
        </w:rPr>
        <w:t xml:space="preserve"> </w:t>
      </w:r>
      <w:r w:rsidRPr="00C42D54">
        <w:rPr>
          <w:sz w:val="28"/>
          <w:szCs w:val="28"/>
        </w:rPr>
        <w:t>«Комплексное развитие сельских территорий Калининского муниципального округа Тверской  области на 2024 – 2029 годы»</w:t>
      </w:r>
      <w:r>
        <w:rPr>
          <w:sz w:val="28"/>
          <w:szCs w:val="28"/>
        </w:rPr>
        <w:t>;</w:t>
      </w:r>
    </w:p>
    <w:p w:rsidR="00E457D7" w:rsidRPr="00A84DDA" w:rsidRDefault="00E457D7" w:rsidP="00E457D7">
      <w:pPr>
        <w:pStyle w:val="Default"/>
        <w:ind w:firstLine="709"/>
        <w:jc w:val="both"/>
        <w:rPr>
          <w:rFonts w:eastAsia="Times New Roman"/>
          <w:lang w:eastAsia="ru-RU"/>
        </w:rPr>
      </w:pPr>
      <w:r>
        <w:rPr>
          <w:sz w:val="28"/>
          <w:szCs w:val="28"/>
        </w:rPr>
        <w:t xml:space="preserve">- подготовлен и направлен в Министерство региональной политики Тверской области паспорт социально-экономического развития Калининского </w:t>
      </w:r>
      <w:r w:rsidRPr="00A84DDA">
        <w:rPr>
          <w:sz w:val="28"/>
          <w:szCs w:val="28"/>
        </w:rPr>
        <w:t>муниципальн</w:t>
      </w:r>
      <w:r>
        <w:rPr>
          <w:sz w:val="28"/>
          <w:szCs w:val="28"/>
        </w:rPr>
        <w:t>ого</w:t>
      </w:r>
      <w:r w:rsidRPr="00A84DDA">
        <w:rPr>
          <w:sz w:val="28"/>
          <w:szCs w:val="28"/>
        </w:rPr>
        <w:t xml:space="preserve"> район</w:t>
      </w:r>
      <w:r>
        <w:rPr>
          <w:sz w:val="28"/>
          <w:szCs w:val="28"/>
        </w:rPr>
        <w:t>а Тверской области за 2024 год;</w:t>
      </w:r>
    </w:p>
    <w:p w:rsidR="00E457D7" w:rsidRPr="00C42D54" w:rsidRDefault="00E457D7" w:rsidP="00E457D7">
      <w:pPr>
        <w:spacing w:after="0" w:line="240" w:lineRule="auto"/>
        <w:ind w:firstLine="709"/>
        <w:jc w:val="both"/>
        <w:rPr>
          <w:rFonts w:ascii="Times New Roman" w:hAnsi="Times New Roman"/>
          <w:sz w:val="28"/>
          <w:szCs w:val="28"/>
        </w:rPr>
      </w:pPr>
      <w:r w:rsidRPr="0098628B">
        <w:rPr>
          <w:rFonts w:ascii="Times New Roman" w:hAnsi="Times New Roman"/>
          <w:sz w:val="28"/>
          <w:szCs w:val="28"/>
        </w:rPr>
        <w:t>- о выполнении плана мероприятий по мобилизации налоговых и неналоговых доходов</w:t>
      </w:r>
      <w:r w:rsidR="00F0053C" w:rsidRPr="0098628B">
        <w:rPr>
          <w:rFonts w:ascii="Times New Roman" w:hAnsi="Times New Roman"/>
          <w:sz w:val="28"/>
          <w:szCs w:val="28"/>
        </w:rPr>
        <w:t xml:space="preserve"> в</w:t>
      </w:r>
      <w:r w:rsidRPr="0098628B">
        <w:rPr>
          <w:rFonts w:ascii="Times New Roman" w:hAnsi="Times New Roman"/>
          <w:sz w:val="28"/>
          <w:szCs w:val="28"/>
        </w:rPr>
        <w:t xml:space="preserve"> бюджет Калининского муниципального округа Тверской области;</w:t>
      </w:r>
    </w:p>
    <w:p w:rsidR="00E457D7" w:rsidRDefault="00E457D7" w:rsidP="00D33AF7">
      <w:pPr>
        <w:pStyle w:val="Default"/>
        <w:ind w:firstLine="709"/>
        <w:jc w:val="both"/>
        <w:rPr>
          <w:sz w:val="28"/>
          <w:szCs w:val="28"/>
        </w:rPr>
      </w:pPr>
      <w:r>
        <w:rPr>
          <w:sz w:val="28"/>
          <w:szCs w:val="28"/>
        </w:rPr>
        <w:t xml:space="preserve">- </w:t>
      </w:r>
      <w:r w:rsidRPr="004050FA">
        <w:rPr>
          <w:sz w:val="28"/>
          <w:szCs w:val="28"/>
        </w:rPr>
        <w:t>о погашении задолженности по имущественным налогам сотрудниками</w:t>
      </w:r>
      <w:r w:rsidR="00D33AF7">
        <w:rPr>
          <w:sz w:val="28"/>
          <w:szCs w:val="28"/>
        </w:rPr>
        <w:t xml:space="preserve"> </w:t>
      </w:r>
      <w:r>
        <w:rPr>
          <w:sz w:val="28"/>
          <w:szCs w:val="28"/>
        </w:rPr>
        <w:t>подведомственных</w:t>
      </w:r>
      <w:r w:rsidRPr="004050FA">
        <w:rPr>
          <w:sz w:val="28"/>
          <w:szCs w:val="28"/>
        </w:rPr>
        <w:t xml:space="preserve"> бюджетных учреждений Калининского муниципального округа.</w:t>
      </w:r>
    </w:p>
    <w:p w:rsidR="00E457D7" w:rsidRDefault="00E457D7" w:rsidP="00E457D7">
      <w:pPr>
        <w:spacing w:after="0" w:line="240" w:lineRule="auto"/>
        <w:ind w:firstLine="709"/>
        <w:jc w:val="both"/>
        <w:rPr>
          <w:rFonts w:ascii="Times New Roman" w:hAnsi="Times New Roman"/>
          <w:sz w:val="28"/>
          <w:szCs w:val="28"/>
        </w:rPr>
      </w:pPr>
      <w:r>
        <w:rPr>
          <w:rFonts w:ascii="Times New Roman" w:hAnsi="Times New Roman"/>
          <w:color w:val="000000"/>
          <w:sz w:val="28"/>
          <w:szCs w:val="28"/>
        </w:rPr>
        <w:t>В</w:t>
      </w:r>
      <w:r w:rsidRPr="007568D7">
        <w:rPr>
          <w:rFonts w:ascii="Times New Roman" w:hAnsi="Times New Roman"/>
          <w:sz w:val="28"/>
          <w:szCs w:val="28"/>
        </w:rPr>
        <w:t xml:space="preserve"> рамках реализации раздела VI стандарта развития конкуренции в субъектах Российской Федерации, утвержденного </w:t>
      </w:r>
      <w:r w:rsidRPr="00C42D54">
        <w:rPr>
          <w:rFonts w:ascii="Times New Roman" w:hAnsi="Times New Roman"/>
          <w:sz w:val="28"/>
          <w:szCs w:val="28"/>
        </w:rPr>
        <w:t>распоряжением Правительства Российской Федерации от 17.04.2019 №768-р</w:t>
      </w:r>
      <w:r w:rsidRPr="00C42D54">
        <w:rPr>
          <w:rFonts w:ascii="Times New Roman" w:hAnsi="Times New Roman"/>
          <w:sz w:val="28"/>
          <w:szCs w:val="28"/>
          <w:lang w:eastAsia="ru-RU"/>
        </w:rPr>
        <w:t xml:space="preserve"> «Об утверждении стандарта развития конкуренции в субъектах Российской Федерации»</w:t>
      </w:r>
      <w:r w:rsidRPr="00C42D54">
        <w:rPr>
          <w:rFonts w:ascii="Times New Roman" w:hAnsi="Times New Roman"/>
          <w:sz w:val="28"/>
          <w:szCs w:val="28"/>
        </w:rPr>
        <w:t>,</w:t>
      </w:r>
      <w:r w:rsidRPr="007568D7">
        <w:rPr>
          <w:rFonts w:ascii="Times New Roman" w:hAnsi="Times New Roman"/>
          <w:sz w:val="28"/>
          <w:szCs w:val="28"/>
        </w:rPr>
        <w:t xml:space="preserve"> </w:t>
      </w:r>
      <w:r>
        <w:rPr>
          <w:rFonts w:ascii="Times New Roman" w:hAnsi="Times New Roman"/>
          <w:sz w:val="28"/>
          <w:szCs w:val="28"/>
        </w:rPr>
        <w:t>отделом экономики осуществлен м</w:t>
      </w:r>
      <w:r w:rsidRPr="007568D7">
        <w:rPr>
          <w:rFonts w:ascii="Times New Roman" w:hAnsi="Times New Roman"/>
          <w:sz w:val="28"/>
          <w:szCs w:val="28"/>
        </w:rPr>
        <w:t>ониторинг состояния и развития конкуренции на товарных рынках субъекта Российской Федерации</w:t>
      </w:r>
      <w:r>
        <w:rPr>
          <w:rFonts w:ascii="Times New Roman" w:hAnsi="Times New Roman"/>
          <w:sz w:val="28"/>
          <w:szCs w:val="28"/>
        </w:rPr>
        <w:t>.</w:t>
      </w:r>
    </w:p>
    <w:p w:rsidR="00E457D7" w:rsidRPr="00AB290B" w:rsidRDefault="00E457D7" w:rsidP="00E457D7">
      <w:pPr>
        <w:spacing w:after="0" w:line="240" w:lineRule="auto"/>
        <w:ind w:firstLine="709"/>
        <w:jc w:val="both"/>
        <w:rPr>
          <w:rFonts w:ascii="Times New Roman" w:hAnsi="Times New Roman"/>
          <w:sz w:val="28"/>
          <w:szCs w:val="28"/>
        </w:rPr>
      </w:pPr>
      <w:r w:rsidRPr="00AB290B">
        <w:rPr>
          <w:rFonts w:ascii="Times New Roman" w:hAnsi="Times New Roman"/>
          <w:sz w:val="28"/>
          <w:szCs w:val="28"/>
        </w:rPr>
        <w:t xml:space="preserve">Проведено уточнение документов по Плану нормированного снабжения населения </w:t>
      </w:r>
      <w:r w:rsidRPr="00AB290B">
        <w:rPr>
          <w:rFonts w:ascii="Times New Roman" w:hAnsi="Times New Roman"/>
          <w:color w:val="000000"/>
          <w:spacing w:val="4"/>
          <w:sz w:val="28"/>
          <w:szCs w:val="28"/>
        </w:rPr>
        <w:t>Калининского муниципального округа</w:t>
      </w:r>
      <w:r w:rsidRPr="00AB290B">
        <w:rPr>
          <w:rFonts w:ascii="Times New Roman" w:hAnsi="Times New Roman"/>
          <w:sz w:val="28"/>
          <w:szCs w:val="28"/>
        </w:rPr>
        <w:t xml:space="preserve"> в особый период по формам № 1.1-гд ИОГВ (ОМСУ), № 4-унс ОМСУ, </w:t>
      </w:r>
      <w:r w:rsidRPr="00AB290B">
        <w:rPr>
          <w:rFonts w:ascii="Times New Roman" w:hAnsi="Times New Roman"/>
          <w:bCs/>
          <w:spacing w:val="3"/>
          <w:sz w:val="28"/>
          <w:szCs w:val="28"/>
        </w:rPr>
        <w:t xml:space="preserve">2-8-гд ИОГВ (ОМСУ), </w:t>
      </w:r>
      <w:r w:rsidRPr="00AB290B">
        <w:rPr>
          <w:rFonts w:ascii="Times New Roman" w:hAnsi="Times New Roman"/>
          <w:sz w:val="28"/>
          <w:szCs w:val="28"/>
        </w:rPr>
        <w:t xml:space="preserve">№ 8г-унс ОМСУ, </w:t>
      </w:r>
      <w:r w:rsidRPr="00AB290B">
        <w:rPr>
          <w:rFonts w:ascii="Times New Roman" w:hAnsi="Times New Roman"/>
          <w:bCs/>
          <w:sz w:val="28"/>
          <w:szCs w:val="28"/>
        </w:rPr>
        <w:t xml:space="preserve">№ 1-унс ОМСУ, №86-унс, </w:t>
      </w:r>
      <w:r w:rsidRPr="00AB290B">
        <w:rPr>
          <w:rFonts w:ascii="Times New Roman" w:hAnsi="Times New Roman"/>
          <w:color w:val="000000"/>
          <w:spacing w:val="1"/>
          <w:sz w:val="28"/>
          <w:szCs w:val="28"/>
        </w:rPr>
        <w:t xml:space="preserve">№ 11-унс ОМСУ,  </w:t>
      </w:r>
      <w:r w:rsidR="00520423">
        <w:rPr>
          <w:rFonts w:ascii="Times New Roman" w:hAnsi="Times New Roman"/>
          <w:color w:val="000000"/>
          <w:spacing w:val="1"/>
          <w:sz w:val="28"/>
          <w:szCs w:val="28"/>
        </w:rPr>
        <w:t xml:space="preserve">     </w:t>
      </w:r>
      <w:r w:rsidRPr="00AB290B">
        <w:rPr>
          <w:rFonts w:ascii="Times New Roman" w:hAnsi="Times New Roman"/>
          <w:sz w:val="28"/>
          <w:szCs w:val="28"/>
        </w:rPr>
        <w:t>№ 2-унс ОМСУ.</w:t>
      </w:r>
    </w:p>
    <w:p w:rsidR="00E457D7" w:rsidRPr="00E648DC" w:rsidRDefault="00E457D7" w:rsidP="00E457D7">
      <w:pPr>
        <w:spacing w:after="0" w:line="240" w:lineRule="auto"/>
        <w:ind w:firstLine="709"/>
        <w:jc w:val="both"/>
        <w:rPr>
          <w:rFonts w:ascii="Times New Roman" w:hAnsi="Times New Roman"/>
          <w:sz w:val="28"/>
          <w:szCs w:val="28"/>
        </w:rPr>
      </w:pPr>
      <w:r w:rsidRPr="00E648DC">
        <w:rPr>
          <w:rFonts w:ascii="Times New Roman" w:hAnsi="Times New Roman"/>
          <w:sz w:val="28"/>
          <w:szCs w:val="28"/>
        </w:rPr>
        <w:t>В отчетном периоде рассмотрено и согласовано 233 заявки на проведение конкурентных процедур.</w:t>
      </w:r>
    </w:p>
    <w:p w:rsidR="00E457D7" w:rsidRPr="00E648DC" w:rsidRDefault="00E457D7" w:rsidP="00E457D7">
      <w:pPr>
        <w:spacing w:after="0" w:line="240" w:lineRule="auto"/>
        <w:ind w:firstLine="709"/>
        <w:jc w:val="both"/>
        <w:rPr>
          <w:rFonts w:ascii="Times New Roman" w:hAnsi="Times New Roman"/>
          <w:sz w:val="28"/>
          <w:szCs w:val="28"/>
        </w:rPr>
      </w:pPr>
      <w:r w:rsidRPr="00E648DC">
        <w:rPr>
          <w:rFonts w:ascii="Times New Roman" w:hAnsi="Times New Roman"/>
          <w:sz w:val="28"/>
          <w:szCs w:val="28"/>
        </w:rPr>
        <w:t xml:space="preserve">В течение 2025 года проведено: </w:t>
      </w:r>
    </w:p>
    <w:p w:rsidR="00E457D7" w:rsidRPr="00E648DC" w:rsidRDefault="00E457D7" w:rsidP="00E457D7">
      <w:pPr>
        <w:pStyle w:val="a4"/>
        <w:ind w:firstLine="709"/>
        <w:jc w:val="both"/>
        <w:rPr>
          <w:rFonts w:ascii="Times New Roman" w:hAnsi="Times New Roman"/>
          <w:sz w:val="28"/>
          <w:szCs w:val="28"/>
        </w:rPr>
      </w:pPr>
      <w:r w:rsidRPr="00E648DC">
        <w:rPr>
          <w:rFonts w:ascii="Times New Roman" w:hAnsi="Times New Roman"/>
          <w:sz w:val="28"/>
          <w:szCs w:val="28"/>
        </w:rPr>
        <w:t>- 2 общественных обсуждения  проектов муниципальных программ Калининского округа</w:t>
      </w:r>
      <w:r>
        <w:rPr>
          <w:rFonts w:ascii="Times New Roman" w:hAnsi="Times New Roman"/>
          <w:sz w:val="28"/>
          <w:szCs w:val="28"/>
        </w:rPr>
        <w:t>:</w:t>
      </w:r>
      <w:r w:rsidRPr="00E648DC">
        <w:rPr>
          <w:rFonts w:ascii="Times New Roman" w:hAnsi="Times New Roman"/>
          <w:sz w:val="28"/>
          <w:szCs w:val="28"/>
        </w:rPr>
        <w:t xml:space="preserve"> </w:t>
      </w:r>
    </w:p>
    <w:p w:rsidR="00E457D7" w:rsidRPr="00E648DC" w:rsidRDefault="00E457D7" w:rsidP="00E457D7">
      <w:pPr>
        <w:pStyle w:val="a4"/>
        <w:ind w:firstLine="709"/>
        <w:jc w:val="both"/>
        <w:rPr>
          <w:rFonts w:ascii="Times New Roman" w:hAnsi="Times New Roman"/>
          <w:sz w:val="28"/>
          <w:szCs w:val="28"/>
        </w:rPr>
      </w:pPr>
      <w:r w:rsidRPr="00E648DC">
        <w:rPr>
          <w:rFonts w:ascii="Times New Roman" w:hAnsi="Times New Roman"/>
          <w:sz w:val="28"/>
          <w:szCs w:val="28"/>
        </w:rPr>
        <w:t>1. «Управление муниципальным имуществом и земельными ресурсами Калининского муниципального округа Тверской области на 2025-2030 годы»</w:t>
      </w:r>
    </w:p>
    <w:p w:rsidR="00E457D7" w:rsidRPr="00E648DC" w:rsidRDefault="00E457D7" w:rsidP="00E457D7">
      <w:pPr>
        <w:pStyle w:val="a4"/>
        <w:ind w:firstLine="709"/>
        <w:jc w:val="both"/>
        <w:rPr>
          <w:rFonts w:ascii="Times New Roman" w:hAnsi="Times New Roman"/>
          <w:sz w:val="28"/>
          <w:szCs w:val="28"/>
        </w:rPr>
      </w:pPr>
      <w:r w:rsidRPr="00E648DC">
        <w:rPr>
          <w:rFonts w:ascii="Times New Roman" w:hAnsi="Times New Roman"/>
          <w:sz w:val="28"/>
          <w:szCs w:val="28"/>
        </w:rPr>
        <w:t>2. «Обеспечение доступным жильем населения Калининского муниципального округа Тверской области на 2026-2031 годы»</w:t>
      </w:r>
    </w:p>
    <w:p w:rsidR="00E457D7" w:rsidRPr="00E648DC" w:rsidRDefault="00E457D7" w:rsidP="00E457D7">
      <w:pPr>
        <w:pStyle w:val="a4"/>
        <w:ind w:firstLine="709"/>
        <w:jc w:val="both"/>
        <w:rPr>
          <w:rFonts w:ascii="Times New Roman" w:hAnsi="Times New Roman"/>
          <w:sz w:val="28"/>
          <w:szCs w:val="28"/>
          <w:highlight w:val="yellow"/>
        </w:rPr>
      </w:pPr>
      <w:r w:rsidRPr="00E648DC">
        <w:rPr>
          <w:rFonts w:ascii="Times New Roman" w:hAnsi="Times New Roman"/>
          <w:sz w:val="28"/>
          <w:szCs w:val="28"/>
        </w:rPr>
        <w:t>- Проекты муниципальных программ Калининского округа размещены в системе</w:t>
      </w:r>
      <w:r>
        <w:rPr>
          <w:rFonts w:ascii="Times New Roman" w:hAnsi="Times New Roman"/>
          <w:sz w:val="28"/>
          <w:szCs w:val="28"/>
        </w:rPr>
        <w:t xml:space="preserve"> </w:t>
      </w:r>
      <w:r w:rsidRPr="00E648DC">
        <w:rPr>
          <w:rFonts w:ascii="Times New Roman" w:hAnsi="Times New Roman"/>
          <w:sz w:val="28"/>
          <w:szCs w:val="28"/>
        </w:rPr>
        <w:t>«ГАС Управление»</w:t>
      </w:r>
      <w:r>
        <w:rPr>
          <w:rFonts w:ascii="Times New Roman" w:hAnsi="Times New Roman"/>
          <w:sz w:val="28"/>
          <w:szCs w:val="28"/>
        </w:rPr>
        <w:t>.</w:t>
      </w:r>
    </w:p>
    <w:p w:rsidR="00E457D7" w:rsidRDefault="00E457D7" w:rsidP="00E457D7">
      <w:pPr>
        <w:spacing w:after="0" w:line="240" w:lineRule="auto"/>
        <w:jc w:val="center"/>
        <w:rPr>
          <w:rFonts w:ascii="Times New Roman" w:hAnsi="Times New Roman"/>
          <w:b/>
          <w:sz w:val="28"/>
          <w:szCs w:val="28"/>
        </w:rPr>
      </w:pPr>
    </w:p>
    <w:p w:rsidR="00E457D7" w:rsidRDefault="009B2321" w:rsidP="00E457D7">
      <w:pPr>
        <w:spacing w:after="0" w:line="240" w:lineRule="auto"/>
        <w:jc w:val="center"/>
        <w:rPr>
          <w:rFonts w:ascii="Times New Roman" w:hAnsi="Times New Roman"/>
          <w:b/>
          <w:sz w:val="28"/>
          <w:szCs w:val="28"/>
        </w:rPr>
      </w:pPr>
      <w:r>
        <w:rPr>
          <w:rFonts w:ascii="Times New Roman" w:hAnsi="Times New Roman"/>
          <w:b/>
          <w:sz w:val="28"/>
          <w:szCs w:val="28"/>
        </w:rPr>
        <w:t>2.1.2</w:t>
      </w:r>
      <w:r w:rsidR="00E457D7">
        <w:rPr>
          <w:rFonts w:ascii="Times New Roman" w:hAnsi="Times New Roman"/>
          <w:b/>
          <w:sz w:val="28"/>
          <w:szCs w:val="28"/>
        </w:rPr>
        <w:t xml:space="preserve">. </w:t>
      </w:r>
      <w:r w:rsidR="00E457D7" w:rsidRPr="00CF3843">
        <w:rPr>
          <w:rFonts w:ascii="Times New Roman" w:hAnsi="Times New Roman"/>
          <w:b/>
          <w:sz w:val="28"/>
          <w:szCs w:val="28"/>
        </w:rPr>
        <w:t>П</w:t>
      </w:r>
      <w:r w:rsidR="00D33AF7">
        <w:rPr>
          <w:rFonts w:ascii="Times New Roman" w:hAnsi="Times New Roman"/>
          <w:b/>
          <w:sz w:val="28"/>
          <w:szCs w:val="28"/>
        </w:rPr>
        <w:t>риоритетные направления и основные задачи на 2026 год</w:t>
      </w:r>
    </w:p>
    <w:p w:rsidR="00E457D7" w:rsidRDefault="00E457D7" w:rsidP="00E457D7">
      <w:pPr>
        <w:spacing w:after="0" w:line="240" w:lineRule="auto"/>
        <w:jc w:val="center"/>
        <w:rPr>
          <w:rFonts w:ascii="Times New Roman" w:hAnsi="Times New Roman"/>
          <w:b/>
          <w:sz w:val="28"/>
          <w:szCs w:val="28"/>
        </w:rPr>
      </w:pPr>
    </w:p>
    <w:p w:rsidR="00E457D7" w:rsidRPr="00D83DC5" w:rsidRDefault="00E457D7" w:rsidP="00E457D7">
      <w:pPr>
        <w:spacing w:after="0" w:line="240" w:lineRule="auto"/>
        <w:ind w:firstLine="708"/>
        <w:jc w:val="both"/>
        <w:rPr>
          <w:rFonts w:ascii="Times New Roman" w:hAnsi="Times New Roman"/>
          <w:color w:val="000000"/>
          <w:sz w:val="28"/>
          <w:szCs w:val="28"/>
        </w:rPr>
      </w:pPr>
      <w:r>
        <w:rPr>
          <w:rFonts w:ascii="Times New Roman" w:hAnsi="Times New Roman"/>
          <w:sz w:val="28"/>
          <w:szCs w:val="28"/>
        </w:rPr>
        <w:t xml:space="preserve">В 2026 году отдел экономики  продолжит осуществлять деятельность </w:t>
      </w:r>
      <w:r w:rsidRPr="00D83DC5">
        <w:rPr>
          <w:rFonts w:ascii="Times New Roman" w:hAnsi="Times New Roman"/>
          <w:color w:val="000000"/>
          <w:sz w:val="28"/>
          <w:szCs w:val="28"/>
        </w:rPr>
        <w:t>по следующим основным направлениям:</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разработка прогноза социально-экономического развития </w:t>
      </w:r>
      <w:r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E457D7" w:rsidRDefault="00E457D7" w:rsidP="00E457D7">
      <w:pPr>
        <w:spacing w:after="0" w:line="240" w:lineRule="auto"/>
        <w:ind w:firstLine="567"/>
        <w:jc w:val="both"/>
        <w:rPr>
          <w:rFonts w:ascii="Times New Roman" w:eastAsia="Times New Roman" w:hAnsi="Times New Roman"/>
          <w:sz w:val="24"/>
          <w:szCs w:val="24"/>
        </w:rPr>
      </w:pPr>
      <w:r w:rsidRPr="00D83DC5">
        <w:rPr>
          <w:rFonts w:ascii="Times New Roman" w:hAnsi="Times New Roman"/>
          <w:color w:val="000000"/>
          <w:sz w:val="28"/>
          <w:szCs w:val="28"/>
        </w:rPr>
        <w:t xml:space="preserve">- анализ социально-экономического развития Калининского </w:t>
      </w:r>
      <w:r>
        <w:rPr>
          <w:rFonts w:ascii="Times New Roman" w:hAnsi="Times New Roman"/>
          <w:color w:val="000000"/>
          <w:sz w:val="28"/>
          <w:szCs w:val="28"/>
        </w:rPr>
        <w:t>муниципального округа</w:t>
      </w:r>
      <w:r w:rsidRPr="00D83DC5">
        <w:rPr>
          <w:rFonts w:ascii="Times New Roman" w:hAnsi="Times New Roman"/>
          <w:color w:val="000000"/>
          <w:sz w:val="28"/>
          <w:szCs w:val="28"/>
        </w:rPr>
        <w:t>;</w:t>
      </w:r>
      <w:r w:rsidRPr="006061D1">
        <w:rPr>
          <w:rFonts w:ascii="Times New Roman" w:eastAsia="Times New Roman" w:hAnsi="Times New Roman"/>
          <w:sz w:val="24"/>
          <w:szCs w:val="24"/>
        </w:rPr>
        <w:t xml:space="preserve"> </w:t>
      </w:r>
    </w:p>
    <w:p w:rsidR="00E457D7" w:rsidRPr="006061D1" w:rsidRDefault="00E457D7" w:rsidP="00E457D7">
      <w:pPr>
        <w:spacing w:after="0" w:line="240" w:lineRule="auto"/>
        <w:ind w:firstLine="567"/>
        <w:jc w:val="both"/>
        <w:rPr>
          <w:rFonts w:ascii="Times New Roman" w:hAnsi="Times New Roman"/>
          <w:sz w:val="28"/>
          <w:szCs w:val="28"/>
        </w:rPr>
      </w:pPr>
      <w:r w:rsidRPr="006061D1">
        <w:rPr>
          <w:rFonts w:ascii="Times New Roman" w:eastAsia="Times New Roman" w:hAnsi="Times New Roman"/>
          <w:sz w:val="28"/>
          <w:szCs w:val="28"/>
        </w:rPr>
        <w:lastRenderedPageBreak/>
        <w:t>- участие в разработке мастер - плана Калининского муниципального округа;</w:t>
      </w:r>
    </w:p>
    <w:p w:rsidR="00E457D7" w:rsidRPr="006061D1" w:rsidRDefault="00E457D7" w:rsidP="00E457D7">
      <w:pPr>
        <w:spacing w:after="0" w:line="240" w:lineRule="auto"/>
        <w:ind w:firstLine="567"/>
        <w:jc w:val="both"/>
        <w:rPr>
          <w:rFonts w:ascii="Times New Roman" w:hAnsi="Times New Roman"/>
          <w:sz w:val="28"/>
          <w:szCs w:val="28"/>
        </w:rPr>
      </w:pPr>
      <w:r w:rsidRPr="006061D1">
        <w:rPr>
          <w:rFonts w:ascii="Times New Roman" w:eastAsia="Times New Roman" w:hAnsi="Times New Roman"/>
          <w:sz w:val="28"/>
          <w:szCs w:val="28"/>
        </w:rPr>
        <w:t>- организация работы в Информационной системе общероссийского народного фронта «Прямая линия 2.0»;</w:t>
      </w:r>
    </w:p>
    <w:p w:rsidR="00E457D7" w:rsidRPr="006061D1" w:rsidRDefault="00E457D7" w:rsidP="00E457D7">
      <w:pPr>
        <w:spacing w:after="0" w:line="240" w:lineRule="auto"/>
        <w:ind w:firstLine="709"/>
        <w:jc w:val="both"/>
        <w:rPr>
          <w:rFonts w:ascii="Times New Roman" w:hAnsi="Times New Roman"/>
          <w:color w:val="000000"/>
          <w:sz w:val="28"/>
          <w:szCs w:val="28"/>
        </w:rPr>
      </w:pPr>
      <w:r w:rsidRPr="006061D1">
        <w:rPr>
          <w:rFonts w:ascii="Times New Roman" w:hAnsi="Times New Roman"/>
          <w:color w:val="000000"/>
          <w:sz w:val="28"/>
          <w:szCs w:val="28"/>
        </w:rPr>
        <w:t xml:space="preserve">- реализация мероприятий (дорожной карты) по содействию развития конкуренции в </w:t>
      </w:r>
      <w:r w:rsidRPr="0082063F">
        <w:rPr>
          <w:rFonts w:ascii="Times New Roman" w:hAnsi="Times New Roman"/>
          <w:color w:val="000000"/>
          <w:spacing w:val="4"/>
          <w:sz w:val="28"/>
          <w:szCs w:val="28"/>
        </w:rPr>
        <w:t>Калининско</w:t>
      </w:r>
      <w:r>
        <w:rPr>
          <w:rFonts w:ascii="Times New Roman" w:hAnsi="Times New Roman"/>
          <w:color w:val="000000"/>
          <w:spacing w:val="4"/>
          <w:sz w:val="28"/>
          <w:szCs w:val="28"/>
        </w:rPr>
        <w:t>м</w:t>
      </w:r>
      <w:r w:rsidRPr="0082063F">
        <w:rPr>
          <w:rFonts w:ascii="Times New Roman" w:hAnsi="Times New Roman"/>
          <w:color w:val="000000"/>
          <w:spacing w:val="4"/>
          <w:sz w:val="28"/>
          <w:szCs w:val="28"/>
        </w:rPr>
        <w:t xml:space="preserve"> муниципально</w:t>
      </w:r>
      <w:r>
        <w:rPr>
          <w:rFonts w:ascii="Times New Roman" w:hAnsi="Times New Roman"/>
          <w:color w:val="000000"/>
          <w:spacing w:val="4"/>
          <w:sz w:val="28"/>
          <w:szCs w:val="28"/>
        </w:rPr>
        <w:t>м</w:t>
      </w:r>
      <w:r w:rsidRPr="0082063F">
        <w:rPr>
          <w:rFonts w:ascii="Times New Roman" w:hAnsi="Times New Roman"/>
          <w:color w:val="000000"/>
          <w:spacing w:val="4"/>
          <w:sz w:val="28"/>
          <w:szCs w:val="28"/>
        </w:rPr>
        <w:t xml:space="preserve"> округ</w:t>
      </w:r>
      <w:r>
        <w:rPr>
          <w:rFonts w:ascii="Times New Roman" w:hAnsi="Times New Roman"/>
          <w:color w:val="000000"/>
          <w:spacing w:val="4"/>
          <w:sz w:val="28"/>
          <w:szCs w:val="28"/>
        </w:rPr>
        <w:t>е</w:t>
      </w:r>
      <w:r w:rsidRPr="006061D1">
        <w:rPr>
          <w:rFonts w:ascii="Times New Roman" w:hAnsi="Times New Roman"/>
          <w:color w:val="000000"/>
          <w:sz w:val="28"/>
          <w:szCs w:val="28"/>
        </w:rPr>
        <w:t>;</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w:t>
      </w:r>
      <w:r>
        <w:rPr>
          <w:rFonts w:ascii="Times New Roman" w:hAnsi="Times New Roman"/>
          <w:color w:val="000000"/>
          <w:sz w:val="28"/>
          <w:szCs w:val="28"/>
        </w:rPr>
        <w:t xml:space="preserve"> </w:t>
      </w:r>
      <w:r w:rsidRPr="00D83DC5">
        <w:rPr>
          <w:rFonts w:ascii="Times New Roman" w:hAnsi="Times New Roman"/>
          <w:color w:val="000000"/>
          <w:sz w:val="28"/>
          <w:szCs w:val="28"/>
        </w:rPr>
        <w:t>оценка эффективности  органов местного самоуправления</w:t>
      </w:r>
      <w:r>
        <w:rPr>
          <w:rFonts w:ascii="Times New Roman" w:hAnsi="Times New Roman"/>
          <w:color w:val="000000"/>
          <w:sz w:val="28"/>
          <w:szCs w:val="28"/>
        </w:rPr>
        <w:t xml:space="preserve"> </w:t>
      </w:r>
      <w:r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E457D7"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w:t>
      </w:r>
      <w:r>
        <w:rPr>
          <w:rFonts w:ascii="Times New Roman" w:hAnsi="Times New Roman"/>
          <w:color w:val="000000"/>
          <w:sz w:val="28"/>
          <w:szCs w:val="28"/>
        </w:rPr>
        <w:t>формирование</w:t>
      </w:r>
      <w:r w:rsidRPr="00D83DC5">
        <w:rPr>
          <w:rFonts w:ascii="Times New Roman" w:hAnsi="Times New Roman"/>
          <w:color w:val="000000"/>
          <w:sz w:val="28"/>
          <w:szCs w:val="28"/>
        </w:rPr>
        <w:t xml:space="preserve"> перечня  муниципальных программ</w:t>
      </w:r>
      <w:r>
        <w:rPr>
          <w:rFonts w:ascii="Times New Roman" w:hAnsi="Times New Roman"/>
          <w:color w:val="000000"/>
          <w:sz w:val="28"/>
          <w:szCs w:val="28"/>
        </w:rPr>
        <w:t xml:space="preserve"> </w:t>
      </w:r>
      <w:r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E457D7" w:rsidRDefault="00E457D7" w:rsidP="00E457D7">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разработка нормативных правовых актов Администрации </w:t>
      </w:r>
      <w:r w:rsidRPr="0082063F">
        <w:rPr>
          <w:rFonts w:ascii="Times New Roman" w:hAnsi="Times New Roman"/>
          <w:color w:val="000000"/>
          <w:spacing w:val="4"/>
          <w:sz w:val="28"/>
          <w:szCs w:val="28"/>
        </w:rPr>
        <w:t>Калининского муниципального округа</w:t>
      </w:r>
      <w:r w:rsidRPr="009612B5">
        <w:rPr>
          <w:rFonts w:ascii="Times New Roman" w:hAnsi="Times New Roman"/>
          <w:sz w:val="28"/>
          <w:szCs w:val="28"/>
        </w:rPr>
        <w:t xml:space="preserve"> </w:t>
      </w:r>
      <w:r>
        <w:rPr>
          <w:rFonts w:ascii="Times New Roman" w:hAnsi="Times New Roman"/>
          <w:color w:val="000000"/>
          <w:sz w:val="28"/>
          <w:szCs w:val="28"/>
        </w:rPr>
        <w:t>в части касающейся деятельности отдела экономики;</w:t>
      </w:r>
    </w:p>
    <w:p w:rsidR="00E457D7" w:rsidRDefault="00E457D7" w:rsidP="00E457D7">
      <w:pPr>
        <w:spacing w:after="0" w:line="240" w:lineRule="auto"/>
        <w:ind w:firstLine="709"/>
        <w:jc w:val="both"/>
        <w:rPr>
          <w:rFonts w:ascii="Times New Roman" w:hAnsi="Times New Roman"/>
          <w:sz w:val="28"/>
          <w:szCs w:val="28"/>
        </w:rPr>
      </w:pPr>
      <w:r>
        <w:rPr>
          <w:rFonts w:ascii="Times New Roman" w:hAnsi="Times New Roman"/>
          <w:color w:val="000000"/>
          <w:sz w:val="28"/>
          <w:szCs w:val="28"/>
        </w:rPr>
        <w:t xml:space="preserve">- реализация мероприятий муниципальной программы </w:t>
      </w:r>
      <w:r w:rsidRPr="00847624">
        <w:rPr>
          <w:rFonts w:ascii="Times New Roman" w:hAnsi="Times New Roman"/>
          <w:sz w:val="28"/>
          <w:szCs w:val="28"/>
        </w:rPr>
        <w:t>«Экономическое развитие Калининского муниципального округа Тверской области на 2024-2029 годы»</w:t>
      </w:r>
      <w:r>
        <w:rPr>
          <w:rFonts w:ascii="Times New Roman" w:hAnsi="Times New Roman"/>
          <w:sz w:val="28"/>
          <w:szCs w:val="28"/>
        </w:rPr>
        <w:t>;</w:t>
      </w:r>
    </w:p>
    <w:p w:rsidR="00E457D7" w:rsidRPr="00F50A24" w:rsidRDefault="00E457D7" w:rsidP="00E457D7">
      <w:pPr>
        <w:spacing w:after="0" w:line="240" w:lineRule="auto"/>
        <w:ind w:firstLine="709"/>
        <w:jc w:val="both"/>
        <w:rPr>
          <w:rFonts w:ascii="Times New Roman" w:hAnsi="Times New Roman"/>
          <w:color w:val="000000"/>
          <w:sz w:val="28"/>
          <w:szCs w:val="28"/>
        </w:rPr>
      </w:pPr>
      <w:r w:rsidRPr="00F50A24">
        <w:rPr>
          <w:rFonts w:ascii="Times New Roman" w:hAnsi="Times New Roman"/>
          <w:color w:val="000000"/>
          <w:sz w:val="28"/>
          <w:szCs w:val="28"/>
        </w:rPr>
        <w:t xml:space="preserve">- координация деятельности </w:t>
      </w:r>
      <w:r>
        <w:rPr>
          <w:rFonts w:ascii="Times New Roman" w:hAnsi="Times New Roman"/>
          <w:color w:val="000000"/>
          <w:sz w:val="28"/>
          <w:szCs w:val="28"/>
        </w:rPr>
        <w:t>отраслевых (функциональных) органов</w:t>
      </w:r>
      <w:r w:rsidRPr="00F50A24">
        <w:rPr>
          <w:rFonts w:ascii="Times New Roman" w:hAnsi="Times New Roman"/>
          <w:color w:val="000000"/>
          <w:sz w:val="28"/>
          <w:szCs w:val="28"/>
        </w:rPr>
        <w:t xml:space="preserve"> Администрации </w:t>
      </w:r>
      <w:r w:rsidRPr="0082063F">
        <w:rPr>
          <w:rFonts w:ascii="Times New Roman" w:hAnsi="Times New Roman"/>
          <w:color w:val="000000"/>
          <w:spacing w:val="4"/>
          <w:sz w:val="28"/>
          <w:szCs w:val="28"/>
        </w:rPr>
        <w:t>Калининского муниципального округа</w:t>
      </w:r>
      <w:r w:rsidRPr="009612B5">
        <w:rPr>
          <w:rFonts w:ascii="Times New Roman" w:hAnsi="Times New Roman"/>
          <w:sz w:val="28"/>
          <w:szCs w:val="28"/>
        </w:rPr>
        <w:t xml:space="preserve"> </w:t>
      </w:r>
      <w:r w:rsidRPr="00F50A24">
        <w:rPr>
          <w:rFonts w:ascii="Times New Roman" w:hAnsi="Times New Roman"/>
          <w:color w:val="000000"/>
          <w:sz w:val="28"/>
          <w:szCs w:val="28"/>
        </w:rPr>
        <w:t xml:space="preserve">в части единых подходов по разработке и реализации муниципальных программ Калининского муниципального округа; </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информации по реализации муниципальных программ, проведение оценки эффективности муниципальных программ</w:t>
      </w:r>
      <w:r>
        <w:rPr>
          <w:rFonts w:ascii="Times New Roman" w:hAnsi="Times New Roman"/>
          <w:color w:val="000000"/>
          <w:sz w:val="28"/>
          <w:szCs w:val="28"/>
        </w:rPr>
        <w:t xml:space="preserve">, формирование сводного годового доклада </w:t>
      </w:r>
      <w:r w:rsidRPr="00862319">
        <w:rPr>
          <w:rFonts w:ascii="Times New Roman" w:hAnsi="Times New Roman"/>
          <w:sz w:val="28"/>
          <w:szCs w:val="28"/>
        </w:rPr>
        <w:t>о ходе реализации и оценк</w:t>
      </w:r>
      <w:r>
        <w:rPr>
          <w:rFonts w:ascii="Times New Roman" w:hAnsi="Times New Roman"/>
          <w:sz w:val="28"/>
          <w:szCs w:val="28"/>
        </w:rPr>
        <w:t>и</w:t>
      </w:r>
      <w:r w:rsidRPr="00862319">
        <w:rPr>
          <w:rFonts w:ascii="Times New Roman" w:hAnsi="Times New Roman"/>
          <w:sz w:val="28"/>
          <w:szCs w:val="28"/>
        </w:rPr>
        <w:t xml:space="preserve"> эффективности муниципальных программ за </w:t>
      </w:r>
      <w:r w:rsidRPr="00CD2B18">
        <w:rPr>
          <w:rFonts w:ascii="Times New Roman" w:hAnsi="Times New Roman"/>
          <w:sz w:val="28"/>
          <w:szCs w:val="28"/>
        </w:rPr>
        <w:t>202</w:t>
      </w:r>
      <w:r w:rsidR="00372F03">
        <w:rPr>
          <w:rFonts w:ascii="Times New Roman" w:hAnsi="Times New Roman"/>
          <w:sz w:val="28"/>
          <w:szCs w:val="28"/>
        </w:rPr>
        <w:t>5</w:t>
      </w:r>
      <w:r w:rsidRPr="00CD2B18">
        <w:rPr>
          <w:rFonts w:ascii="Times New Roman" w:hAnsi="Times New Roman"/>
          <w:sz w:val="28"/>
          <w:szCs w:val="28"/>
        </w:rPr>
        <w:t xml:space="preserve"> год</w:t>
      </w:r>
      <w:r w:rsidRPr="00CD2B18">
        <w:rPr>
          <w:rFonts w:ascii="Times New Roman" w:hAnsi="Times New Roman"/>
          <w:color w:val="000000"/>
          <w:sz w:val="28"/>
          <w:szCs w:val="28"/>
        </w:rPr>
        <w:t>;</w:t>
      </w:r>
    </w:p>
    <w:p w:rsidR="00E457D7" w:rsidRDefault="00E457D7" w:rsidP="00E457D7">
      <w:pPr>
        <w:spacing w:after="0" w:line="240" w:lineRule="auto"/>
        <w:ind w:firstLine="709"/>
        <w:jc w:val="both"/>
        <w:rPr>
          <w:rFonts w:ascii="Times New Roman" w:hAnsi="Times New Roman"/>
          <w:sz w:val="28"/>
          <w:szCs w:val="28"/>
        </w:rPr>
      </w:pPr>
      <w:r w:rsidRPr="00C107C2">
        <w:rPr>
          <w:rFonts w:ascii="Times New Roman" w:hAnsi="Times New Roman"/>
          <w:color w:val="000000"/>
          <w:sz w:val="28"/>
          <w:szCs w:val="28"/>
        </w:rPr>
        <w:t xml:space="preserve">- </w:t>
      </w:r>
      <w:r w:rsidRPr="00C107C2">
        <w:rPr>
          <w:rFonts w:ascii="Times New Roman" w:hAnsi="Times New Roman"/>
          <w:sz w:val="28"/>
          <w:szCs w:val="28"/>
        </w:rPr>
        <w:t>реализация Плана мероприятий, направленного на мобилизацию налоговых и неналоговых доходов бюджета Калининского муниципального округа Тверской области на 2026-2028 годы;</w:t>
      </w:r>
    </w:p>
    <w:p w:rsidR="00E457D7" w:rsidRPr="00C42D54" w:rsidRDefault="00E457D7" w:rsidP="00E457D7">
      <w:pPr>
        <w:spacing w:after="0" w:line="240" w:lineRule="auto"/>
        <w:ind w:firstLine="709"/>
        <w:jc w:val="both"/>
        <w:rPr>
          <w:rFonts w:ascii="Times New Roman" w:hAnsi="Times New Roman"/>
          <w:sz w:val="28"/>
          <w:szCs w:val="28"/>
        </w:rPr>
      </w:pPr>
      <w:r w:rsidRPr="00EF2B10">
        <w:rPr>
          <w:rFonts w:ascii="Times New Roman" w:hAnsi="Times New Roman"/>
          <w:sz w:val="28"/>
          <w:szCs w:val="28"/>
        </w:rPr>
        <w:t>- исполнение Соглашения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года № 16-НП/2020;</w:t>
      </w:r>
      <w:r w:rsidRPr="00C42D54">
        <w:rPr>
          <w:rFonts w:ascii="Times New Roman" w:hAnsi="Times New Roman"/>
          <w:sz w:val="28"/>
          <w:szCs w:val="28"/>
        </w:rPr>
        <w:t xml:space="preserve"> </w:t>
      </w:r>
    </w:p>
    <w:p w:rsidR="00E457D7" w:rsidRPr="00D83DC5"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 обработка информации по инвестиционным проектам в разрезе отраслей;</w:t>
      </w:r>
    </w:p>
    <w:p w:rsidR="00E457D7" w:rsidRDefault="00E457D7" w:rsidP="00E457D7">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w:t>
      </w:r>
      <w:r>
        <w:rPr>
          <w:rFonts w:ascii="Times New Roman" w:hAnsi="Times New Roman"/>
          <w:color w:val="000000"/>
          <w:sz w:val="28"/>
          <w:szCs w:val="28"/>
        </w:rPr>
        <w:t>подготовка отчетов и мониторингов:</w:t>
      </w:r>
    </w:p>
    <w:p w:rsidR="00E457D7" w:rsidRDefault="00E457D7" w:rsidP="00E457D7">
      <w:pPr>
        <w:pStyle w:val="a8"/>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rPr>
        <w:t>-</w:t>
      </w:r>
      <w:r w:rsidRPr="0003234A">
        <w:rPr>
          <w:rFonts w:ascii="Times New Roman" w:hAnsi="Times New Roman"/>
          <w:color w:val="000000"/>
          <w:sz w:val="28"/>
          <w:szCs w:val="28"/>
        </w:rPr>
        <w:t xml:space="preserve">анализ цен на ГСМ, потребительских цен и запасов на продовольственные и непродовольственные товары; </w:t>
      </w:r>
    </w:p>
    <w:p w:rsidR="00E457D7" w:rsidRPr="00244B2D" w:rsidRDefault="00E457D7" w:rsidP="00E457D7">
      <w:pPr>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 </w:t>
      </w:r>
      <w:r w:rsidRPr="00244B2D">
        <w:rPr>
          <w:rFonts w:ascii="Times New Roman" w:hAnsi="Times New Roman"/>
          <w:sz w:val="28"/>
          <w:szCs w:val="28"/>
        </w:rPr>
        <w:t>действующих АЗС, ЭЗС, АГЗС и ввод в эксплуатацию электрозарядных станций на территории Калининского муниципального округа;</w:t>
      </w:r>
    </w:p>
    <w:p w:rsidR="00E457D7" w:rsidRDefault="00E457D7" w:rsidP="00E457D7">
      <w:pPr>
        <w:pStyle w:val="a8"/>
        <w:spacing w:after="0" w:line="240" w:lineRule="auto"/>
        <w:ind w:left="1069" w:hanging="360"/>
        <w:jc w:val="both"/>
        <w:rPr>
          <w:rFonts w:ascii="Times New Roman" w:hAnsi="Times New Roman"/>
          <w:sz w:val="28"/>
          <w:szCs w:val="28"/>
        </w:rPr>
      </w:pPr>
      <w:r>
        <w:rPr>
          <w:rFonts w:ascii="Times New Roman" w:hAnsi="Times New Roman"/>
          <w:sz w:val="28"/>
          <w:szCs w:val="28"/>
        </w:rPr>
        <w:t xml:space="preserve">- </w:t>
      </w:r>
      <w:r w:rsidRPr="00961D0C">
        <w:rPr>
          <w:rFonts w:ascii="Times New Roman" w:hAnsi="Times New Roman"/>
          <w:sz w:val="28"/>
          <w:szCs w:val="28"/>
        </w:rPr>
        <w:t xml:space="preserve">по потребительскому рынку и бытовым услугам; </w:t>
      </w:r>
    </w:p>
    <w:p w:rsidR="00E457D7" w:rsidRDefault="00E457D7" w:rsidP="00E457D7">
      <w:pPr>
        <w:pStyle w:val="a8"/>
        <w:spacing w:after="0" w:line="240" w:lineRule="auto"/>
        <w:ind w:left="1429" w:hanging="720"/>
        <w:jc w:val="both"/>
        <w:rPr>
          <w:rFonts w:ascii="Times New Roman" w:hAnsi="Times New Roman"/>
          <w:sz w:val="28"/>
          <w:szCs w:val="28"/>
        </w:rPr>
      </w:pPr>
      <w:r>
        <w:rPr>
          <w:rFonts w:ascii="Times New Roman" w:hAnsi="Times New Roman"/>
          <w:sz w:val="28"/>
          <w:szCs w:val="28"/>
        </w:rPr>
        <w:t xml:space="preserve">- </w:t>
      </w:r>
      <w:r w:rsidRPr="00961D0C">
        <w:rPr>
          <w:rFonts w:ascii="Times New Roman" w:hAnsi="Times New Roman"/>
          <w:sz w:val="28"/>
          <w:szCs w:val="28"/>
        </w:rPr>
        <w:t>по предоставлению скидок ветеранам боевых действий;</w:t>
      </w:r>
    </w:p>
    <w:p w:rsidR="00E457D7" w:rsidRDefault="00E457D7" w:rsidP="00E457D7">
      <w:pPr>
        <w:pStyle w:val="a8"/>
        <w:spacing w:after="0" w:line="240" w:lineRule="auto"/>
        <w:ind w:left="1429" w:hanging="720"/>
        <w:jc w:val="both"/>
        <w:rPr>
          <w:rFonts w:ascii="Times New Roman" w:hAnsi="Times New Roman"/>
          <w:sz w:val="28"/>
          <w:szCs w:val="28"/>
        </w:rPr>
      </w:pPr>
      <w:r>
        <w:rPr>
          <w:rFonts w:ascii="Times New Roman" w:hAnsi="Times New Roman"/>
          <w:sz w:val="28"/>
          <w:szCs w:val="28"/>
        </w:rPr>
        <w:t xml:space="preserve">- </w:t>
      </w:r>
      <w:r w:rsidRPr="00961D0C">
        <w:rPr>
          <w:rFonts w:ascii="Times New Roman" w:hAnsi="Times New Roman"/>
          <w:sz w:val="28"/>
          <w:szCs w:val="28"/>
        </w:rPr>
        <w:t>по объектам периодической печатной продукции;</w:t>
      </w:r>
    </w:p>
    <w:p w:rsidR="00E457D7" w:rsidRPr="00961D0C" w:rsidRDefault="00E457D7" w:rsidP="00E457D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961D0C">
        <w:rPr>
          <w:rFonts w:ascii="Times New Roman" w:hAnsi="Times New Roman"/>
          <w:sz w:val="28"/>
          <w:szCs w:val="28"/>
        </w:rPr>
        <w:t>отчет о хозяйствующих субъектах Калининского муниципального округа;</w:t>
      </w:r>
    </w:p>
    <w:p w:rsidR="00E457D7" w:rsidRPr="004050FA" w:rsidRDefault="00E457D7" w:rsidP="00E457D7">
      <w:pPr>
        <w:spacing w:after="0" w:line="240" w:lineRule="auto"/>
        <w:ind w:firstLine="709"/>
        <w:jc w:val="both"/>
        <w:rPr>
          <w:rFonts w:ascii="Times New Roman" w:hAnsi="Times New Roman"/>
          <w:sz w:val="28"/>
          <w:szCs w:val="28"/>
        </w:rPr>
      </w:pPr>
      <w:r w:rsidRPr="004050FA">
        <w:rPr>
          <w:rFonts w:ascii="Times New Roman" w:hAnsi="Times New Roman"/>
          <w:sz w:val="28"/>
          <w:szCs w:val="28"/>
        </w:rPr>
        <w:lastRenderedPageBreak/>
        <w:t>- координация работы предпринимательских структур Калининского муниципального округа;</w:t>
      </w:r>
    </w:p>
    <w:p w:rsidR="00E457D7" w:rsidRPr="004050FA" w:rsidRDefault="00E457D7" w:rsidP="00E457D7">
      <w:pPr>
        <w:spacing w:after="0" w:line="240" w:lineRule="auto"/>
        <w:ind w:firstLine="709"/>
        <w:jc w:val="both"/>
        <w:rPr>
          <w:rFonts w:ascii="Times New Roman" w:hAnsi="Times New Roman"/>
          <w:sz w:val="28"/>
          <w:szCs w:val="28"/>
        </w:rPr>
      </w:pPr>
      <w:r w:rsidRPr="004050FA">
        <w:rPr>
          <w:rFonts w:ascii="Times New Roman" w:hAnsi="Times New Roman"/>
          <w:sz w:val="28"/>
          <w:szCs w:val="28"/>
        </w:rPr>
        <w:t>- сбор и обработка статистической отчетности;</w:t>
      </w:r>
    </w:p>
    <w:p w:rsidR="00E457D7" w:rsidRDefault="00E457D7" w:rsidP="00E457D7">
      <w:pPr>
        <w:spacing w:after="0" w:line="240" w:lineRule="auto"/>
        <w:ind w:firstLine="708"/>
        <w:jc w:val="both"/>
        <w:rPr>
          <w:rFonts w:ascii="Times New Roman" w:hAnsi="Times New Roman"/>
          <w:sz w:val="28"/>
          <w:szCs w:val="28"/>
        </w:rPr>
      </w:pPr>
      <w:r>
        <w:rPr>
          <w:rFonts w:ascii="Times New Roman" w:hAnsi="Times New Roman"/>
          <w:sz w:val="28"/>
          <w:szCs w:val="28"/>
        </w:rPr>
        <w:t>- п</w:t>
      </w:r>
      <w:r w:rsidRPr="00CF3843">
        <w:rPr>
          <w:rFonts w:ascii="Times New Roman" w:hAnsi="Times New Roman"/>
          <w:sz w:val="28"/>
          <w:szCs w:val="28"/>
        </w:rPr>
        <w:t>роведение оценки регулирующего воздействия (далее – ОРВ) проектов нормативных правовых актов, разрабатываемых отраслевыми (функц</w:t>
      </w:r>
      <w:r>
        <w:rPr>
          <w:rFonts w:ascii="Times New Roman" w:hAnsi="Times New Roman"/>
          <w:sz w:val="28"/>
          <w:szCs w:val="28"/>
        </w:rPr>
        <w:t>иональными) органами А</w:t>
      </w:r>
      <w:r w:rsidRPr="00CF3843">
        <w:rPr>
          <w:rFonts w:ascii="Times New Roman" w:hAnsi="Times New Roman"/>
          <w:sz w:val="28"/>
          <w:szCs w:val="28"/>
        </w:rPr>
        <w:t xml:space="preserve">дминистрации Калининского муниципального </w:t>
      </w:r>
      <w:r>
        <w:rPr>
          <w:rFonts w:ascii="Times New Roman" w:hAnsi="Times New Roman"/>
          <w:sz w:val="28"/>
          <w:szCs w:val="28"/>
        </w:rPr>
        <w:t>округа;</w:t>
      </w:r>
    </w:p>
    <w:p w:rsidR="00E457D7" w:rsidRPr="00CF3843" w:rsidRDefault="00E457D7" w:rsidP="00E457D7">
      <w:pPr>
        <w:spacing w:after="0" w:line="240" w:lineRule="auto"/>
        <w:ind w:firstLine="567"/>
        <w:jc w:val="both"/>
        <w:rPr>
          <w:rFonts w:ascii="Times New Roman" w:hAnsi="Times New Roman"/>
          <w:sz w:val="28"/>
          <w:szCs w:val="28"/>
        </w:rPr>
      </w:pPr>
      <w:r>
        <w:rPr>
          <w:rFonts w:ascii="Times New Roman" w:hAnsi="Times New Roman"/>
          <w:sz w:val="28"/>
          <w:szCs w:val="28"/>
        </w:rPr>
        <w:t>- п</w:t>
      </w:r>
      <w:r w:rsidRPr="00CF3843">
        <w:rPr>
          <w:rFonts w:ascii="Times New Roman" w:hAnsi="Times New Roman"/>
          <w:sz w:val="28"/>
          <w:szCs w:val="28"/>
        </w:rPr>
        <w:t xml:space="preserve">одготовка заключений по итогам проведения процедуры </w:t>
      </w:r>
      <w:r>
        <w:rPr>
          <w:rFonts w:ascii="Times New Roman" w:hAnsi="Times New Roman"/>
          <w:sz w:val="28"/>
          <w:szCs w:val="28"/>
        </w:rPr>
        <w:t>оценки регулирующего воздействия;</w:t>
      </w:r>
    </w:p>
    <w:p w:rsidR="00E457D7" w:rsidRDefault="00E457D7" w:rsidP="00E457D7">
      <w:pPr>
        <w:spacing w:after="0" w:line="240" w:lineRule="auto"/>
        <w:ind w:firstLine="567"/>
        <w:jc w:val="both"/>
        <w:rPr>
          <w:rFonts w:ascii="Times New Roman" w:hAnsi="Times New Roman"/>
          <w:sz w:val="28"/>
          <w:szCs w:val="28"/>
        </w:rPr>
      </w:pPr>
      <w:r>
        <w:rPr>
          <w:rFonts w:ascii="Times New Roman" w:hAnsi="Times New Roman"/>
          <w:sz w:val="28"/>
          <w:szCs w:val="28"/>
        </w:rPr>
        <w:t xml:space="preserve">- проведение </w:t>
      </w:r>
      <w:r w:rsidRPr="00CF3843">
        <w:rPr>
          <w:rFonts w:ascii="Times New Roman" w:hAnsi="Times New Roman"/>
          <w:sz w:val="28"/>
          <w:szCs w:val="28"/>
        </w:rPr>
        <w:t xml:space="preserve">экспертизы нормативных правовых актов </w:t>
      </w:r>
      <w:r>
        <w:rPr>
          <w:rFonts w:ascii="Times New Roman" w:hAnsi="Times New Roman"/>
          <w:sz w:val="28"/>
          <w:szCs w:val="28"/>
        </w:rPr>
        <w:t xml:space="preserve">Калининского </w:t>
      </w:r>
      <w:r w:rsidRPr="00CF3843">
        <w:rPr>
          <w:rFonts w:ascii="Times New Roman" w:hAnsi="Times New Roman"/>
          <w:sz w:val="28"/>
          <w:szCs w:val="28"/>
        </w:rPr>
        <w:t>муниципального о</w:t>
      </w:r>
      <w:r>
        <w:rPr>
          <w:rFonts w:ascii="Times New Roman" w:hAnsi="Times New Roman"/>
          <w:sz w:val="28"/>
          <w:szCs w:val="28"/>
        </w:rPr>
        <w:t>круга</w:t>
      </w:r>
      <w:r w:rsidRPr="00CF3843">
        <w:rPr>
          <w:rFonts w:ascii="Times New Roman" w:hAnsi="Times New Roman"/>
          <w:sz w:val="28"/>
          <w:szCs w:val="28"/>
        </w:rPr>
        <w:t>,</w:t>
      </w:r>
      <w:r>
        <w:rPr>
          <w:rFonts w:ascii="Times New Roman" w:hAnsi="Times New Roman"/>
          <w:sz w:val="28"/>
          <w:szCs w:val="28"/>
        </w:rPr>
        <w:t xml:space="preserve"> </w:t>
      </w:r>
      <w:r w:rsidRPr="00CF3843">
        <w:rPr>
          <w:rFonts w:ascii="Times New Roman" w:hAnsi="Times New Roman"/>
          <w:sz w:val="28"/>
          <w:szCs w:val="28"/>
        </w:rPr>
        <w:t>затрагивающих вопросы осуществления предпринимательской и инвестиционной деятельности</w:t>
      </w:r>
      <w:r>
        <w:rPr>
          <w:rFonts w:ascii="Times New Roman" w:hAnsi="Times New Roman"/>
          <w:sz w:val="28"/>
          <w:szCs w:val="28"/>
        </w:rPr>
        <w:t>;</w:t>
      </w:r>
    </w:p>
    <w:p w:rsidR="00E457D7" w:rsidRPr="00C66D31" w:rsidRDefault="00E457D7" w:rsidP="00E457D7">
      <w:pPr>
        <w:spacing w:after="0" w:line="240" w:lineRule="auto"/>
        <w:ind w:firstLine="567"/>
        <w:jc w:val="both"/>
        <w:rPr>
          <w:rFonts w:ascii="Times New Roman" w:hAnsi="Times New Roman"/>
          <w:sz w:val="28"/>
          <w:szCs w:val="28"/>
        </w:rPr>
      </w:pPr>
      <w:r w:rsidRPr="00C66D31">
        <w:rPr>
          <w:rFonts w:ascii="Times New Roman" w:hAnsi="Times New Roman"/>
          <w:sz w:val="28"/>
          <w:szCs w:val="28"/>
        </w:rPr>
        <w:t>- актуализация перечня инвестиционных площадок, расположенных на территории Калининского муниципального округа;</w:t>
      </w:r>
    </w:p>
    <w:p w:rsidR="00E457D7" w:rsidRPr="006061D1" w:rsidRDefault="00E457D7" w:rsidP="00E457D7">
      <w:pPr>
        <w:spacing w:after="0" w:line="240" w:lineRule="auto"/>
        <w:ind w:firstLine="567"/>
        <w:jc w:val="both"/>
        <w:rPr>
          <w:rFonts w:ascii="Times New Roman" w:hAnsi="Times New Roman"/>
          <w:sz w:val="28"/>
          <w:szCs w:val="28"/>
        </w:rPr>
      </w:pPr>
      <w:r w:rsidRPr="006061D1">
        <w:rPr>
          <w:rFonts w:ascii="Times New Roman" w:hAnsi="Times New Roman"/>
          <w:sz w:val="28"/>
          <w:szCs w:val="28"/>
        </w:rPr>
        <w:t>- согласование заявок на проведение конкурентных процедур в части обоснования начальной максимальной цены контракта;</w:t>
      </w:r>
    </w:p>
    <w:p w:rsidR="00E457D7" w:rsidRDefault="00E457D7" w:rsidP="00E457D7">
      <w:pPr>
        <w:spacing w:after="0" w:line="240" w:lineRule="auto"/>
        <w:ind w:firstLine="567"/>
        <w:jc w:val="both"/>
        <w:rPr>
          <w:rFonts w:ascii="Times New Roman" w:hAnsi="Times New Roman"/>
          <w:sz w:val="28"/>
          <w:szCs w:val="28"/>
        </w:rPr>
      </w:pPr>
      <w:r w:rsidRPr="006061D1">
        <w:rPr>
          <w:rFonts w:ascii="Times New Roman" w:hAnsi="Times New Roman"/>
          <w:sz w:val="28"/>
          <w:szCs w:val="28"/>
        </w:rPr>
        <w:t xml:space="preserve">- сбор сведений о предоставлении муниципальных услуг отраслевыми (функциональными) органами Администрации </w:t>
      </w:r>
      <w:r w:rsidRPr="0082063F">
        <w:rPr>
          <w:rFonts w:ascii="Times New Roman" w:hAnsi="Times New Roman"/>
          <w:color w:val="000000"/>
          <w:spacing w:val="4"/>
          <w:sz w:val="28"/>
          <w:szCs w:val="28"/>
        </w:rPr>
        <w:t>Калининского муниципального округа</w:t>
      </w:r>
      <w:r w:rsidRPr="009612B5">
        <w:rPr>
          <w:rFonts w:ascii="Times New Roman" w:hAnsi="Times New Roman"/>
          <w:sz w:val="28"/>
          <w:szCs w:val="28"/>
        </w:rPr>
        <w:t xml:space="preserve"> </w:t>
      </w:r>
      <w:r w:rsidRPr="006061D1">
        <w:rPr>
          <w:rFonts w:ascii="Times New Roman" w:hAnsi="Times New Roman"/>
          <w:sz w:val="28"/>
          <w:szCs w:val="28"/>
        </w:rPr>
        <w:t>по формам Федерального</w:t>
      </w:r>
      <w:r w:rsidRPr="008E4A94">
        <w:rPr>
          <w:rFonts w:ascii="Times New Roman" w:hAnsi="Times New Roman"/>
          <w:sz w:val="28"/>
          <w:szCs w:val="28"/>
        </w:rPr>
        <w:t xml:space="preserve"> статистического наблюдения №1-ГМУ, №2-ГМУ</w:t>
      </w:r>
      <w:r>
        <w:rPr>
          <w:rFonts w:ascii="Times New Roman" w:hAnsi="Times New Roman"/>
          <w:sz w:val="28"/>
          <w:szCs w:val="28"/>
        </w:rPr>
        <w:t xml:space="preserve"> и размещение данных об оказанных услугах </w:t>
      </w:r>
      <w:r w:rsidRPr="008E4A94">
        <w:rPr>
          <w:rFonts w:ascii="Times New Roman" w:hAnsi="Times New Roman"/>
          <w:sz w:val="28"/>
          <w:szCs w:val="28"/>
        </w:rPr>
        <w:t>в государственной автоматизированной системе «Управление»</w:t>
      </w:r>
      <w:r>
        <w:rPr>
          <w:rFonts w:ascii="Times New Roman" w:hAnsi="Times New Roman"/>
          <w:sz w:val="28"/>
          <w:szCs w:val="28"/>
        </w:rPr>
        <w:t>.</w:t>
      </w:r>
    </w:p>
    <w:p w:rsidR="00E457D7" w:rsidRDefault="00E457D7" w:rsidP="00E457D7">
      <w:pPr>
        <w:pStyle w:val="ConsPlusNormal"/>
        <w:jc w:val="both"/>
        <w:rPr>
          <w:rFonts w:ascii="Times New Roman" w:hAnsi="Times New Roman"/>
          <w:sz w:val="28"/>
          <w:szCs w:val="28"/>
        </w:rPr>
      </w:pPr>
      <w:r w:rsidRPr="00C107C2">
        <w:rPr>
          <w:rFonts w:ascii="Times New Roman" w:hAnsi="Times New Roman"/>
          <w:sz w:val="28"/>
          <w:szCs w:val="28"/>
        </w:rPr>
        <w:t>- ведение реестра муниципальных услуг Калининского муниципального округа;</w:t>
      </w:r>
    </w:p>
    <w:p w:rsidR="00E457D7" w:rsidRDefault="00E457D7" w:rsidP="00E457D7">
      <w:pPr>
        <w:pStyle w:val="ConsPlusNormal"/>
        <w:jc w:val="both"/>
        <w:rPr>
          <w:rFonts w:ascii="Times New Roman" w:hAnsi="Times New Roman"/>
          <w:sz w:val="28"/>
          <w:szCs w:val="28"/>
        </w:rPr>
      </w:pPr>
      <w:r>
        <w:rPr>
          <w:rFonts w:ascii="Times New Roman" w:hAnsi="Times New Roman"/>
          <w:sz w:val="28"/>
          <w:szCs w:val="28"/>
        </w:rPr>
        <w:t>- проведение мониторинга качества предоставления муниципальных услуг в Калининском муниципальном округе;</w:t>
      </w:r>
    </w:p>
    <w:p w:rsidR="00E457D7" w:rsidRDefault="00E457D7" w:rsidP="00E457D7">
      <w:pPr>
        <w:pStyle w:val="ConsPlusNormal"/>
        <w:jc w:val="both"/>
        <w:rPr>
          <w:rFonts w:ascii="Times New Roman" w:hAnsi="Times New Roman"/>
          <w:sz w:val="28"/>
          <w:szCs w:val="28"/>
        </w:rPr>
      </w:pPr>
      <w:r>
        <w:rPr>
          <w:rFonts w:ascii="Times New Roman" w:hAnsi="Times New Roman"/>
          <w:sz w:val="28"/>
          <w:szCs w:val="28"/>
        </w:rPr>
        <w:t>- сбор и обработка информации по местам захоронений;</w:t>
      </w:r>
    </w:p>
    <w:p w:rsidR="00E457D7" w:rsidRDefault="00E457D7" w:rsidP="00E457D7">
      <w:pPr>
        <w:pStyle w:val="ConsPlusNormal"/>
        <w:jc w:val="both"/>
        <w:rPr>
          <w:rFonts w:ascii="Times New Roman" w:hAnsi="Times New Roman"/>
          <w:sz w:val="28"/>
          <w:szCs w:val="28"/>
        </w:rPr>
      </w:pPr>
      <w:r>
        <w:rPr>
          <w:rFonts w:ascii="Times New Roman" w:hAnsi="Times New Roman"/>
          <w:sz w:val="28"/>
          <w:szCs w:val="28"/>
        </w:rPr>
        <w:t>- проведение инвентаризации мест захоронений;</w:t>
      </w:r>
    </w:p>
    <w:p w:rsidR="00E457D7" w:rsidRDefault="00E457D7" w:rsidP="00E457D7">
      <w:pPr>
        <w:pStyle w:val="ConsPlusNormal"/>
        <w:jc w:val="both"/>
        <w:rPr>
          <w:rFonts w:ascii="Times New Roman" w:hAnsi="Times New Roman"/>
          <w:sz w:val="28"/>
          <w:szCs w:val="28"/>
        </w:rPr>
      </w:pPr>
      <w:r>
        <w:rPr>
          <w:rFonts w:ascii="Times New Roman" w:hAnsi="Times New Roman"/>
          <w:sz w:val="28"/>
          <w:szCs w:val="28"/>
        </w:rPr>
        <w:t>- ведение реестров стационарных и нестационарных торговых объектов;</w:t>
      </w:r>
    </w:p>
    <w:p w:rsidR="00E457D7" w:rsidRDefault="00E457D7" w:rsidP="00E457D7">
      <w:pPr>
        <w:pStyle w:val="ConsPlusNormal"/>
        <w:jc w:val="both"/>
        <w:rPr>
          <w:rFonts w:ascii="Times New Roman" w:hAnsi="Times New Roman"/>
          <w:sz w:val="28"/>
          <w:szCs w:val="28"/>
        </w:rPr>
      </w:pPr>
      <w:r>
        <w:rPr>
          <w:rFonts w:ascii="Times New Roman" w:hAnsi="Times New Roman"/>
          <w:sz w:val="28"/>
          <w:szCs w:val="28"/>
        </w:rPr>
        <w:t>- сбор и обработка информации по труднодоступным населенным пунктам;</w:t>
      </w:r>
    </w:p>
    <w:p w:rsidR="00E457D7" w:rsidRDefault="00E457D7" w:rsidP="00E457D7">
      <w:pPr>
        <w:pStyle w:val="ConsPlusNormal"/>
        <w:jc w:val="both"/>
        <w:rPr>
          <w:rFonts w:ascii="Times New Roman" w:hAnsi="Times New Roman"/>
          <w:sz w:val="28"/>
          <w:szCs w:val="28"/>
        </w:rPr>
      </w:pPr>
      <w:r>
        <w:rPr>
          <w:rFonts w:ascii="Times New Roman" w:hAnsi="Times New Roman"/>
          <w:sz w:val="28"/>
          <w:szCs w:val="28"/>
        </w:rPr>
        <w:t xml:space="preserve">- заключение договоров на размещение нестационарных торговых объектов на территории </w:t>
      </w:r>
      <w:r w:rsidRPr="0082063F">
        <w:rPr>
          <w:rFonts w:ascii="Times New Roman" w:hAnsi="Times New Roman"/>
          <w:color w:val="000000"/>
          <w:spacing w:val="4"/>
          <w:sz w:val="28"/>
          <w:szCs w:val="28"/>
        </w:rPr>
        <w:t>Калининского муниципального округа</w:t>
      </w:r>
      <w:r>
        <w:rPr>
          <w:rFonts w:ascii="Times New Roman" w:hAnsi="Times New Roman"/>
          <w:sz w:val="28"/>
          <w:szCs w:val="28"/>
        </w:rPr>
        <w:t>;</w:t>
      </w:r>
    </w:p>
    <w:p w:rsidR="00E457D7" w:rsidRDefault="00E457D7" w:rsidP="00E457D7">
      <w:pPr>
        <w:pStyle w:val="ConsPlusNormal"/>
        <w:jc w:val="both"/>
        <w:rPr>
          <w:rFonts w:ascii="Times New Roman" w:hAnsi="Times New Roman"/>
          <w:sz w:val="28"/>
          <w:szCs w:val="28"/>
        </w:rPr>
      </w:pPr>
      <w:r>
        <w:rPr>
          <w:rFonts w:ascii="Times New Roman" w:hAnsi="Times New Roman"/>
          <w:sz w:val="28"/>
          <w:szCs w:val="28"/>
        </w:rPr>
        <w:t>- актуализация схемы размещения нестационарных торговых объектов;</w:t>
      </w:r>
    </w:p>
    <w:p w:rsidR="00E457D7" w:rsidRPr="00C42D54" w:rsidRDefault="00E457D7" w:rsidP="00E457D7">
      <w:pPr>
        <w:pStyle w:val="Default"/>
        <w:ind w:firstLine="709"/>
        <w:jc w:val="both"/>
        <w:rPr>
          <w:sz w:val="28"/>
          <w:szCs w:val="28"/>
        </w:rPr>
      </w:pPr>
      <w:r w:rsidRPr="004050FA">
        <w:rPr>
          <w:sz w:val="28"/>
          <w:szCs w:val="28"/>
        </w:rPr>
        <w:t xml:space="preserve">- </w:t>
      </w:r>
      <w:r w:rsidRPr="00C42D54">
        <w:rPr>
          <w:sz w:val="28"/>
          <w:szCs w:val="28"/>
        </w:rPr>
        <w:t>погашение задолженности по имущественным налогам сотрудниками</w:t>
      </w:r>
      <w:r w:rsidRPr="00C42D54">
        <w:rPr>
          <w:color w:val="FF0000"/>
          <w:sz w:val="28"/>
          <w:szCs w:val="28"/>
        </w:rPr>
        <w:t xml:space="preserve"> </w:t>
      </w:r>
      <w:r w:rsidRPr="00C42D54">
        <w:rPr>
          <w:sz w:val="28"/>
          <w:szCs w:val="28"/>
        </w:rPr>
        <w:t>бюджетных учреждений Калининского муниципального округа Тверской области.</w:t>
      </w:r>
    </w:p>
    <w:p w:rsidR="00A51DF9" w:rsidRPr="0033360A" w:rsidRDefault="00A51DF9" w:rsidP="005B140E">
      <w:pPr>
        <w:pStyle w:val="a8"/>
        <w:spacing w:after="0" w:line="240" w:lineRule="auto"/>
        <w:ind w:left="0"/>
        <w:jc w:val="center"/>
        <w:rPr>
          <w:rFonts w:ascii="Times New Roman" w:hAnsi="Times New Roman"/>
          <w:b/>
        </w:rPr>
      </w:pPr>
    </w:p>
    <w:p w:rsidR="00892853" w:rsidRDefault="00121602" w:rsidP="0033360A">
      <w:pPr>
        <w:pStyle w:val="a8"/>
        <w:spacing w:after="0" w:line="228" w:lineRule="auto"/>
        <w:ind w:left="0"/>
        <w:jc w:val="center"/>
        <w:rPr>
          <w:rFonts w:ascii="Times New Roman" w:hAnsi="Times New Roman"/>
          <w:b/>
          <w:sz w:val="28"/>
          <w:szCs w:val="28"/>
        </w:rPr>
      </w:pPr>
      <w:r>
        <w:rPr>
          <w:rFonts w:ascii="Times New Roman" w:hAnsi="Times New Roman"/>
          <w:b/>
          <w:sz w:val="28"/>
          <w:szCs w:val="28"/>
        </w:rPr>
        <w:t xml:space="preserve">2.2. </w:t>
      </w:r>
      <w:r w:rsidR="00892853" w:rsidRPr="00892853">
        <w:rPr>
          <w:rFonts w:ascii="Times New Roman" w:hAnsi="Times New Roman"/>
          <w:b/>
          <w:sz w:val="28"/>
          <w:szCs w:val="28"/>
        </w:rPr>
        <w:t>В СФЕРЕ ЗЕМЕЛЬНО-ИМУЩЕСТВЕННЫХ ОТНОШЕНИЙ</w:t>
      </w:r>
    </w:p>
    <w:p w:rsidR="00D05F20" w:rsidRDefault="00D05F20" w:rsidP="0033360A">
      <w:pPr>
        <w:pStyle w:val="a8"/>
        <w:spacing w:after="0" w:line="228" w:lineRule="auto"/>
        <w:ind w:left="0"/>
        <w:jc w:val="center"/>
        <w:rPr>
          <w:rFonts w:ascii="Times New Roman" w:hAnsi="Times New Roman"/>
          <w:b/>
          <w:sz w:val="28"/>
          <w:szCs w:val="28"/>
        </w:rPr>
      </w:pPr>
    </w:p>
    <w:p w:rsidR="00A0078D" w:rsidRPr="00196ECF" w:rsidRDefault="00A0078D" w:rsidP="0033360A">
      <w:pPr>
        <w:spacing w:after="0" w:line="228" w:lineRule="auto"/>
        <w:jc w:val="center"/>
        <w:rPr>
          <w:rFonts w:ascii="Times New Roman" w:eastAsia="Times New Roman" w:hAnsi="Times New Roman"/>
          <w:b/>
          <w:sz w:val="28"/>
          <w:szCs w:val="28"/>
          <w:lang w:eastAsia="ru-RU"/>
        </w:rPr>
      </w:pPr>
      <w:r w:rsidRPr="00A0078D">
        <w:rPr>
          <w:rFonts w:ascii="Times New Roman" w:hAnsi="Times New Roman"/>
          <w:b/>
          <w:sz w:val="28"/>
          <w:szCs w:val="28"/>
        </w:rPr>
        <w:t xml:space="preserve">2.2.1.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196ECF">
        <w:rPr>
          <w:rFonts w:ascii="Times New Roman" w:eastAsia="Times New Roman" w:hAnsi="Times New Roman"/>
          <w:b/>
          <w:sz w:val="28"/>
          <w:szCs w:val="28"/>
          <w:lang w:eastAsia="ru-RU"/>
        </w:rPr>
        <w:t xml:space="preserve"> </w:t>
      </w:r>
    </w:p>
    <w:p w:rsidR="00A0078D" w:rsidRDefault="00A0078D" w:rsidP="0033360A">
      <w:pPr>
        <w:pStyle w:val="afc"/>
        <w:spacing w:after="0" w:line="228" w:lineRule="auto"/>
        <w:ind w:firstLine="709"/>
        <w:jc w:val="both"/>
        <w:rPr>
          <w:rFonts w:ascii="Times New Roman" w:hAnsi="Times New Roman"/>
          <w:sz w:val="28"/>
          <w:szCs w:val="28"/>
        </w:rPr>
      </w:pPr>
    </w:p>
    <w:p w:rsidR="004247E9" w:rsidRPr="002A7F95" w:rsidRDefault="004247E9" w:rsidP="00C43F5A">
      <w:pPr>
        <w:pStyle w:val="afc"/>
        <w:spacing w:after="0" w:line="240" w:lineRule="auto"/>
        <w:ind w:firstLine="709"/>
        <w:jc w:val="both"/>
        <w:rPr>
          <w:rFonts w:ascii="Times New Roman" w:hAnsi="Times New Roman"/>
          <w:sz w:val="28"/>
          <w:szCs w:val="28"/>
        </w:rPr>
      </w:pPr>
      <w:r w:rsidRPr="002A7F95">
        <w:rPr>
          <w:rFonts w:ascii="Times New Roman" w:hAnsi="Times New Roman"/>
          <w:sz w:val="28"/>
          <w:szCs w:val="28"/>
        </w:rPr>
        <w:t>В течени</w:t>
      </w:r>
      <w:r w:rsidR="007700F2">
        <w:rPr>
          <w:rFonts w:ascii="Times New Roman" w:hAnsi="Times New Roman"/>
          <w:sz w:val="28"/>
          <w:szCs w:val="28"/>
        </w:rPr>
        <w:t>е</w:t>
      </w:r>
      <w:r w:rsidRPr="002A7F95">
        <w:rPr>
          <w:rFonts w:ascii="Times New Roman" w:hAnsi="Times New Roman"/>
          <w:sz w:val="28"/>
          <w:szCs w:val="28"/>
        </w:rPr>
        <w:t xml:space="preserve"> 202</w:t>
      </w:r>
      <w:r>
        <w:rPr>
          <w:rFonts w:ascii="Times New Roman" w:hAnsi="Times New Roman"/>
          <w:sz w:val="28"/>
          <w:szCs w:val="28"/>
        </w:rPr>
        <w:t>5</w:t>
      </w:r>
      <w:r w:rsidRPr="002A7F95">
        <w:rPr>
          <w:rFonts w:ascii="Times New Roman" w:hAnsi="Times New Roman"/>
          <w:sz w:val="28"/>
          <w:szCs w:val="28"/>
        </w:rPr>
        <w:t xml:space="preserve"> года деятельность  комитета по управлению имуществом (далее – комитет) осуществлялась в рамках определенных для </w:t>
      </w:r>
      <w:r w:rsidRPr="002A7F95">
        <w:rPr>
          <w:rFonts w:ascii="Times New Roman" w:hAnsi="Times New Roman"/>
          <w:sz w:val="28"/>
          <w:szCs w:val="28"/>
        </w:rPr>
        <w:lastRenderedPageBreak/>
        <w:t xml:space="preserve">него функций и задач из принципа эффективного управления </w:t>
      </w:r>
      <w:r>
        <w:rPr>
          <w:rFonts w:ascii="Times New Roman" w:hAnsi="Times New Roman"/>
          <w:sz w:val="28"/>
          <w:szCs w:val="28"/>
        </w:rPr>
        <w:t xml:space="preserve">объектами </w:t>
      </w:r>
      <w:r w:rsidRPr="002A7F95">
        <w:rPr>
          <w:rFonts w:ascii="Times New Roman" w:hAnsi="Times New Roman"/>
          <w:sz w:val="28"/>
          <w:szCs w:val="28"/>
        </w:rPr>
        <w:t>муниципальной собственност</w:t>
      </w:r>
      <w:r>
        <w:rPr>
          <w:rFonts w:ascii="Times New Roman" w:hAnsi="Times New Roman"/>
          <w:sz w:val="28"/>
          <w:szCs w:val="28"/>
        </w:rPr>
        <w:t>и</w:t>
      </w:r>
      <w:r w:rsidRPr="002A7F95">
        <w:rPr>
          <w:rFonts w:ascii="Times New Roman" w:hAnsi="Times New Roman"/>
          <w:sz w:val="28"/>
          <w:szCs w:val="28"/>
        </w:rPr>
        <w:t xml:space="preserve">. </w:t>
      </w:r>
    </w:p>
    <w:p w:rsidR="004247E9" w:rsidRPr="002A7F95" w:rsidRDefault="004247E9" w:rsidP="00C43F5A">
      <w:pPr>
        <w:pStyle w:val="afc"/>
        <w:spacing w:after="0" w:line="240" w:lineRule="auto"/>
        <w:ind w:firstLine="709"/>
        <w:rPr>
          <w:rFonts w:ascii="Times New Roman" w:hAnsi="Times New Roman"/>
          <w:bCs/>
          <w:sz w:val="28"/>
          <w:szCs w:val="28"/>
        </w:rPr>
      </w:pPr>
      <w:r w:rsidRPr="002A7F95">
        <w:rPr>
          <w:rFonts w:ascii="Times New Roman" w:hAnsi="Times New Roman"/>
          <w:bCs/>
          <w:sz w:val="28"/>
          <w:szCs w:val="28"/>
        </w:rPr>
        <w:t>Основными задачами в деятельности комитета являлись:</w:t>
      </w:r>
    </w:p>
    <w:p w:rsidR="004247E9" w:rsidRPr="002A7F95" w:rsidRDefault="004247E9" w:rsidP="00C43F5A">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полный и актуальный учёт имущества в реестре муниципальной собственности;</w:t>
      </w:r>
    </w:p>
    <w:p w:rsidR="004247E9" w:rsidRPr="002A7F95" w:rsidRDefault="004247E9" w:rsidP="00C43F5A">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поиск эффективных управленческих решений, связанных с распоряжением муниципальной собственностью, как в целях наполнения доходной части бюджета</w:t>
      </w:r>
      <w:r>
        <w:rPr>
          <w:rFonts w:ascii="Times New Roman" w:hAnsi="Times New Roman"/>
          <w:sz w:val="28"/>
          <w:szCs w:val="28"/>
        </w:rPr>
        <w:t xml:space="preserve"> округа,</w:t>
      </w:r>
      <w:r w:rsidRPr="002A7F95">
        <w:rPr>
          <w:rFonts w:ascii="Times New Roman" w:hAnsi="Times New Roman"/>
          <w:sz w:val="28"/>
          <w:szCs w:val="28"/>
        </w:rPr>
        <w:t xml:space="preserve">  так и в свете решения задач, имеющих важное социальное значение;</w:t>
      </w:r>
    </w:p>
    <w:p w:rsidR="004247E9" w:rsidRPr="002A7F95" w:rsidRDefault="004247E9" w:rsidP="00C43F5A">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 xml:space="preserve">осуществление </w:t>
      </w:r>
      <w:proofErr w:type="gramStart"/>
      <w:r w:rsidRPr="002A7F95">
        <w:rPr>
          <w:rFonts w:ascii="Times New Roman" w:hAnsi="Times New Roman"/>
          <w:sz w:val="28"/>
          <w:szCs w:val="28"/>
        </w:rPr>
        <w:t>контроля за</w:t>
      </w:r>
      <w:proofErr w:type="gramEnd"/>
      <w:r w:rsidRPr="002A7F95">
        <w:rPr>
          <w:rFonts w:ascii="Times New Roman" w:hAnsi="Times New Roman"/>
          <w:sz w:val="28"/>
          <w:szCs w:val="28"/>
        </w:rPr>
        <w:t xml:space="preserve"> использованием муниципального имущества,  включая контроль за деятельностью муниципальных предприятий и учреждений, а также за исполнением условий договоров по использованию имущества;</w:t>
      </w:r>
    </w:p>
    <w:p w:rsidR="004247E9" w:rsidRPr="002A7F95" w:rsidRDefault="004247E9" w:rsidP="00C43F5A">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увеличение доходов муниципального образования от использования муниципального имущества;</w:t>
      </w:r>
    </w:p>
    <w:p w:rsidR="004247E9" w:rsidRPr="002A7F95" w:rsidRDefault="004247E9" w:rsidP="00C43F5A">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проведение работ, направленных на эффективное использование объектов недвижимости в целях привлечения инвестиций;</w:t>
      </w:r>
    </w:p>
    <w:p w:rsidR="004247E9" w:rsidRPr="002A7F95" w:rsidRDefault="004247E9" w:rsidP="00C43F5A">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осуществление муниципального земельного контроля, в соответствии с нормами земельного законодательства.</w:t>
      </w:r>
    </w:p>
    <w:p w:rsidR="00D05F20" w:rsidRPr="002A7F95" w:rsidRDefault="00D05F20" w:rsidP="00C43F5A">
      <w:pPr>
        <w:pStyle w:val="afc"/>
        <w:spacing w:after="0" w:line="240" w:lineRule="auto"/>
        <w:ind w:firstLine="709"/>
        <w:jc w:val="both"/>
        <w:rPr>
          <w:rFonts w:ascii="Times New Roman" w:hAnsi="Times New Roman"/>
          <w:sz w:val="28"/>
          <w:szCs w:val="28"/>
        </w:rPr>
      </w:pPr>
    </w:p>
    <w:p w:rsidR="00D05F20" w:rsidRDefault="00D05F20" w:rsidP="00A0078D">
      <w:pPr>
        <w:spacing w:after="0" w:line="240" w:lineRule="auto"/>
        <w:contextualSpacing/>
        <w:jc w:val="center"/>
        <w:rPr>
          <w:rFonts w:ascii="Times New Roman" w:hAnsi="Times New Roman"/>
          <w:b/>
          <w:sz w:val="28"/>
          <w:szCs w:val="28"/>
        </w:rPr>
      </w:pPr>
      <w:r>
        <w:rPr>
          <w:rFonts w:ascii="Times New Roman" w:hAnsi="Times New Roman"/>
          <w:b/>
          <w:sz w:val="28"/>
          <w:szCs w:val="28"/>
        </w:rPr>
        <w:t>2.2.1</w:t>
      </w:r>
      <w:r w:rsidR="00A0078D">
        <w:rPr>
          <w:rFonts w:ascii="Times New Roman" w:hAnsi="Times New Roman"/>
          <w:b/>
          <w:sz w:val="28"/>
          <w:szCs w:val="28"/>
        </w:rPr>
        <w:t>.1</w:t>
      </w:r>
      <w:r>
        <w:rPr>
          <w:rFonts w:ascii="Times New Roman" w:hAnsi="Times New Roman"/>
          <w:b/>
          <w:sz w:val="28"/>
          <w:szCs w:val="28"/>
        </w:rPr>
        <w:t xml:space="preserve">. </w:t>
      </w:r>
      <w:r w:rsidRPr="002A7F95">
        <w:rPr>
          <w:rFonts w:ascii="Times New Roman" w:hAnsi="Times New Roman"/>
          <w:b/>
          <w:sz w:val="28"/>
          <w:szCs w:val="28"/>
        </w:rPr>
        <w:t>Общая статистика</w:t>
      </w:r>
    </w:p>
    <w:p w:rsidR="00D05F20" w:rsidRPr="002A7F95" w:rsidRDefault="00D05F20" w:rsidP="00C43F5A">
      <w:pPr>
        <w:spacing w:after="0" w:line="240" w:lineRule="auto"/>
        <w:ind w:firstLine="709"/>
        <w:contextualSpacing/>
        <w:jc w:val="center"/>
        <w:rPr>
          <w:rFonts w:ascii="Times New Roman" w:hAnsi="Times New Roman"/>
          <w:b/>
          <w:sz w:val="28"/>
          <w:szCs w:val="28"/>
        </w:rPr>
      </w:pPr>
    </w:p>
    <w:p w:rsidR="004247E9" w:rsidRPr="000E2787" w:rsidRDefault="004247E9" w:rsidP="00C43F5A">
      <w:pPr>
        <w:spacing w:after="0" w:line="240" w:lineRule="auto"/>
        <w:ind w:firstLine="709"/>
        <w:contextualSpacing/>
        <w:jc w:val="both"/>
        <w:rPr>
          <w:rFonts w:ascii="Times New Roman" w:hAnsi="Times New Roman"/>
          <w:sz w:val="28"/>
          <w:szCs w:val="28"/>
        </w:rPr>
      </w:pPr>
      <w:r w:rsidRPr="002A7F95">
        <w:rPr>
          <w:rFonts w:ascii="Times New Roman" w:hAnsi="Times New Roman"/>
          <w:sz w:val="28"/>
          <w:szCs w:val="28"/>
        </w:rPr>
        <w:t xml:space="preserve">Всего </w:t>
      </w:r>
      <w:r w:rsidRPr="00441145">
        <w:rPr>
          <w:rFonts w:ascii="Times New Roman" w:hAnsi="Times New Roman"/>
          <w:sz w:val="28"/>
          <w:szCs w:val="28"/>
        </w:rPr>
        <w:t>в 202</w:t>
      </w:r>
      <w:r>
        <w:rPr>
          <w:rFonts w:ascii="Times New Roman" w:hAnsi="Times New Roman"/>
          <w:sz w:val="28"/>
          <w:szCs w:val="28"/>
        </w:rPr>
        <w:t>5</w:t>
      </w:r>
      <w:r w:rsidRPr="00441145">
        <w:rPr>
          <w:rFonts w:ascii="Times New Roman" w:hAnsi="Times New Roman"/>
          <w:sz w:val="28"/>
          <w:szCs w:val="28"/>
        </w:rPr>
        <w:t xml:space="preserve"> году</w:t>
      </w:r>
      <w:r w:rsidRPr="002A7F95">
        <w:rPr>
          <w:rFonts w:ascii="Times New Roman" w:hAnsi="Times New Roman"/>
          <w:b/>
          <w:sz w:val="28"/>
          <w:szCs w:val="28"/>
        </w:rPr>
        <w:t xml:space="preserve"> </w:t>
      </w:r>
      <w:r w:rsidRPr="00441145">
        <w:rPr>
          <w:rFonts w:ascii="Times New Roman" w:hAnsi="Times New Roman"/>
          <w:sz w:val="28"/>
          <w:szCs w:val="28"/>
        </w:rPr>
        <w:t xml:space="preserve">Комитетом по управлению имуществом рассмотрено </w:t>
      </w:r>
      <w:r w:rsidRPr="000E2787">
        <w:rPr>
          <w:rFonts w:ascii="Times New Roman" w:hAnsi="Times New Roman"/>
          <w:sz w:val="28"/>
          <w:szCs w:val="28"/>
        </w:rPr>
        <w:t>5856 заявлений граждан, юридических лиц и иных обращений</w:t>
      </w:r>
      <w:r w:rsidR="00C43F5A">
        <w:rPr>
          <w:rFonts w:ascii="Times New Roman" w:hAnsi="Times New Roman"/>
          <w:sz w:val="28"/>
          <w:szCs w:val="28"/>
        </w:rPr>
        <w:t>,</w:t>
      </w:r>
      <w:r w:rsidRPr="000E2787">
        <w:rPr>
          <w:rFonts w:ascii="Times New Roman" w:hAnsi="Times New Roman"/>
          <w:sz w:val="28"/>
          <w:szCs w:val="28"/>
        </w:rPr>
        <w:t xml:space="preserve"> поступивших от органов разных уровней власти</w:t>
      </w:r>
      <w:r w:rsidR="00C43F5A">
        <w:rPr>
          <w:rFonts w:ascii="Times New Roman" w:hAnsi="Times New Roman"/>
          <w:sz w:val="28"/>
          <w:szCs w:val="28"/>
        </w:rPr>
        <w:t>,</w:t>
      </w:r>
      <w:r w:rsidRPr="000E2787">
        <w:rPr>
          <w:rFonts w:ascii="Times New Roman" w:hAnsi="Times New Roman"/>
          <w:sz w:val="28"/>
          <w:szCs w:val="28"/>
        </w:rPr>
        <w:t xml:space="preserve"> по вопросам имущественных отношений.  </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В том числе в результате рассмотрения указанных об</w:t>
      </w:r>
      <w:r w:rsidR="00C43F5A">
        <w:rPr>
          <w:rFonts w:ascii="Times New Roman" w:hAnsi="Times New Roman"/>
          <w:sz w:val="28"/>
          <w:szCs w:val="28"/>
        </w:rPr>
        <w:t>ращений Комитетом:</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 подготовлено 1702</w:t>
      </w:r>
      <w:r w:rsidRPr="000E2787">
        <w:rPr>
          <w:rFonts w:ascii="Times New Roman" w:hAnsi="Times New Roman"/>
          <w:color w:val="FF0000"/>
          <w:sz w:val="28"/>
          <w:szCs w:val="28"/>
        </w:rPr>
        <w:t xml:space="preserve"> </w:t>
      </w:r>
      <w:r w:rsidR="00C43F5A">
        <w:rPr>
          <w:rFonts w:ascii="Times New Roman" w:hAnsi="Times New Roman"/>
          <w:sz w:val="28"/>
          <w:szCs w:val="28"/>
        </w:rPr>
        <w:t>проекта постановления</w:t>
      </w:r>
      <w:r w:rsidRPr="000E2787">
        <w:rPr>
          <w:rFonts w:ascii="Times New Roman" w:hAnsi="Times New Roman"/>
          <w:sz w:val="28"/>
          <w:szCs w:val="28"/>
        </w:rPr>
        <w:t>, касающихся имущественных  вопросов;</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 подготовлено 33 проекта решения Думы Калининского муниципального округа Тверской области. Все проекты приняты Думой и касаются сферы имущественных отношений</w:t>
      </w:r>
      <w:r w:rsidR="00C43F5A">
        <w:rPr>
          <w:rFonts w:ascii="Times New Roman" w:hAnsi="Times New Roman"/>
          <w:sz w:val="28"/>
          <w:szCs w:val="28"/>
        </w:rPr>
        <w:t>;</w:t>
      </w:r>
      <w:r w:rsidRPr="000E2787">
        <w:rPr>
          <w:rFonts w:ascii="Times New Roman" w:hAnsi="Times New Roman"/>
          <w:sz w:val="28"/>
          <w:szCs w:val="28"/>
        </w:rPr>
        <w:t xml:space="preserve"> </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 xml:space="preserve"> -  подготовлено и направлено в адрес заявителей более 4000 ответов на поступившие в администрацию обращения;</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По итогам 2025 года:</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 xml:space="preserve">-  заключено 21 соглашение о перераспределении земельных участков, находящихся в частной собственности с земельными участками, относящимися к </w:t>
      </w:r>
      <w:r w:rsidRPr="000E2787">
        <w:rPr>
          <w:rFonts w:ascii="Times New Roman" w:hAnsi="Times New Roman"/>
          <w:bCs/>
          <w:sz w:val="28"/>
          <w:szCs w:val="28"/>
        </w:rPr>
        <w:t>муниципальной собственности. В результате чего путем перераспределения реализовано 8794</w:t>
      </w:r>
      <w:r w:rsidRPr="000E2787">
        <w:rPr>
          <w:rFonts w:ascii="Times New Roman" w:hAnsi="Times New Roman"/>
          <w:bCs/>
          <w:color w:val="FF0000"/>
          <w:sz w:val="28"/>
          <w:szCs w:val="28"/>
        </w:rPr>
        <w:t xml:space="preserve"> </w:t>
      </w:r>
      <w:r w:rsidRPr="000E2787">
        <w:rPr>
          <w:rFonts w:ascii="Times New Roman" w:hAnsi="Times New Roman"/>
          <w:bCs/>
          <w:sz w:val="28"/>
          <w:szCs w:val="28"/>
        </w:rPr>
        <w:t xml:space="preserve"> кв.м. муниципальной земли</w:t>
      </w:r>
      <w:r w:rsidRPr="000E2787">
        <w:rPr>
          <w:rFonts w:ascii="Times New Roman" w:hAnsi="Times New Roman"/>
          <w:sz w:val="28"/>
          <w:szCs w:val="28"/>
        </w:rPr>
        <w:t>, что позволило получить в доход бюджета Калининского муниципального округа 6 412 772,31 рублей;</w:t>
      </w:r>
    </w:p>
    <w:p w:rsidR="004247E9" w:rsidRPr="000E2787" w:rsidRDefault="004247E9" w:rsidP="00C43F5A">
      <w:pPr>
        <w:spacing w:after="0" w:line="240" w:lineRule="auto"/>
        <w:ind w:firstLine="709"/>
        <w:contextualSpacing/>
        <w:jc w:val="both"/>
        <w:rPr>
          <w:rFonts w:ascii="Times New Roman" w:hAnsi="Times New Roman"/>
          <w:color w:val="FF0000"/>
          <w:sz w:val="28"/>
          <w:szCs w:val="28"/>
        </w:rPr>
      </w:pPr>
      <w:r w:rsidRPr="000E2787">
        <w:rPr>
          <w:rFonts w:ascii="Times New Roman" w:hAnsi="Times New Roman"/>
          <w:sz w:val="28"/>
          <w:szCs w:val="28"/>
        </w:rPr>
        <w:t>-  заключено 42</w:t>
      </w:r>
      <w:r w:rsidRPr="000E2787">
        <w:rPr>
          <w:rFonts w:ascii="Times New Roman" w:hAnsi="Times New Roman"/>
          <w:color w:val="FF0000"/>
          <w:sz w:val="28"/>
          <w:szCs w:val="28"/>
        </w:rPr>
        <w:t xml:space="preserve"> </w:t>
      </w:r>
      <w:r w:rsidRPr="000E2787">
        <w:rPr>
          <w:rFonts w:ascii="Times New Roman" w:hAnsi="Times New Roman"/>
          <w:sz w:val="28"/>
          <w:szCs w:val="28"/>
        </w:rPr>
        <w:t>договора купли-продажи муниципальных земельных участков под построенными объектами недвижимости. Полученный доход в бюджет округа составил</w:t>
      </w:r>
      <w:r w:rsidRPr="000E2787">
        <w:rPr>
          <w:rFonts w:ascii="Times New Roman" w:hAnsi="Times New Roman"/>
          <w:color w:val="FF0000"/>
          <w:sz w:val="28"/>
          <w:szCs w:val="28"/>
        </w:rPr>
        <w:t xml:space="preserve"> </w:t>
      </w:r>
      <w:r w:rsidRPr="000E2787">
        <w:rPr>
          <w:rFonts w:ascii="Times New Roman" w:hAnsi="Times New Roman"/>
          <w:sz w:val="28"/>
          <w:szCs w:val="28"/>
        </w:rPr>
        <w:t>5 813769,3</w:t>
      </w:r>
      <w:r w:rsidRPr="000E2787">
        <w:rPr>
          <w:rFonts w:ascii="Times New Roman" w:hAnsi="Times New Roman"/>
          <w:color w:val="FF0000"/>
          <w:sz w:val="28"/>
          <w:szCs w:val="28"/>
        </w:rPr>
        <w:t xml:space="preserve"> </w:t>
      </w:r>
      <w:r w:rsidRPr="000E2787">
        <w:rPr>
          <w:rFonts w:ascii="Times New Roman" w:hAnsi="Times New Roman"/>
          <w:sz w:val="28"/>
          <w:szCs w:val="28"/>
        </w:rPr>
        <w:t>рублей;</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lastRenderedPageBreak/>
        <w:t>-  выдано 328 разрешений на использование земельных участков без их предоставления;</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 заключено 109 публичных сервитутов в о</w:t>
      </w:r>
      <w:r w:rsidR="00E9434A">
        <w:rPr>
          <w:rFonts w:ascii="Times New Roman" w:hAnsi="Times New Roman"/>
          <w:sz w:val="28"/>
          <w:szCs w:val="28"/>
        </w:rPr>
        <w:t>тношении 144 земельных участков;</w:t>
      </w:r>
      <w:r w:rsidRPr="000E2787">
        <w:rPr>
          <w:rFonts w:ascii="Times New Roman" w:hAnsi="Times New Roman"/>
          <w:sz w:val="28"/>
          <w:szCs w:val="28"/>
        </w:rPr>
        <w:t xml:space="preserve"> </w:t>
      </w:r>
    </w:p>
    <w:p w:rsidR="004247E9" w:rsidRPr="000E2787" w:rsidRDefault="004247E9" w:rsidP="00C43F5A">
      <w:pPr>
        <w:spacing w:after="0" w:line="240" w:lineRule="auto"/>
        <w:ind w:firstLine="709"/>
        <w:contextualSpacing/>
        <w:jc w:val="both"/>
        <w:rPr>
          <w:rFonts w:ascii="Times New Roman" w:hAnsi="Times New Roman"/>
          <w:color w:val="FF0000"/>
          <w:sz w:val="28"/>
          <w:szCs w:val="28"/>
        </w:rPr>
      </w:pPr>
      <w:r w:rsidRPr="000E2787">
        <w:rPr>
          <w:rFonts w:ascii="Times New Roman" w:hAnsi="Times New Roman"/>
          <w:sz w:val="28"/>
          <w:szCs w:val="28"/>
        </w:rPr>
        <w:t>- в рамках реализации Прогнозного плана приватизации от продажи муниципального имущества в доход бюджета округа поступило 8 451 556,34 рублей</w:t>
      </w:r>
      <w:r w:rsidRPr="000E2787">
        <w:rPr>
          <w:rFonts w:ascii="Times New Roman" w:hAnsi="Times New Roman"/>
          <w:color w:val="FF0000"/>
          <w:sz w:val="28"/>
          <w:szCs w:val="28"/>
        </w:rPr>
        <w:t xml:space="preserve">.  </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 xml:space="preserve"> - заключено 38 договоров купли-продажи муниципальных земельных участков, свободных от застройки. Доход бюджета округа составил 53 309 656,35 рублей.  </w:t>
      </w:r>
    </w:p>
    <w:p w:rsidR="004247E9" w:rsidRPr="000E2787" w:rsidRDefault="004247E9" w:rsidP="00C43F5A">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В течение 2025 года назначались и проводились аукционы по продаже и предоставлению в аренду муниципальных земельных участков:</w:t>
      </w:r>
    </w:p>
    <w:p w:rsidR="004247E9" w:rsidRDefault="004247E9" w:rsidP="00C43F5A">
      <w:pPr>
        <w:spacing w:after="0" w:line="240" w:lineRule="auto"/>
        <w:jc w:val="center"/>
        <w:rPr>
          <w:rFonts w:ascii="Times New Roman" w:hAnsi="Times New Roman"/>
          <w:sz w:val="28"/>
          <w:szCs w:val="28"/>
        </w:rPr>
      </w:pPr>
      <w:r w:rsidRPr="000E2787">
        <w:rPr>
          <w:rFonts w:ascii="Times New Roman" w:hAnsi="Times New Roman"/>
          <w:sz w:val="28"/>
          <w:szCs w:val="28"/>
        </w:rPr>
        <w:t>Аукционы по предоставлению земельных участков (аренда, продажа)</w:t>
      </w:r>
      <w:r w:rsidR="008F4E37">
        <w:rPr>
          <w:rFonts w:ascii="Times New Roman" w:hAnsi="Times New Roman"/>
          <w:sz w:val="28"/>
          <w:szCs w:val="28"/>
        </w:rPr>
        <w:t>:</w:t>
      </w:r>
    </w:p>
    <w:p w:rsidR="00C43F5A" w:rsidRPr="0033360A" w:rsidRDefault="00C43F5A" w:rsidP="00C43F5A">
      <w:pPr>
        <w:spacing w:after="0" w:line="240" w:lineRule="auto"/>
        <w:jc w:val="cente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1671"/>
        <w:gridCol w:w="5747"/>
        <w:gridCol w:w="1229"/>
      </w:tblGrid>
      <w:tr w:rsidR="004247E9" w:rsidRPr="0054289B" w:rsidTr="00C43F5A">
        <w:trPr>
          <w:trHeight w:val="541"/>
        </w:trPr>
        <w:tc>
          <w:tcPr>
            <w:tcW w:w="817" w:type="dxa"/>
            <w:shd w:val="clear" w:color="auto" w:fill="auto"/>
            <w:vAlign w:val="center"/>
          </w:tcPr>
          <w:p w:rsidR="004247E9" w:rsidRPr="0054289B" w:rsidRDefault="008F4E37" w:rsidP="0033360A">
            <w:pPr>
              <w:spacing w:after="0" w:line="240" w:lineRule="auto"/>
              <w:jc w:val="center"/>
              <w:rPr>
                <w:rFonts w:ascii="Times New Roman" w:hAnsi="Times New Roman"/>
                <w:b/>
                <w:sz w:val="24"/>
                <w:szCs w:val="24"/>
              </w:rPr>
            </w:pPr>
            <w:r w:rsidRPr="0054289B">
              <w:rPr>
                <w:rFonts w:ascii="Times New Roman" w:hAnsi="Times New Roman"/>
                <w:b/>
                <w:sz w:val="24"/>
                <w:szCs w:val="24"/>
              </w:rPr>
              <w:t>Г</w:t>
            </w:r>
            <w:r w:rsidR="004247E9" w:rsidRPr="0054289B">
              <w:rPr>
                <w:rFonts w:ascii="Times New Roman" w:hAnsi="Times New Roman"/>
                <w:b/>
                <w:sz w:val="24"/>
                <w:szCs w:val="24"/>
              </w:rPr>
              <w:t>оды</w:t>
            </w:r>
          </w:p>
        </w:tc>
        <w:tc>
          <w:tcPr>
            <w:tcW w:w="1671" w:type="dxa"/>
            <w:shd w:val="clear" w:color="auto" w:fill="auto"/>
            <w:vAlign w:val="center"/>
          </w:tcPr>
          <w:p w:rsidR="004247E9" w:rsidRPr="0054289B" w:rsidRDefault="004247E9" w:rsidP="0033360A">
            <w:pPr>
              <w:spacing w:after="0" w:line="240" w:lineRule="auto"/>
              <w:jc w:val="center"/>
              <w:rPr>
                <w:rFonts w:ascii="Times New Roman" w:hAnsi="Times New Roman"/>
                <w:b/>
                <w:sz w:val="24"/>
                <w:szCs w:val="24"/>
              </w:rPr>
            </w:pPr>
            <w:r w:rsidRPr="0054289B">
              <w:rPr>
                <w:rFonts w:ascii="Times New Roman" w:hAnsi="Times New Roman"/>
                <w:b/>
                <w:sz w:val="24"/>
                <w:szCs w:val="24"/>
              </w:rPr>
              <w:t>Общее количество</w:t>
            </w:r>
          </w:p>
        </w:tc>
        <w:tc>
          <w:tcPr>
            <w:tcW w:w="5747" w:type="dxa"/>
            <w:shd w:val="clear" w:color="auto" w:fill="auto"/>
            <w:vAlign w:val="center"/>
          </w:tcPr>
          <w:p w:rsidR="004247E9" w:rsidRPr="0054289B" w:rsidRDefault="00C43F5A" w:rsidP="0033360A">
            <w:pPr>
              <w:spacing w:after="0" w:line="240" w:lineRule="auto"/>
              <w:jc w:val="center"/>
              <w:rPr>
                <w:rFonts w:ascii="Times New Roman" w:hAnsi="Times New Roman"/>
                <w:b/>
                <w:sz w:val="24"/>
                <w:szCs w:val="24"/>
              </w:rPr>
            </w:pPr>
            <w:r w:rsidRPr="0054289B">
              <w:rPr>
                <w:rFonts w:ascii="Times New Roman" w:hAnsi="Times New Roman"/>
                <w:b/>
                <w:sz w:val="24"/>
                <w:szCs w:val="24"/>
              </w:rPr>
              <w:t>Результаты аукционов</w:t>
            </w:r>
          </w:p>
        </w:tc>
        <w:tc>
          <w:tcPr>
            <w:tcW w:w="1229" w:type="dxa"/>
            <w:shd w:val="clear" w:color="auto" w:fill="auto"/>
            <w:vAlign w:val="center"/>
          </w:tcPr>
          <w:p w:rsidR="004247E9" w:rsidRPr="0054289B" w:rsidRDefault="004247E9" w:rsidP="0033360A">
            <w:pPr>
              <w:spacing w:after="0" w:line="240" w:lineRule="auto"/>
              <w:jc w:val="center"/>
              <w:rPr>
                <w:rFonts w:ascii="Times New Roman" w:hAnsi="Times New Roman"/>
                <w:b/>
                <w:sz w:val="24"/>
                <w:szCs w:val="24"/>
              </w:rPr>
            </w:pPr>
            <w:r w:rsidRPr="0054289B">
              <w:rPr>
                <w:rFonts w:ascii="Times New Roman" w:hAnsi="Times New Roman"/>
                <w:b/>
                <w:sz w:val="24"/>
                <w:szCs w:val="24"/>
              </w:rPr>
              <w:t xml:space="preserve">Кол-во </w:t>
            </w:r>
          </w:p>
        </w:tc>
      </w:tr>
      <w:tr w:rsidR="004247E9" w:rsidRPr="008F4E37" w:rsidTr="00216B29">
        <w:trPr>
          <w:trHeight w:val="354"/>
        </w:trPr>
        <w:tc>
          <w:tcPr>
            <w:tcW w:w="817" w:type="dxa"/>
            <w:vMerge w:val="restart"/>
            <w:shd w:val="clear" w:color="auto" w:fill="auto"/>
          </w:tcPr>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ab/>
            </w:r>
          </w:p>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2025</w:t>
            </w:r>
          </w:p>
        </w:tc>
        <w:tc>
          <w:tcPr>
            <w:tcW w:w="1671" w:type="dxa"/>
            <w:vMerge w:val="restart"/>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127</w:t>
            </w: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Не состоялись по причине отсутствия заявок</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80</w:t>
            </w:r>
          </w:p>
        </w:tc>
      </w:tr>
      <w:tr w:rsidR="004247E9" w:rsidRPr="008F4E37" w:rsidTr="0033360A">
        <w:trPr>
          <w:trHeight w:val="803"/>
        </w:trPr>
        <w:tc>
          <w:tcPr>
            <w:tcW w:w="817" w:type="dxa"/>
            <w:vMerge/>
            <w:shd w:val="clear" w:color="auto" w:fill="auto"/>
          </w:tcPr>
          <w:p w:rsidR="004247E9" w:rsidRPr="008F4E37" w:rsidRDefault="004247E9" w:rsidP="0033360A">
            <w:pPr>
              <w:spacing w:after="0" w:line="240" w:lineRule="auto"/>
              <w:jc w:val="both"/>
              <w:rPr>
                <w:rFonts w:ascii="Times New Roman" w:hAnsi="Times New Roman"/>
                <w:sz w:val="24"/>
                <w:szCs w:val="24"/>
              </w:rPr>
            </w:pPr>
          </w:p>
        </w:tc>
        <w:tc>
          <w:tcPr>
            <w:tcW w:w="1671" w:type="dxa"/>
            <w:vMerge/>
            <w:shd w:val="clear" w:color="auto" w:fill="auto"/>
          </w:tcPr>
          <w:p w:rsidR="004247E9" w:rsidRPr="008F4E37" w:rsidRDefault="004247E9" w:rsidP="0033360A">
            <w:pPr>
              <w:spacing w:after="0" w:line="240" w:lineRule="auto"/>
              <w:jc w:val="both"/>
              <w:rPr>
                <w:rFonts w:ascii="Times New Roman" w:hAnsi="Times New Roman"/>
                <w:sz w:val="24"/>
                <w:szCs w:val="24"/>
              </w:rPr>
            </w:pP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32</w:t>
            </w:r>
          </w:p>
          <w:p w:rsidR="004247E9" w:rsidRPr="008F4E37" w:rsidRDefault="004247E9" w:rsidP="0033360A">
            <w:pPr>
              <w:spacing w:after="0" w:line="240" w:lineRule="auto"/>
              <w:jc w:val="center"/>
              <w:rPr>
                <w:rFonts w:ascii="Times New Roman" w:hAnsi="Times New Roman"/>
                <w:sz w:val="24"/>
                <w:szCs w:val="24"/>
              </w:rPr>
            </w:pPr>
          </w:p>
        </w:tc>
      </w:tr>
      <w:tr w:rsidR="004247E9" w:rsidRPr="008F4E37" w:rsidTr="00216B29">
        <w:tc>
          <w:tcPr>
            <w:tcW w:w="817" w:type="dxa"/>
            <w:vMerge/>
            <w:shd w:val="clear" w:color="auto" w:fill="auto"/>
          </w:tcPr>
          <w:p w:rsidR="004247E9" w:rsidRPr="008F4E37" w:rsidRDefault="004247E9" w:rsidP="0033360A">
            <w:pPr>
              <w:spacing w:after="0" w:line="240" w:lineRule="auto"/>
              <w:jc w:val="both"/>
              <w:rPr>
                <w:rFonts w:ascii="Times New Roman" w:hAnsi="Times New Roman"/>
                <w:sz w:val="24"/>
                <w:szCs w:val="24"/>
              </w:rPr>
            </w:pPr>
          </w:p>
        </w:tc>
        <w:tc>
          <w:tcPr>
            <w:tcW w:w="1671" w:type="dxa"/>
            <w:vMerge/>
            <w:shd w:val="clear" w:color="auto" w:fill="auto"/>
          </w:tcPr>
          <w:p w:rsidR="004247E9" w:rsidRPr="008F4E37" w:rsidRDefault="004247E9" w:rsidP="0033360A">
            <w:pPr>
              <w:spacing w:after="0" w:line="240" w:lineRule="auto"/>
              <w:jc w:val="both"/>
              <w:rPr>
                <w:rFonts w:ascii="Times New Roman" w:hAnsi="Times New Roman"/>
                <w:sz w:val="24"/>
                <w:szCs w:val="24"/>
              </w:rPr>
            </w:pP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 xml:space="preserve">Аукционы состоялись и земельные участки предоставлены по </w:t>
            </w:r>
            <w:proofErr w:type="gramStart"/>
            <w:r w:rsidRPr="008F4E37">
              <w:rPr>
                <w:rFonts w:ascii="Times New Roman" w:hAnsi="Times New Roman"/>
                <w:sz w:val="24"/>
                <w:szCs w:val="24"/>
              </w:rPr>
              <w:t>цене</w:t>
            </w:r>
            <w:proofErr w:type="gramEnd"/>
            <w:r w:rsidRPr="008F4E37">
              <w:rPr>
                <w:rFonts w:ascii="Times New Roman" w:hAnsi="Times New Roman"/>
                <w:sz w:val="24"/>
                <w:szCs w:val="24"/>
              </w:rPr>
              <w:t xml:space="preserve"> сформированной по результатам аукциона</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15</w:t>
            </w:r>
          </w:p>
          <w:p w:rsidR="004247E9" w:rsidRPr="008F4E37" w:rsidRDefault="004247E9" w:rsidP="0033360A">
            <w:pPr>
              <w:spacing w:after="0" w:line="240" w:lineRule="auto"/>
              <w:jc w:val="center"/>
              <w:rPr>
                <w:rFonts w:ascii="Times New Roman" w:hAnsi="Times New Roman"/>
                <w:sz w:val="24"/>
                <w:szCs w:val="24"/>
              </w:rPr>
            </w:pPr>
          </w:p>
        </w:tc>
      </w:tr>
      <w:tr w:rsidR="004247E9" w:rsidRPr="008F4E37" w:rsidTr="00216B29">
        <w:trPr>
          <w:trHeight w:val="354"/>
        </w:trPr>
        <w:tc>
          <w:tcPr>
            <w:tcW w:w="817" w:type="dxa"/>
            <w:vMerge w:val="restart"/>
            <w:shd w:val="clear" w:color="auto" w:fill="auto"/>
          </w:tcPr>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ab/>
            </w:r>
          </w:p>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2024</w:t>
            </w:r>
          </w:p>
        </w:tc>
        <w:tc>
          <w:tcPr>
            <w:tcW w:w="1671" w:type="dxa"/>
            <w:vMerge w:val="restart"/>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169</w:t>
            </w: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Не состоялись по причине отсутствия заявок</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119</w:t>
            </w:r>
          </w:p>
        </w:tc>
      </w:tr>
      <w:tr w:rsidR="004247E9" w:rsidRPr="008F4E37" w:rsidTr="0033360A">
        <w:trPr>
          <w:trHeight w:val="747"/>
        </w:trPr>
        <w:tc>
          <w:tcPr>
            <w:tcW w:w="817" w:type="dxa"/>
            <w:vMerge/>
            <w:shd w:val="clear" w:color="auto" w:fill="auto"/>
          </w:tcPr>
          <w:p w:rsidR="004247E9" w:rsidRPr="008F4E37" w:rsidRDefault="004247E9" w:rsidP="0033360A">
            <w:pPr>
              <w:spacing w:after="0" w:line="240" w:lineRule="auto"/>
              <w:jc w:val="both"/>
              <w:rPr>
                <w:rFonts w:ascii="Times New Roman" w:hAnsi="Times New Roman"/>
                <w:sz w:val="24"/>
                <w:szCs w:val="24"/>
              </w:rPr>
            </w:pPr>
          </w:p>
        </w:tc>
        <w:tc>
          <w:tcPr>
            <w:tcW w:w="1671" w:type="dxa"/>
            <w:vMerge/>
            <w:shd w:val="clear" w:color="auto" w:fill="auto"/>
          </w:tcPr>
          <w:p w:rsidR="004247E9" w:rsidRPr="008F4E37" w:rsidRDefault="004247E9" w:rsidP="0033360A">
            <w:pPr>
              <w:spacing w:after="0" w:line="240" w:lineRule="auto"/>
              <w:jc w:val="both"/>
              <w:rPr>
                <w:rFonts w:ascii="Times New Roman" w:hAnsi="Times New Roman"/>
                <w:sz w:val="24"/>
                <w:szCs w:val="24"/>
              </w:rPr>
            </w:pP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31</w:t>
            </w:r>
          </w:p>
        </w:tc>
      </w:tr>
      <w:tr w:rsidR="004247E9" w:rsidRPr="008F4E37" w:rsidTr="00216B29">
        <w:tc>
          <w:tcPr>
            <w:tcW w:w="817" w:type="dxa"/>
            <w:vMerge/>
            <w:shd w:val="clear" w:color="auto" w:fill="auto"/>
          </w:tcPr>
          <w:p w:rsidR="004247E9" w:rsidRPr="008F4E37" w:rsidRDefault="004247E9" w:rsidP="0033360A">
            <w:pPr>
              <w:spacing w:after="0" w:line="240" w:lineRule="auto"/>
              <w:jc w:val="both"/>
              <w:rPr>
                <w:rFonts w:ascii="Times New Roman" w:hAnsi="Times New Roman"/>
                <w:sz w:val="24"/>
                <w:szCs w:val="24"/>
              </w:rPr>
            </w:pPr>
          </w:p>
        </w:tc>
        <w:tc>
          <w:tcPr>
            <w:tcW w:w="1671" w:type="dxa"/>
            <w:vMerge/>
            <w:shd w:val="clear" w:color="auto" w:fill="auto"/>
          </w:tcPr>
          <w:p w:rsidR="004247E9" w:rsidRPr="008F4E37" w:rsidRDefault="004247E9" w:rsidP="0033360A">
            <w:pPr>
              <w:spacing w:after="0" w:line="240" w:lineRule="auto"/>
              <w:jc w:val="both"/>
              <w:rPr>
                <w:rFonts w:ascii="Times New Roman" w:hAnsi="Times New Roman"/>
                <w:sz w:val="24"/>
                <w:szCs w:val="24"/>
              </w:rPr>
            </w:pP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 xml:space="preserve">Аукционы состоялись и земельные участки предоставлены по </w:t>
            </w:r>
            <w:proofErr w:type="gramStart"/>
            <w:r w:rsidRPr="008F4E37">
              <w:rPr>
                <w:rFonts w:ascii="Times New Roman" w:hAnsi="Times New Roman"/>
                <w:sz w:val="24"/>
                <w:szCs w:val="24"/>
              </w:rPr>
              <w:t>цене</w:t>
            </w:r>
            <w:proofErr w:type="gramEnd"/>
            <w:r w:rsidRPr="008F4E37">
              <w:rPr>
                <w:rFonts w:ascii="Times New Roman" w:hAnsi="Times New Roman"/>
                <w:sz w:val="24"/>
                <w:szCs w:val="24"/>
              </w:rPr>
              <w:t xml:space="preserve"> сформированной по результатам аукциона</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19</w:t>
            </w:r>
          </w:p>
        </w:tc>
      </w:tr>
      <w:tr w:rsidR="004247E9" w:rsidRPr="008F4E37" w:rsidTr="00216B29">
        <w:tc>
          <w:tcPr>
            <w:tcW w:w="817" w:type="dxa"/>
            <w:vMerge w:val="restart"/>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2023</w:t>
            </w:r>
          </w:p>
        </w:tc>
        <w:tc>
          <w:tcPr>
            <w:tcW w:w="1671" w:type="dxa"/>
            <w:vMerge w:val="restart"/>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115</w:t>
            </w: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Не состоялись по причине отсутствия заявок</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31</w:t>
            </w:r>
          </w:p>
        </w:tc>
      </w:tr>
      <w:tr w:rsidR="004247E9" w:rsidRPr="008F4E37" w:rsidTr="0033360A">
        <w:trPr>
          <w:trHeight w:val="760"/>
        </w:trPr>
        <w:tc>
          <w:tcPr>
            <w:tcW w:w="817" w:type="dxa"/>
            <w:vMerge/>
            <w:shd w:val="clear" w:color="auto" w:fill="auto"/>
          </w:tcPr>
          <w:p w:rsidR="004247E9" w:rsidRPr="008F4E37" w:rsidRDefault="004247E9" w:rsidP="0033360A">
            <w:pPr>
              <w:spacing w:after="0" w:line="240" w:lineRule="auto"/>
              <w:jc w:val="center"/>
              <w:rPr>
                <w:rFonts w:ascii="Times New Roman" w:hAnsi="Times New Roman"/>
                <w:sz w:val="24"/>
                <w:szCs w:val="24"/>
              </w:rPr>
            </w:pPr>
          </w:p>
        </w:tc>
        <w:tc>
          <w:tcPr>
            <w:tcW w:w="1671" w:type="dxa"/>
            <w:vMerge/>
            <w:shd w:val="clear" w:color="auto" w:fill="auto"/>
          </w:tcPr>
          <w:p w:rsidR="004247E9" w:rsidRPr="008F4E37" w:rsidRDefault="004247E9" w:rsidP="0033360A">
            <w:pPr>
              <w:spacing w:after="0" w:line="240" w:lineRule="auto"/>
              <w:jc w:val="center"/>
              <w:rPr>
                <w:rFonts w:ascii="Times New Roman" w:hAnsi="Times New Roman"/>
                <w:sz w:val="24"/>
                <w:szCs w:val="24"/>
              </w:rPr>
            </w:pP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50</w:t>
            </w:r>
          </w:p>
        </w:tc>
      </w:tr>
      <w:tr w:rsidR="004247E9" w:rsidRPr="008F4E37" w:rsidTr="0033360A">
        <w:trPr>
          <w:trHeight w:val="833"/>
        </w:trPr>
        <w:tc>
          <w:tcPr>
            <w:tcW w:w="817" w:type="dxa"/>
            <w:vMerge/>
            <w:shd w:val="clear" w:color="auto" w:fill="auto"/>
          </w:tcPr>
          <w:p w:rsidR="004247E9" w:rsidRPr="008F4E37" w:rsidRDefault="004247E9" w:rsidP="0033360A">
            <w:pPr>
              <w:spacing w:after="0" w:line="240" w:lineRule="auto"/>
              <w:jc w:val="center"/>
              <w:rPr>
                <w:rFonts w:ascii="Times New Roman" w:hAnsi="Times New Roman"/>
                <w:sz w:val="24"/>
                <w:szCs w:val="24"/>
              </w:rPr>
            </w:pPr>
          </w:p>
        </w:tc>
        <w:tc>
          <w:tcPr>
            <w:tcW w:w="1671" w:type="dxa"/>
            <w:vMerge/>
            <w:shd w:val="clear" w:color="auto" w:fill="auto"/>
          </w:tcPr>
          <w:p w:rsidR="004247E9" w:rsidRPr="008F4E37" w:rsidRDefault="004247E9" w:rsidP="0033360A">
            <w:pPr>
              <w:spacing w:after="0" w:line="240" w:lineRule="auto"/>
              <w:jc w:val="center"/>
              <w:rPr>
                <w:rFonts w:ascii="Times New Roman" w:hAnsi="Times New Roman"/>
                <w:sz w:val="24"/>
                <w:szCs w:val="24"/>
              </w:rPr>
            </w:pPr>
          </w:p>
        </w:tc>
        <w:tc>
          <w:tcPr>
            <w:tcW w:w="5747" w:type="dxa"/>
            <w:shd w:val="clear" w:color="auto" w:fill="auto"/>
          </w:tcPr>
          <w:p w:rsidR="004247E9" w:rsidRPr="008F4E37" w:rsidRDefault="004247E9" w:rsidP="0033360A">
            <w:pPr>
              <w:spacing w:after="0" w:line="240" w:lineRule="auto"/>
              <w:jc w:val="both"/>
              <w:rPr>
                <w:rFonts w:ascii="Times New Roman" w:hAnsi="Times New Roman"/>
                <w:sz w:val="24"/>
                <w:szCs w:val="24"/>
              </w:rPr>
            </w:pPr>
            <w:r w:rsidRPr="008F4E37">
              <w:rPr>
                <w:rFonts w:ascii="Times New Roman" w:hAnsi="Times New Roman"/>
                <w:sz w:val="24"/>
                <w:szCs w:val="24"/>
              </w:rPr>
              <w:t xml:space="preserve">Аукционы состоялись и земельные участки предоставлены по </w:t>
            </w:r>
            <w:proofErr w:type="gramStart"/>
            <w:r w:rsidRPr="008F4E37">
              <w:rPr>
                <w:rFonts w:ascii="Times New Roman" w:hAnsi="Times New Roman"/>
                <w:sz w:val="24"/>
                <w:szCs w:val="24"/>
              </w:rPr>
              <w:t>цене</w:t>
            </w:r>
            <w:proofErr w:type="gramEnd"/>
            <w:r w:rsidRPr="008F4E37">
              <w:rPr>
                <w:rFonts w:ascii="Times New Roman" w:hAnsi="Times New Roman"/>
                <w:sz w:val="24"/>
                <w:szCs w:val="24"/>
              </w:rPr>
              <w:t xml:space="preserve"> сформированной по результатам аукциона</w:t>
            </w:r>
          </w:p>
        </w:tc>
        <w:tc>
          <w:tcPr>
            <w:tcW w:w="1229" w:type="dxa"/>
            <w:shd w:val="clear" w:color="auto" w:fill="auto"/>
          </w:tcPr>
          <w:p w:rsidR="004247E9" w:rsidRPr="008F4E37" w:rsidRDefault="004247E9" w:rsidP="0033360A">
            <w:pPr>
              <w:spacing w:after="0" w:line="240" w:lineRule="auto"/>
              <w:jc w:val="center"/>
              <w:rPr>
                <w:rFonts w:ascii="Times New Roman" w:hAnsi="Times New Roman"/>
                <w:sz w:val="24"/>
                <w:szCs w:val="24"/>
              </w:rPr>
            </w:pPr>
          </w:p>
          <w:p w:rsidR="004247E9" w:rsidRPr="008F4E37" w:rsidRDefault="004247E9" w:rsidP="0033360A">
            <w:pPr>
              <w:spacing w:after="0" w:line="240" w:lineRule="auto"/>
              <w:jc w:val="center"/>
              <w:rPr>
                <w:rFonts w:ascii="Times New Roman" w:hAnsi="Times New Roman"/>
                <w:sz w:val="24"/>
                <w:szCs w:val="24"/>
              </w:rPr>
            </w:pPr>
            <w:r w:rsidRPr="008F4E37">
              <w:rPr>
                <w:rFonts w:ascii="Times New Roman" w:hAnsi="Times New Roman"/>
                <w:sz w:val="24"/>
                <w:szCs w:val="24"/>
              </w:rPr>
              <w:t>34</w:t>
            </w:r>
          </w:p>
        </w:tc>
      </w:tr>
    </w:tbl>
    <w:p w:rsidR="0033360A" w:rsidRDefault="0033360A" w:rsidP="00C43F5A">
      <w:pPr>
        <w:spacing w:after="0" w:line="240" w:lineRule="auto"/>
        <w:ind w:firstLine="709"/>
        <w:contextualSpacing/>
        <w:jc w:val="both"/>
        <w:rPr>
          <w:rFonts w:ascii="Times New Roman" w:hAnsi="Times New Roman"/>
          <w:bCs/>
          <w:sz w:val="28"/>
          <w:szCs w:val="28"/>
        </w:rPr>
      </w:pPr>
    </w:p>
    <w:p w:rsidR="004247E9" w:rsidRPr="000E2787" w:rsidRDefault="004247E9" w:rsidP="00C43F5A">
      <w:pPr>
        <w:spacing w:after="0" w:line="240" w:lineRule="auto"/>
        <w:ind w:firstLine="709"/>
        <w:contextualSpacing/>
        <w:jc w:val="both"/>
        <w:rPr>
          <w:rFonts w:ascii="Times New Roman" w:hAnsi="Times New Roman"/>
          <w:bCs/>
          <w:sz w:val="28"/>
          <w:szCs w:val="28"/>
        </w:rPr>
      </w:pPr>
      <w:r w:rsidRPr="000E2787">
        <w:rPr>
          <w:rFonts w:ascii="Times New Roman" w:hAnsi="Times New Roman"/>
          <w:bCs/>
          <w:sz w:val="28"/>
          <w:szCs w:val="28"/>
        </w:rPr>
        <w:t xml:space="preserve">По результатам проведенных аукционов в 2025 году в доход бюджета округа поступило 60 517 061,76 рублей. </w:t>
      </w:r>
    </w:p>
    <w:p w:rsidR="004247E9" w:rsidRPr="000E2787" w:rsidRDefault="004247E9" w:rsidP="00C43F5A">
      <w:pPr>
        <w:spacing w:after="0" w:line="240" w:lineRule="auto"/>
        <w:ind w:firstLine="709"/>
        <w:contextualSpacing/>
        <w:jc w:val="both"/>
        <w:rPr>
          <w:rFonts w:ascii="Times New Roman" w:hAnsi="Times New Roman"/>
          <w:bCs/>
          <w:sz w:val="28"/>
          <w:szCs w:val="28"/>
        </w:rPr>
      </w:pPr>
      <w:r w:rsidRPr="000E2787">
        <w:rPr>
          <w:rFonts w:ascii="Times New Roman" w:hAnsi="Times New Roman"/>
          <w:bCs/>
          <w:sz w:val="28"/>
          <w:szCs w:val="28"/>
        </w:rPr>
        <w:t>Количественное снижение назначенных в 2025 году аукционов связано с изменением земельного законодательства в части необходимого перечня документов для организац</w:t>
      </w:r>
      <w:proofErr w:type="gramStart"/>
      <w:r w:rsidRPr="000E2787">
        <w:rPr>
          <w:rFonts w:ascii="Times New Roman" w:hAnsi="Times New Roman"/>
          <w:bCs/>
          <w:sz w:val="28"/>
          <w:szCs w:val="28"/>
        </w:rPr>
        <w:t>ии ау</w:t>
      </w:r>
      <w:proofErr w:type="gramEnd"/>
      <w:r w:rsidRPr="000E2787">
        <w:rPr>
          <w:rFonts w:ascii="Times New Roman" w:hAnsi="Times New Roman"/>
          <w:bCs/>
          <w:sz w:val="28"/>
          <w:szCs w:val="28"/>
        </w:rPr>
        <w:t xml:space="preserve">кционов. В соответствии со ст. 39.11 ЗК РФ обязательным документом для проведения аукциона является градостроительный план земельного участка, который подготавливается  Главным управлением архитектуры и градостроительства Тверской области.  </w:t>
      </w:r>
    </w:p>
    <w:p w:rsidR="004247E9" w:rsidRDefault="004247E9" w:rsidP="00C43F5A">
      <w:pPr>
        <w:spacing w:after="0" w:line="240" w:lineRule="auto"/>
        <w:ind w:firstLine="709"/>
        <w:jc w:val="both"/>
        <w:rPr>
          <w:rFonts w:ascii="Times New Roman" w:hAnsi="Times New Roman"/>
          <w:sz w:val="28"/>
          <w:szCs w:val="28"/>
        </w:rPr>
      </w:pPr>
      <w:r w:rsidRPr="000E2787">
        <w:rPr>
          <w:rFonts w:ascii="Times New Roman" w:hAnsi="Times New Roman"/>
          <w:sz w:val="28"/>
          <w:szCs w:val="28"/>
        </w:rPr>
        <w:t xml:space="preserve">В 2025 году комитет администрировал:   </w:t>
      </w:r>
    </w:p>
    <w:p w:rsidR="004247E9" w:rsidRPr="000E2787" w:rsidRDefault="004247E9" w:rsidP="00C43F5A">
      <w:pPr>
        <w:spacing w:after="0" w:line="240" w:lineRule="auto"/>
        <w:ind w:firstLine="709"/>
        <w:jc w:val="both"/>
        <w:rPr>
          <w:rFonts w:ascii="Times New Roman" w:hAnsi="Times New Roman"/>
          <w:sz w:val="28"/>
          <w:szCs w:val="28"/>
        </w:rPr>
      </w:pPr>
      <w:r w:rsidRPr="000E2787">
        <w:rPr>
          <w:rFonts w:ascii="Times New Roman" w:hAnsi="Times New Roman"/>
          <w:sz w:val="28"/>
          <w:szCs w:val="28"/>
        </w:rPr>
        <w:lastRenderedPageBreak/>
        <w:t xml:space="preserve">- 685 договоров аренды муниципальных земельных участков. Фактическое поступление арендной платы за 2025 год составляет 26 379 538,23 руб. </w:t>
      </w:r>
    </w:p>
    <w:p w:rsidR="004247E9" w:rsidRPr="000E2787" w:rsidRDefault="004247E9" w:rsidP="00C43F5A">
      <w:pPr>
        <w:spacing w:after="0" w:line="240" w:lineRule="auto"/>
        <w:ind w:firstLine="709"/>
        <w:jc w:val="both"/>
        <w:rPr>
          <w:rFonts w:ascii="Times New Roman" w:hAnsi="Times New Roman"/>
          <w:sz w:val="28"/>
          <w:szCs w:val="28"/>
        </w:rPr>
      </w:pPr>
      <w:r w:rsidRPr="000E2787">
        <w:rPr>
          <w:rFonts w:ascii="Times New Roman" w:hAnsi="Times New Roman"/>
          <w:sz w:val="28"/>
          <w:szCs w:val="28"/>
        </w:rPr>
        <w:t>- 694</w:t>
      </w:r>
      <w:r w:rsidRPr="000E2787">
        <w:rPr>
          <w:rFonts w:ascii="Times New Roman" w:hAnsi="Times New Roman"/>
          <w:color w:val="FF0000"/>
          <w:sz w:val="28"/>
          <w:szCs w:val="28"/>
        </w:rPr>
        <w:t xml:space="preserve"> </w:t>
      </w:r>
      <w:r w:rsidRPr="000E2787">
        <w:rPr>
          <w:rFonts w:ascii="Times New Roman" w:hAnsi="Times New Roman"/>
          <w:sz w:val="28"/>
          <w:szCs w:val="28"/>
        </w:rPr>
        <w:t>договора социального найма жилых помещений муниципального жилищного фонда. Фактическое поступление платы по социальному найму за 2025 год составляет 2 278 425  руб.</w:t>
      </w:r>
    </w:p>
    <w:p w:rsidR="004247E9" w:rsidRPr="000E2787" w:rsidRDefault="004247E9" w:rsidP="00C43F5A">
      <w:pPr>
        <w:spacing w:after="0" w:line="240" w:lineRule="auto"/>
        <w:ind w:firstLine="709"/>
        <w:jc w:val="both"/>
        <w:rPr>
          <w:rFonts w:ascii="Times New Roman" w:hAnsi="Times New Roman"/>
          <w:sz w:val="28"/>
          <w:szCs w:val="28"/>
        </w:rPr>
      </w:pPr>
      <w:r w:rsidRPr="000E2787">
        <w:rPr>
          <w:rFonts w:ascii="Times New Roman" w:hAnsi="Times New Roman"/>
          <w:sz w:val="28"/>
          <w:szCs w:val="28"/>
        </w:rPr>
        <w:t xml:space="preserve">В рамках взаимодействия с Управлением Росреестра по Тверской области посредством специализированного программного продукта и личного кабинета на портале Росреестра запрошено и получено более 28 000 выписок из Единого государственного реестра недвижимости об объектах недвижимости.  </w:t>
      </w:r>
    </w:p>
    <w:p w:rsidR="00D05F20" w:rsidRPr="000D70FF" w:rsidRDefault="00D05F20" w:rsidP="00C43F5A">
      <w:pPr>
        <w:spacing w:after="0" w:line="240" w:lineRule="auto"/>
        <w:ind w:firstLine="709"/>
        <w:jc w:val="both"/>
        <w:rPr>
          <w:rFonts w:ascii="Times New Roman" w:hAnsi="Times New Roman"/>
          <w:color w:val="FF0000"/>
          <w:spacing w:val="2"/>
          <w:sz w:val="28"/>
          <w:szCs w:val="28"/>
        </w:rPr>
      </w:pPr>
      <w:r w:rsidRPr="000D70FF">
        <w:rPr>
          <w:rFonts w:ascii="Times New Roman" w:hAnsi="Times New Roman"/>
          <w:color w:val="FF0000"/>
          <w:spacing w:val="2"/>
          <w:sz w:val="28"/>
          <w:szCs w:val="28"/>
        </w:rPr>
        <w:t xml:space="preserve">    </w:t>
      </w:r>
    </w:p>
    <w:p w:rsidR="00D05F20" w:rsidRPr="009A6479" w:rsidRDefault="00D05F20" w:rsidP="00C43F5A">
      <w:pPr>
        <w:spacing w:after="0" w:line="240" w:lineRule="auto"/>
        <w:ind w:firstLine="709"/>
        <w:jc w:val="center"/>
        <w:rPr>
          <w:rFonts w:ascii="Times New Roman" w:hAnsi="Times New Roman"/>
          <w:b/>
          <w:sz w:val="28"/>
          <w:szCs w:val="28"/>
        </w:rPr>
      </w:pPr>
      <w:r>
        <w:rPr>
          <w:rFonts w:ascii="Times New Roman" w:hAnsi="Times New Roman"/>
          <w:b/>
          <w:sz w:val="28"/>
          <w:szCs w:val="28"/>
        </w:rPr>
        <w:t>2.2.</w:t>
      </w:r>
      <w:r w:rsidR="00A0078D">
        <w:rPr>
          <w:rFonts w:ascii="Times New Roman" w:hAnsi="Times New Roman"/>
          <w:b/>
          <w:sz w:val="28"/>
          <w:szCs w:val="28"/>
        </w:rPr>
        <w:t>1.2</w:t>
      </w:r>
      <w:r>
        <w:rPr>
          <w:rFonts w:ascii="Times New Roman" w:hAnsi="Times New Roman"/>
          <w:b/>
          <w:sz w:val="28"/>
          <w:szCs w:val="28"/>
        </w:rPr>
        <w:t xml:space="preserve">. </w:t>
      </w:r>
      <w:r w:rsidRPr="009A6479">
        <w:rPr>
          <w:rFonts w:ascii="Times New Roman" w:hAnsi="Times New Roman"/>
          <w:b/>
          <w:sz w:val="28"/>
          <w:szCs w:val="28"/>
        </w:rPr>
        <w:t>Обеспечени</w:t>
      </w:r>
      <w:r w:rsidR="00B03FCC">
        <w:rPr>
          <w:rFonts w:ascii="Times New Roman" w:hAnsi="Times New Roman"/>
          <w:b/>
          <w:sz w:val="28"/>
          <w:szCs w:val="28"/>
        </w:rPr>
        <w:t>е</w:t>
      </w:r>
      <w:r w:rsidRPr="009A6479">
        <w:rPr>
          <w:rFonts w:ascii="Times New Roman" w:hAnsi="Times New Roman"/>
          <w:b/>
          <w:sz w:val="28"/>
          <w:szCs w:val="28"/>
        </w:rPr>
        <w:t xml:space="preserve"> земельными участками многодетных семей  </w:t>
      </w:r>
    </w:p>
    <w:p w:rsidR="00D05F20" w:rsidRPr="009A6479" w:rsidRDefault="00D05F20" w:rsidP="00C43F5A">
      <w:pPr>
        <w:spacing w:after="0" w:line="240" w:lineRule="auto"/>
        <w:ind w:firstLine="284"/>
        <w:jc w:val="center"/>
        <w:rPr>
          <w:rFonts w:ascii="Times New Roman" w:hAnsi="Times New Roman"/>
          <w:b/>
          <w:sz w:val="28"/>
          <w:szCs w:val="28"/>
        </w:rPr>
      </w:pPr>
      <w:r w:rsidRPr="009A6479">
        <w:rPr>
          <w:rFonts w:ascii="Times New Roman" w:hAnsi="Times New Roman"/>
          <w:b/>
          <w:sz w:val="28"/>
          <w:szCs w:val="28"/>
        </w:rPr>
        <w:t xml:space="preserve">(в рамках реализации Закона Тверской области </w:t>
      </w:r>
      <w:r>
        <w:rPr>
          <w:rFonts w:ascii="Times New Roman" w:hAnsi="Times New Roman"/>
          <w:b/>
          <w:sz w:val="28"/>
          <w:szCs w:val="28"/>
        </w:rPr>
        <w:t xml:space="preserve">                                        </w:t>
      </w:r>
      <w:r w:rsidRPr="009A6479">
        <w:rPr>
          <w:rFonts w:ascii="Times New Roman" w:hAnsi="Times New Roman"/>
          <w:b/>
          <w:sz w:val="28"/>
          <w:szCs w:val="28"/>
        </w:rPr>
        <w:t>№ 75-ЗО от</w:t>
      </w:r>
      <w:r>
        <w:rPr>
          <w:rFonts w:ascii="Times New Roman" w:hAnsi="Times New Roman"/>
          <w:b/>
          <w:sz w:val="28"/>
          <w:szCs w:val="28"/>
        </w:rPr>
        <w:t xml:space="preserve"> </w:t>
      </w:r>
      <w:r w:rsidRPr="009A6479">
        <w:rPr>
          <w:rFonts w:ascii="Times New Roman" w:hAnsi="Times New Roman"/>
          <w:b/>
          <w:sz w:val="28"/>
          <w:szCs w:val="28"/>
        </w:rPr>
        <w:t xml:space="preserve">07.12.2011 г.) </w:t>
      </w:r>
    </w:p>
    <w:p w:rsidR="00D05F20" w:rsidRDefault="00D05F20" w:rsidP="00C43F5A">
      <w:pPr>
        <w:spacing w:after="0" w:line="240" w:lineRule="auto"/>
        <w:ind w:firstLine="709"/>
        <w:jc w:val="both"/>
        <w:rPr>
          <w:rFonts w:ascii="Times New Roman" w:hAnsi="Times New Roman"/>
          <w:sz w:val="28"/>
          <w:szCs w:val="28"/>
        </w:rPr>
      </w:pPr>
    </w:p>
    <w:p w:rsidR="000D48B5" w:rsidRPr="009A6479" w:rsidRDefault="000D48B5" w:rsidP="00C43F5A">
      <w:pPr>
        <w:spacing w:after="0" w:line="240" w:lineRule="auto"/>
        <w:ind w:firstLine="709"/>
        <w:jc w:val="both"/>
        <w:rPr>
          <w:rFonts w:ascii="Times New Roman" w:hAnsi="Times New Roman"/>
          <w:sz w:val="28"/>
          <w:szCs w:val="28"/>
        </w:rPr>
      </w:pPr>
      <w:r w:rsidRPr="009A6479">
        <w:rPr>
          <w:rFonts w:ascii="Times New Roman" w:hAnsi="Times New Roman"/>
          <w:sz w:val="28"/>
          <w:szCs w:val="28"/>
        </w:rPr>
        <w:t>В период с 2011 по 202</w:t>
      </w:r>
      <w:r>
        <w:rPr>
          <w:rFonts w:ascii="Times New Roman" w:hAnsi="Times New Roman"/>
          <w:sz w:val="28"/>
          <w:szCs w:val="28"/>
        </w:rPr>
        <w:t>5</w:t>
      </w:r>
      <w:r w:rsidRPr="009A6479">
        <w:rPr>
          <w:rFonts w:ascii="Times New Roman" w:hAnsi="Times New Roman"/>
          <w:sz w:val="28"/>
          <w:szCs w:val="28"/>
        </w:rPr>
        <w:t xml:space="preserve"> год включительно на учет </w:t>
      </w:r>
      <w:r w:rsidRPr="007F5DCF">
        <w:rPr>
          <w:rFonts w:ascii="Times New Roman" w:hAnsi="Times New Roman"/>
          <w:sz w:val="28"/>
          <w:szCs w:val="28"/>
        </w:rPr>
        <w:t>встало 1130</w:t>
      </w:r>
      <w:r w:rsidRPr="00483BDC">
        <w:rPr>
          <w:rFonts w:ascii="Times New Roman" w:hAnsi="Times New Roman"/>
          <w:color w:val="FF0000"/>
          <w:sz w:val="28"/>
          <w:szCs w:val="28"/>
        </w:rPr>
        <w:t xml:space="preserve"> </w:t>
      </w:r>
      <w:r w:rsidRPr="009A6479">
        <w:rPr>
          <w:rFonts w:ascii="Times New Roman" w:hAnsi="Times New Roman"/>
          <w:sz w:val="28"/>
          <w:szCs w:val="28"/>
        </w:rPr>
        <w:t xml:space="preserve"> многодетн</w:t>
      </w:r>
      <w:r>
        <w:rPr>
          <w:rFonts w:ascii="Times New Roman" w:hAnsi="Times New Roman"/>
          <w:sz w:val="28"/>
          <w:szCs w:val="28"/>
        </w:rPr>
        <w:t>ых</w:t>
      </w:r>
      <w:r w:rsidRPr="009A6479">
        <w:rPr>
          <w:rFonts w:ascii="Times New Roman" w:hAnsi="Times New Roman"/>
          <w:sz w:val="28"/>
          <w:szCs w:val="28"/>
        </w:rPr>
        <w:t xml:space="preserve"> сем</w:t>
      </w:r>
      <w:r>
        <w:rPr>
          <w:rFonts w:ascii="Times New Roman" w:hAnsi="Times New Roman"/>
          <w:sz w:val="28"/>
          <w:szCs w:val="28"/>
        </w:rPr>
        <w:t>ей</w:t>
      </w:r>
      <w:r w:rsidRPr="009A6479">
        <w:rPr>
          <w:rFonts w:ascii="Times New Roman" w:hAnsi="Times New Roman"/>
          <w:sz w:val="28"/>
          <w:szCs w:val="28"/>
        </w:rPr>
        <w:t xml:space="preserve">.  Обеспечено земельными участками </w:t>
      </w:r>
      <w:r>
        <w:rPr>
          <w:rFonts w:ascii="Times New Roman" w:hAnsi="Times New Roman"/>
          <w:sz w:val="28"/>
          <w:szCs w:val="28"/>
        </w:rPr>
        <w:t>691</w:t>
      </w:r>
      <w:r w:rsidRPr="009A6479">
        <w:rPr>
          <w:rFonts w:ascii="Times New Roman" w:hAnsi="Times New Roman"/>
          <w:sz w:val="28"/>
          <w:szCs w:val="28"/>
        </w:rPr>
        <w:t xml:space="preserve"> многодетн</w:t>
      </w:r>
      <w:r>
        <w:rPr>
          <w:rFonts w:ascii="Times New Roman" w:hAnsi="Times New Roman"/>
          <w:sz w:val="28"/>
          <w:szCs w:val="28"/>
        </w:rPr>
        <w:t>ая</w:t>
      </w:r>
      <w:r w:rsidRPr="009A6479">
        <w:rPr>
          <w:rFonts w:ascii="Times New Roman" w:hAnsi="Times New Roman"/>
          <w:sz w:val="28"/>
          <w:szCs w:val="28"/>
        </w:rPr>
        <w:t xml:space="preserve"> семь</w:t>
      </w:r>
      <w:r>
        <w:rPr>
          <w:rFonts w:ascii="Times New Roman" w:hAnsi="Times New Roman"/>
          <w:sz w:val="28"/>
          <w:szCs w:val="28"/>
        </w:rPr>
        <w:t>я</w:t>
      </w:r>
      <w:r w:rsidRPr="009A6479">
        <w:rPr>
          <w:rFonts w:ascii="Times New Roman" w:hAnsi="Times New Roman"/>
          <w:sz w:val="28"/>
          <w:szCs w:val="28"/>
        </w:rPr>
        <w:t xml:space="preserve">. </w:t>
      </w:r>
    </w:p>
    <w:p w:rsidR="000D48B5" w:rsidRPr="009A6479" w:rsidRDefault="000D48B5" w:rsidP="00C43F5A">
      <w:pPr>
        <w:spacing w:after="0" w:line="240" w:lineRule="auto"/>
        <w:ind w:firstLine="709"/>
        <w:jc w:val="both"/>
        <w:rPr>
          <w:rFonts w:ascii="Times New Roman" w:hAnsi="Times New Roman"/>
          <w:sz w:val="28"/>
          <w:szCs w:val="28"/>
        </w:rPr>
      </w:pPr>
      <w:r w:rsidRPr="009A6479">
        <w:rPr>
          <w:rFonts w:ascii="Times New Roman" w:hAnsi="Times New Roman"/>
          <w:sz w:val="28"/>
          <w:szCs w:val="28"/>
        </w:rPr>
        <w:t>Обеспеченность многодетных семей Калининского</w:t>
      </w:r>
      <w:r w:rsidR="00B03FCC">
        <w:rPr>
          <w:rFonts w:ascii="Times New Roman" w:hAnsi="Times New Roman"/>
          <w:sz w:val="28"/>
          <w:szCs w:val="28"/>
        </w:rPr>
        <w:t xml:space="preserve"> муниципального</w:t>
      </w:r>
      <w:r w:rsidRPr="009A6479">
        <w:rPr>
          <w:rFonts w:ascii="Times New Roman" w:hAnsi="Times New Roman"/>
          <w:sz w:val="28"/>
          <w:szCs w:val="28"/>
        </w:rPr>
        <w:t xml:space="preserve"> округа земельными участками составляет </w:t>
      </w:r>
      <w:r w:rsidRPr="007F5DCF">
        <w:rPr>
          <w:rFonts w:ascii="Times New Roman" w:hAnsi="Times New Roman"/>
          <w:sz w:val="28"/>
          <w:szCs w:val="28"/>
        </w:rPr>
        <w:t>61,1 %.</w:t>
      </w:r>
    </w:p>
    <w:p w:rsidR="000D48B5" w:rsidRPr="009A6479" w:rsidRDefault="000D48B5" w:rsidP="00C43F5A">
      <w:pPr>
        <w:spacing w:after="0" w:line="240" w:lineRule="auto"/>
        <w:ind w:firstLine="709"/>
        <w:jc w:val="center"/>
        <w:rPr>
          <w:rFonts w:ascii="Times New Roman" w:hAnsi="Times New Roman"/>
          <w:b/>
          <w:i/>
          <w:sz w:val="28"/>
          <w:szCs w:val="28"/>
        </w:rPr>
      </w:pPr>
      <w:r w:rsidRPr="009A6479">
        <w:rPr>
          <w:rFonts w:ascii="Times New Roman" w:hAnsi="Times New Roman"/>
          <w:b/>
          <w:i/>
          <w:sz w:val="28"/>
          <w:szCs w:val="28"/>
        </w:rPr>
        <w:t>Количество многодетных семей вставших на учет</w:t>
      </w:r>
    </w:p>
    <w:p w:rsidR="000D48B5" w:rsidRPr="009A6479" w:rsidRDefault="000D48B5" w:rsidP="00C43F5A">
      <w:pPr>
        <w:spacing w:after="0" w:line="240" w:lineRule="auto"/>
        <w:ind w:firstLine="709"/>
        <w:jc w:val="center"/>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850"/>
        <w:gridCol w:w="835"/>
        <w:gridCol w:w="791"/>
        <w:gridCol w:w="801"/>
        <w:gridCol w:w="862"/>
        <w:gridCol w:w="749"/>
        <w:gridCol w:w="834"/>
        <w:gridCol w:w="878"/>
        <w:gridCol w:w="878"/>
        <w:gridCol w:w="878"/>
      </w:tblGrid>
      <w:tr w:rsidR="000D48B5" w:rsidRPr="0054289B" w:rsidTr="00DA51FA">
        <w:trPr>
          <w:jc w:val="center"/>
        </w:trPr>
        <w:tc>
          <w:tcPr>
            <w:tcW w:w="959"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 xml:space="preserve">2011-2015 </w:t>
            </w:r>
          </w:p>
        </w:tc>
        <w:tc>
          <w:tcPr>
            <w:tcW w:w="850"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2016</w:t>
            </w:r>
          </w:p>
        </w:tc>
        <w:tc>
          <w:tcPr>
            <w:tcW w:w="835"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2017</w:t>
            </w:r>
          </w:p>
        </w:tc>
        <w:tc>
          <w:tcPr>
            <w:tcW w:w="791"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2018</w:t>
            </w:r>
          </w:p>
        </w:tc>
        <w:tc>
          <w:tcPr>
            <w:tcW w:w="801"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2019</w:t>
            </w:r>
          </w:p>
        </w:tc>
        <w:tc>
          <w:tcPr>
            <w:tcW w:w="862"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2020</w:t>
            </w:r>
          </w:p>
        </w:tc>
        <w:tc>
          <w:tcPr>
            <w:tcW w:w="749"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2021</w:t>
            </w:r>
          </w:p>
        </w:tc>
        <w:tc>
          <w:tcPr>
            <w:tcW w:w="834"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2022</w:t>
            </w:r>
          </w:p>
        </w:tc>
        <w:tc>
          <w:tcPr>
            <w:tcW w:w="878"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2023</w:t>
            </w:r>
          </w:p>
        </w:tc>
        <w:tc>
          <w:tcPr>
            <w:tcW w:w="878"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2024</w:t>
            </w:r>
          </w:p>
        </w:tc>
        <w:tc>
          <w:tcPr>
            <w:tcW w:w="878"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2025</w:t>
            </w:r>
          </w:p>
        </w:tc>
      </w:tr>
      <w:tr w:rsidR="000D48B5" w:rsidRPr="000B5E30" w:rsidTr="00DA51FA">
        <w:trPr>
          <w:jc w:val="center"/>
        </w:trPr>
        <w:tc>
          <w:tcPr>
            <w:tcW w:w="959"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373</w:t>
            </w:r>
          </w:p>
        </w:tc>
        <w:tc>
          <w:tcPr>
            <w:tcW w:w="850"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94</w:t>
            </w:r>
          </w:p>
        </w:tc>
        <w:tc>
          <w:tcPr>
            <w:tcW w:w="835"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66</w:t>
            </w:r>
          </w:p>
        </w:tc>
        <w:tc>
          <w:tcPr>
            <w:tcW w:w="791"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89</w:t>
            </w:r>
          </w:p>
        </w:tc>
        <w:tc>
          <w:tcPr>
            <w:tcW w:w="801"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60</w:t>
            </w:r>
          </w:p>
        </w:tc>
        <w:tc>
          <w:tcPr>
            <w:tcW w:w="862"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53</w:t>
            </w:r>
          </w:p>
        </w:tc>
        <w:tc>
          <w:tcPr>
            <w:tcW w:w="749"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64</w:t>
            </w:r>
          </w:p>
        </w:tc>
        <w:tc>
          <w:tcPr>
            <w:tcW w:w="834"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78</w:t>
            </w:r>
          </w:p>
        </w:tc>
        <w:tc>
          <w:tcPr>
            <w:tcW w:w="878"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83</w:t>
            </w:r>
          </w:p>
        </w:tc>
        <w:tc>
          <w:tcPr>
            <w:tcW w:w="878"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91</w:t>
            </w:r>
          </w:p>
        </w:tc>
        <w:tc>
          <w:tcPr>
            <w:tcW w:w="878"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79</w:t>
            </w:r>
          </w:p>
        </w:tc>
      </w:tr>
    </w:tbl>
    <w:p w:rsidR="000D48B5" w:rsidRDefault="000D48B5" w:rsidP="00C43F5A">
      <w:pPr>
        <w:spacing w:after="0" w:line="240" w:lineRule="auto"/>
        <w:ind w:firstLine="709"/>
        <w:jc w:val="both"/>
        <w:rPr>
          <w:rFonts w:ascii="Times New Roman" w:hAnsi="Times New Roman"/>
          <w:sz w:val="28"/>
          <w:szCs w:val="28"/>
        </w:rPr>
      </w:pPr>
    </w:p>
    <w:p w:rsidR="000D48B5" w:rsidRPr="009A6479" w:rsidRDefault="000D48B5" w:rsidP="00C43F5A">
      <w:pPr>
        <w:spacing w:after="0" w:line="240" w:lineRule="auto"/>
        <w:ind w:firstLine="426"/>
        <w:jc w:val="center"/>
        <w:rPr>
          <w:rFonts w:ascii="Times New Roman" w:hAnsi="Times New Roman"/>
          <w:b/>
          <w:i/>
          <w:sz w:val="28"/>
          <w:szCs w:val="28"/>
        </w:rPr>
      </w:pPr>
      <w:r w:rsidRPr="009A6479">
        <w:rPr>
          <w:rFonts w:ascii="Times New Roman" w:hAnsi="Times New Roman"/>
          <w:b/>
          <w:i/>
          <w:sz w:val="28"/>
          <w:szCs w:val="28"/>
        </w:rPr>
        <w:t>Количество многодетных семей обеспеченных земельными участками</w:t>
      </w:r>
    </w:p>
    <w:p w:rsidR="000D48B5" w:rsidRPr="009A6479" w:rsidRDefault="000D48B5" w:rsidP="00C43F5A">
      <w:pPr>
        <w:spacing w:after="0" w:line="240" w:lineRule="auto"/>
        <w:ind w:firstLine="709"/>
        <w:jc w:val="both"/>
        <w:rPr>
          <w:rFonts w:ascii="Times New Roman" w:hAnsi="Times New Roman"/>
          <w:sz w:val="28"/>
          <w:szCs w:val="28"/>
        </w:rPr>
      </w:pPr>
    </w:p>
    <w:tbl>
      <w:tblPr>
        <w:tblW w:w="9465" w:type="dxa"/>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3"/>
        <w:gridCol w:w="888"/>
        <w:gridCol w:w="851"/>
        <w:gridCol w:w="850"/>
        <w:gridCol w:w="776"/>
        <w:gridCol w:w="783"/>
        <w:gridCol w:w="851"/>
        <w:gridCol w:w="850"/>
        <w:gridCol w:w="851"/>
        <w:gridCol w:w="851"/>
        <w:gridCol w:w="851"/>
      </w:tblGrid>
      <w:tr w:rsidR="000D48B5" w:rsidRPr="0054289B" w:rsidTr="00E04FA6">
        <w:trPr>
          <w:jc w:val="center"/>
        </w:trPr>
        <w:tc>
          <w:tcPr>
            <w:tcW w:w="1063"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 xml:space="preserve">2012-2015 </w:t>
            </w:r>
          </w:p>
        </w:tc>
        <w:tc>
          <w:tcPr>
            <w:tcW w:w="888"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2016</w:t>
            </w:r>
          </w:p>
        </w:tc>
        <w:tc>
          <w:tcPr>
            <w:tcW w:w="851"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2017</w:t>
            </w:r>
          </w:p>
        </w:tc>
        <w:tc>
          <w:tcPr>
            <w:tcW w:w="850"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2018</w:t>
            </w:r>
          </w:p>
        </w:tc>
        <w:tc>
          <w:tcPr>
            <w:tcW w:w="776"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2019</w:t>
            </w:r>
          </w:p>
        </w:tc>
        <w:tc>
          <w:tcPr>
            <w:tcW w:w="783"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2020</w:t>
            </w:r>
          </w:p>
        </w:tc>
        <w:tc>
          <w:tcPr>
            <w:tcW w:w="851"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2021</w:t>
            </w:r>
          </w:p>
        </w:tc>
        <w:tc>
          <w:tcPr>
            <w:tcW w:w="850"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2022</w:t>
            </w:r>
          </w:p>
        </w:tc>
        <w:tc>
          <w:tcPr>
            <w:tcW w:w="851"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2023</w:t>
            </w:r>
          </w:p>
        </w:tc>
        <w:tc>
          <w:tcPr>
            <w:tcW w:w="851"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2024</w:t>
            </w:r>
          </w:p>
        </w:tc>
        <w:tc>
          <w:tcPr>
            <w:tcW w:w="851" w:type="dxa"/>
          </w:tcPr>
          <w:p w:rsidR="000D48B5" w:rsidRPr="0054289B" w:rsidRDefault="000D48B5" w:rsidP="0033360A">
            <w:pPr>
              <w:spacing w:after="0" w:line="228" w:lineRule="auto"/>
              <w:jc w:val="center"/>
              <w:rPr>
                <w:rFonts w:ascii="Times New Roman" w:hAnsi="Times New Roman"/>
                <w:b/>
                <w:sz w:val="24"/>
                <w:szCs w:val="24"/>
              </w:rPr>
            </w:pPr>
            <w:r w:rsidRPr="0054289B">
              <w:rPr>
                <w:rFonts w:ascii="Times New Roman" w:hAnsi="Times New Roman"/>
                <w:b/>
                <w:sz w:val="24"/>
                <w:szCs w:val="24"/>
              </w:rPr>
              <w:t>2025</w:t>
            </w:r>
          </w:p>
        </w:tc>
      </w:tr>
      <w:tr w:rsidR="000D48B5" w:rsidRPr="000B5E30" w:rsidTr="00E04FA6">
        <w:trPr>
          <w:jc w:val="center"/>
        </w:trPr>
        <w:tc>
          <w:tcPr>
            <w:tcW w:w="1063"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188</w:t>
            </w:r>
          </w:p>
        </w:tc>
        <w:tc>
          <w:tcPr>
            <w:tcW w:w="888"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117</w:t>
            </w:r>
          </w:p>
        </w:tc>
        <w:tc>
          <w:tcPr>
            <w:tcW w:w="851"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46</w:t>
            </w:r>
          </w:p>
        </w:tc>
        <w:tc>
          <w:tcPr>
            <w:tcW w:w="850"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17</w:t>
            </w:r>
          </w:p>
        </w:tc>
        <w:tc>
          <w:tcPr>
            <w:tcW w:w="776"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38</w:t>
            </w:r>
          </w:p>
        </w:tc>
        <w:tc>
          <w:tcPr>
            <w:tcW w:w="783"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39</w:t>
            </w:r>
          </w:p>
        </w:tc>
        <w:tc>
          <w:tcPr>
            <w:tcW w:w="851"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48</w:t>
            </w:r>
          </w:p>
        </w:tc>
        <w:tc>
          <w:tcPr>
            <w:tcW w:w="850"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38</w:t>
            </w:r>
          </w:p>
        </w:tc>
        <w:tc>
          <w:tcPr>
            <w:tcW w:w="851"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48</w:t>
            </w:r>
          </w:p>
        </w:tc>
        <w:tc>
          <w:tcPr>
            <w:tcW w:w="851"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74</w:t>
            </w:r>
          </w:p>
        </w:tc>
        <w:tc>
          <w:tcPr>
            <w:tcW w:w="851" w:type="dxa"/>
          </w:tcPr>
          <w:p w:rsidR="000D48B5" w:rsidRPr="000B5E30" w:rsidRDefault="000D48B5" w:rsidP="0033360A">
            <w:pPr>
              <w:spacing w:after="0" w:line="228" w:lineRule="auto"/>
              <w:jc w:val="center"/>
              <w:rPr>
                <w:rFonts w:ascii="Times New Roman" w:hAnsi="Times New Roman"/>
                <w:sz w:val="26"/>
                <w:szCs w:val="26"/>
              </w:rPr>
            </w:pPr>
            <w:r w:rsidRPr="000B5E30">
              <w:rPr>
                <w:rFonts w:ascii="Times New Roman" w:hAnsi="Times New Roman"/>
                <w:sz w:val="26"/>
                <w:szCs w:val="26"/>
              </w:rPr>
              <w:t>38</w:t>
            </w:r>
          </w:p>
        </w:tc>
      </w:tr>
    </w:tbl>
    <w:p w:rsidR="000D48B5" w:rsidRDefault="000D48B5" w:rsidP="00C43F5A">
      <w:pPr>
        <w:spacing w:after="0" w:line="240" w:lineRule="auto"/>
        <w:ind w:firstLine="709"/>
        <w:jc w:val="both"/>
        <w:rPr>
          <w:rFonts w:ascii="Times New Roman" w:hAnsi="Times New Roman"/>
          <w:sz w:val="28"/>
          <w:szCs w:val="28"/>
        </w:rPr>
      </w:pPr>
    </w:p>
    <w:p w:rsidR="000D48B5" w:rsidRDefault="000D48B5" w:rsidP="00C43F5A">
      <w:pPr>
        <w:spacing w:after="0" w:line="240" w:lineRule="auto"/>
        <w:ind w:firstLine="709"/>
        <w:jc w:val="both"/>
        <w:rPr>
          <w:rFonts w:ascii="Times New Roman" w:hAnsi="Times New Roman"/>
          <w:sz w:val="28"/>
          <w:szCs w:val="28"/>
        </w:rPr>
      </w:pPr>
      <w:r w:rsidRPr="009A6479">
        <w:rPr>
          <w:rFonts w:ascii="Times New Roman" w:hAnsi="Times New Roman"/>
          <w:sz w:val="28"/>
          <w:szCs w:val="28"/>
        </w:rPr>
        <w:t>Общая площадь всех земельных участков на территории Калининского муниципального округа, переданных бесплатно в собственность в 202</w:t>
      </w:r>
      <w:r>
        <w:rPr>
          <w:rFonts w:ascii="Times New Roman" w:hAnsi="Times New Roman"/>
          <w:sz w:val="28"/>
          <w:szCs w:val="28"/>
        </w:rPr>
        <w:t>5</w:t>
      </w:r>
      <w:r w:rsidRPr="009A6479">
        <w:rPr>
          <w:rFonts w:ascii="Times New Roman" w:hAnsi="Times New Roman"/>
          <w:sz w:val="28"/>
          <w:szCs w:val="28"/>
        </w:rPr>
        <w:t xml:space="preserve"> году многодетным семьям </w:t>
      </w:r>
      <w:r w:rsidRPr="00B03FCC">
        <w:rPr>
          <w:rFonts w:ascii="Times New Roman" w:hAnsi="Times New Roman"/>
          <w:sz w:val="28"/>
          <w:szCs w:val="28"/>
        </w:rPr>
        <w:t>составляет  - 56 539</w:t>
      </w:r>
      <w:r w:rsidRPr="009A6479">
        <w:rPr>
          <w:rFonts w:ascii="Times New Roman" w:hAnsi="Times New Roman"/>
          <w:sz w:val="28"/>
          <w:szCs w:val="28"/>
        </w:rPr>
        <w:t xml:space="preserve"> </w:t>
      </w:r>
      <w:r w:rsidRPr="009A6479">
        <w:rPr>
          <w:rFonts w:ascii="Times New Roman" w:hAnsi="Times New Roman"/>
          <w:b/>
          <w:sz w:val="28"/>
          <w:szCs w:val="28"/>
        </w:rPr>
        <w:t xml:space="preserve"> </w:t>
      </w:r>
      <w:r w:rsidRPr="00483BDC">
        <w:rPr>
          <w:rFonts w:ascii="Times New Roman" w:hAnsi="Times New Roman"/>
          <w:sz w:val="28"/>
          <w:szCs w:val="28"/>
        </w:rPr>
        <w:t>кв.м.</w:t>
      </w:r>
    </w:p>
    <w:p w:rsidR="000D48B5" w:rsidRDefault="000D48B5" w:rsidP="00C43F5A">
      <w:pPr>
        <w:spacing w:after="0" w:line="240" w:lineRule="auto"/>
        <w:ind w:firstLine="709"/>
        <w:jc w:val="both"/>
        <w:rPr>
          <w:rFonts w:ascii="Times New Roman" w:hAnsi="Times New Roman"/>
          <w:sz w:val="28"/>
          <w:szCs w:val="28"/>
        </w:rPr>
      </w:pPr>
      <w:r>
        <w:rPr>
          <w:rFonts w:ascii="Times New Roman" w:hAnsi="Times New Roman"/>
          <w:sz w:val="28"/>
          <w:szCs w:val="28"/>
        </w:rPr>
        <w:t>Общее количество направленных в 2025 году уведомлений с предложением земельных участков составляет 238 единиц, из них только 38 многодетных семей согласились на предложенные земельные участки.</w:t>
      </w:r>
    </w:p>
    <w:p w:rsidR="00D05F20" w:rsidRDefault="00D05F20" w:rsidP="00C43F5A">
      <w:pPr>
        <w:spacing w:after="0" w:line="240" w:lineRule="auto"/>
        <w:ind w:firstLine="709"/>
        <w:jc w:val="both"/>
        <w:rPr>
          <w:rFonts w:ascii="Times New Roman" w:hAnsi="Times New Roman"/>
          <w:color w:val="FF0000"/>
          <w:sz w:val="28"/>
          <w:szCs w:val="28"/>
        </w:rPr>
      </w:pPr>
    </w:p>
    <w:p w:rsidR="00C43F5A" w:rsidRDefault="00D05F20" w:rsidP="00C43F5A">
      <w:pPr>
        <w:spacing w:after="0" w:line="240" w:lineRule="auto"/>
        <w:ind w:left="-142" w:firstLine="851"/>
        <w:jc w:val="center"/>
        <w:rPr>
          <w:rFonts w:ascii="Times New Roman" w:hAnsi="Times New Roman"/>
          <w:b/>
          <w:sz w:val="28"/>
          <w:szCs w:val="28"/>
        </w:rPr>
      </w:pPr>
      <w:r>
        <w:rPr>
          <w:rFonts w:ascii="Times New Roman" w:hAnsi="Times New Roman"/>
          <w:b/>
          <w:sz w:val="28"/>
          <w:szCs w:val="28"/>
        </w:rPr>
        <w:t>2.2.</w:t>
      </w:r>
      <w:r w:rsidR="00A0078D">
        <w:rPr>
          <w:rFonts w:ascii="Times New Roman" w:hAnsi="Times New Roman"/>
          <w:b/>
          <w:sz w:val="28"/>
          <w:szCs w:val="28"/>
        </w:rPr>
        <w:t>1.</w:t>
      </w:r>
      <w:r>
        <w:rPr>
          <w:rFonts w:ascii="Times New Roman" w:hAnsi="Times New Roman"/>
          <w:b/>
          <w:sz w:val="28"/>
          <w:szCs w:val="28"/>
        </w:rPr>
        <w:t xml:space="preserve">3. </w:t>
      </w:r>
      <w:r w:rsidRPr="008454CE">
        <w:rPr>
          <w:rFonts w:ascii="Times New Roman" w:hAnsi="Times New Roman"/>
          <w:b/>
          <w:sz w:val="28"/>
          <w:szCs w:val="28"/>
        </w:rPr>
        <w:t xml:space="preserve">Обеспечение земельными участками отдельных категорий граждан за заслуги, проявленные в ходе участия </w:t>
      </w:r>
    </w:p>
    <w:p w:rsidR="00D05F20" w:rsidRPr="008454CE" w:rsidRDefault="00D05F20" w:rsidP="00C43F5A">
      <w:pPr>
        <w:spacing w:after="0" w:line="240" w:lineRule="auto"/>
        <w:ind w:left="-142" w:firstLine="851"/>
        <w:jc w:val="center"/>
        <w:rPr>
          <w:rFonts w:ascii="Times New Roman" w:hAnsi="Times New Roman"/>
          <w:b/>
          <w:sz w:val="28"/>
          <w:szCs w:val="28"/>
        </w:rPr>
      </w:pPr>
      <w:r w:rsidRPr="008454CE">
        <w:rPr>
          <w:rFonts w:ascii="Times New Roman" w:hAnsi="Times New Roman"/>
          <w:b/>
          <w:sz w:val="28"/>
          <w:szCs w:val="28"/>
        </w:rPr>
        <w:t>в специальной военной операции</w:t>
      </w:r>
    </w:p>
    <w:p w:rsidR="00D05F20" w:rsidRDefault="00D05F20" w:rsidP="00C43F5A">
      <w:pPr>
        <w:spacing w:after="0" w:line="240" w:lineRule="auto"/>
        <w:ind w:left="-142" w:firstLine="709"/>
        <w:jc w:val="center"/>
        <w:rPr>
          <w:rFonts w:ascii="Times New Roman" w:hAnsi="Times New Roman"/>
          <w:b/>
          <w:sz w:val="28"/>
          <w:szCs w:val="28"/>
        </w:rPr>
      </w:pPr>
      <w:r w:rsidRPr="008454CE">
        <w:rPr>
          <w:rFonts w:ascii="Times New Roman" w:hAnsi="Times New Roman"/>
          <w:b/>
          <w:sz w:val="28"/>
          <w:szCs w:val="28"/>
        </w:rPr>
        <w:t xml:space="preserve">(в рамках реализации Закона Тверской области </w:t>
      </w:r>
    </w:p>
    <w:p w:rsidR="00D05F20" w:rsidRPr="008454CE" w:rsidRDefault="00D05F20" w:rsidP="00C43F5A">
      <w:pPr>
        <w:spacing w:after="0" w:line="240" w:lineRule="auto"/>
        <w:ind w:left="-142" w:firstLine="709"/>
        <w:jc w:val="center"/>
        <w:rPr>
          <w:rFonts w:ascii="Times New Roman" w:hAnsi="Times New Roman"/>
          <w:b/>
          <w:sz w:val="28"/>
          <w:szCs w:val="28"/>
        </w:rPr>
      </w:pPr>
      <w:r w:rsidRPr="008454CE">
        <w:rPr>
          <w:rFonts w:ascii="Times New Roman" w:hAnsi="Times New Roman"/>
          <w:b/>
          <w:sz w:val="28"/>
          <w:szCs w:val="28"/>
        </w:rPr>
        <w:t>от 25.12.2023 № 80-ЗО)</w:t>
      </w:r>
    </w:p>
    <w:p w:rsidR="00D05F20" w:rsidRDefault="00D05F20" w:rsidP="00C43F5A">
      <w:pPr>
        <w:spacing w:after="0" w:line="240" w:lineRule="auto"/>
        <w:ind w:left="-142" w:right="-144" w:firstLine="851"/>
        <w:jc w:val="both"/>
        <w:rPr>
          <w:rFonts w:ascii="Times New Roman" w:hAnsi="Times New Roman"/>
          <w:b/>
          <w:color w:val="FF0000"/>
          <w:sz w:val="28"/>
          <w:szCs w:val="28"/>
        </w:rPr>
      </w:pPr>
    </w:p>
    <w:p w:rsidR="000D48B5" w:rsidRPr="009A6479" w:rsidRDefault="000D48B5" w:rsidP="00C43F5A">
      <w:pPr>
        <w:spacing w:after="0" w:line="240" w:lineRule="auto"/>
        <w:jc w:val="center"/>
        <w:rPr>
          <w:rFonts w:ascii="Times New Roman" w:hAnsi="Times New Roman"/>
          <w:b/>
          <w:i/>
          <w:sz w:val="28"/>
          <w:szCs w:val="28"/>
        </w:rPr>
      </w:pPr>
      <w:r w:rsidRPr="009A6479">
        <w:rPr>
          <w:rFonts w:ascii="Times New Roman" w:hAnsi="Times New Roman"/>
          <w:b/>
          <w:i/>
          <w:sz w:val="28"/>
          <w:szCs w:val="28"/>
        </w:rPr>
        <w:lastRenderedPageBreak/>
        <w:t xml:space="preserve">Количество </w:t>
      </w:r>
      <w:r>
        <w:rPr>
          <w:rFonts w:ascii="Times New Roman" w:hAnsi="Times New Roman"/>
          <w:b/>
          <w:i/>
          <w:sz w:val="28"/>
          <w:szCs w:val="28"/>
        </w:rPr>
        <w:t xml:space="preserve">граждан, </w:t>
      </w:r>
      <w:r w:rsidRPr="009A6479">
        <w:rPr>
          <w:rFonts w:ascii="Times New Roman" w:hAnsi="Times New Roman"/>
          <w:b/>
          <w:i/>
          <w:sz w:val="28"/>
          <w:szCs w:val="28"/>
        </w:rPr>
        <w:t>вставших на учет</w:t>
      </w:r>
    </w:p>
    <w:tbl>
      <w:tblPr>
        <w:tblpPr w:leftFromText="180" w:rightFromText="180" w:vertAnchor="text" w:horzAnchor="margin" w:tblpXSpec="center" w:tblpY="23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
        <w:gridCol w:w="878"/>
        <w:gridCol w:w="1049"/>
      </w:tblGrid>
      <w:tr w:rsidR="000D48B5" w:rsidRPr="0054289B" w:rsidTr="00C43F5A">
        <w:tc>
          <w:tcPr>
            <w:tcW w:w="878" w:type="dxa"/>
          </w:tcPr>
          <w:p w:rsidR="000D48B5" w:rsidRPr="0054289B" w:rsidRDefault="000D48B5" w:rsidP="00C43F5A">
            <w:pPr>
              <w:spacing w:after="0" w:line="240" w:lineRule="auto"/>
              <w:jc w:val="center"/>
              <w:rPr>
                <w:rFonts w:ascii="Times New Roman" w:hAnsi="Times New Roman"/>
                <w:b/>
                <w:sz w:val="24"/>
                <w:szCs w:val="24"/>
              </w:rPr>
            </w:pPr>
            <w:r w:rsidRPr="0054289B">
              <w:rPr>
                <w:rFonts w:ascii="Times New Roman" w:hAnsi="Times New Roman"/>
                <w:b/>
                <w:sz w:val="24"/>
                <w:szCs w:val="24"/>
              </w:rPr>
              <w:t>2024</w:t>
            </w:r>
          </w:p>
        </w:tc>
        <w:tc>
          <w:tcPr>
            <w:tcW w:w="878" w:type="dxa"/>
          </w:tcPr>
          <w:p w:rsidR="000D48B5" w:rsidRPr="0054289B" w:rsidRDefault="000D48B5" w:rsidP="00C43F5A">
            <w:pPr>
              <w:spacing w:after="0" w:line="240" w:lineRule="auto"/>
              <w:jc w:val="center"/>
              <w:rPr>
                <w:rFonts w:ascii="Times New Roman" w:hAnsi="Times New Roman"/>
                <w:b/>
                <w:sz w:val="24"/>
                <w:szCs w:val="24"/>
              </w:rPr>
            </w:pPr>
            <w:r w:rsidRPr="0054289B">
              <w:rPr>
                <w:rFonts w:ascii="Times New Roman" w:hAnsi="Times New Roman"/>
                <w:b/>
                <w:sz w:val="24"/>
                <w:szCs w:val="24"/>
              </w:rPr>
              <w:t>2025</w:t>
            </w:r>
          </w:p>
        </w:tc>
        <w:tc>
          <w:tcPr>
            <w:tcW w:w="1049" w:type="dxa"/>
          </w:tcPr>
          <w:p w:rsidR="000D48B5" w:rsidRPr="0054289B" w:rsidRDefault="000D48B5" w:rsidP="00C43F5A">
            <w:pPr>
              <w:spacing w:after="0" w:line="240" w:lineRule="auto"/>
              <w:jc w:val="center"/>
              <w:rPr>
                <w:rFonts w:ascii="Times New Roman" w:hAnsi="Times New Roman"/>
                <w:b/>
                <w:sz w:val="24"/>
                <w:szCs w:val="24"/>
              </w:rPr>
            </w:pPr>
            <w:r w:rsidRPr="0054289B">
              <w:rPr>
                <w:rFonts w:ascii="Times New Roman" w:hAnsi="Times New Roman"/>
                <w:b/>
                <w:sz w:val="24"/>
                <w:szCs w:val="24"/>
              </w:rPr>
              <w:t xml:space="preserve">ВСЕГО </w:t>
            </w:r>
          </w:p>
        </w:tc>
      </w:tr>
      <w:tr w:rsidR="000D48B5" w:rsidRPr="009A6479" w:rsidTr="00C43F5A">
        <w:tc>
          <w:tcPr>
            <w:tcW w:w="878" w:type="dxa"/>
          </w:tcPr>
          <w:p w:rsidR="000D48B5" w:rsidRPr="000B5E30" w:rsidRDefault="000D48B5" w:rsidP="00C43F5A">
            <w:pPr>
              <w:spacing w:after="0" w:line="240" w:lineRule="auto"/>
              <w:jc w:val="center"/>
              <w:rPr>
                <w:rFonts w:ascii="Times New Roman" w:hAnsi="Times New Roman"/>
                <w:sz w:val="26"/>
                <w:szCs w:val="26"/>
              </w:rPr>
            </w:pPr>
            <w:r w:rsidRPr="000B5E30">
              <w:rPr>
                <w:rFonts w:ascii="Times New Roman" w:hAnsi="Times New Roman"/>
                <w:sz w:val="26"/>
                <w:szCs w:val="26"/>
              </w:rPr>
              <w:t>32</w:t>
            </w:r>
          </w:p>
        </w:tc>
        <w:tc>
          <w:tcPr>
            <w:tcW w:w="878" w:type="dxa"/>
          </w:tcPr>
          <w:p w:rsidR="000D48B5" w:rsidRPr="000B5E30" w:rsidRDefault="000D48B5" w:rsidP="00C43F5A">
            <w:pPr>
              <w:spacing w:after="0" w:line="240" w:lineRule="auto"/>
              <w:jc w:val="center"/>
              <w:rPr>
                <w:rFonts w:ascii="Times New Roman" w:hAnsi="Times New Roman"/>
                <w:sz w:val="26"/>
                <w:szCs w:val="26"/>
              </w:rPr>
            </w:pPr>
            <w:r w:rsidRPr="000B5E30">
              <w:rPr>
                <w:rFonts w:ascii="Times New Roman" w:hAnsi="Times New Roman"/>
                <w:sz w:val="26"/>
                <w:szCs w:val="26"/>
              </w:rPr>
              <w:t>35</w:t>
            </w:r>
          </w:p>
        </w:tc>
        <w:tc>
          <w:tcPr>
            <w:tcW w:w="1049" w:type="dxa"/>
          </w:tcPr>
          <w:p w:rsidR="000D48B5" w:rsidRPr="000B5E30" w:rsidRDefault="000D48B5" w:rsidP="00C43F5A">
            <w:pPr>
              <w:spacing w:after="0" w:line="240" w:lineRule="auto"/>
              <w:jc w:val="center"/>
              <w:rPr>
                <w:rFonts w:ascii="Times New Roman" w:hAnsi="Times New Roman"/>
                <w:sz w:val="26"/>
                <w:szCs w:val="26"/>
              </w:rPr>
            </w:pPr>
            <w:r w:rsidRPr="000B5E30">
              <w:rPr>
                <w:rFonts w:ascii="Times New Roman" w:hAnsi="Times New Roman"/>
                <w:sz w:val="26"/>
                <w:szCs w:val="26"/>
              </w:rPr>
              <w:t>67</w:t>
            </w:r>
          </w:p>
        </w:tc>
      </w:tr>
    </w:tbl>
    <w:p w:rsidR="000D48B5" w:rsidRPr="009A6479" w:rsidRDefault="000D48B5" w:rsidP="00C43F5A">
      <w:pPr>
        <w:spacing w:after="0" w:line="240" w:lineRule="auto"/>
        <w:jc w:val="center"/>
        <w:rPr>
          <w:rFonts w:ascii="Times New Roman" w:hAnsi="Times New Roman"/>
          <w:sz w:val="28"/>
          <w:szCs w:val="28"/>
        </w:rPr>
      </w:pPr>
    </w:p>
    <w:p w:rsidR="000D48B5" w:rsidRPr="009A6479" w:rsidRDefault="000D48B5" w:rsidP="00C43F5A">
      <w:pPr>
        <w:spacing w:after="0" w:line="240" w:lineRule="auto"/>
        <w:ind w:firstLine="709"/>
        <w:jc w:val="both"/>
        <w:rPr>
          <w:rFonts w:ascii="Times New Roman" w:hAnsi="Times New Roman"/>
          <w:sz w:val="28"/>
          <w:szCs w:val="28"/>
        </w:rPr>
      </w:pPr>
      <w:r>
        <w:rPr>
          <w:rFonts w:ascii="Times New Roman" w:hAnsi="Times New Roman"/>
          <w:sz w:val="28"/>
          <w:szCs w:val="28"/>
        </w:rPr>
        <w:br w:type="textWrapping" w:clear="all"/>
      </w:r>
    </w:p>
    <w:p w:rsidR="000D48B5" w:rsidRDefault="000D48B5" w:rsidP="00C43F5A">
      <w:pPr>
        <w:spacing w:after="0" w:line="240" w:lineRule="auto"/>
        <w:ind w:firstLine="426"/>
        <w:jc w:val="center"/>
        <w:rPr>
          <w:rFonts w:ascii="Times New Roman" w:hAnsi="Times New Roman"/>
          <w:b/>
          <w:i/>
          <w:sz w:val="28"/>
          <w:szCs w:val="28"/>
        </w:rPr>
      </w:pPr>
      <w:r w:rsidRPr="009A6479">
        <w:rPr>
          <w:rFonts w:ascii="Times New Roman" w:hAnsi="Times New Roman"/>
          <w:b/>
          <w:i/>
          <w:sz w:val="28"/>
          <w:szCs w:val="28"/>
        </w:rPr>
        <w:t xml:space="preserve">Количество </w:t>
      </w:r>
      <w:r>
        <w:rPr>
          <w:rFonts w:ascii="Times New Roman" w:hAnsi="Times New Roman"/>
          <w:b/>
          <w:i/>
          <w:sz w:val="28"/>
          <w:szCs w:val="28"/>
        </w:rPr>
        <w:t>граждан</w:t>
      </w:r>
      <w:r w:rsidRPr="009A6479">
        <w:rPr>
          <w:rFonts w:ascii="Times New Roman" w:hAnsi="Times New Roman"/>
          <w:b/>
          <w:i/>
          <w:sz w:val="28"/>
          <w:szCs w:val="28"/>
        </w:rPr>
        <w:t xml:space="preserve"> обеспеченных земельными участками</w:t>
      </w:r>
    </w:p>
    <w:p w:rsidR="000D48B5" w:rsidRPr="009A6479" w:rsidRDefault="000D48B5" w:rsidP="00C43F5A">
      <w:pPr>
        <w:spacing w:after="0" w:line="240" w:lineRule="auto"/>
        <w:jc w:val="center"/>
        <w:rPr>
          <w:rFonts w:ascii="Times New Roman" w:hAnsi="Times New Roman"/>
          <w:b/>
          <w:i/>
          <w:sz w:val="28"/>
          <w:szCs w:val="28"/>
        </w:rPr>
      </w:pPr>
    </w:p>
    <w:tbl>
      <w:tblPr>
        <w:tblW w:w="2802" w:type="dxa"/>
        <w:tblInd w:w="3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3"/>
        <w:gridCol w:w="820"/>
        <w:gridCol w:w="1049"/>
      </w:tblGrid>
      <w:tr w:rsidR="000D48B5" w:rsidRPr="0054289B" w:rsidTr="00C43F5A">
        <w:tc>
          <w:tcPr>
            <w:tcW w:w="933" w:type="dxa"/>
          </w:tcPr>
          <w:p w:rsidR="000D48B5" w:rsidRPr="0054289B" w:rsidRDefault="000D48B5" w:rsidP="00C43F5A">
            <w:pPr>
              <w:spacing w:after="0" w:line="240" w:lineRule="auto"/>
              <w:ind w:left="-90"/>
              <w:jc w:val="center"/>
              <w:rPr>
                <w:rFonts w:ascii="Times New Roman" w:hAnsi="Times New Roman"/>
                <w:b/>
                <w:sz w:val="24"/>
                <w:szCs w:val="24"/>
              </w:rPr>
            </w:pPr>
            <w:r w:rsidRPr="0054289B">
              <w:rPr>
                <w:rFonts w:ascii="Times New Roman" w:hAnsi="Times New Roman"/>
                <w:b/>
                <w:sz w:val="24"/>
                <w:szCs w:val="24"/>
              </w:rPr>
              <w:t>2024</w:t>
            </w:r>
          </w:p>
        </w:tc>
        <w:tc>
          <w:tcPr>
            <w:tcW w:w="820" w:type="dxa"/>
          </w:tcPr>
          <w:p w:rsidR="000D48B5" w:rsidRPr="0054289B" w:rsidRDefault="000D48B5" w:rsidP="00C43F5A">
            <w:pPr>
              <w:spacing w:after="0" w:line="240" w:lineRule="auto"/>
              <w:ind w:left="-90"/>
              <w:jc w:val="center"/>
              <w:rPr>
                <w:rFonts w:ascii="Times New Roman" w:hAnsi="Times New Roman"/>
                <w:b/>
                <w:sz w:val="24"/>
                <w:szCs w:val="24"/>
              </w:rPr>
            </w:pPr>
            <w:r w:rsidRPr="0054289B">
              <w:rPr>
                <w:rFonts w:ascii="Times New Roman" w:hAnsi="Times New Roman"/>
                <w:b/>
                <w:sz w:val="24"/>
                <w:szCs w:val="24"/>
              </w:rPr>
              <w:t>2025</w:t>
            </w:r>
          </w:p>
        </w:tc>
        <w:tc>
          <w:tcPr>
            <w:tcW w:w="1049" w:type="dxa"/>
          </w:tcPr>
          <w:p w:rsidR="000D48B5" w:rsidRPr="0054289B" w:rsidRDefault="000D48B5" w:rsidP="00C43F5A">
            <w:pPr>
              <w:spacing w:after="0" w:line="240" w:lineRule="auto"/>
              <w:ind w:left="-90"/>
              <w:jc w:val="center"/>
              <w:rPr>
                <w:rFonts w:ascii="Times New Roman" w:hAnsi="Times New Roman"/>
                <w:b/>
                <w:sz w:val="24"/>
                <w:szCs w:val="24"/>
              </w:rPr>
            </w:pPr>
            <w:r w:rsidRPr="0054289B">
              <w:rPr>
                <w:rFonts w:ascii="Times New Roman" w:hAnsi="Times New Roman"/>
                <w:b/>
                <w:sz w:val="24"/>
                <w:szCs w:val="24"/>
              </w:rPr>
              <w:t xml:space="preserve">ВСЕГО </w:t>
            </w:r>
          </w:p>
        </w:tc>
      </w:tr>
      <w:tr w:rsidR="000D48B5" w:rsidRPr="000B5E30" w:rsidTr="00C43F5A">
        <w:tc>
          <w:tcPr>
            <w:tcW w:w="933" w:type="dxa"/>
          </w:tcPr>
          <w:p w:rsidR="000D48B5" w:rsidRPr="000B5E30" w:rsidRDefault="000D48B5" w:rsidP="00C43F5A">
            <w:pPr>
              <w:spacing w:after="0" w:line="240" w:lineRule="auto"/>
              <w:ind w:left="-90"/>
              <w:jc w:val="center"/>
              <w:rPr>
                <w:rFonts w:ascii="Times New Roman" w:hAnsi="Times New Roman"/>
                <w:sz w:val="26"/>
                <w:szCs w:val="26"/>
              </w:rPr>
            </w:pPr>
            <w:r w:rsidRPr="000B5E30">
              <w:rPr>
                <w:rFonts w:ascii="Times New Roman" w:hAnsi="Times New Roman"/>
                <w:sz w:val="26"/>
                <w:szCs w:val="26"/>
              </w:rPr>
              <w:t>11</w:t>
            </w:r>
          </w:p>
        </w:tc>
        <w:tc>
          <w:tcPr>
            <w:tcW w:w="820" w:type="dxa"/>
          </w:tcPr>
          <w:p w:rsidR="000D48B5" w:rsidRPr="000B5E30" w:rsidRDefault="000D48B5" w:rsidP="00C43F5A">
            <w:pPr>
              <w:spacing w:after="0" w:line="240" w:lineRule="auto"/>
              <w:ind w:left="-90"/>
              <w:jc w:val="center"/>
              <w:rPr>
                <w:rFonts w:ascii="Times New Roman" w:hAnsi="Times New Roman"/>
                <w:sz w:val="26"/>
                <w:szCs w:val="26"/>
              </w:rPr>
            </w:pPr>
            <w:r w:rsidRPr="000B5E30">
              <w:rPr>
                <w:rFonts w:ascii="Times New Roman" w:hAnsi="Times New Roman"/>
                <w:sz w:val="26"/>
                <w:szCs w:val="26"/>
              </w:rPr>
              <w:t>25</w:t>
            </w:r>
          </w:p>
        </w:tc>
        <w:tc>
          <w:tcPr>
            <w:tcW w:w="1049" w:type="dxa"/>
          </w:tcPr>
          <w:p w:rsidR="000D48B5" w:rsidRPr="000B5E30" w:rsidRDefault="000D48B5" w:rsidP="00C43F5A">
            <w:pPr>
              <w:spacing w:after="0" w:line="240" w:lineRule="auto"/>
              <w:ind w:left="-90"/>
              <w:jc w:val="center"/>
              <w:rPr>
                <w:rFonts w:ascii="Times New Roman" w:hAnsi="Times New Roman"/>
                <w:sz w:val="26"/>
                <w:szCs w:val="26"/>
              </w:rPr>
            </w:pPr>
            <w:r w:rsidRPr="000B5E30">
              <w:rPr>
                <w:rFonts w:ascii="Times New Roman" w:hAnsi="Times New Roman"/>
                <w:sz w:val="26"/>
                <w:szCs w:val="26"/>
              </w:rPr>
              <w:t>36</w:t>
            </w:r>
          </w:p>
        </w:tc>
      </w:tr>
    </w:tbl>
    <w:p w:rsidR="000D48B5" w:rsidRPr="009A6479" w:rsidRDefault="000D48B5" w:rsidP="00C43F5A">
      <w:pPr>
        <w:spacing w:after="0" w:line="240" w:lineRule="auto"/>
        <w:jc w:val="both"/>
        <w:rPr>
          <w:rFonts w:ascii="Times New Roman" w:hAnsi="Times New Roman"/>
          <w:sz w:val="28"/>
          <w:szCs w:val="28"/>
        </w:rPr>
      </w:pPr>
    </w:p>
    <w:p w:rsidR="000D48B5" w:rsidRPr="00DE42CD" w:rsidRDefault="000D48B5" w:rsidP="00C43F5A">
      <w:pPr>
        <w:spacing w:after="0" w:line="240" w:lineRule="auto"/>
        <w:ind w:left="-142" w:right="-144" w:firstLine="851"/>
        <w:rPr>
          <w:rFonts w:ascii="Times New Roman" w:hAnsi="Times New Roman"/>
          <w:b/>
          <w:sz w:val="28"/>
          <w:szCs w:val="28"/>
        </w:rPr>
      </w:pPr>
      <w:r>
        <w:rPr>
          <w:rFonts w:ascii="Times New Roman" w:hAnsi="Times New Roman"/>
          <w:sz w:val="28"/>
          <w:szCs w:val="28"/>
        </w:rPr>
        <w:t xml:space="preserve">Общая площадь всех земельных участков  на территории Калининского муниципального округа, переданных бесплатно в собственность участникам СВО и их семьям, с начала действия Закона, составляет </w:t>
      </w:r>
      <w:r w:rsidRPr="00695D5F">
        <w:rPr>
          <w:rFonts w:ascii="Times New Roman" w:hAnsi="Times New Roman"/>
          <w:sz w:val="28"/>
          <w:szCs w:val="28"/>
        </w:rPr>
        <w:t>48 802 кв.м.</w:t>
      </w:r>
    </w:p>
    <w:p w:rsidR="00D05F20" w:rsidRPr="008454CE" w:rsidRDefault="00D05F20" w:rsidP="00A55037">
      <w:pPr>
        <w:spacing w:after="0" w:line="240" w:lineRule="auto"/>
        <w:ind w:left="-142" w:right="-144" w:firstLine="709"/>
        <w:rPr>
          <w:rFonts w:ascii="Times New Roman" w:hAnsi="Times New Roman"/>
          <w:b/>
          <w:color w:val="FF0000"/>
          <w:sz w:val="28"/>
          <w:szCs w:val="28"/>
        </w:rPr>
      </w:pPr>
    </w:p>
    <w:p w:rsidR="00D05F20" w:rsidRDefault="00D05F20" w:rsidP="003012D1">
      <w:pPr>
        <w:spacing w:after="0" w:line="240" w:lineRule="auto"/>
        <w:contextualSpacing/>
        <w:jc w:val="center"/>
        <w:rPr>
          <w:rFonts w:ascii="Times New Roman" w:hAnsi="Times New Roman"/>
          <w:b/>
          <w:sz w:val="28"/>
          <w:szCs w:val="28"/>
        </w:rPr>
      </w:pPr>
      <w:r>
        <w:rPr>
          <w:rFonts w:ascii="Times New Roman" w:hAnsi="Times New Roman"/>
          <w:b/>
          <w:sz w:val="28"/>
          <w:szCs w:val="28"/>
        </w:rPr>
        <w:t>2.2.</w:t>
      </w:r>
      <w:r w:rsidR="00A0078D">
        <w:rPr>
          <w:rFonts w:ascii="Times New Roman" w:hAnsi="Times New Roman"/>
          <w:b/>
          <w:sz w:val="28"/>
          <w:szCs w:val="28"/>
        </w:rPr>
        <w:t>1.</w:t>
      </w:r>
      <w:r>
        <w:rPr>
          <w:rFonts w:ascii="Times New Roman" w:hAnsi="Times New Roman"/>
          <w:b/>
          <w:sz w:val="28"/>
          <w:szCs w:val="28"/>
        </w:rPr>
        <w:t xml:space="preserve">4. </w:t>
      </w:r>
      <w:r w:rsidRPr="008454CE">
        <w:rPr>
          <w:rFonts w:ascii="Times New Roman" w:hAnsi="Times New Roman"/>
          <w:b/>
          <w:sz w:val="28"/>
          <w:szCs w:val="28"/>
        </w:rPr>
        <w:t xml:space="preserve">Осуществление полномочий по муниципальному земельному </w:t>
      </w:r>
      <w:r>
        <w:rPr>
          <w:rFonts w:ascii="Times New Roman" w:hAnsi="Times New Roman"/>
          <w:b/>
          <w:sz w:val="28"/>
          <w:szCs w:val="28"/>
        </w:rPr>
        <w:t>к</w:t>
      </w:r>
      <w:r w:rsidRPr="008454CE">
        <w:rPr>
          <w:rFonts w:ascii="Times New Roman" w:hAnsi="Times New Roman"/>
          <w:b/>
          <w:sz w:val="28"/>
          <w:szCs w:val="28"/>
        </w:rPr>
        <w:t>онтролю</w:t>
      </w:r>
    </w:p>
    <w:p w:rsidR="006B5742" w:rsidRDefault="006B5742" w:rsidP="003012D1">
      <w:pPr>
        <w:spacing w:after="0" w:line="240" w:lineRule="auto"/>
        <w:contextualSpacing/>
        <w:jc w:val="center"/>
        <w:rPr>
          <w:rFonts w:ascii="Times New Roman" w:hAnsi="Times New Roman"/>
          <w:b/>
          <w:sz w:val="28"/>
          <w:szCs w:val="28"/>
        </w:rPr>
      </w:pPr>
    </w:p>
    <w:p w:rsidR="000D48B5" w:rsidRPr="002B499D" w:rsidRDefault="000D48B5" w:rsidP="003012D1">
      <w:pPr>
        <w:spacing w:after="0" w:line="240" w:lineRule="auto"/>
        <w:ind w:firstLine="720"/>
        <w:jc w:val="both"/>
        <w:rPr>
          <w:rFonts w:ascii="Times New Roman" w:hAnsi="Times New Roman"/>
          <w:sz w:val="28"/>
          <w:szCs w:val="28"/>
        </w:rPr>
      </w:pPr>
      <w:r w:rsidRPr="002B499D">
        <w:rPr>
          <w:rFonts w:ascii="Times New Roman" w:hAnsi="Times New Roman"/>
          <w:sz w:val="28"/>
          <w:szCs w:val="28"/>
        </w:rPr>
        <w:t>В соответствии с действующим законодательством, муниципальный земельный контроль осуществляется при нарушении требований земельного законодательства в части самовольного занятия земель и земельных участков без правоустанавливающих документов, а также при нецелевом использовании земельных участков или неиспользование их.</w:t>
      </w:r>
    </w:p>
    <w:p w:rsidR="000D48B5" w:rsidRPr="002B499D" w:rsidRDefault="000D48B5" w:rsidP="003012D1">
      <w:pPr>
        <w:spacing w:after="0" w:line="240" w:lineRule="auto"/>
        <w:ind w:firstLine="720"/>
        <w:jc w:val="both"/>
        <w:rPr>
          <w:rFonts w:ascii="Times New Roman" w:hAnsi="Times New Roman"/>
          <w:sz w:val="28"/>
          <w:szCs w:val="28"/>
        </w:rPr>
      </w:pPr>
      <w:r w:rsidRPr="002B499D">
        <w:rPr>
          <w:rFonts w:ascii="Times New Roman" w:hAnsi="Times New Roman"/>
          <w:sz w:val="28"/>
          <w:szCs w:val="28"/>
        </w:rPr>
        <w:t>В рамках профилактических мероприятий по предотвращению нарушений земельного законодательства уполномоченным работником комитета</w:t>
      </w:r>
      <w:r w:rsidR="0054289B">
        <w:rPr>
          <w:rFonts w:ascii="Times New Roman" w:hAnsi="Times New Roman"/>
          <w:sz w:val="28"/>
          <w:szCs w:val="28"/>
        </w:rPr>
        <w:t>:</w:t>
      </w:r>
    </w:p>
    <w:p w:rsidR="000D48B5" w:rsidRPr="002B499D" w:rsidRDefault="000D48B5" w:rsidP="003012D1">
      <w:pPr>
        <w:spacing w:after="0" w:line="240" w:lineRule="auto"/>
        <w:ind w:firstLine="720"/>
        <w:jc w:val="both"/>
        <w:rPr>
          <w:rFonts w:ascii="Times New Roman" w:hAnsi="Times New Roman"/>
          <w:sz w:val="28"/>
          <w:szCs w:val="28"/>
        </w:rPr>
      </w:pPr>
      <w:r w:rsidRPr="002B499D">
        <w:rPr>
          <w:rFonts w:ascii="Times New Roman" w:hAnsi="Times New Roman"/>
          <w:sz w:val="28"/>
          <w:szCs w:val="28"/>
        </w:rPr>
        <w:t xml:space="preserve">осуществлено </w:t>
      </w:r>
      <w:r w:rsidRPr="0054289B">
        <w:rPr>
          <w:rFonts w:ascii="Times New Roman" w:hAnsi="Times New Roman"/>
          <w:sz w:val="28"/>
          <w:szCs w:val="28"/>
        </w:rPr>
        <w:t>610</w:t>
      </w:r>
      <w:r w:rsidRPr="002B499D">
        <w:rPr>
          <w:rFonts w:ascii="Times New Roman" w:hAnsi="Times New Roman"/>
          <w:sz w:val="28"/>
          <w:szCs w:val="28"/>
        </w:rPr>
        <w:t xml:space="preserve"> выездов с оформлением актов обследования земельных участков</w:t>
      </w:r>
      <w:r>
        <w:rPr>
          <w:rFonts w:ascii="Times New Roman" w:hAnsi="Times New Roman"/>
          <w:sz w:val="28"/>
          <w:szCs w:val="28"/>
        </w:rPr>
        <w:t xml:space="preserve">, в том числе </w:t>
      </w:r>
      <w:r w:rsidRPr="0054289B">
        <w:rPr>
          <w:rFonts w:ascii="Times New Roman" w:hAnsi="Times New Roman"/>
          <w:sz w:val="28"/>
          <w:szCs w:val="28"/>
        </w:rPr>
        <w:t>67</w:t>
      </w:r>
      <w:r>
        <w:rPr>
          <w:rFonts w:ascii="Times New Roman" w:hAnsi="Times New Roman"/>
          <w:sz w:val="28"/>
          <w:szCs w:val="28"/>
        </w:rPr>
        <w:t xml:space="preserve"> актов </w:t>
      </w:r>
      <w:r w:rsidRPr="00DC5DDA">
        <w:rPr>
          <w:rFonts w:ascii="Times New Roman" w:hAnsi="Times New Roman"/>
          <w:sz w:val="28"/>
          <w:szCs w:val="28"/>
        </w:rPr>
        <w:t>о выявлении нарушений земельного законодательства Российской Федерации по результатам наблюдения за соблюдением обязательных требований</w:t>
      </w:r>
      <w:r w:rsidRPr="002B499D">
        <w:rPr>
          <w:rFonts w:ascii="Times New Roman" w:hAnsi="Times New Roman"/>
          <w:sz w:val="28"/>
          <w:szCs w:val="28"/>
        </w:rPr>
        <w:t>;</w:t>
      </w:r>
    </w:p>
    <w:p w:rsidR="000D48B5" w:rsidRPr="002B499D" w:rsidRDefault="000D48B5" w:rsidP="003012D1">
      <w:pPr>
        <w:spacing w:after="0" w:line="240" w:lineRule="auto"/>
        <w:ind w:firstLine="720"/>
        <w:jc w:val="both"/>
        <w:rPr>
          <w:rFonts w:ascii="Times New Roman" w:hAnsi="Times New Roman"/>
          <w:sz w:val="28"/>
          <w:szCs w:val="28"/>
        </w:rPr>
      </w:pPr>
      <w:r w:rsidRPr="002B499D">
        <w:rPr>
          <w:rFonts w:ascii="Times New Roman" w:hAnsi="Times New Roman"/>
          <w:sz w:val="28"/>
          <w:szCs w:val="28"/>
        </w:rPr>
        <w:t xml:space="preserve">подготовлено и направлено в адрес правообладателей земельных участков </w:t>
      </w:r>
      <w:r w:rsidRPr="0054289B">
        <w:rPr>
          <w:rFonts w:ascii="Times New Roman" w:hAnsi="Times New Roman"/>
          <w:sz w:val="28"/>
          <w:szCs w:val="28"/>
        </w:rPr>
        <w:t>116</w:t>
      </w:r>
      <w:r w:rsidRPr="002B499D">
        <w:rPr>
          <w:rFonts w:ascii="Times New Roman" w:hAnsi="Times New Roman"/>
          <w:sz w:val="28"/>
          <w:szCs w:val="28"/>
        </w:rPr>
        <w:t xml:space="preserve"> предостережений, в том числе:</w:t>
      </w:r>
    </w:p>
    <w:p w:rsidR="000D48B5" w:rsidRDefault="000D48B5" w:rsidP="003012D1">
      <w:pPr>
        <w:pStyle w:val="a8"/>
        <w:widowControl w:val="0"/>
        <w:numPr>
          <w:ilvl w:val="0"/>
          <w:numId w:val="12"/>
        </w:numPr>
        <w:autoSpaceDE w:val="0"/>
        <w:autoSpaceDN w:val="0"/>
        <w:spacing w:after="0" w:line="240" w:lineRule="auto"/>
        <w:ind w:right="357"/>
        <w:contextualSpacing w:val="0"/>
        <w:jc w:val="both"/>
        <w:rPr>
          <w:rFonts w:ascii="Times New Roman" w:hAnsi="Times New Roman"/>
          <w:sz w:val="28"/>
          <w:szCs w:val="28"/>
        </w:rPr>
      </w:pPr>
      <w:r w:rsidRPr="0054289B">
        <w:rPr>
          <w:rFonts w:ascii="Times New Roman" w:hAnsi="Times New Roman"/>
          <w:sz w:val="28"/>
          <w:szCs w:val="28"/>
        </w:rPr>
        <w:t>62</w:t>
      </w:r>
      <w:r w:rsidRPr="001A059E">
        <w:rPr>
          <w:rFonts w:ascii="Times New Roman" w:hAnsi="Times New Roman"/>
          <w:sz w:val="28"/>
          <w:szCs w:val="28"/>
        </w:rPr>
        <w:t xml:space="preserve"> о самовольно занятой ими территории (самозахват) с понуждением к проведению кадастровых работ для оформления документов на самовольно занятые территории</w:t>
      </w:r>
      <w:r>
        <w:rPr>
          <w:rFonts w:ascii="Times New Roman" w:hAnsi="Times New Roman"/>
          <w:sz w:val="28"/>
          <w:szCs w:val="28"/>
        </w:rPr>
        <w:t>;</w:t>
      </w:r>
    </w:p>
    <w:p w:rsidR="000D48B5" w:rsidRPr="001A059E" w:rsidRDefault="000D48B5" w:rsidP="003012D1">
      <w:pPr>
        <w:pStyle w:val="a8"/>
        <w:widowControl w:val="0"/>
        <w:numPr>
          <w:ilvl w:val="0"/>
          <w:numId w:val="12"/>
        </w:numPr>
        <w:autoSpaceDE w:val="0"/>
        <w:autoSpaceDN w:val="0"/>
        <w:spacing w:after="0" w:line="240" w:lineRule="auto"/>
        <w:ind w:right="357"/>
        <w:contextualSpacing w:val="0"/>
        <w:jc w:val="both"/>
        <w:rPr>
          <w:rFonts w:ascii="Times New Roman" w:hAnsi="Times New Roman"/>
          <w:sz w:val="28"/>
          <w:szCs w:val="28"/>
        </w:rPr>
      </w:pPr>
      <w:r w:rsidRPr="0054289B">
        <w:rPr>
          <w:rFonts w:ascii="Times New Roman" w:hAnsi="Times New Roman"/>
          <w:sz w:val="28"/>
          <w:szCs w:val="28"/>
        </w:rPr>
        <w:t>54</w:t>
      </w:r>
      <w:r w:rsidRPr="001A059E">
        <w:rPr>
          <w:rFonts w:ascii="Times New Roman" w:hAnsi="Times New Roman"/>
          <w:sz w:val="28"/>
          <w:szCs w:val="28"/>
        </w:rPr>
        <w:t xml:space="preserve"> об использовании земельных участков не в соответствии с установленным видом разрешенного использования.</w:t>
      </w:r>
    </w:p>
    <w:p w:rsidR="000D48B5" w:rsidRPr="002B499D" w:rsidRDefault="000D48B5" w:rsidP="003012D1">
      <w:pPr>
        <w:spacing w:after="0" w:line="240" w:lineRule="auto"/>
        <w:ind w:firstLine="720"/>
        <w:jc w:val="both"/>
        <w:rPr>
          <w:rFonts w:ascii="Times New Roman" w:hAnsi="Times New Roman"/>
          <w:sz w:val="28"/>
          <w:szCs w:val="28"/>
        </w:rPr>
      </w:pPr>
      <w:r>
        <w:rPr>
          <w:rFonts w:ascii="Times New Roman" w:hAnsi="Times New Roman"/>
          <w:sz w:val="28"/>
          <w:szCs w:val="28"/>
        </w:rPr>
        <w:t xml:space="preserve">По результатам контрольных (надзорных) мероприятий выдано </w:t>
      </w:r>
      <w:r w:rsidRPr="0054289B">
        <w:rPr>
          <w:rFonts w:ascii="Times New Roman" w:hAnsi="Times New Roman"/>
          <w:sz w:val="28"/>
          <w:szCs w:val="28"/>
        </w:rPr>
        <w:t>69</w:t>
      </w:r>
      <w:r w:rsidRPr="0065644D">
        <w:rPr>
          <w:rFonts w:ascii="Times New Roman" w:hAnsi="Times New Roman"/>
          <w:b/>
          <w:sz w:val="28"/>
          <w:szCs w:val="28"/>
        </w:rPr>
        <w:t xml:space="preserve"> </w:t>
      </w:r>
      <w:r>
        <w:rPr>
          <w:rFonts w:ascii="Times New Roman" w:hAnsi="Times New Roman"/>
          <w:sz w:val="28"/>
          <w:szCs w:val="28"/>
        </w:rPr>
        <w:t xml:space="preserve">предписаний </w:t>
      </w:r>
      <w:r w:rsidRPr="001A059E">
        <w:rPr>
          <w:rFonts w:ascii="Times New Roman" w:hAnsi="Times New Roman"/>
          <w:sz w:val="28"/>
          <w:szCs w:val="28"/>
        </w:rPr>
        <w:t>об устранении выявленных нарушений обязательных требований земельного законодательства</w:t>
      </w:r>
      <w:r>
        <w:rPr>
          <w:rFonts w:ascii="Times New Roman" w:hAnsi="Times New Roman"/>
          <w:sz w:val="28"/>
          <w:szCs w:val="28"/>
        </w:rPr>
        <w:t>.</w:t>
      </w:r>
    </w:p>
    <w:p w:rsidR="000D48B5" w:rsidRDefault="000D48B5" w:rsidP="003012D1">
      <w:pPr>
        <w:spacing w:after="0" w:line="240" w:lineRule="auto"/>
        <w:ind w:firstLine="720"/>
        <w:jc w:val="both"/>
        <w:rPr>
          <w:rFonts w:ascii="Times New Roman" w:hAnsi="Times New Roman"/>
          <w:sz w:val="28"/>
          <w:szCs w:val="28"/>
        </w:rPr>
      </w:pPr>
      <w:r w:rsidRPr="002B499D">
        <w:rPr>
          <w:rFonts w:ascii="Times New Roman" w:hAnsi="Times New Roman"/>
          <w:sz w:val="28"/>
          <w:szCs w:val="28"/>
        </w:rPr>
        <w:t xml:space="preserve">В рамках взаимодействия с органами </w:t>
      </w:r>
      <w:r>
        <w:rPr>
          <w:rFonts w:ascii="Times New Roman" w:hAnsi="Times New Roman"/>
          <w:sz w:val="28"/>
          <w:szCs w:val="28"/>
        </w:rPr>
        <w:t>государственной власти:</w:t>
      </w:r>
    </w:p>
    <w:p w:rsidR="000D48B5" w:rsidRDefault="000D48B5" w:rsidP="003012D1">
      <w:pPr>
        <w:pStyle w:val="a8"/>
        <w:widowControl w:val="0"/>
        <w:numPr>
          <w:ilvl w:val="0"/>
          <w:numId w:val="13"/>
        </w:numPr>
        <w:tabs>
          <w:tab w:val="left" w:pos="1134"/>
        </w:tabs>
        <w:autoSpaceDE w:val="0"/>
        <w:autoSpaceDN w:val="0"/>
        <w:spacing w:after="0" w:line="240" w:lineRule="auto"/>
        <w:ind w:left="0" w:right="-2" w:firstLine="709"/>
        <w:contextualSpacing w:val="0"/>
        <w:jc w:val="both"/>
        <w:rPr>
          <w:rFonts w:ascii="Times New Roman" w:hAnsi="Times New Roman"/>
          <w:sz w:val="28"/>
          <w:szCs w:val="28"/>
        </w:rPr>
      </w:pPr>
      <w:r>
        <w:rPr>
          <w:rFonts w:ascii="Times New Roman" w:hAnsi="Times New Roman"/>
          <w:sz w:val="28"/>
          <w:szCs w:val="28"/>
        </w:rPr>
        <w:t>н</w:t>
      </w:r>
      <w:r w:rsidRPr="00CE239B">
        <w:rPr>
          <w:rFonts w:ascii="Times New Roman" w:hAnsi="Times New Roman"/>
          <w:sz w:val="28"/>
          <w:szCs w:val="28"/>
        </w:rPr>
        <w:t>аправлено</w:t>
      </w:r>
      <w:r>
        <w:rPr>
          <w:rFonts w:ascii="Times New Roman" w:hAnsi="Times New Roman"/>
          <w:sz w:val="28"/>
          <w:szCs w:val="28"/>
        </w:rPr>
        <w:t xml:space="preserve"> </w:t>
      </w:r>
      <w:r w:rsidRPr="00CE239B">
        <w:rPr>
          <w:rFonts w:ascii="Times New Roman" w:hAnsi="Times New Roman"/>
          <w:sz w:val="28"/>
          <w:szCs w:val="28"/>
        </w:rPr>
        <w:t>на согласование</w:t>
      </w:r>
      <w:r>
        <w:rPr>
          <w:rFonts w:ascii="Times New Roman" w:hAnsi="Times New Roman"/>
          <w:sz w:val="28"/>
          <w:szCs w:val="28"/>
        </w:rPr>
        <w:t xml:space="preserve"> с органами прокуратуры </w:t>
      </w:r>
      <w:r w:rsidRPr="0054289B">
        <w:rPr>
          <w:rFonts w:ascii="Times New Roman" w:hAnsi="Times New Roman"/>
          <w:sz w:val="28"/>
          <w:szCs w:val="28"/>
        </w:rPr>
        <w:t xml:space="preserve">6 </w:t>
      </w:r>
      <w:r>
        <w:rPr>
          <w:rFonts w:ascii="Times New Roman" w:hAnsi="Times New Roman"/>
          <w:sz w:val="28"/>
          <w:szCs w:val="28"/>
        </w:rPr>
        <w:t>Решений о</w:t>
      </w:r>
      <w:r w:rsidRPr="00CE239B">
        <w:rPr>
          <w:rFonts w:ascii="Times New Roman" w:hAnsi="Times New Roman"/>
          <w:sz w:val="28"/>
          <w:szCs w:val="28"/>
        </w:rPr>
        <w:t xml:space="preserve"> проведени</w:t>
      </w:r>
      <w:r>
        <w:rPr>
          <w:rFonts w:ascii="Times New Roman" w:hAnsi="Times New Roman"/>
          <w:sz w:val="28"/>
          <w:szCs w:val="28"/>
        </w:rPr>
        <w:t>и</w:t>
      </w:r>
      <w:r w:rsidRPr="00CE239B">
        <w:rPr>
          <w:rFonts w:ascii="Times New Roman" w:hAnsi="Times New Roman"/>
          <w:sz w:val="28"/>
          <w:szCs w:val="28"/>
        </w:rPr>
        <w:t xml:space="preserve"> контрольных (надзорных) мероприятий </w:t>
      </w:r>
      <w:proofErr w:type="gramStart"/>
      <w:r w:rsidRPr="00CE239B">
        <w:rPr>
          <w:rFonts w:ascii="Times New Roman" w:hAnsi="Times New Roman"/>
          <w:sz w:val="28"/>
          <w:szCs w:val="28"/>
        </w:rPr>
        <w:t>со</w:t>
      </w:r>
      <w:proofErr w:type="gramEnd"/>
      <w:r w:rsidRPr="00CE239B">
        <w:rPr>
          <w:rFonts w:ascii="Times New Roman" w:hAnsi="Times New Roman"/>
          <w:sz w:val="28"/>
          <w:szCs w:val="28"/>
        </w:rPr>
        <w:t xml:space="preserve"> взаимодействием</w:t>
      </w:r>
      <w:r>
        <w:rPr>
          <w:rFonts w:ascii="Times New Roman" w:hAnsi="Times New Roman"/>
          <w:sz w:val="28"/>
          <w:szCs w:val="28"/>
        </w:rPr>
        <w:t xml:space="preserve">, </w:t>
      </w:r>
      <w:r w:rsidRPr="00CE239B">
        <w:rPr>
          <w:rFonts w:ascii="Times New Roman" w:hAnsi="Times New Roman"/>
          <w:sz w:val="28"/>
          <w:szCs w:val="28"/>
        </w:rPr>
        <w:t>согласовано – 0</w:t>
      </w:r>
      <w:r>
        <w:rPr>
          <w:rFonts w:ascii="Times New Roman" w:hAnsi="Times New Roman"/>
          <w:sz w:val="28"/>
          <w:szCs w:val="28"/>
        </w:rPr>
        <w:t>;</w:t>
      </w:r>
    </w:p>
    <w:p w:rsidR="000D48B5" w:rsidRDefault="000D48B5" w:rsidP="003012D1">
      <w:pPr>
        <w:pStyle w:val="a8"/>
        <w:widowControl w:val="0"/>
        <w:numPr>
          <w:ilvl w:val="0"/>
          <w:numId w:val="13"/>
        </w:numPr>
        <w:tabs>
          <w:tab w:val="left" w:pos="1134"/>
        </w:tabs>
        <w:autoSpaceDE w:val="0"/>
        <w:autoSpaceDN w:val="0"/>
        <w:spacing w:after="0" w:line="240" w:lineRule="auto"/>
        <w:ind w:left="0" w:right="-2" w:firstLine="709"/>
        <w:contextualSpacing w:val="0"/>
        <w:jc w:val="both"/>
        <w:rPr>
          <w:rFonts w:ascii="Times New Roman" w:hAnsi="Times New Roman"/>
          <w:sz w:val="28"/>
          <w:szCs w:val="28"/>
        </w:rPr>
      </w:pPr>
      <w:r>
        <w:rPr>
          <w:rFonts w:ascii="Times New Roman" w:hAnsi="Times New Roman"/>
          <w:sz w:val="28"/>
          <w:szCs w:val="28"/>
        </w:rPr>
        <w:t>н</w:t>
      </w:r>
      <w:r w:rsidRPr="00CE239B">
        <w:rPr>
          <w:rFonts w:ascii="Times New Roman" w:hAnsi="Times New Roman"/>
          <w:sz w:val="28"/>
          <w:szCs w:val="28"/>
        </w:rPr>
        <w:t xml:space="preserve">аправлено </w:t>
      </w:r>
      <w:r w:rsidRPr="0054289B">
        <w:rPr>
          <w:rFonts w:ascii="Times New Roman" w:hAnsi="Times New Roman"/>
          <w:sz w:val="28"/>
          <w:szCs w:val="28"/>
        </w:rPr>
        <w:t>24</w:t>
      </w:r>
      <w:r w:rsidRPr="00CE239B">
        <w:rPr>
          <w:rFonts w:ascii="Times New Roman" w:hAnsi="Times New Roman"/>
          <w:sz w:val="28"/>
          <w:szCs w:val="28"/>
        </w:rPr>
        <w:t xml:space="preserve"> уведомления правообладателям жилых домов, право на которые не зарегистрировано в ЕГРН о необходимости проведения такой </w:t>
      </w:r>
      <w:r w:rsidRPr="00CE239B">
        <w:rPr>
          <w:rFonts w:ascii="Times New Roman" w:hAnsi="Times New Roman"/>
          <w:sz w:val="28"/>
          <w:szCs w:val="28"/>
        </w:rPr>
        <w:lastRenderedPageBreak/>
        <w:t>регистрации</w:t>
      </w:r>
      <w:r>
        <w:rPr>
          <w:rFonts w:ascii="Times New Roman" w:hAnsi="Times New Roman"/>
          <w:sz w:val="28"/>
          <w:szCs w:val="28"/>
        </w:rPr>
        <w:t>;</w:t>
      </w:r>
    </w:p>
    <w:p w:rsidR="000D48B5" w:rsidRPr="00CE239B" w:rsidRDefault="000D48B5" w:rsidP="003012D1">
      <w:pPr>
        <w:pStyle w:val="a8"/>
        <w:widowControl w:val="0"/>
        <w:numPr>
          <w:ilvl w:val="0"/>
          <w:numId w:val="13"/>
        </w:numPr>
        <w:tabs>
          <w:tab w:val="left" w:pos="1134"/>
        </w:tabs>
        <w:autoSpaceDE w:val="0"/>
        <w:autoSpaceDN w:val="0"/>
        <w:spacing w:after="0" w:line="240" w:lineRule="auto"/>
        <w:ind w:left="0" w:right="-2" w:firstLine="709"/>
        <w:contextualSpacing w:val="0"/>
        <w:jc w:val="both"/>
        <w:rPr>
          <w:rFonts w:ascii="Times New Roman" w:hAnsi="Times New Roman"/>
          <w:sz w:val="28"/>
          <w:szCs w:val="28"/>
        </w:rPr>
      </w:pPr>
      <w:r>
        <w:rPr>
          <w:rFonts w:ascii="Times New Roman" w:hAnsi="Times New Roman"/>
          <w:sz w:val="28"/>
          <w:szCs w:val="28"/>
        </w:rPr>
        <w:t xml:space="preserve">направлено </w:t>
      </w:r>
      <w:r w:rsidRPr="0054289B">
        <w:rPr>
          <w:rFonts w:ascii="Times New Roman" w:hAnsi="Times New Roman"/>
          <w:sz w:val="28"/>
          <w:szCs w:val="28"/>
        </w:rPr>
        <w:t>12</w:t>
      </w:r>
      <w:r>
        <w:rPr>
          <w:rFonts w:ascii="Times New Roman" w:hAnsi="Times New Roman"/>
          <w:sz w:val="28"/>
          <w:szCs w:val="28"/>
        </w:rPr>
        <w:t xml:space="preserve"> у</w:t>
      </w:r>
      <w:r w:rsidRPr="00CE239B">
        <w:rPr>
          <w:rFonts w:ascii="Times New Roman" w:hAnsi="Times New Roman"/>
          <w:sz w:val="28"/>
          <w:szCs w:val="28"/>
        </w:rPr>
        <w:t>ведомлени</w:t>
      </w:r>
      <w:r>
        <w:rPr>
          <w:rFonts w:ascii="Times New Roman" w:hAnsi="Times New Roman"/>
          <w:sz w:val="28"/>
          <w:szCs w:val="28"/>
        </w:rPr>
        <w:t>й</w:t>
      </w:r>
      <w:r w:rsidRPr="00CE239B">
        <w:rPr>
          <w:rFonts w:ascii="Times New Roman" w:hAnsi="Times New Roman"/>
          <w:sz w:val="28"/>
          <w:szCs w:val="28"/>
        </w:rPr>
        <w:t xml:space="preserve"> о выявлении самовольной постройки</w:t>
      </w:r>
      <w:r>
        <w:rPr>
          <w:rFonts w:ascii="Times New Roman" w:hAnsi="Times New Roman"/>
          <w:sz w:val="28"/>
          <w:szCs w:val="28"/>
        </w:rPr>
        <w:t xml:space="preserve"> в</w:t>
      </w:r>
      <w:r w:rsidRPr="00CE239B">
        <w:rPr>
          <w:rFonts w:ascii="Times New Roman" w:hAnsi="Times New Roman"/>
          <w:sz w:val="28"/>
          <w:szCs w:val="28"/>
        </w:rPr>
        <w:t xml:space="preserve"> Главное управление архитектуры и градостроительной деятельности</w:t>
      </w:r>
      <w:r>
        <w:rPr>
          <w:rFonts w:ascii="Times New Roman" w:hAnsi="Times New Roman"/>
          <w:sz w:val="28"/>
          <w:szCs w:val="28"/>
        </w:rPr>
        <w:t xml:space="preserve"> </w:t>
      </w:r>
      <w:r w:rsidRPr="00CE239B">
        <w:rPr>
          <w:rFonts w:ascii="Times New Roman" w:hAnsi="Times New Roman"/>
          <w:sz w:val="28"/>
          <w:szCs w:val="28"/>
        </w:rPr>
        <w:t>Тверской области</w:t>
      </w:r>
      <w:r>
        <w:rPr>
          <w:rFonts w:ascii="Times New Roman" w:hAnsi="Times New Roman"/>
          <w:sz w:val="28"/>
          <w:szCs w:val="28"/>
        </w:rPr>
        <w:t>.</w:t>
      </w:r>
    </w:p>
    <w:p w:rsidR="000D48B5" w:rsidRPr="002B499D" w:rsidRDefault="000D48B5" w:rsidP="003012D1">
      <w:pPr>
        <w:spacing w:after="0" w:line="240" w:lineRule="auto"/>
        <w:ind w:firstLine="720"/>
        <w:jc w:val="both"/>
        <w:rPr>
          <w:rFonts w:ascii="Times New Roman" w:hAnsi="Times New Roman"/>
          <w:sz w:val="28"/>
          <w:szCs w:val="28"/>
        </w:rPr>
      </w:pPr>
      <w:proofErr w:type="gramStart"/>
      <w:r w:rsidRPr="002B499D">
        <w:rPr>
          <w:rFonts w:ascii="Times New Roman" w:hAnsi="Times New Roman"/>
          <w:sz w:val="28"/>
          <w:szCs w:val="28"/>
        </w:rPr>
        <w:t xml:space="preserve">В рамках проведения профилактических мероприятий по муниципальному земельному контролю на территории Калининского муниципального округа в 2025 году выявлено </w:t>
      </w:r>
      <w:r w:rsidRPr="0054289B">
        <w:rPr>
          <w:rFonts w:ascii="Times New Roman" w:hAnsi="Times New Roman"/>
          <w:sz w:val="28"/>
          <w:szCs w:val="28"/>
        </w:rPr>
        <w:t>92</w:t>
      </w:r>
      <w:r w:rsidRPr="002B499D">
        <w:rPr>
          <w:rFonts w:ascii="Times New Roman" w:hAnsi="Times New Roman"/>
          <w:sz w:val="28"/>
          <w:szCs w:val="28"/>
        </w:rPr>
        <w:t xml:space="preserve"> неиспользуемых земельных участков, находящихся в собственности физических и юридических лиц (</w:t>
      </w:r>
      <w:r>
        <w:rPr>
          <w:rFonts w:ascii="Times New Roman" w:hAnsi="Times New Roman"/>
          <w:sz w:val="28"/>
          <w:szCs w:val="28"/>
        </w:rPr>
        <w:t>43</w:t>
      </w:r>
      <w:r w:rsidRPr="002B499D">
        <w:rPr>
          <w:rFonts w:ascii="Times New Roman" w:hAnsi="Times New Roman"/>
          <w:sz w:val="28"/>
          <w:szCs w:val="28"/>
        </w:rPr>
        <w:t xml:space="preserve"> земельных участков из земель с/х назначения, </w:t>
      </w:r>
      <w:r>
        <w:rPr>
          <w:rFonts w:ascii="Times New Roman" w:hAnsi="Times New Roman"/>
          <w:sz w:val="28"/>
          <w:szCs w:val="28"/>
        </w:rPr>
        <w:t>49</w:t>
      </w:r>
      <w:r w:rsidRPr="002B499D">
        <w:rPr>
          <w:rFonts w:ascii="Times New Roman" w:hAnsi="Times New Roman"/>
          <w:sz w:val="28"/>
          <w:szCs w:val="28"/>
        </w:rPr>
        <w:t xml:space="preserve"> земельных участков из земель населенных пунктов), </w:t>
      </w:r>
      <w:r>
        <w:rPr>
          <w:rFonts w:ascii="Times New Roman" w:hAnsi="Times New Roman"/>
          <w:sz w:val="28"/>
          <w:szCs w:val="28"/>
        </w:rPr>
        <w:t xml:space="preserve"> а также </w:t>
      </w:r>
      <w:r>
        <w:rPr>
          <w:rFonts w:ascii="Times New Roman" w:eastAsia="Times New Roman" w:hAnsi="Times New Roman"/>
          <w:sz w:val="28"/>
          <w:szCs w:val="28"/>
        </w:rPr>
        <w:t xml:space="preserve">выявлено </w:t>
      </w:r>
      <w:r w:rsidRPr="0054289B">
        <w:rPr>
          <w:rFonts w:ascii="Times New Roman" w:eastAsia="Times New Roman" w:hAnsi="Times New Roman"/>
          <w:sz w:val="28"/>
          <w:szCs w:val="28"/>
        </w:rPr>
        <w:t>566</w:t>
      </w:r>
      <w:r>
        <w:rPr>
          <w:rFonts w:ascii="Times New Roman" w:eastAsia="Times New Roman" w:hAnsi="Times New Roman"/>
          <w:sz w:val="28"/>
          <w:szCs w:val="28"/>
        </w:rPr>
        <w:t xml:space="preserve"> </w:t>
      </w:r>
      <w:r w:rsidRPr="00C81E69">
        <w:rPr>
          <w:rFonts w:ascii="Times New Roman" w:eastAsia="Times New Roman" w:hAnsi="Times New Roman"/>
          <w:sz w:val="28"/>
          <w:szCs w:val="28"/>
        </w:rPr>
        <w:t>земельны</w:t>
      </w:r>
      <w:r>
        <w:rPr>
          <w:rFonts w:ascii="Times New Roman" w:eastAsia="Times New Roman" w:hAnsi="Times New Roman"/>
          <w:sz w:val="28"/>
          <w:szCs w:val="28"/>
        </w:rPr>
        <w:t>х</w:t>
      </w:r>
      <w:r w:rsidRPr="00C81E69">
        <w:rPr>
          <w:rFonts w:ascii="Times New Roman" w:eastAsia="Times New Roman" w:hAnsi="Times New Roman"/>
          <w:sz w:val="28"/>
          <w:szCs w:val="28"/>
        </w:rPr>
        <w:t xml:space="preserve"> участк</w:t>
      </w:r>
      <w:r w:rsidR="0054289B">
        <w:rPr>
          <w:rFonts w:ascii="Times New Roman" w:eastAsia="Times New Roman" w:hAnsi="Times New Roman"/>
          <w:sz w:val="28"/>
          <w:szCs w:val="28"/>
        </w:rPr>
        <w:t xml:space="preserve">ов </w:t>
      </w:r>
      <w:r>
        <w:rPr>
          <w:rFonts w:ascii="Times New Roman" w:eastAsia="Times New Roman" w:hAnsi="Times New Roman"/>
          <w:sz w:val="28"/>
          <w:szCs w:val="28"/>
        </w:rPr>
        <w:t>(</w:t>
      </w:r>
      <w:r w:rsidRPr="002B499D">
        <w:rPr>
          <w:rFonts w:ascii="Times New Roman" w:hAnsi="Times New Roman"/>
          <w:sz w:val="28"/>
          <w:szCs w:val="28"/>
        </w:rPr>
        <w:t>из земель населенных пунктов</w:t>
      </w:r>
      <w:r>
        <w:rPr>
          <w:rFonts w:ascii="Times New Roman" w:hAnsi="Times New Roman"/>
          <w:sz w:val="28"/>
          <w:szCs w:val="28"/>
        </w:rPr>
        <w:t>)</w:t>
      </w:r>
      <w:r>
        <w:rPr>
          <w:rFonts w:ascii="Times New Roman" w:eastAsia="Times New Roman" w:hAnsi="Times New Roman"/>
          <w:sz w:val="28"/>
          <w:szCs w:val="28"/>
        </w:rPr>
        <w:t>, принадлежащих на праве собственности физическим лицам</w:t>
      </w:r>
      <w:proofErr w:type="gramEnd"/>
      <w:r>
        <w:rPr>
          <w:rFonts w:ascii="Times New Roman" w:eastAsia="Times New Roman" w:hAnsi="Times New Roman"/>
          <w:sz w:val="28"/>
          <w:szCs w:val="28"/>
        </w:rPr>
        <w:t xml:space="preserve">, </w:t>
      </w:r>
      <w:proofErr w:type="gramStart"/>
      <w:r>
        <w:rPr>
          <w:rFonts w:ascii="Times New Roman" w:eastAsia="Times New Roman" w:hAnsi="Times New Roman"/>
          <w:sz w:val="28"/>
          <w:szCs w:val="28"/>
        </w:rPr>
        <w:t>зарегистрированным</w:t>
      </w:r>
      <w:proofErr w:type="gramEnd"/>
      <w:r>
        <w:rPr>
          <w:rFonts w:ascii="Times New Roman" w:eastAsia="Times New Roman" w:hAnsi="Times New Roman"/>
          <w:sz w:val="28"/>
          <w:szCs w:val="28"/>
        </w:rPr>
        <w:t xml:space="preserve"> в качестве индивидуальных предпринимателей, </w:t>
      </w:r>
      <w:r>
        <w:rPr>
          <w:rFonts w:ascii="Times New Roman" w:hAnsi="Times New Roman"/>
          <w:sz w:val="28"/>
          <w:szCs w:val="28"/>
        </w:rPr>
        <w:t>с</w:t>
      </w:r>
      <w:r w:rsidRPr="002B499D">
        <w:rPr>
          <w:rFonts w:ascii="Times New Roman" w:hAnsi="Times New Roman"/>
          <w:sz w:val="28"/>
          <w:szCs w:val="28"/>
        </w:rPr>
        <w:t>ведения, о которых направлены в налоговый орган с целью повышения налоговой ставки. Налоговым органом принята информация округа. Налоговые ставки за 202</w:t>
      </w:r>
      <w:r>
        <w:rPr>
          <w:rFonts w:ascii="Times New Roman" w:hAnsi="Times New Roman"/>
          <w:sz w:val="28"/>
          <w:szCs w:val="28"/>
        </w:rPr>
        <w:t>6</w:t>
      </w:r>
      <w:r w:rsidRPr="002B499D">
        <w:rPr>
          <w:rFonts w:ascii="Times New Roman" w:hAnsi="Times New Roman"/>
          <w:sz w:val="28"/>
          <w:szCs w:val="28"/>
        </w:rPr>
        <w:t xml:space="preserve"> год будут рассчитаны с учетом, направленных округом сведений.</w:t>
      </w:r>
    </w:p>
    <w:p w:rsidR="00D05F20" w:rsidRPr="00B1518D" w:rsidRDefault="00D05F20" w:rsidP="003012D1">
      <w:pPr>
        <w:spacing w:after="0" w:line="240" w:lineRule="auto"/>
        <w:ind w:firstLine="708"/>
        <w:jc w:val="both"/>
        <w:rPr>
          <w:rFonts w:ascii="Times New Roman" w:hAnsi="Times New Roman"/>
          <w:color w:val="FF0000"/>
          <w:sz w:val="28"/>
          <w:szCs w:val="28"/>
        </w:rPr>
      </w:pPr>
      <w:r>
        <w:rPr>
          <w:rFonts w:ascii="Times New Roman" w:hAnsi="Times New Roman"/>
          <w:color w:val="FF0000"/>
          <w:sz w:val="28"/>
          <w:szCs w:val="28"/>
        </w:rPr>
        <w:t xml:space="preserve"> </w:t>
      </w:r>
    </w:p>
    <w:p w:rsidR="00D05F20" w:rsidRPr="00412334" w:rsidRDefault="00D05F20" w:rsidP="003012D1">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2.2.</w:t>
      </w:r>
      <w:r w:rsidR="00A0078D">
        <w:rPr>
          <w:rFonts w:ascii="Times New Roman" w:hAnsi="Times New Roman"/>
          <w:b/>
          <w:sz w:val="28"/>
          <w:szCs w:val="28"/>
        </w:rPr>
        <w:t>1.</w:t>
      </w:r>
      <w:r>
        <w:rPr>
          <w:rFonts w:ascii="Times New Roman" w:hAnsi="Times New Roman"/>
          <w:b/>
          <w:sz w:val="28"/>
          <w:szCs w:val="28"/>
        </w:rPr>
        <w:t xml:space="preserve">5. </w:t>
      </w:r>
      <w:r w:rsidRPr="00412334">
        <w:rPr>
          <w:rFonts w:ascii="Times New Roman" w:hAnsi="Times New Roman"/>
          <w:b/>
          <w:sz w:val="28"/>
          <w:szCs w:val="28"/>
        </w:rPr>
        <w:t>Проведение комплексных кадастровых работ на территории Калининского муниципального округа</w:t>
      </w:r>
    </w:p>
    <w:p w:rsidR="00D05F20" w:rsidRPr="00412334" w:rsidRDefault="00D05F20" w:rsidP="003012D1">
      <w:pPr>
        <w:spacing w:after="0" w:line="240" w:lineRule="auto"/>
        <w:ind w:firstLine="709"/>
        <w:contextualSpacing/>
        <w:jc w:val="center"/>
        <w:rPr>
          <w:rFonts w:ascii="Times New Roman" w:hAnsi="Times New Roman"/>
          <w:b/>
          <w:sz w:val="28"/>
          <w:szCs w:val="28"/>
        </w:rPr>
      </w:pPr>
    </w:p>
    <w:p w:rsidR="000D48B5" w:rsidRPr="008A7D88" w:rsidRDefault="000D48B5" w:rsidP="003012D1">
      <w:pPr>
        <w:spacing w:after="0" w:line="240" w:lineRule="auto"/>
        <w:ind w:firstLine="709"/>
        <w:contextualSpacing/>
        <w:jc w:val="both"/>
        <w:rPr>
          <w:rFonts w:ascii="Times New Roman" w:hAnsi="Times New Roman"/>
          <w:sz w:val="28"/>
          <w:szCs w:val="28"/>
        </w:rPr>
      </w:pPr>
      <w:r w:rsidRPr="00412334">
        <w:rPr>
          <w:rFonts w:ascii="Times New Roman" w:eastAsia="Times New Roman" w:hAnsi="Times New Roman"/>
          <w:sz w:val="28"/>
          <w:szCs w:val="28"/>
        </w:rPr>
        <w:t>В 202</w:t>
      </w:r>
      <w:r>
        <w:rPr>
          <w:rFonts w:ascii="Times New Roman" w:eastAsia="Times New Roman" w:hAnsi="Times New Roman"/>
          <w:sz w:val="28"/>
          <w:szCs w:val="28"/>
        </w:rPr>
        <w:t xml:space="preserve">5 году на территории </w:t>
      </w:r>
      <w:r w:rsidRPr="00412334">
        <w:rPr>
          <w:rFonts w:ascii="Times New Roman" w:hAnsi="Times New Roman"/>
          <w:sz w:val="28"/>
          <w:szCs w:val="28"/>
        </w:rPr>
        <w:t>Калининского муниципального округа пров</w:t>
      </w:r>
      <w:r>
        <w:rPr>
          <w:rFonts w:ascii="Times New Roman" w:hAnsi="Times New Roman"/>
          <w:sz w:val="28"/>
          <w:szCs w:val="28"/>
        </w:rPr>
        <w:t>одились</w:t>
      </w:r>
      <w:r w:rsidRPr="00412334">
        <w:rPr>
          <w:rFonts w:ascii="Times New Roman" w:hAnsi="Times New Roman"/>
          <w:sz w:val="28"/>
          <w:szCs w:val="28"/>
        </w:rPr>
        <w:t xml:space="preserve"> комплексны</w:t>
      </w:r>
      <w:r>
        <w:rPr>
          <w:rFonts w:ascii="Times New Roman" w:hAnsi="Times New Roman"/>
          <w:sz w:val="28"/>
          <w:szCs w:val="28"/>
        </w:rPr>
        <w:t>е</w:t>
      </w:r>
      <w:r w:rsidRPr="00412334">
        <w:rPr>
          <w:rFonts w:ascii="Times New Roman" w:hAnsi="Times New Roman"/>
          <w:sz w:val="28"/>
          <w:szCs w:val="28"/>
        </w:rPr>
        <w:t xml:space="preserve"> кадастровы</w:t>
      </w:r>
      <w:r>
        <w:rPr>
          <w:rFonts w:ascii="Times New Roman" w:hAnsi="Times New Roman"/>
          <w:sz w:val="28"/>
          <w:szCs w:val="28"/>
        </w:rPr>
        <w:t>е</w:t>
      </w:r>
      <w:r w:rsidRPr="00412334">
        <w:rPr>
          <w:rFonts w:ascii="Times New Roman" w:hAnsi="Times New Roman"/>
          <w:sz w:val="28"/>
          <w:szCs w:val="28"/>
        </w:rPr>
        <w:t xml:space="preserve"> работ</w:t>
      </w:r>
      <w:r>
        <w:rPr>
          <w:rFonts w:ascii="Times New Roman" w:hAnsi="Times New Roman"/>
          <w:sz w:val="28"/>
          <w:szCs w:val="28"/>
        </w:rPr>
        <w:t>ы</w:t>
      </w:r>
      <w:r w:rsidRPr="00412334">
        <w:rPr>
          <w:rFonts w:ascii="Times New Roman" w:hAnsi="Times New Roman"/>
          <w:sz w:val="28"/>
          <w:szCs w:val="28"/>
        </w:rPr>
        <w:t xml:space="preserve"> в отношении </w:t>
      </w:r>
      <w:r>
        <w:rPr>
          <w:rFonts w:ascii="Times New Roman" w:hAnsi="Times New Roman"/>
          <w:sz w:val="28"/>
          <w:szCs w:val="28"/>
        </w:rPr>
        <w:t xml:space="preserve">11 </w:t>
      </w:r>
      <w:r w:rsidRPr="00412334">
        <w:rPr>
          <w:rFonts w:ascii="Times New Roman" w:hAnsi="Times New Roman"/>
          <w:sz w:val="28"/>
          <w:szCs w:val="28"/>
        </w:rPr>
        <w:t>кадастровых кварталов, относящи</w:t>
      </w:r>
      <w:r>
        <w:rPr>
          <w:rFonts w:ascii="Times New Roman" w:hAnsi="Times New Roman"/>
          <w:sz w:val="28"/>
          <w:szCs w:val="28"/>
        </w:rPr>
        <w:t>х</w:t>
      </w:r>
      <w:r w:rsidRPr="00412334">
        <w:rPr>
          <w:rFonts w:ascii="Times New Roman" w:hAnsi="Times New Roman"/>
          <w:sz w:val="28"/>
          <w:szCs w:val="28"/>
        </w:rPr>
        <w:t>ся к следующим территориям</w:t>
      </w:r>
      <w:r w:rsidRPr="008A7D88">
        <w:rPr>
          <w:rFonts w:ascii="Times New Roman" w:hAnsi="Times New Roman"/>
          <w:sz w:val="28"/>
          <w:szCs w:val="28"/>
        </w:rPr>
        <w:t>: СНТ «Волга», СНТ «Рябинки»,  СНТ «Сосновый бор», СНТ «Синтетик», СНТ «Светлый», СНТ «Спутник-Искож», СНТ «Зеленый Бор», деревня Колталово, пгт Суховерково, деревня Квакшино, деревня Ширяково</w:t>
      </w:r>
      <w:r w:rsidR="00D01D20">
        <w:rPr>
          <w:rFonts w:ascii="Times New Roman" w:hAnsi="Times New Roman"/>
          <w:sz w:val="28"/>
          <w:szCs w:val="28"/>
        </w:rPr>
        <w:t>.</w:t>
      </w:r>
    </w:p>
    <w:p w:rsidR="000D48B5" w:rsidRPr="00412334" w:rsidRDefault="000D48B5" w:rsidP="003012D1">
      <w:pPr>
        <w:spacing w:after="0" w:line="240" w:lineRule="auto"/>
        <w:ind w:firstLine="709"/>
        <w:contextualSpacing/>
        <w:jc w:val="both"/>
        <w:rPr>
          <w:rFonts w:ascii="Times New Roman" w:hAnsi="Times New Roman"/>
          <w:sz w:val="28"/>
          <w:szCs w:val="28"/>
        </w:rPr>
      </w:pPr>
      <w:r w:rsidRPr="000E2787">
        <w:rPr>
          <w:rFonts w:ascii="Times New Roman" w:hAnsi="Times New Roman"/>
          <w:sz w:val="28"/>
          <w:szCs w:val="28"/>
        </w:rPr>
        <w:t>В результате проведения комплексных кадастровых работ</w:t>
      </w:r>
      <w:r w:rsidRPr="00412334">
        <w:rPr>
          <w:rFonts w:ascii="Times New Roman" w:hAnsi="Times New Roman"/>
          <w:b/>
          <w:sz w:val="28"/>
          <w:szCs w:val="28"/>
        </w:rPr>
        <w:t xml:space="preserve"> у</w:t>
      </w:r>
      <w:r w:rsidRPr="00412334">
        <w:rPr>
          <w:rFonts w:ascii="Times New Roman" w:hAnsi="Times New Roman"/>
          <w:sz w:val="28"/>
          <w:szCs w:val="28"/>
        </w:rPr>
        <w:t xml:space="preserve">точнены   сведения   о    местоположении    границ    и/или   площади </w:t>
      </w:r>
      <w:r>
        <w:rPr>
          <w:rFonts w:ascii="Times New Roman" w:hAnsi="Times New Roman"/>
          <w:sz w:val="28"/>
          <w:szCs w:val="28"/>
        </w:rPr>
        <w:t xml:space="preserve">в отношении </w:t>
      </w:r>
      <w:r w:rsidRPr="00412334">
        <w:rPr>
          <w:rFonts w:ascii="Times New Roman" w:hAnsi="Times New Roman"/>
          <w:sz w:val="28"/>
          <w:szCs w:val="28"/>
        </w:rPr>
        <w:t xml:space="preserve">  более </w:t>
      </w:r>
      <w:r w:rsidRPr="008A7D88">
        <w:rPr>
          <w:rFonts w:ascii="Times New Roman" w:hAnsi="Times New Roman"/>
          <w:sz w:val="28"/>
          <w:szCs w:val="28"/>
        </w:rPr>
        <w:t>2</w:t>
      </w:r>
      <w:r>
        <w:rPr>
          <w:rFonts w:ascii="Times New Roman" w:hAnsi="Times New Roman"/>
          <w:sz w:val="28"/>
          <w:szCs w:val="28"/>
        </w:rPr>
        <w:t>5</w:t>
      </w:r>
      <w:r w:rsidRPr="008A7D88">
        <w:rPr>
          <w:rFonts w:ascii="Times New Roman" w:hAnsi="Times New Roman"/>
          <w:sz w:val="28"/>
          <w:szCs w:val="28"/>
        </w:rPr>
        <w:t>00</w:t>
      </w:r>
      <w:r>
        <w:rPr>
          <w:rFonts w:ascii="Times New Roman" w:hAnsi="Times New Roman"/>
          <w:color w:val="FF0000"/>
          <w:sz w:val="28"/>
          <w:szCs w:val="28"/>
        </w:rPr>
        <w:t xml:space="preserve"> </w:t>
      </w:r>
      <w:r>
        <w:rPr>
          <w:rFonts w:ascii="Times New Roman" w:hAnsi="Times New Roman"/>
          <w:sz w:val="28"/>
          <w:szCs w:val="28"/>
        </w:rPr>
        <w:t>объектов недвижимости</w:t>
      </w:r>
      <w:r w:rsidRPr="00412334">
        <w:rPr>
          <w:rFonts w:ascii="Times New Roman" w:hAnsi="Times New Roman"/>
          <w:sz w:val="28"/>
          <w:szCs w:val="28"/>
        </w:rPr>
        <w:t>.</w:t>
      </w:r>
    </w:p>
    <w:p w:rsidR="000D48B5" w:rsidRPr="00412334" w:rsidRDefault="000D48B5" w:rsidP="003012D1">
      <w:pPr>
        <w:autoSpaceDE w:val="0"/>
        <w:autoSpaceDN w:val="0"/>
        <w:adjustRightInd w:val="0"/>
        <w:spacing w:after="0" w:line="240" w:lineRule="auto"/>
        <w:ind w:firstLine="709"/>
        <w:jc w:val="both"/>
        <w:rPr>
          <w:rFonts w:ascii="Times New Roman" w:hAnsi="Times New Roman"/>
          <w:sz w:val="28"/>
          <w:szCs w:val="28"/>
          <w:shd w:val="clear" w:color="auto" w:fill="FFFFFF"/>
        </w:rPr>
      </w:pPr>
      <w:r w:rsidRPr="00412334">
        <w:rPr>
          <w:rFonts w:ascii="Times New Roman" w:hAnsi="Times New Roman"/>
          <w:sz w:val="28"/>
          <w:szCs w:val="28"/>
        </w:rPr>
        <w:t xml:space="preserve">Проведение комплексных кадастровых работ позволяет </w:t>
      </w:r>
      <w:r w:rsidRPr="00412334">
        <w:rPr>
          <w:rFonts w:ascii="Times New Roman" w:hAnsi="Times New Roman"/>
          <w:sz w:val="28"/>
          <w:szCs w:val="28"/>
          <w:shd w:val="clear" w:color="auto" w:fill="FFFFFF"/>
        </w:rPr>
        <w:t>сократить количество земельных споров, устранить имеющиеся ошибки. Снижается вероятность возникновения новых ошибок. А также позволяет повысить доходность бюджета при оплате налогов за объекты недвижимости в случае изменения площадей уточненных объектов</w:t>
      </w:r>
      <w:r>
        <w:rPr>
          <w:rFonts w:ascii="Times New Roman" w:hAnsi="Times New Roman"/>
          <w:sz w:val="28"/>
          <w:szCs w:val="28"/>
          <w:shd w:val="clear" w:color="auto" w:fill="FFFFFF"/>
        </w:rPr>
        <w:t xml:space="preserve"> и легализации выявленных самозахватов земель</w:t>
      </w:r>
      <w:r w:rsidRPr="00412334">
        <w:rPr>
          <w:rFonts w:ascii="Times New Roman" w:hAnsi="Times New Roman"/>
          <w:sz w:val="28"/>
          <w:szCs w:val="28"/>
          <w:shd w:val="clear" w:color="auto" w:fill="FFFFFF"/>
        </w:rPr>
        <w:t xml:space="preserve">. </w:t>
      </w:r>
    </w:p>
    <w:p w:rsidR="0033360A" w:rsidRDefault="0033360A" w:rsidP="003012D1">
      <w:pPr>
        <w:autoSpaceDE w:val="0"/>
        <w:autoSpaceDN w:val="0"/>
        <w:adjustRightInd w:val="0"/>
        <w:spacing w:after="0" w:line="240" w:lineRule="auto"/>
        <w:ind w:firstLine="709"/>
        <w:jc w:val="center"/>
        <w:rPr>
          <w:rStyle w:val="normaltextrun"/>
          <w:rFonts w:ascii="Times New Roman" w:hAnsi="Times New Roman"/>
          <w:b/>
          <w:sz w:val="28"/>
          <w:szCs w:val="28"/>
        </w:rPr>
      </w:pPr>
    </w:p>
    <w:p w:rsidR="00D05F20" w:rsidRDefault="00A15666" w:rsidP="003012D1">
      <w:pPr>
        <w:autoSpaceDE w:val="0"/>
        <w:autoSpaceDN w:val="0"/>
        <w:adjustRightInd w:val="0"/>
        <w:spacing w:after="0" w:line="240" w:lineRule="auto"/>
        <w:ind w:firstLine="709"/>
        <w:jc w:val="center"/>
        <w:rPr>
          <w:rStyle w:val="normaltextrun"/>
          <w:rFonts w:ascii="Times New Roman" w:hAnsi="Times New Roman"/>
          <w:b/>
          <w:sz w:val="28"/>
          <w:szCs w:val="28"/>
        </w:rPr>
      </w:pPr>
      <w:r>
        <w:rPr>
          <w:rStyle w:val="normaltextrun"/>
          <w:rFonts w:ascii="Times New Roman" w:hAnsi="Times New Roman"/>
          <w:b/>
          <w:sz w:val="28"/>
          <w:szCs w:val="28"/>
        </w:rPr>
        <w:t>2.2.</w:t>
      </w:r>
      <w:r w:rsidR="00A0078D">
        <w:rPr>
          <w:rStyle w:val="normaltextrun"/>
          <w:rFonts w:ascii="Times New Roman" w:hAnsi="Times New Roman"/>
          <w:b/>
          <w:sz w:val="28"/>
          <w:szCs w:val="28"/>
        </w:rPr>
        <w:t>1.</w:t>
      </w:r>
      <w:r>
        <w:rPr>
          <w:rStyle w:val="normaltextrun"/>
          <w:rFonts w:ascii="Times New Roman" w:hAnsi="Times New Roman"/>
          <w:b/>
          <w:sz w:val="28"/>
          <w:szCs w:val="28"/>
        </w:rPr>
        <w:t xml:space="preserve">6. </w:t>
      </w:r>
      <w:r w:rsidR="00D05F20" w:rsidRPr="00F40FC4">
        <w:rPr>
          <w:rStyle w:val="normaltextrun"/>
          <w:rFonts w:ascii="Times New Roman" w:hAnsi="Times New Roman"/>
          <w:b/>
          <w:sz w:val="28"/>
          <w:szCs w:val="28"/>
        </w:rPr>
        <w:t>Исполнени</w:t>
      </w:r>
      <w:r w:rsidR="00D01D20">
        <w:rPr>
          <w:rStyle w:val="normaltextrun"/>
          <w:rFonts w:ascii="Times New Roman" w:hAnsi="Times New Roman"/>
          <w:b/>
          <w:sz w:val="28"/>
          <w:szCs w:val="28"/>
        </w:rPr>
        <w:t>е</w:t>
      </w:r>
      <w:r w:rsidR="00D05F20" w:rsidRPr="00F40FC4">
        <w:rPr>
          <w:rStyle w:val="normaltextrun"/>
          <w:rFonts w:ascii="Times New Roman" w:hAnsi="Times New Roman"/>
          <w:b/>
          <w:sz w:val="28"/>
          <w:szCs w:val="28"/>
        </w:rPr>
        <w:t xml:space="preserve"> полномочий по выявлению правообладателей ранее учтенных объектов (№ 518-ФЗ).</w:t>
      </w:r>
    </w:p>
    <w:p w:rsidR="00D05F20" w:rsidRPr="00F40FC4" w:rsidRDefault="00D05F20" w:rsidP="003012D1">
      <w:pPr>
        <w:autoSpaceDE w:val="0"/>
        <w:autoSpaceDN w:val="0"/>
        <w:adjustRightInd w:val="0"/>
        <w:spacing w:after="0" w:line="240" w:lineRule="auto"/>
        <w:ind w:firstLine="709"/>
        <w:jc w:val="center"/>
        <w:rPr>
          <w:rStyle w:val="normaltextrun"/>
          <w:rFonts w:ascii="Times New Roman" w:hAnsi="Times New Roman"/>
          <w:b/>
          <w:sz w:val="28"/>
          <w:szCs w:val="28"/>
        </w:rPr>
      </w:pPr>
    </w:p>
    <w:p w:rsidR="000D48B5" w:rsidRDefault="000D48B5" w:rsidP="003012D1">
      <w:pPr>
        <w:autoSpaceDE w:val="0"/>
        <w:autoSpaceDN w:val="0"/>
        <w:adjustRightInd w:val="0"/>
        <w:spacing w:after="0" w:line="240" w:lineRule="auto"/>
        <w:ind w:firstLine="709"/>
        <w:jc w:val="both"/>
        <w:rPr>
          <w:rStyle w:val="normaltextrun"/>
          <w:rFonts w:ascii="Times New Roman" w:hAnsi="Times New Roman"/>
          <w:sz w:val="28"/>
          <w:szCs w:val="28"/>
        </w:rPr>
      </w:pPr>
      <w:r w:rsidRPr="00145C66">
        <w:rPr>
          <w:rStyle w:val="normaltextrun"/>
          <w:rFonts w:ascii="Times New Roman" w:hAnsi="Times New Roman"/>
          <w:sz w:val="28"/>
          <w:szCs w:val="28"/>
        </w:rPr>
        <w:t>В целях исполнения округом полномочий по реализации  Федерального закона от 30.12.2022 № 518-ФЗ «О внесении изменений в отдельные законодательные акты Российской Федерации» проведена следующая работа по выявлению правообладателей ранее учтенных объектов:</w:t>
      </w:r>
    </w:p>
    <w:p w:rsidR="0033360A" w:rsidRDefault="0033360A" w:rsidP="003012D1">
      <w:pPr>
        <w:autoSpaceDE w:val="0"/>
        <w:autoSpaceDN w:val="0"/>
        <w:adjustRightInd w:val="0"/>
        <w:spacing w:after="0" w:line="240" w:lineRule="auto"/>
        <w:ind w:firstLine="709"/>
        <w:jc w:val="both"/>
        <w:rPr>
          <w:rStyle w:val="normaltextrun"/>
          <w:rFonts w:ascii="Times New Roman" w:hAnsi="Times New Roman"/>
          <w:sz w:val="28"/>
          <w:szCs w:val="28"/>
        </w:rPr>
      </w:pPr>
    </w:p>
    <w:p w:rsidR="003012D1" w:rsidRPr="00145C66" w:rsidRDefault="003012D1" w:rsidP="003012D1">
      <w:pPr>
        <w:autoSpaceDE w:val="0"/>
        <w:autoSpaceDN w:val="0"/>
        <w:adjustRightInd w:val="0"/>
        <w:spacing w:after="0" w:line="240" w:lineRule="auto"/>
        <w:ind w:firstLine="709"/>
        <w:jc w:val="both"/>
        <w:rPr>
          <w:rStyle w:val="normaltextrun"/>
          <w:rFonts w:ascii="Times New Roman" w:hAnsi="Times New Roman"/>
          <w:sz w:val="28"/>
          <w:szCs w:val="28"/>
        </w:rPr>
      </w:pPr>
    </w:p>
    <w:tbl>
      <w:tblPr>
        <w:tblW w:w="98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41"/>
        <w:gridCol w:w="2180"/>
        <w:gridCol w:w="2180"/>
      </w:tblGrid>
      <w:tr w:rsidR="003012D1" w:rsidRPr="003012D1" w:rsidTr="003012D1">
        <w:tc>
          <w:tcPr>
            <w:tcW w:w="5441" w:type="dxa"/>
            <w:vMerge w:val="restart"/>
            <w:vAlign w:val="center"/>
          </w:tcPr>
          <w:p w:rsidR="003012D1" w:rsidRPr="003012D1" w:rsidRDefault="003012D1" w:rsidP="0033360A">
            <w:pPr>
              <w:autoSpaceDE w:val="0"/>
              <w:autoSpaceDN w:val="0"/>
              <w:adjustRightInd w:val="0"/>
              <w:spacing w:after="0" w:line="233" w:lineRule="auto"/>
              <w:jc w:val="center"/>
              <w:rPr>
                <w:rStyle w:val="normaltextrun"/>
                <w:rFonts w:ascii="Times New Roman" w:hAnsi="Times New Roman"/>
                <w:b/>
                <w:sz w:val="24"/>
                <w:szCs w:val="24"/>
              </w:rPr>
            </w:pPr>
            <w:r w:rsidRPr="003012D1">
              <w:rPr>
                <w:rStyle w:val="normaltextrun"/>
                <w:rFonts w:ascii="Times New Roman" w:hAnsi="Times New Roman"/>
                <w:b/>
                <w:sz w:val="24"/>
                <w:szCs w:val="24"/>
              </w:rPr>
              <w:lastRenderedPageBreak/>
              <w:t>Параметры</w:t>
            </w:r>
          </w:p>
        </w:tc>
        <w:tc>
          <w:tcPr>
            <w:tcW w:w="4360" w:type="dxa"/>
            <w:gridSpan w:val="2"/>
            <w:vAlign w:val="center"/>
          </w:tcPr>
          <w:p w:rsidR="003012D1" w:rsidRPr="003012D1" w:rsidRDefault="003012D1" w:rsidP="0033360A">
            <w:pPr>
              <w:autoSpaceDE w:val="0"/>
              <w:autoSpaceDN w:val="0"/>
              <w:adjustRightInd w:val="0"/>
              <w:spacing w:after="0" w:line="233" w:lineRule="auto"/>
              <w:jc w:val="center"/>
              <w:rPr>
                <w:rStyle w:val="normaltextrun"/>
                <w:rFonts w:ascii="Times New Roman" w:hAnsi="Times New Roman"/>
                <w:b/>
                <w:sz w:val="24"/>
                <w:szCs w:val="24"/>
              </w:rPr>
            </w:pPr>
            <w:r w:rsidRPr="003012D1">
              <w:rPr>
                <w:rStyle w:val="normaltextrun"/>
                <w:rFonts w:ascii="Times New Roman" w:hAnsi="Times New Roman"/>
                <w:b/>
                <w:sz w:val="24"/>
                <w:szCs w:val="24"/>
              </w:rPr>
              <w:t>Количество (</w:t>
            </w:r>
            <w:proofErr w:type="gramStart"/>
            <w:r w:rsidRPr="003012D1">
              <w:rPr>
                <w:rStyle w:val="normaltextrun"/>
                <w:rFonts w:ascii="Times New Roman" w:hAnsi="Times New Roman"/>
                <w:b/>
                <w:sz w:val="24"/>
                <w:szCs w:val="24"/>
              </w:rPr>
              <w:t>шт</w:t>
            </w:r>
            <w:proofErr w:type="gramEnd"/>
            <w:r w:rsidRPr="003012D1">
              <w:rPr>
                <w:rStyle w:val="normaltextrun"/>
                <w:rFonts w:ascii="Times New Roman" w:hAnsi="Times New Roman"/>
                <w:b/>
                <w:sz w:val="24"/>
                <w:szCs w:val="24"/>
              </w:rPr>
              <w:t>)</w:t>
            </w:r>
          </w:p>
        </w:tc>
      </w:tr>
      <w:tr w:rsidR="003012D1" w:rsidRPr="003012D1" w:rsidTr="003012D1">
        <w:tc>
          <w:tcPr>
            <w:tcW w:w="5441" w:type="dxa"/>
            <w:vMerge/>
            <w:vAlign w:val="center"/>
          </w:tcPr>
          <w:p w:rsidR="003012D1" w:rsidRPr="003012D1" w:rsidRDefault="003012D1" w:rsidP="0033360A">
            <w:pPr>
              <w:autoSpaceDE w:val="0"/>
              <w:autoSpaceDN w:val="0"/>
              <w:adjustRightInd w:val="0"/>
              <w:spacing w:after="0" w:line="233" w:lineRule="auto"/>
              <w:jc w:val="center"/>
              <w:rPr>
                <w:rStyle w:val="normaltextrun"/>
                <w:rFonts w:ascii="Times New Roman" w:hAnsi="Times New Roman"/>
                <w:b/>
                <w:sz w:val="24"/>
                <w:szCs w:val="24"/>
              </w:rPr>
            </w:pPr>
          </w:p>
        </w:tc>
        <w:tc>
          <w:tcPr>
            <w:tcW w:w="2180" w:type="dxa"/>
            <w:vAlign w:val="center"/>
          </w:tcPr>
          <w:p w:rsidR="003012D1" w:rsidRPr="003012D1" w:rsidRDefault="003012D1" w:rsidP="0033360A">
            <w:pPr>
              <w:autoSpaceDE w:val="0"/>
              <w:autoSpaceDN w:val="0"/>
              <w:adjustRightInd w:val="0"/>
              <w:spacing w:after="0" w:line="233" w:lineRule="auto"/>
              <w:jc w:val="center"/>
              <w:rPr>
                <w:rStyle w:val="normaltextrun"/>
                <w:rFonts w:ascii="Times New Roman" w:hAnsi="Times New Roman"/>
                <w:b/>
                <w:sz w:val="24"/>
                <w:szCs w:val="24"/>
              </w:rPr>
            </w:pPr>
            <w:r w:rsidRPr="003012D1">
              <w:rPr>
                <w:rStyle w:val="normaltextrun"/>
                <w:rFonts w:ascii="Times New Roman" w:hAnsi="Times New Roman"/>
                <w:b/>
                <w:sz w:val="24"/>
                <w:szCs w:val="24"/>
              </w:rPr>
              <w:t xml:space="preserve">С начала действия закона (с 2023 г.) </w:t>
            </w:r>
          </w:p>
        </w:tc>
        <w:tc>
          <w:tcPr>
            <w:tcW w:w="2180" w:type="dxa"/>
            <w:vAlign w:val="center"/>
          </w:tcPr>
          <w:p w:rsidR="003012D1" w:rsidRPr="003012D1" w:rsidRDefault="003012D1" w:rsidP="0033360A">
            <w:pPr>
              <w:autoSpaceDE w:val="0"/>
              <w:autoSpaceDN w:val="0"/>
              <w:adjustRightInd w:val="0"/>
              <w:spacing w:after="0" w:line="233" w:lineRule="auto"/>
              <w:jc w:val="center"/>
              <w:rPr>
                <w:rStyle w:val="normaltextrun"/>
                <w:rFonts w:ascii="Times New Roman" w:hAnsi="Times New Roman"/>
                <w:b/>
                <w:sz w:val="24"/>
                <w:szCs w:val="24"/>
              </w:rPr>
            </w:pPr>
            <w:r w:rsidRPr="003012D1">
              <w:rPr>
                <w:rStyle w:val="normaltextrun"/>
                <w:rFonts w:ascii="Times New Roman" w:hAnsi="Times New Roman"/>
                <w:b/>
                <w:sz w:val="24"/>
                <w:szCs w:val="24"/>
              </w:rPr>
              <w:t>В том числе, за 2025 год</w:t>
            </w:r>
          </w:p>
        </w:tc>
      </w:tr>
      <w:tr w:rsidR="000D48B5" w:rsidRPr="003012D1" w:rsidTr="003012D1">
        <w:tc>
          <w:tcPr>
            <w:tcW w:w="5441" w:type="dxa"/>
          </w:tcPr>
          <w:p w:rsidR="000D48B5" w:rsidRPr="003012D1" w:rsidRDefault="000D48B5" w:rsidP="0033360A">
            <w:pPr>
              <w:autoSpaceDE w:val="0"/>
              <w:autoSpaceDN w:val="0"/>
              <w:adjustRightInd w:val="0"/>
              <w:spacing w:after="0" w:line="233" w:lineRule="auto"/>
              <w:jc w:val="both"/>
              <w:rPr>
                <w:rStyle w:val="normaltextrun"/>
                <w:rFonts w:ascii="Times New Roman" w:hAnsi="Times New Roman"/>
                <w:sz w:val="24"/>
                <w:szCs w:val="24"/>
              </w:rPr>
            </w:pPr>
            <w:r w:rsidRPr="003012D1">
              <w:rPr>
                <w:rStyle w:val="normaltextrun"/>
                <w:rFonts w:ascii="Times New Roman" w:hAnsi="Times New Roman"/>
                <w:sz w:val="24"/>
                <w:szCs w:val="24"/>
              </w:rPr>
              <w:t>Проанализировано всего объектов недвижимости</w:t>
            </w:r>
          </w:p>
        </w:tc>
        <w:tc>
          <w:tcPr>
            <w:tcW w:w="2180" w:type="dxa"/>
          </w:tcPr>
          <w:p w:rsidR="000D48B5" w:rsidRPr="003012D1" w:rsidRDefault="000D48B5" w:rsidP="0033360A">
            <w:pPr>
              <w:autoSpaceDE w:val="0"/>
              <w:autoSpaceDN w:val="0"/>
              <w:adjustRightInd w:val="0"/>
              <w:spacing w:after="0" w:line="233" w:lineRule="auto"/>
              <w:rPr>
                <w:rStyle w:val="normaltextrun"/>
                <w:rFonts w:ascii="Times New Roman" w:hAnsi="Times New Roman"/>
                <w:sz w:val="24"/>
                <w:szCs w:val="24"/>
              </w:rPr>
            </w:pPr>
            <w:r w:rsidRPr="003012D1">
              <w:rPr>
                <w:rStyle w:val="normaltextrun"/>
                <w:rFonts w:ascii="Times New Roman" w:hAnsi="Times New Roman"/>
                <w:sz w:val="24"/>
                <w:szCs w:val="24"/>
              </w:rPr>
              <w:t xml:space="preserve">24096 объектов, </w:t>
            </w:r>
          </w:p>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 xml:space="preserve">в том числе  </w:t>
            </w:r>
          </w:p>
        </w:tc>
        <w:tc>
          <w:tcPr>
            <w:tcW w:w="2180" w:type="dxa"/>
          </w:tcPr>
          <w:p w:rsidR="000D48B5" w:rsidRPr="003012D1" w:rsidRDefault="000D48B5" w:rsidP="0033360A">
            <w:pPr>
              <w:autoSpaceDE w:val="0"/>
              <w:autoSpaceDN w:val="0"/>
              <w:adjustRightInd w:val="0"/>
              <w:spacing w:after="0" w:line="233" w:lineRule="auto"/>
              <w:rPr>
                <w:rStyle w:val="normaltextrun"/>
                <w:rFonts w:ascii="Times New Roman" w:hAnsi="Times New Roman"/>
                <w:sz w:val="24"/>
                <w:szCs w:val="24"/>
              </w:rPr>
            </w:pPr>
            <w:r w:rsidRPr="003012D1">
              <w:rPr>
                <w:rStyle w:val="normaltextrun"/>
                <w:rFonts w:ascii="Times New Roman" w:hAnsi="Times New Roman"/>
                <w:sz w:val="24"/>
                <w:szCs w:val="24"/>
              </w:rPr>
              <w:t xml:space="preserve">12120 объектов, </w:t>
            </w:r>
          </w:p>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 xml:space="preserve">в том числе  </w:t>
            </w:r>
          </w:p>
        </w:tc>
      </w:tr>
      <w:tr w:rsidR="000D48B5" w:rsidRPr="003012D1" w:rsidTr="003012D1">
        <w:tc>
          <w:tcPr>
            <w:tcW w:w="5441" w:type="dxa"/>
          </w:tcPr>
          <w:p w:rsidR="000D48B5" w:rsidRPr="003012D1" w:rsidRDefault="000D48B5" w:rsidP="0033360A">
            <w:pPr>
              <w:autoSpaceDE w:val="0"/>
              <w:autoSpaceDN w:val="0"/>
              <w:adjustRightInd w:val="0"/>
              <w:spacing w:after="0" w:line="233" w:lineRule="auto"/>
              <w:jc w:val="both"/>
              <w:rPr>
                <w:rStyle w:val="normaltextrun"/>
                <w:rFonts w:ascii="Times New Roman" w:hAnsi="Times New Roman"/>
                <w:sz w:val="24"/>
                <w:szCs w:val="24"/>
              </w:rPr>
            </w:pPr>
            <w:r w:rsidRPr="003012D1">
              <w:rPr>
                <w:rStyle w:val="normaltextrun"/>
                <w:rFonts w:ascii="Times New Roman" w:hAnsi="Times New Roman"/>
                <w:sz w:val="24"/>
                <w:szCs w:val="24"/>
              </w:rPr>
              <w:t xml:space="preserve">Издано постановлений о выявлении правообладателя ранее учтенного объекта недвижимости с направлением в Росреестр </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1290</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456</w:t>
            </w:r>
          </w:p>
        </w:tc>
      </w:tr>
      <w:tr w:rsidR="000D48B5" w:rsidRPr="003012D1" w:rsidTr="003012D1">
        <w:tc>
          <w:tcPr>
            <w:tcW w:w="5441" w:type="dxa"/>
          </w:tcPr>
          <w:p w:rsidR="000D48B5" w:rsidRPr="003012D1" w:rsidRDefault="000D48B5" w:rsidP="0033360A">
            <w:pPr>
              <w:autoSpaceDE w:val="0"/>
              <w:autoSpaceDN w:val="0"/>
              <w:adjustRightInd w:val="0"/>
              <w:spacing w:after="0" w:line="233" w:lineRule="auto"/>
              <w:jc w:val="both"/>
              <w:rPr>
                <w:rStyle w:val="normaltextrun"/>
                <w:rFonts w:ascii="Times New Roman" w:hAnsi="Times New Roman"/>
                <w:sz w:val="24"/>
                <w:szCs w:val="24"/>
              </w:rPr>
            </w:pPr>
            <w:r w:rsidRPr="003012D1">
              <w:rPr>
                <w:rStyle w:val="normaltextrun"/>
                <w:rFonts w:ascii="Times New Roman" w:hAnsi="Times New Roman"/>
                <w:sz w:val="24"/>
                <w:szCs w:val="24"/>
              </w:rPr>
              <w:t xml:space="preserve">Поданы заявления в Управление Росреестра по Тверской области о регистрации права собственности от имени физических лиц. Права зарегистрированы   </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500</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399</w:t>
            </w:r>
          </w:p>
        </w:tc>
      </w:tr>
      <w:tr w:rsidR="000D48B5" w:rsidRPr="003012D1" w:rsidTr="003012D1">
        <w:tc>
          <w:tcPr>
            <w:tcW w:w="5441" w:type="dxa"/>
          </w:tcPr>
          <w:p w:rsidR="000D48B5" w:rsidRPr="003012D1" w:rsidRDefault="000D48B5" w:rsidP="0033360A">
            <w:pPr>
              <w:autoSpaceDE w:val="0"/>
              <w:autoSpaceDN w:val="0"/>
              <w:adjustRightInd w:val="0"/>
              <w:spacing w:after="0" w:line="233" w:lineRule="auto"/>
              <w:jc w:val="both"/>
              <w:rPr>
                <w:rStyle w:val="normaltextrun"/>
                <w:rFonts w:ascii="Times New Roman" w:hAnsi="Times New Roman"/>
                <w:sz w:val="24"/>
                <w:szCs w:val="24"/>
              </w:rPr>
            </w:pPr>
            <w:r w:rsidRPr="003012D1">
              <w:rPr>
                <w:rStyle w:val="normaltextrun"/>
                <w:rFonts w:ascii="Times New Roman" w:hAnsi="Times New Roman"/>
                <w:sz w:val="24"/>
                <w:szCs w:val="24"/>
              </w:rPr>
              <w:t xml:space="preserve">Объекты недвижимости сняты с государственного кадастрового учета как дубли и </w:t>
            </w:r>
            <w:r w:rsidRPr="003012D1">
              <w:rPr>
                <w:rFonts w:ascii="Times New Roman" w:hAnsi="Times New Roman"/>
                <w:sz w:val="24"/>
                <w:szCs w:val="24"/>
              </w:rPr>
              <w:t xml:space="preserve">ошибочно внесенные в ЕГРН </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17856</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7856</w:t>
            </w:r>
          </w:p>
        </w:tc>
      </w:tr>
      <w:tr w:rsidR="000D48B5" w:rsidRPr="003012D1" w:rsidTr="003012D1">
        <w:tc>
          <w:tcPr>
            <w:tcW w:w="5441" w:type="dxa"/>
          </w:tcPr>
          <w:p w:rsidR="000D48B5" w:rsidRPr="003012D1" w:rsidRDefault="000D48B5" w:rsidP="0033360A">
            <w:pPr>
              <w:autoSpaceDE w:val="0"/>
              <w:autoSpaceDN w:val="0"/>
              <w:adjustRightInd w:val="0"/>
              <w:spacing w:after="0" w:line="233" w:lineRule="auto"/>
              <w:jc w:val="both"/>
              <w:rPr>
                <w:rStyle w:val="normaltextrun"/>
                <w:rFonts w:ascii="Times New Roman" w:hAnsi="Times New Roman"/>
                <w:sz w:val="24"/>
                <w:szCs w:val="24"/>
              </w:rPr>
            </w:pPr>
            <w:r w:rsidRPr="003012D1">
              <w:rPr>
                <w:rStyle w:val="normaltextrun"/>
                <w:rFonts w:ascii="Times New Roman" w:hAnsi="Times New Roman"/>
                <w:sz w:val="24"/>
                <w:szCs w:val="24"/>
              </w:rPr>
              <w:t>Правообладатели самостоятельно зарегистрирова</w:t>
            </w:r>
            <w:r w:rsidR="00D01D20">
              <w:rPr>
                <w:rStyle w:val="normaltextrun"/>
                <w:rFonts w:ascii="Times New Roman" w:hAnsi="Times New Roman"/>
                <w:sz w:val="24"/>
                <w:szCs w:val="24"/>
              </w:rPr>
              <w:t>ли</w:t>
            </w:r>
            <w:r w:rsidRPr="003012D1">
              <w:rPr>
                <w:rStyle w:val="normaltextrun"/>
                <w:rFonts w:ascii="Times New Roman" w:hAnsi="Times New Roman"/>
                <w:sz w:val="24"/>
                <w:szCs w:val="24"/>
              </w:rPr>
              <w:t xml:space="preserve"> право собственности через МФЦ</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2368</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1368</w:t>
            </w:r>
          </w:p>
        </w:tc>
      </w:tr>
      <w:tr w:rsidR="000D48B5" w:rsidRPr="003012D1" w:rsidTr="003012D1">
        <w:tc>
          <w:tcPr>
            <w:tcW w:w="5441" w:type="dxa"/>
          </w:tcPr>
          <w:p w:rsidR="000D48B5" w:rsidRPr="003012D1" w:rsidRDefault="000D48B5" w:rsidP="0033360A">
            <w:pPr>
              <w:autoSpaceDE w:val="0"/>
              <w:autoSpaceDN w:val="0"/>
              <w:adjustRightInd w:val="0"/>
              <w:spacing w:after="0" w:line="233" w:lineRule="auto"/>
              <w:jc w:val="both"/>
              <w:rPr>
                <w:rStyle w:val="normaltextrun"/>
                <w:rFonts w:ascii="Times New Roman" w:hAnsi="Times New Roman"/>
                <w:sz w:val="24"/>
                <w:szCs w:val="24"/>
              </w:rPr>
            </w:pPr>
            <w:r w:rsidRPr="003012D1">
              <w:rPr>
                <w:rStyle w:val="normaltextrun"/>
                <w:rFonts w:ascii="Times New Roman" w:hAnsi="Times New Roman"/>
                <w:sz w:val="24"/>
                <w:szCs w:val="24"/>
              </w:rPr>
              <w:t>Выявлено мест общего пользования, не подлежащих регистрации</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265</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265</w:t>
            </w:r>
          </w:p>
        </w:tc>
      </w:tr>
      <w:tr w:rsidR="000D48B5" w:rsidRPr="003012D1" w:rsidTr="003012D1">
        <w:tc>
          <w:tcPr>
            <w:tcW w:w="5441" w:type="dxa"/>
          </w:tcPr>
          <w:p w:rsidR="000D48B5" w:rsidRPr="003012D1" w:rsidRDefault="000D48B5" w:rsidP="0033360A">
            <w:pPr>
              <w:autoSpaceDE w:val="0"/>
              <w:autoSpaceDN w:val="0"/>
              <w:adjustRightInd w:val="0"/>
              <w:spacing w:after="0" w:line="233" w:lineRule="auto"/>
              <w:jc w:val="both"/>
              <w:rPr>
                <w:rStyle w:val="normaltextrun"/>
                <w:rFonts w:ascii="Times New Roman" w:hAnsi="Times New Roman"/>
                <w:sz w:val="24"/>
                <w:szCs w:val="24"/>
              </w:rPr>
            </w:pPr>
            <w:r w:rsidRPr="003012D1">
              <w:rPr>
                <w:rStyle w:val="normaltextrun"/>
                <w:rFonts w:ascii="Times New Roman" w:hAnsi="Times New Roman"/>
                <w:sz w:val="24"/>
                <w:szCs w:val="24"/>
              </w:rPr>
              <w:t>Многоквартирные жилые дома, не подлежащие государственной регистрации права собственности в силу закона</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1776</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1776</w:t>
            </w:r>
          </w:p>
        </w:tc>
      </w:tr>
      <w:tr w:rsidR="000D48B5" w:rsidRPr="003012D1" w:rsidTr="003012D1">
        <w:tc>
          <w:tcPr>
            <w:tcW w:w="5441" w:type="dxa"/>
          </w:tcPr>
          <w:p w:rsidR="000D48B5" w:rsidRPr="003012D1" w:rsidRDefault="000D48B5" w:rsidP="0033360A">
            <w:pPr>
              <w:autoSpaceDE w:val="0"/>
              <w:autoSpaceDN w:val="0"/>
              <w:adjustRightInd w:val="0"/>
              <w:spacing w:after="0" w:line="233" w:lineRule="auto"/>
              <w:jc w:val="both"/>
              <w:rPr>
                <w:rStyle w:val="normaltextrun"/>
                <w:rFonts w:ascii="Times New Roman" w:hAnsi="Times New Roman"/>
                <w:sz w:val="24"/>
                <w:szCs w:val="24"/>
              </w:rPr>
            </w:pPr>
            <w:r w:rsidRPr="003012D1">
              <w:rPr>
                <w:rStyle w:val="normaltextrun"/>
                <w:rFonts w:ascii="Times New Roman" w:hAnsi="Times New Roman"/>
                <w:sz w:val="24"/>
                <w:szCs w:val="24"/>
              </w:rPr>
              <w:t xml:space="preserve">Объекты недвижимости поставлены на учет в качестве </w:t>
            </w:r>
            <w:proofErr w:type="gramStart"/>
            <w:r w:rsidRPr="003012D1">
              <w:rPr>
                <w:rStyle w:val="normaltextrun"/>
                <w:rFonts w:ascii="Times New Roman" w:hAnsi="Times New Roman"/>
                <w:sz w:val="24"/>
                <w:szCs w:val="24"/>
              </w:rPr>
              <w:t>бесхозяйных</w:t>
            </w:r>
            <w:proofErr w:type="gramEnd"/>
            <w:r w:rsidRPr="003012D1">
              <w:rPr>
                <w:rStyle w:val="normaltextrun"/>
                <w:rFonts w:ascii="Times New Roman" w:hAnsi="Times New Roman"/>
                <w:sz w:val="24"/>
                <w:szCs w:val="24"/>
              </w:rPr>
              <w:t xml:space="preserve"> </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41</w:t>
            </w:r>
          </w:p>
        </w:tc>
        <w:tc>
          <w:tcPr>
            <w:tcW w:w="2180" w:type="dxa"/>
          </w:tcPr>
          <w:p w:rsidR="000D48B5" w:rsidRPr="003012D1" w:rsidRDefault="000D48B5" w:rsidP="0033360A">
            <w:pPr>
              <w:autoSpaceDE w:val="0"/>
              <w:autoSpaceDN w:val="0"/>
              <w:adjustRightInd w:val="0"/>
              <w:spacing w:after="0" w:line="233" w:lineRule="auto"/>
              <w:jc w:val="center"/>
              <w:rPr>
                <w:rStyle w:val="normaltextrun"/>
                <w:rFonts w:ascii="Times New Roman" w:hAnsi="Times New Roman"/>
                <w:sz w:val="24"/>
                <w:szCs w:val="24"/>
              </w:rPr>
            </w:pPr>
            <w:r w:rsidRPr="003012D1">
              <w:rPr>
                <w:rStyle w:val="normaltextrun"/>
                <w:rFonts w:ascii="Times New Roman" w:hAnsi="Times New Roman"/>
                <w:sz w:val="24"/>
                <w:szCs w:val="24"/>
              </w:rPr>
              <w:t>0</w:t>
            </w:r>
          </w:p>
        </w:tc>
      </w:tr>
    </w:tbl>
    <w:p w:rsidR="000D48B5" w:rsidRPr="00145C66" w:rsidRDefault="000D48B5" w:rsidP="003012D1">
      <w:pPr>
        <w:autoSpaceDE w:val="0"/>
        <w:autoSpaceDN w:val="0"/>
        <w:adjustRightInd w:val="0"/>
        <w:spacing w:after="0" w:line="240" w:lineRule="auto"/>
        <w:ind w:firstLine="284"/>
        <w:jc w:val="both"/>
        <w:rPr>
          <w:rStyle w:val="normaltextrun"/>
          <w:rFonts w:ascii="Times New Roman" w:hAnsi="Times New Roman"/>
          <w:sz w:val="28"/>
          <w:szCs w:val="28"/>
        </w:rPr>
      </w:pPr>
    </w:p>
    <w:p w:rsidR="000D48B5" w:rsidRDefault="00D832B6" w:rsidP="003012D1">
      <w:pPr>
        <w:autoSpaceDE w:val="0"/>
        <w:autoSpaceDN w:val="0"/>
        <w:adjustRightInd w:val="0"/>
        <w:spacing w:after="0" w:line="240" w:lineRule="auto"/>
        <w:ind w:firstLine="709"/>
        <w:jc w:val="both"/>
        <w:rPr>
          <w:rStyle w:val="normaltextrun"/>
          <w:rFonts w:ascii="Times New Roman" w:hAnsi="Times New Roman"/>
          <w:b/>
          <w:sz w:val="28"/>
          <w:szCs w:val="28"/>
        </w:rPr>
      </w:pPr>
      <w:r>
        <w:rPr>
          <w:rStyle w:val="normaltextrun"/>
          <w:rFonts w:ascii="Times New Roman" w:hAnsi="Times New Roman"/>
          <w:b/>
          <w:sz w:val="28"/>
          <w:szCs w:val="28"/>
        </w:rPr>
        <w:t>Выморочное имущество</w:t>
      </w:r>
    </w:p>
    <w:p w:rsidR="000D48B5" w:rsidRPr="00497086" w:rsidRDefault="000D48B5" w:rsidP="003012D1">
      <w:pPr>
        <w:autoSpaceDE w:val="0"/>
        <w:autoSpaceDN w:val="0"/>
        <w:adjustRightInd w:val="0"/>
        <w:spacing w:after="0" w:line="240" w:lineRule="auto"/>
        <w:ind w:firstLine="709"/>
        <w:jc w:val="both"/>
        <w:rPr>
          <w:rStyle w:val="normaltextrun"/>
          <w:rFonts w:ascii="Times New Roman" w:hAnsi="Times New Roman"/>
          <w:sz w:val="28"/>
          <w:szCs w:val="28"/>
        </w:rPr>
      </w:pPr>
      <w:r w:rsidRPr="00497086">
        <w:rPr>
          <w:rStyle w:val="normaltextrun"/>
          <w:rFonts w:ascii="Times New Roman" w:hAnsi="Times New Roman"/>
          <w:sz w:val="28"/>
          <w:szCs w:val="28"/>
        </w:rPr>
        <w:t xml:space="preserve">На постоянной основе Администрацией проводятся работы по выявлению выморочного имущества на территории Калининского муниципального округа. </w:t>
      </w:r>
    </w:p>
    <w:p w:rsidR="000D48B5" w:rsidRPr="00497086" w:rsidRDefault="000D48B5" w:rsidP="003012D1">
      <w:pPr>
        <w:autoSpaceDE w:val="0"/>
        <w:autoSpaceDN w:val="0"/>
        <w:adjustRightInd w:val="0"/>
        <w:spacing w:after="0" w:line="240" w:lineRule="auto"/>
        <w:ind w:firstLine="709"/>
        <w:jc w:val="both"/>
        <w:rPr>
          <w:rStyle w:val="normaltextrun"/>
          <w:rFonts w:ascii="Times New Roman" w:hAnsi="Times New Roman"/>
          <w:sz w:val="28"/>
          <w:szCs w:val="28"/>
        </w:rPr>
      </w:pPr>
      <w:r w:rsidRPr="00497086">
        <w:rPr>
          <w:rStyle w:val="normaltextrun"/>
          <w:rFonts w:ascii="Times New Roman" w:hAnsi="Times New Roman"/>
          <w:sz w:val="28"/>
          <w:szCs w:val="28"/>
        </w:rPr>
        <w:t>В соответствии с действующим законодательством в 2025 году выморочено и зарегистрировано в муниципальную собственность  13 объектов недвижимости (10</w:t>
      </w:r>
      <w:r w:rsidR="00D832B6">
        <w:rPr>
          <w:rStyle w:val="normaltextrun"/>
          <w:rFonts w:ascii="Times New Roman" w:hAnsi="Times New Roman"/>
          <w:sz w:val="28"/>
          <w:szCs w:val="28"/>
        </w:rPr>
        <w:t xml:space="preserve"> квартир и 3 земельных участка).</w:t>
      </w:r>
    </w:p>
    <w:p w:rsidR="000D48B5" w:rsidRPr="00497086" w:rsidRDefault="000D48B5" w:rsidP="003012D1">
      <w:pPr>
        <w:autoSpaceDE w:val="0"/>
        <w:autoSpaceDN w:val="0"/>
        <w:adjustRightInd w:val="0"/>
        <w:spacing w:after="0" w:line="240" w:lineRule="auto"/>
        <w:ind w:firstLine="709"/>
        <w:jc w:val="both"/>
        <w:rPr>
          <w:rStyle w:val="normaltextrun"/>
          <w:rFonts w:ascii="Times New Roman" w:hAnsi="Times New Roman"/>
          <w:sz w:val="28"/>
          <w:szCs w:val="28"/>
        </w:rPr>
      </w:pPr>
      <w:r w:rsidRPr="00497086">
        <w:rPr>
          <w:rStyle w:val="normaltextrun"/>
          <w:rFonts w:ascii="Times New Roman" w:hAnsi="Times New Roman"/>
          <w:sz w:val="28"/>
          <w:szCs w:val="28"/>
        </w:rPr>
        <w:t>По 4 объектам недвижимости право муниципальной собственности п</w:t>
      </w:r>
      <w:r w:rsidR="00D832B6">
        <w:rPr>
          <w:rStyle w:val="normaltextrun"/>
          <w:rFonts w:ascii="Times New Roman" w:hAnsi="Times New Roman"/>
          <w:sz w:val="28"/>
          <w:szCs w:val="28"/>
        </w:rPr>
        <w:t>ризнается в судебном порядке,  п</w:t>
      </w:r>
      <w:r w:rsidRPr="00497086">
        <w:rPr>
          <w:rStyle w:val="normaltextrun"/>
          <w:rFonts w:ascii="Times New Roman" w:hAnsi="Times New Roman"/>
          <w:sz w:val="28"/>
          <w:szCs w:val="28"/>
        </w:rPr>
        <w:t>о 2 объектам недвижимости нотариусам выданы постановления об отказе в принятии наследства в связи с выявленными наследниками.</w:t>
      </w:r>
    </w:p>
    <w:p w:rsidR="000D48B5" w:rsidRPr="00497086" w:rsidRDefault="000D48B5" w:rsidP="003012D1">
      <w:pPr>
        <w:autoSpaceDE w:val="0"/>
        <w:autoSpaceDN w:val="0"/>
        <w:adjustRightInd w:val="0"/>
        <w:spacing w:after="0" w:line="240" w:lineRule="auto"/>
        <w:ind w:firstLine="709"/>
        <w:jc w:val="both"/>
        <w:rPr>
          <w:rStyle w:val="normaltextrun"/>
          <w:rFonts w:ascii="Times New Roman" w:hAnsi="Times New Roman"/>
          <w:sz w:val="28"/>
          <w:szCs w:val="28"/>
        </w:rPr>
      </w:pPr>
      <w:r w:rsidRPr="00497086">
        <w:rPr>
          <w:rStyle w:val="normaltextrun"/>
          <w:rFonts w:ascii="Times New Roman" w:hAnsi="Times New Roman"/>
          <w:sz w:val="28"/>
          <w:szCs w:val="28"/>
        </w:rPr>
        <w:t xml:space="preserve">В рамках процедуры, предусмотренной действующим законодательством, в настоящее время </w:t>
      </w:r>
      <w:r w:rsidRPr="005F22B4">
        <w:rPr>
          <w:rStyle w:val="normaltextrun"/>
          <w:rFonts w:ascii="Times New Roman" w:hAnsi="Times New Roman"/>
          <w:sz w:val="28"/>
          <w:szCs w:val="28"/>
        </w:rPr>
        <w:t>Администрацией</w:t>
      </w:r>
      <w:r w:rsidRPr="00497086">
        <w:rPr>
          <w:rStyle w:val="normaltextrun"/>
          <w:rFonts w:ascii="Times New Roman" w:hAnsi="Times New Roman"/>
          <w:sz w:val="28"/>
          <w:szCs w:val="28"/>
        </w:rPr>
        <w:t xml:space="preserve">  проводятся работы по сбору документов, необходимых для представления в нотариальный орган для последующей регистрации права муниципальной собственности в отношении 15 объектов недвижимости. </w:t>
      </w:r>
    </w:p>
    <w:p w:rsidR="000D48B5" w:rsidRDefault="000D48B5" w:rsidP="003012D1">
      <w:pPr>
        <w:spacing w:after="0" w:line="240" w:lineRule="auto"/>
        <w:ind w:firstLine="709"/>
        <w:contextualSpacing/>
        <w:jc w:val="center"/>
        <w:rPr>
          <w:rFonts w:ascii="Times New Roman" w:hAnsi="Times New Roman"/>
          <w:b/>
          <w:sz w:val="28"/>
          <w:szCs w:val="28"/>
        </w:rPr>
      </w:pPr>
    </w:p>
    <w:p w:rsidR="00D05F20" w:rsidRDefault="00A15666" w:rsidP="003012D1">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2.2.</w:t>
      </w:r>
      <w:r w:rsidR="00A0078D">
        <w:rPr>
          <w:rFonts w:ascii="Times New Roman" w:hAnsi="Times New Roman"/>
          <w:b/>
          <w:sz w:val="28"/>
          <w:szCs w:val="28"/>
        </w:rPr>
        <w:t>1.</w:t>
      </w:r>
      <w:r>
        <w:rPr>
          <w:rFonts w:ascii="Times New Roman" w:hAnsi="Times New Roman"/>
          <w:b/>
          <w:sz w:val="28"/>
          <w:szCs w:val="28"/>
        </w:rPr>
        <w:t xml:space="preserve">7. </w:t>
      </w:r>
      <w:r w:rsidR="00D05F20" w:rsidRPr="00001160">
        <w:rPr>
          <w:rFonts w:ascii="Times New Roman" w:hAnsi="Times New Roman"/>
          <w:b/>
          <w:sz w:val="28"/>
          <w:szCs w:val="28"/>
        </w:rPr>
        <w:t>Инвентаризация и учет имущества в реестре муниципальной собственности</w:t>
      </w:r>
      <w:r w:rsidR="00557320">
        <w:rPr>
          <w:rFonts w:ascii="Times New Roman" w:hAnsi="Times New Roman"/>
          <w:b/>
          <w:sz w:val="28"/>
          <w:szCs w:val="28"/>
        </w:rPr>
        <w:t xml:space="preserve"> </w:t>
      </w:r>
      <w:r w:rsidR="00557320" w:rsidRPr="00557320">
        <w:rPr>
          <w:rFonts w:ascii="Times New Roman" w:hAnsi="Times New Roman"/>
          <w:b/>
          <w:sz w:val="28"/>
          <w:szCs w:val="28"/>
        </w:rPr>
        <w:t>Калининского муниципального округа</w:t>
      </w:r>
    </w:p>
    <w:p w:rsidR="00240436" w:rsidRPr="00001160" w:rsidRDefault="00240436" w:rsidP="003012D1">
      <w:pPr>
        <w:spacing w:after="0" w:line="240" w:lineRule="auto"/>
        <w:ind w:firstLine="709"/>
        <w:contextualSpacing/>
        <w:jc w:val="center"/>
        <w:rPr>
          <w:rFonts w:ascii="Times New Roman" w:hAnsi="Times New Roman"/>
          <w:b/>
          <w:sz w:val="28"/>
          <w:szCs w:val="28"/>
        </w:rPr>
      </w:pPr>
    </w:p>
    <w:p w:rsidR="000D48B5" w:rsidRPr="00001160" w:rsidRDefault="000D48B5" w:rsidP="003012D1">
      <w:pPr>
        <w:autoSpaceDE w:val="0"/>
        <w:autoSpaceDN w:val="0"/>
        <w:adjustRightInd w:val="0"/>
        <w:spacing w:after="0" w:line="240" w:lineRule="auto"/>
        <w:ind w:firstLine="709"/>
        <w:jc w:val="both"/>
        <w:rPr>
          <w:rFonts w:ascii="Times New Roman" w:hAnsi="Times New Roman"/>
          <w:sz w:val="28"/>
          <w:szCs w:val="28"/>
        </w:rPr>
      </w:pPr>
      <w:r w:rsidRPr="00001160">
        <w:rPr>
          <w:rFonts w:ascii="Times New Roman" w:hAnsi="Times New Roman"/>
          <w:sz w:val="28"/>
          <w:szCs w:val="28"/>
        </w:rPr>
        <w:t xml:space="preserve">Учет муниципального имущества округа осуществляется в программном комплексе «Собственность–Смарт». Сведения о </w:t>
      </w:r>
      <w:r w:rsidRPr="00001160">
        <w:rPr>
          <w:rFonts w:ascii="Times New Roman" w:hAnsi="Times New Roman"/>
          <w:sz w:val="28"/>
          <w:szCs w:val="28"/>
        </w:rPr>
        <w:lastRenderedPageBreak/>
        <w:t>муниципальном имуществе и его движении на постоянной основе вносятся в указанный программный комплекс.</w:t>
      </w:r>
      <w:r>
        <w:rPr>
          <w:rFonts w:ascii="Times New Roman" w:hAnsi="Times New Roman"/>
          <w:sz w:val="28"/>
          <w:szCs w:val="28"/>
        </w:rPr>
        <w:t xml:space="preserve"> По состоянию на 31.12.2025 года ведется учет в отношении </w:t>
      </w:r>
      <w:r w:rsidRPr="000D48B5">
        <w:rPr>
          <w:rFonts w:ascii="Times New Roman" w:hAnsi="Times New Roman"/>
          <w:sz w:val="28"/>
          <w:szCs w:val="28"/>
        </w:rPr>
        <w:t>7997</w:t>
      </w:r>
      <w:r>
        <w:rPr>
          <w:rFonts w:ascii="Times New Roman" w:hAnsi="Times New Roman"/>
          <w:sz w:val="28"/>
          <w:szCs w:val="28"/>
        </w:rPr>
        <w:t xml:space="preserve"> объектов муниципального имущества. </w:t>
      </w:r>
    </w:p>
    <w:p w:rsidR="00A15666" w:rsidRDefault="00A15666" w:rsidP="003012D1">
      <w:pPr>
        <w:autoSpaceDE w:val="0"/>
        <w:autoSpaceDN w:val="0"/>
        <w:adjustRightInd w:val="0"/>
        <w:spacing w:after="0" w:line="240" w:lineRule="auto"/>
        <w:ind w:firstLine="709"/>
        <w:jc w:val="center"/>
        <w:rPr>
          <w:rFonts w:ascii="Times New Roman" w:hAnsi="Times New Roman"/>
          <w:b/>
          <w:sz w:val="28"/>
          <w:szCs w:val="28"/>
        </w:rPr>
      </w:pPr>
    </w:p>
    <w:p w:rsidR="00D05F20" w:rsidRPr="000424B2" w:rsidRDefault="00557320" w:rsidP="003012D1">
      <w:pPr>
        <w:autoSpaceDE w:val="0"/>
        <w:autoSpaceDN w:val="0"/>
        <w:adjustRightInd w:val="0"/>
        <w:spacing w:after="0" w:line="240" w:lineRule="auto"/>
        <w:ind w:firstLine="709"/>
        <w:jc w:val="center"/>
        <w:rPr>
          <w:rFonts w:ascii="Times New Roman" w:hAnsi="Times New Roman"/>
          <w:b/>
          <w:sz w:val="28"/>
          <w:szCs w:val="28"/>
        </w:rPr>
      </w:pPr>
      <w:r>
        <w:rPr>
          <w:rFonts w:ascii="Times New Roman" w:hAnsi="Times New Roman"/>
          <w:b/>
          <w:sz w:val="28"/>
          <w:szCs w:val="28"/>
        </w:rPr>
        <w:t>2.2.</w:t>
      </w:r>
      <w:r w:rsidR="00A0078D">
        <w:rPr>
          <w:rFonts w:ascii="Times New Roman" w:hAnsi="Times New Roman"/>
          <w:b/>
          <w:sz w:val="28"/>
          <w:szCs w:val="28"/>
        </w:rPr>
        <w:t>1.</w:t>
      </w:r>
      <w:r>
        <w:rPr>
          <w:rFonts w:ascii="Times New Roman" w:hAnsi="Times New Roman"/>
          <w:b/>
          <w:sz w:val="28"/>
          <w:szCs w:val="28"/>
        </w:rPr>
        <w:t xml:space="preserve">8. </w:t>
      </w:r>
      <w:r w:rsidR="00D05F20" w:rsidRPr="000424B2">
        <w:rPr>
          <w:rFonts w:ascii="Times New Roman" w:hAnsi="Times New Roman"/>
          <w:b/>
          <w:sz w:val="28"/>
          <w:szCs w:val="28"/>
        </w:rPr>
        <w:t xml:space="preserve">Статистика имущества, учтенного в реестре муниципальной </w:t>
      </w:r>
      <w:r>
        <w:rPr>
          <w:rFonts w:ascii="Times New Roman" w:hAnsi="Times New Roman"/>
          <w:b/>
          <w:sz w:val="28"/>
          <w:szCs w:val="28"/>
        </w:rPr>
        <w:t>с</w:t>
      </w:r>
      <w:r w:rsidR="00D05F20" w:rsidRPr="000424B2">
        <w:rPr>
          <w:rFonts w:ascii="Times New Roman" w:hAnsi="Times New Roman"/>
          <w:b/>
          <w:sz w:val="28"/>
          <w:szCs w:val="28"/>
        </w:rPr>
        <w:t>обственности Кал</w:t>
      </w:r>
      <w:r w:rsidR="005F22B4">
        <w:rPr>
          <w:rFonts w:ascii="Times New Roman" w:hAnsi="Times New Roman"/>
          <w:b/>
          <w:sz w:val="28"/>
          <w:szCs w:val="28"/>
        </w:rPr>
        <w:t>ининского муниципального округа</w:t>
      </w:r>
    </w:p>
    <w:p w:rsidR="000D48B5" w:rsidRPr="000D70FF" w:rsidRDefault="000D48B5" w:rsidP="003012D1">
      <w:pPr>
        <w:spacing w:after="0" w:line="240" w:lineRule="auto"/>
        <w:jc w:val="center"/>
        <w:rPr>
          <w:rFonts w:ascii="Times New Roman" w:hAnsi="Times New Roman"/>
          <w:b/>
          <w:color w:val="FF0000"/>
          <w:sz w:val="28"/>
          <w:szCs w:val="28"/>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1"/>
        <w:gridCol w:w="1559"/>
        <w:gridCol w:w="3716"/>
      </w:tblGrid>
      <w:tr w:rsidR="000D48B5" w:rsidRPr="005F22B4" w:rsidTr="005F22B4">
        <w:tc>
          <w:tcPr>
            <w:tcW w:w="4361" w:type="dxa"/>
            <w:vAlign w:val="center"/>
          </w:tcPr>
          <w:p w:rsidR="000D48B5" w:rsidRPr="005F22B4" w:rsidRDefault="005F22B4" w:rsidP="003012D1">
            <w:pPr>
              <w:tabs>
                <w:tab w:val="center" w:pos="1718"/>
                <w:tab w:val="right" w:pos="3436"/>
              </w:tabs>
              <w:spacing w:after="0" w:line="240" w:lineRule="auto"/>
              <w:rPr>
                <w:rFonts w:ascii="Times New Roman" w:hAnsi="Times New Roman"/>
                <w:b/>
                <w:sz w:val="24"/>
                <w:szCs w:val="24"/>
              </w:rPr>
            </w:pPr>
            <w:r w:rsidRPr="005F22B4">
              <w:rPr>
                <w:rFonts w:ascii="Times New Roman" w:hAnsi="Times New Roman"/>
                <w:b/>
                <w:sz w:val="24"/>
                <w:szCs w:val="24"/>
              </w:rPr>
              <w:tab/>
              <w:t>Т</w:t>
            </w:r>
            <w:r w:rsidR="000D48B5" w:rsidRPr="005F22B4">
              <w:rPr>
                <w:rFonts w:ascii="Times New Roman" w:hAnsi="Times New Roman"/>
                <w:b/>
                <w:sz w:val="24"/>
                <w:szCs w:val="24"/>
              </w:rPr>
              <w:t>ип объекта</w:t>
            </w:r>
            <w:r w:rsidR="000D48B5" w:rsidRPr="005F22B4">
              <w:rPr>
                <w:rFonts w:ascii="Times New Roman" w:hAnsi="Times New Roman"/>
                <w:b/>
                <w:sz w:val="24"/>
                <w:szCs w:val="24"/>
              </w:rPr>
              <w:tab/>
            </w:r>
          </w:p>
        </w:tc>
        <w:tc>
          <w:tcPr>
            <w:tcW w:w="1559" w:type="dxa"/>
            <w:vAlign w:val="center"/>
          </w:tcPr>
          <w:p w:rsidR="000D48B5" w:rsidRPr="005F22B4" w:rsidRDefault="000D48B5" w:rsidP="003012D1">
            <w:pPr>
              <w:spacing w:after="0" w:line="240" w:lineRule="auto"/>
              <w:jc w:val="center"/>
              <w:rPr>
                <w:rFonts w:ascii="Times New Roman" w:hAnsi="Times New Roman"/>
                <w:b/>
                <w:sz w:val="24"/>
                <w:szCs w:val="24"/>
              </w:rPr>
            </w:pPr>
            <w:r w:rsidRPr="005F22B4">
              <w:rPr>
                <w:rFonts w:ascii="Times New Roman" w:hAnsi="Times New Roman"/>
                <w:b/>
                <w:sz w:val="24"/>
                <w:szCs w:val="24"/>
              </w:rPr>
              <w:t>Количество, единиц (</w:t>
            </w:r>
            <w:proofErr w:type="gramStart"/>
            <w:r w:rsidRPr="005F22B4">
              <w:rPr>
                <w:rFonts w:ascii="Times New Roman" w:hAnsi="Times New Roman"/>
                <w:b/>
                <w:sz w:val="24"/>
                <w:szCs w:val="24"/>
              </w:rPr>
              <w:t>шт</w:t>
            </w:r>
            <w:proofErr w:type="gramEnd"/>
            <w:r w:rsidRPr="005F22B4">
              <w:rPr>
                <w:rFonts w:ascii="Times New Roman" w:hAnsi="Times New Roman"/>
                <w:b/>
                <w:sz w:val="24"/>
                <w:szCs w:val="24"/>
              </w:rPr>
              <w:t>)</w:t>
            </w:r>
          </w:p>
        </w:tc>
        <w:tc>
          <w:tcPr>
            <w:tcW w:w="3716" w:type="dxa"/>
            <w:vAlign w:val="center"/>
          </w:tcPr>
          <w:p w:rsidR="000D48B5" w:rsidRPr="005F22B4" w:rsidRDefault="005F22B4" w:rsidP="003012D1">
            <w:pPr>
              <w:spacing w:after="0" w:line="240" w:lineRule="auto"/>
              <w:jc w:val="center"/>
              <w:rPr>
                <w:rFonts w:ascii="Times New Roman" w:hAnsi="Times New Roman"/>
                <w:b/>
                <w:sz w:val="24"/>
                <w:szCs w:val="24"/>
              </w:rPr>
            </w:pPr>
            <w:r w:rsidRPr="005F22B4">
              <w:rPr>
                <w:rFonts w:ascii="Times New Roman" w:hAnsi="Times New Roman"/>
                <w:b/>
                <w:sz w:val="24"/>
                <w:szCs w:val="24"/>
              </w:rPr>
              <w:t>З</w:t>
            </w:r>
            <w:r w:rsidR="000D48B5" w:rsidRPr="005F22B4">
              <w:rPr>
                <w:rFonts w:ascii="Times New Roman" w:hAnsi="Times New Roman"/>
                <w:b/>
                <w:sz w:val="24"/>
                <w:szCs w:val="24"/>
              </w:rPr>
              <w:t>начение характеристик</w:t>
            </w: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Земельные участки</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3934</w:t>
            </w:r>
          </w:p>
        </w:tc>
        <w:tc>
          <w:tcPr>
            <w:tcW w:w="3716"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Площадью   23 тыс</w:t>
            </w:r>
            <w:proofErr w:type="gramStart"/>
            <w:r w:rsidRPr="005F22B4">
              <w:rPr>
                <w:rFonts w:ascii="Times New Roman" w:hAnsi="Times New Roman"/>
                <w:sz w:val="24"/>
                <w:szCs w:val="24"/>
              </w:rPr>
              <w:t>.г</w:t>
            </w:r>
            <w:proofErr w:type="gramEnd"/>
            <w:r w:rsidRPr="005F22B4">
              <w:rPr>
                <w:rFonts w:ascii="Times New Roman" w:hAnsi="Times New Roman"/>
                <w:sz w:val="24"/>
                <w:szCs w:val="24"/>
              </w:rPr>
              <w:t>а</w:t>
            </w: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Уличное освещение</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398</w:t>
            </w:r>
          </w:p>
        </w:tc>
        <w:tc>
          <w:tcPr>
            <w:tcW w:w="3716" w:type="dxa"/>
          </w:tcPr>
          <w:p w:rsidR="000D48B5" w:rsidRPr="005F22B4" w:rsidRDefault="000D48B5" w:rsidP="003012D1">
            <w:pPr>
              <w:spacing w:after="0" w:line="240" w:lineRule="auto"/>
              <w:jc w:val="center"/>
              <w:rPr>
                <w:rFonts w:ascii="Times New Roman" w:hAnsi="Times New Roman"/>
                <w:sz w:val="24"/>
                <w:szCs w:val="24"/>
              </w:rPr>
            </w:pP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Здания, помещения (административные, коммерческие)</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257</w:t>
            </w:r>
          </w:p>
        </w:tc>
        <w:tc>
          <w:tcPr>
            <w:tcW w:w="3716"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Общей площадью                      130 482,13 кв.м.</w:t>
            </w: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Дороги</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774</w:t>
            </w:r>
          </w:p>
        </w:tc>
        <w:tc>
          <w:tcPr>
            <w:tcW w:w="3716"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Протяженностью 1 572,5 км.</w:t>
            </w: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 xml:space="preserve">Объекты коммунально-газового хозяйства </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607</w:t>
            </w:r>
          </w:p>
        </w:tc>
        <w:tc>
          <w:tcPr>
            <w:tcW w:w="3716" w:type="dxa"/>
          </w:tcPr>
          <w:p w:rsidR="000D48B5" w:rsidRPr="005F22B4" w:rsidRDefault="000D48B5" w:rsidP="003012D1">
            <w:pPr>
              <w:spacing w:after="0" w:line="240" w:lineRule="auto"/>
              <w:jc w:val="center"/>
              <w:rPr>
                <w:rFonts w:ascii="Times New Roman" w:hAnsi="Times New Roman"/>
                <w:sz w:val="24"/>
                <w:szCs w:val="24"/>
              </w:rPr>
            </w:pP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Квартиры (комнаты)</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770</w:t>
            </w:r>
          </w:p>
        </w:tc>
        <w:tc>
          <w:tcPr>
            <w:tcW w:w="3716"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 xml:space="preserve">Общей площадью                         33 915,5 кв.м. </w:t>
            </w: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Детские (спортивные) площадки</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369</w:t>
            </w:r>
          </w:p>
        </w:tc>
        <w:tc>
          <w:tcPr>
            <w:tcW w:w="3716" w:type="dxa"/>
          </w:tcPr>
          <w:p w:rsidR="000D48B5" w:rsidRPr="005F22B4" w:rsidRDefault="000D48B5" w:rsidP="003012D1">
            <w:pPr>
              <w:spacing w:after="0" w:line="240" w:lineRule="auto"/>
              <w:jc w:val="center"/>
              <w:rPr>
                <w:rFonts w:ascii="Times New Roman" w:hAnsi="Times New Roman"/>
                <w:sz w:val="24"/>
                <w:szCs w:val="24"/>
              </w:rPr>
            </w:pP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Колодцы (движимое имущество)</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181</w:t>
            </w:r>
          </w:p>
        </w:tc>
        <w:tc>
          <w:tcPr>
            <w:tcW w:w="3716" w:type="dxa"/>
          </w:tcPr>
          <w:p w:rsidR="000D48B5" w:rsidRPr="005F22B4" w:rsidRDefault="000D48B5" w:rsidP="003012D1">
            <w:pPr>
              <w:spacing w:after="0" w:line="240" w:lineRule="auto"/>
              <w:jc w:val="center"/>
              <w:rPr>
                <w:rFonts w:ascii="Times New Roman" w:hAnsi="Times New Roman"/>
                <w:color w:val="FF0000"/>
                <w:sz w:val="24"/>
                <w:szCs w:val="24"/>
              </w:rPr>
            </w:pP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proofErr w:type="gramStart"/>
            <w:r w:rsidRPr="005F22B4">
              <w:rPr>
                <w:rFonts w:ascii="Times New Roman" w:hAnsi="Times New Roman"/>
                <w:sz w:val="24"/>
                <w:szCs w:val="24"/>
              </w:rPr>
              <w:t>Контейнерный</w:t>
            </w:r>
            <w:proofErr w:type="gramEnd"/>
            <w:r w:rsidRPr="005F22B4">
              <w:rPr>
                <w:rFonts w:ascii="Times New Roman" w:hAnsi="Times New Roman"/>
                <w:sz w:val="24"/>
                <w:szCs w:val="24"/>
              </w:rPr>
              <w:t xml:space="preserve"> площадки</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150</w:t>
            </w:r>
          </w:p>
        </w:tc>
        <w:tc>
          <w:tcPr>
            <w:tcW w:w="3716" w:type="dxa"/>
          </w:tcPr>
          <w:p w:rsidR="000D48B5" w:rsidRPr="005F22B4" w:rsidRDefault="000D48B5" w:rsidP="003012D1">
            <w:pPr>
              <w:spacing w:after="0" w:line="240" w:lineRule="auto"/>
              <w:jc w:val="center"/>
              <w:rPr>
                <w:rFonts w:ascii="Times New Roman" w:hAnsi="Times New Roman"/>
                <w:color w:val="FF0000"/>
                <w:sz w:val="24"/>
                <w:szCs w:val="24"/>
              </w:rPr>
            </w:pP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Движимое имущество (оборудование, оргтехника, транспорт и.т.п.)</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557</w:t>
            </w:r>
          </w:p>
        </w:tc>
        <w:tc>
          <w:tcPr>
            <w:tcW w:w="3716" w:type="dxa"/>
          </w:tcPr>
          <w:p w:rsidR="000D48B5" w:rsidRPr="005F22B4" w:rsidRDefault="000D48B5" w:rsidP="003012D1">
            <w:pPr>
              <w:spacing w:after="0" w:line="240" w:lineRule="auto"/>
              <w:jc w:val="center"/>
              <w:rPr>
                <w:rFonts w:ascii="Times New Roman" w:hAnsi="Times New Roman"/>
                <w:color w:val="FF0000"/>
                <w:sz w:val="24"/>
                <w:szCs w:val="24"/>
              </w:rPr>
            </w:pPr>
          </w:p>
        </w:tc>
      </w:tr>
      <w:tr w:rsidR="000D48B5" w:rsidRPr="005F22B4" w:rsidTr="00BE6E5A">
        <w:tc>
          <w:tcPr>
            <w:tcW w:w="4361"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ИТОГО</w:t>
            </w:r>
          </w:p>
        </w:tc>
        <w:tc>
          <w:tcPr>
            <w:tcW w:w="1559" w:type="dxa"/>
          </w:tcPr>
          <w:p w:rsidR="000D48B5" w:rsidRPr="005F22B4" w:rsidRDefault="000D48B5" w:rsidP="003012D1">
            <w:pPr>
              <w:spacing w:after="0" w:line="240" w:lineRule="auto"/>
              <w:jc w:val="center"/>
              <w:rPr>
                <w:rFonts w:ascii="Times New Roman" w:hAnsi="Times New Roman"/>
                <w:sz w:val="24"/>
                <w:szCs w:val="24"/>
              </w:rPr>
            </w:pPr>
            <w:r w:rsidRPr="005F22B4">
              <w:rPr>
                <w:rFonts w:ascii="Times New Roman" w:hAnsi="Times New Roman"/>
                <w:sz w:val="24"/>
                <w:szCs w:val="24"/>
              </w:rPr>
              <w:t>7 997</w:t>
            </w:r>
          </w:p>
        </w:tc>
        <w:tc>
          <w:tcPr>
            <w:tcW w:w="3716" w:type="dxa"/>
          </w:tcPr>
          <w:p w:rsidR="000D48B5" w:rsidRPr="005F22B4" w:rsidRDefault="000D48B5" w:rsidP="003012D1">
            <w:pPr>
              <w:spacing w:after="0" w:line="240" w:lineRule="auto"/>
              <w:jc w:val="center"/>
              <w:rPr>
                <w:rFonts w:ascii="Times New Roman" w:hAnsi="Times New Roman"/>
                <w:color w:val="FF0000"/>
                <w:sz w:val="24"/>
                <w:szCs w:val="24"/>
              </w:rPr>
            </w:pPr>
          </w:p>
        </w:tc>
      </w:tr>
    </w:tbl>
    <w:p w:rsidR="000D48B5" w:rsidRPr="00BC78B7" w:rsidRDefault="000D48B5" w:rsidP="003012D1">
      <w:pPr>
        <w:spacing w:after="0" w:line="240" w:lineRule="auto"/>
        <w:jc w:val="both"/>
        <w:rPr>
          <w:rFonts w:ascii="Times New Roman" w:eastAsia="Times New Roman" w:hAnsi="Times New Roman"/>
          <w:sz w:val="28"/>
          <w:szCs w:val="28"/>
        </w:rPr>
      </w:pPr>
      <w:r w:rsidRPr="00BC78B7">
        <w:rPr>
          <w:rFonts w:ascii="Times New Roman" w:hAnsi="Times New Roman"/>
          <w:sz w:val="28"/>
          <w:szCs w:val="28"/>
        </w:rPr>
        <w:t xml:space="preserve"> </w:t>
      </w:r>
    </w:p>
    <w:p w:rsidR="000D48B5" w:rsidRPr="000424B2" w:rsidRDefault="000D48B5" w:rsidP="003012D1">
      <w:pPr>
        <w:autoSpaceDE w:val="0"/>
        <w:autoSpaceDN w:val="0"/>
        <w:adjustRightInd w:val="0"/>
        <w:spacing w:after="0" w:line="240" w:lineRule="auto"/>
        <w:ind w:firstLine="709"/>
        <w:jc w:val="both"/>
        <w:rPr>
          <w:rStyle w:val="normaltextrun"/>
          <w:rFonts w:ascii="Times New Roman" w:hAnsi="Times New Roman"/>
          <w:sz w:val="28"/>
          <w:szCs w:val="28"/>
        </w:rPr>
      </w:pPr>
      <w:r w:rsidRPr="000424B2">
        <w:rPr>
          <w:rStyle w:val="normaltextrun"/>
          <w:rFonts w:ascii="Times New Roman" w:hAnsi="Times New Roman"/>
          <w:sz w:val="28"/>
          <w:szCs w:val="28"/>
        </w:rPr>
        <w:t>За 202</w:t>
      </w:r>
      <w:r>
        <w:rPr>
          <w:rStyle w:val="normaltextrun"/>
          <w:rFonts w:ascii="Times New Roman" w:hAnsi="Times New Roman"/>
          <w:sz w:val="28"/>
          <w:szCs w:val="28"/>
        </w:rPr>
        <w:t>5</w:t>
      </w:r>
      <w:r w:rsidRPr="000424B2">
        <w:rPr>
          <w:rStyle w:val="normaltextrun"/>
          <w:rFonts w:ascii="Times New Roman" w:hAnsi="Times New Roman"/>
          <w:sz w:val="28"/>
          <w:szCs w:val="28"/>
        </w:rPr>
        <w:t xml:space="preserve"> год заключено </w:t>
      </w:r>
      <w:r>
        <w:rPr>
          <w:rStyle w:val="normaltextrun"/>
          <w:rFonts w:ascii="Times New Roman" w:hAnsi="Times New Roman"/>
          <w:sz w:val="28"/>
          <w:szCs w:val="28"/>
        </w:rPr>
        <w:t>94</w:t>
      </w:r>
      <w:r w:rsidRPr="000424B2">
        <w:rPr>
          <w:rStyle w:val="normaltextrun"/>
          <w:rFonts w:ascii="Times New Roman" w:hAnsi="Times New Roman"/>
          <w:sz w:val="28"/>
          <w:szCs w:val="28"/>
        </w:rPr>
        <w:t xml:space="preserve"> муниципальных контракта по проведению кадастровых работ по образованию и уточнению местоположения границ земельных участков и объектов капитального строительства.</w:t>
      </w:r>
    </w:p>
    <w:p w:rsidR="000D48B5" w:rsidRDefault="000D48B5" w:rsidP="003012D1">
      <w:pPr>
        <w:autoSpaceDE w:val="0"/>
        <w:autoSpaceDN w:val="0"/>
        <w:adjustRightInd w:val="0"/>
        <w:spacing w:after="0" w:line="240" w:lineRule="auto"/>
        <w:ind w:firstLine="709"/>
        <w:jc w:val="both"/>
        <w:rPr>
          <w:rStyle w:val="normaltextrun"/>
          <w:rFonts w:ascii="Times New Roman" w:hAnsi="Times New Roman"/>
          <w:sz w:val="28"/>
          <w:szCs w:val="28"/>
        </w:rPr>
      </w:pPr>
      <w:r w:rsidRPr="000424B2">
        <w:rPr>
          <w:rStyle w:val="normaltextrun"/>
          <w:rFonts w:ascii="Times New Roman" w:hAnsi="Times New Roman"/>
          <w:sz w:val="28"/>
          <w:szCs w:val="28"/>
        </w:rPr>
        <w:t xml:space="preserve"> В результате проведенных работ определены границы</w:t>
      </w:r>
      <w:r>
        <w:rPr>
          <w:rStyle w:val="normaltextrun"/>
          <w:rFonts w:ascii="Times New Roman" w:hAnsi="Times New Roman"/>
          <w:sz w:val="28"/>
          <w:szCs w:val="28"/>
        </w:rPr>
        <w:t xml:space="preserve"> на местности на </w:t>
      </w:r>
      <w:r w:rsidRPr="000424B2">
        <w:rPr>
          <w:rStyle w:val="normaltextrun"/>
          <w:rFonts w:ascii="Times New Roman" w:hAnsi="Times New Roman"/>
          <w:sz w:val="28"/>
          <w:szCs w:val="28"/>
        </w:rPr>
        <w:t xml:space="preserve"> </w:t>
      </w:r>
      <w:r w:rsidRPr="005E2389">
        <w:rPr>
          <w:rStyle w:val="normaltextrun"/>
          <w:rFonts w:ascii="Times New Roman" w:hAnsi="Times New Roman"/>
          <w:sz w:val="28"/>
          <w:szCs w:val="28"/>
        </w:rPr>
        <w:t>354</w:t>
      </w:r>
      <w:r w:rsidRPr="00422EA7">
        <w:rPr>
          <w:rStyle w:val="normaltextrun"/>
          <w:rFonts w:ascii="Times New Roman" w:hAnsi="Times New Roman"/>
          <w:color w:val="FF0000"/>
          <w:sz w:val="28"/>
          <w:szCs w:val="28"/>
        </w:rPr>
        <w:t xml:space="preserve"> </w:t>
      </w:r>
      <w:r w:rsidRPr="000424B2">
        <w:rPr>
          <w:rStyle w:val="normaltextrun"/>
          <w:rFonts w:ascii="Times New Roman" w:hAnsi="Times New Roman"/>
          <w:sz w:val="28"/>
          <w:szCs w:val="28"/>
        </w:rPr>
        <w:t>земельн</w:t>
      </w:r>
      <w:r w:rsidR="005F22B4">
        <w:rPr>
          <w:rStyle w:val="normaltextrun"/>
          <w:rFonts w:ascii="Times New Roman" w:hAnsi="Times New Roman"/>
          <w:sz w:val="28"/>
          <w:szCs w:val="28"/>
        </w:rPr>
        <w:t>ых</w:t>
      </w:r>
      <w:r w:rsidRPr="000424B2">
        <w:rPr>
          <w:rStyle w:val="normaltextrun"/>
          <w:rFonts w:ascii="Times New Roman" w:hAnsi="Times New Roman"/>
          <w:sz w:val="28"/>
          <w:szCs w:val="28"/>
        </w:rPr>
        <w:t xml:space="preserve"> участк</w:t>
      </w:r>
      <w:r w:rsidR="005F22B4">
        <w:rPr>
          <w:rStyle w:val="normaltextrun"/>
          <w:rFonts w:ascii="Times New Roman" w:hAnsi="Times New Roman"/>
          <w:sz w:val="28"/>
          <w:szCs w:val="28"/>
        </w:rPr>
        <w:t>ах</w:t>
      </w:r>
      <w:r>
        <w:rPr>
          <w:rStyle w:val="normaltextrun"/>
          <w:rFonts w:ascii="Times New Roman" w:hAnsi="Times New Roman"/>
          <w:sz w:val="28"/>
          <w:szCs w:val="28"/>
        </w:rPr>
        <w:t>,</w:t>
      </w:r>
      <w:r w:rsidR="005F22B4">
        <w:rPr>
          <w:rStyle w:val="normaltextrun"/>
          <w:rFonts w:ascii="Times New Roman" w:hAnsi="Times New Roman"/>
          <w:sz w:val="28"/>
          <w:szCs w:val="28"/>
        </w:rPr>
        <w:t xml:space="preserve"> </w:t>
      </w:r>
      <w:r>
        <w:rPr>
          <w:rStyle w:val="normaltextrun"/>
          <w:rFonts w:ascii="Times New Roman" w:hAnsi="Times New Roman"/>
          <w:sz w:val="28"/>
          <w:szCs w:val="28"/>
        </w:rPr>
        <w:t xml:space="preserve">в том числе земли селькохозяйственного назначения </w:t>
      </w:r>
      <w:r w:rsidRPr="000424B2">
        <w:rPr>
          <w:rStyle w:val="normaltextrun"/>
          <w:rFonts w:ascii="Times New Roman" w:hAnsi="Times New Roman"/>
          <w:sz w:val="28"/>
          <w:szCs w:val="28"/>
        </w:rPr>
        <w:t xml:space="preserve"> и </w:t>
      </w:r>
      <w:r>
        <w:rPr>
          <w:rStyle w:val="normaltextrun"/>
          <w:rFonts w:ascii="Times New Roman" w:hAnsi="Times New Roman"/>
          <w:sz w:val="28"/>
          <w:szCs w:val="28"/>
        </w:rPr>
        <w:t>168</w:t>
      </w:r>
      <w:r w:rsidRPr="000424B2">
        <w:rPr>
          <w:rStyle w:val="normaltextrun"/>
          <w:rFonts w:ascii="Times New Roman" w:hAnsi="Times New Roman"/>
          <w:sz w:val="28"/>
          <w:szCs w:val="28"/>
        </w:rPr>
        <w:t xml:space="preserve"> объектов капитального строительства, в том числе объектов жилищно-коммунального хозяйства с последующим внесением их в Единый государственный реестр недвижимости</w:t>
      </w:r>
      <w:r>
        <w:rPr>
          <w:rStyle w:val="normaltextrun"/>
          <w:rFonts w:ascii="Times New Roman" w:hAnsi="Times New Roman"/>
          <w:sz w:val="28"/>
          <w:szCs w:val="28"/>
        </w:rPr>
        <w:t xml:space="preserve"> и регистрацией права муниципальной собственности.</w:t>
      </w:r>
      <w:r w:rsidRPr="000424B2">
        <w:rPr>
          <w:rStyle w:val="normaltextrun"/>
          <w:rFonts w:ascii="Times New Roman" w:hAnsi="Times New Roman"/>
          <w:sz w:val="28"/>
          <w:szCs w:val="28"/>
        </w:rPr>
        <w:t xml:space="preserve">      </w:t>
      </w:r>
    </w:p>
    <w:p w:rsidR="008D221C" w:rsidRPr="000424B2" w:rsidRDefault="008D221C" w:rsidP="003012D1">
      <w:pPr>
        <w:autoSpaceDE w:val="0"/>
        <w:autoSpaceDN w:val="0"/>
        <w:adjustRightInd w:val="0"/>
        <w:spacing w:after="0" w:line="240" w:lineRule="auto"/>
        <w:ind w:firstLine="709"/>
        <w:jc w:val="both"/>
        <w:rPr>
          <w:rStyle w:val="normaltextrun"/>
          <w:rFonts w:ascii="Times New Roman" w:hAnsi="Times New Roman"/>
          <w:sz w:val="28"/>
          <w:szCs w:val="28"/>
        </w:rPr>
      </w:pPr>
    </w:p>
    <w:p w:rsidR="000D48B5" w:rsidRPr="004E0B75" w:rsidRDefault="000D48B5" w:rsidP="00E746D9">
      <w:pPr>
        <w:autoSpaceDE w:val="0"/>
        <w:autoSpaceDN w:val="0"/>
        <w:adjustRightInd w:val="0"/>
        <w:spacing w:after="0" w:line="240" w:lineRule="auto"/>
        <w:jc w:val="center"/>
        <w:rPr>
          <w:rStyle w:val="normaltextrun"/>
          <w:rFonts w:ascii="Times New Roman" w:hAnsi="Times New Roman"/>
          <w:color w:val="FF0000"/>
          <w:sz w:val="28"/>
          <w:szCs w:val="28"/>
        </w:rPr>
      </w:pPr>
      <w:r>
        <w:rPr>
          <w:rStyle w:val="normaltextrun"/>
          <w:rFonts w:ascii="Times New Roman" w:hAnsi="Times New Roman"/>
          <w:b/>
          <w:sz w:val="28"/>
          <w:szCs w:val="28"/>
        </w:rPr>
        <w:t>2.2.</w:t>
      </w:r>
      <w:r w:rsidR="00A0078D">
        <w:rPr>
          <w:rStyle w:val="normaltextrun"/>
          <w:rFonts w:ascii="Times New Roman" w:hAnsi="Times New Roman"/>
          <w:b/>
          <w:sz w:val="28"/>
          <w:szCs w:val="28"/>
        </w:rPr>
        <w:t>1.</w:t>
      </w:r>
      <w:r>
        <w:rPr>
          <w:rStyle w:val="normaltextrun"/>
          <w:rFonts w:ascii="Times New Roman" w:hAnsi="Times New Roman"/>
          <w:b/>
          <w:sz w:val="28"/>
          <w:szCs w:val="28"/>
        </w:rPr>
        <w:t xml:space="preserve">9. </w:t>
      </w:r>
      <w:r w:rsidRPr="004E0B75">
        <w:rPr>
          <w:rStyle w:val="normaltextrun"/>
          <w:rFonts w:ascii="Times New Roman" w:hAnsi="Times New Roman"/>
          <w:b/>
          <w:sz w:val="28"/>
          <w:szCs w:val="28"/>
        </w:rPr>
        <w:t>Инвентаризация земель сельскохозяйственного назначения</w:t>
      </w:r>
    </w:p>
    <w:p w:rsidR="000D48B5" w:rsidRPr="000D70FF" w:rsidRDefault="000D48B5" w:rsidP="003012D1">
      <w:pPr>
        <w:autoSpaceDE w:val="0"/>
        <w:autoSpaceDN w:val="0"/>
        <w:adjustRightInd w:val="0"/>
        <w:spacing w:after="0" w:line="240" w:lineRule="auto"/>
        <w:ind w:firstLine="709"/>
        <w:jc w:val="both"/>
        <w:rPr>
          <w:rStyle w:val="normaltextrun"/>
          <w:rFonts w:ascii="Times New Roman" w:hAnsi="Times New Roman"/>
          <w:color w:val="FF0000"/>
          <w:sz w:val="28"/>
          <w:szCs w:val="28"/>
        </w:rPr>
      </w:pPr>
    </w:p>
    <w:p w:rsidR="000D48B5" w:rsidRDefault="000D48B5" w:rsidP="003012D1">
      <w:pPr>
        <w:pStyle w:val="paragraph"/>
        <w:spacing w:before="0" w:beforeAutospacing="0" w:after="0" w:afterAutospacing="0"/>
        <w:ind w:firstLine="709"/>
        <w:jc w:val="both"/>
        <w:textAlignment w:val="baseline"/>
        <w:rPr>
          <w:sz w:val="28"/>
          <w:szCs w:val="28"/>
        </w:rPr>
      </w:pPr>
      <w:r w:rsidRPr="004E0B75">
        <w:rPr>
          <w:rStyle w:val="normaltextrun"/>
          <w:sz w:val="28"/>
          <w:szCs w:val="28"/>
        </w:rPr>
        <w:t xml:space="preserve">В 2025 году проведена работа </w:t>
      </w:r>
      <w:proofErr w:type="gramStart"/>
      <w:r w:rsidRPr="004E0B75">
        <w:rPr>
          <w:sz w:val="28"/>
          <w:szCs w:val="28"/>
        </w:rPr>
        <w:t xml:space="preserve">по выявлению невостребованных земельных долей в праве общей долевой собственности </w:t>
      </w:r>
      <w:r>
        <w:rPr>
          <w:sz w:val="28"/>
          <w:szCs w:val="28"/>
        </w:rPr>
        <w:t>на земельные участки из земель сельскохозяйственного назначения в границах</w:t>
      </w:r>
      <w:proofErr w:type="gramEnd"/>
      <w:r>
        <w:rPr>
          <w:sz w:val="28"/>
          <w:szCs w:val="28"/>
        </w:rPr>
        <w:t xml:space="preserve"> колхозов, расположенных на территории Калининского муниципального округа и прекративших свое действие. </w:t>
      </w:r>
    </w:p>
    <w:p w:rsidR="000D48B5" w:rsidRDefault="000D48B5" w:rsidP="003012D1">
      <w:pPr>
        <w:pStyle w:val="paragraph"/>
        <w:spacing w:before="0" w:beforeAutospacing="0" w:after="0" w:afterAutospacing="0"/>
        <w:ind w:firstLine="709"/>
        <w:jc w:val="both"/>
        <w:textAlignment w:val="baseline"/>
        <w:rPr>
          <w:sz w:val="28"/>
          <w:szCs w:val="28"/>
        </w:rPr>
      </w:pPr>
      <w:r>
        <w:rPr>
          <w:sz w:val="28"/>
          <w:szCs w:val="28"/>
        </w:rPr>
        <w:t>По результатам проведения организационных и кадастровых работ в муниципальную собственность Калининского муниципального округа зарегистрировано 240 земельных уча</w:t>
      </w:r>
      <w:r w:rsidR="00AC62B6">
        <w:rPr>
          <w:sz w:val="28"/>
          <w:szCs w:val="28"/>
        </w:rPr>
        <w:t>стков, общей площадью 11 683,3 г</w:t>
      </w:r>
      <w:r>
        <w:rPr>
          <w:sz w:val="28"/>
          <w:szCs w:val="28"/>
        </w:rPr>
        <w:t xml:space="preserve">а  земель сельскохозяйственного назначения.   Указанные земельные участки </w:t>
      </w:r>
      <w:r>
        <w:rPr>
          <w:sz w:val="28"/>
          <w:szCs w:val="28"/>
        </w:rPr>
        <w:lastRenderedPageBreak/>
        <w:t>планируется вовлечь в хозяйственный оборот по мере поступлений обращений от сельскохозяйственных предприятий, хозяйств, фермеров и т.п.</w:t>
      </w:r>
    </w:p>
    <w:p w:rsidR="000D48B5" w:rsidRDefault="000D48B5" w:rsidP="003012D1">
      <w:pPr>
        <w:pStyle w:val="paragraph"/>
        <w:spacing w:before="0" w:beforeAutospacing="0" w:after="0" w:afterAutospacing="0"/>
        <w:ind w:firstLine="709"/>
        <w:jc w:val="both"/>
        <w:textAlignment w:val="baseline"/>
        <w:rPr>
          <w:sz w:val="28"/>
          <w:szCs w:val="28"/>
        </w:rPr>
      </w:pPr>
    </w:p>
    <w:p w:rsidR="000D48B5" w:rsidRDefault="000D48B5" w:rsidP="00AC62B6">
      <w:pPr>
        <w:pStyle w:val="paragraph"/>
        <w:spacing w:before="0" w:beforeAutospacing="0" w:after="0" w:afterAutospacing="0"/>
        <w:jc w:val="center"/>
        <w:textAlignment w:val="baseline"/>
        <w:rPr>
          <w:b/>
          <w:sz w:val="28"/>
          <w:szCs w:val="28"/>
        </w:rPr>
      </w:pPr>
      <w:r>
        <w:rPr>
          <w:b/>
          <w:sz w:val="28"/>
          <w:szCs w:val="28"/>
        </w:rPr>
        <w:t>2.2.</w:t>
      </w:r>
      <w:r w:rsidR="00A0078D">
        <w:rPr>
          <w:b/>
          <w:sz w:val="28"/>
          <w:szCs w:val="28"/>
        </w:rPr>
        <w:t>1.</w:t>
      </w:r>
      <w:r>
        <w:rPr>
          <w:b/>
          <w:sz w:val="28"/>
          <w:szCs w:val="28"/>
        </w:rPr>
        <w:t xml:space="preserve">10. </w:t>
      </w:r>
      <w:r w:rsidRPr="00F53C38">
        <w:rPr>
          <w:b/>
          <w:sz w:val="28"/>
          <w:szCs w:val="28"/>
        </w:rPr>
        <w:t>Субсидия муниципальному унитарному предприятию</w:t>
      </w:r>
    </w:p>
    <w:p w:rsidR="000D48B5" w:rsidRDefault="000D48B5" w:rsidP="003012D1">
      <w:pPr>
        <w:pStyle w:val="paragraph"/>
        <w:spacing w:before="0" w:beforeAutospacing="0" w:after="0" w:afterAutospacing="0"/>
        <w:ind w:firstLine="709"/>
        <w:jc w:val="center"/>
        <w:textAlignment w:val="baseline"/>
        <w:rPr>
          <w:b/>
          <w:sz w:val="28"/>
          <w:szCs w:val="28"/>
        </w:rPr>
      </w:pPr>
    </w:p>
    <w:p w:rsidR="000D48B5" w:rsidRPr="00F53C38" w:rsidRDefault="000D48B5" w:rsidP="00AC62B6">
      <w:pPr>
        <w:shd w:val="clear" w:color="auto" w:fill="FFFFFF"/>
        <w:spacing w:after="0" w:line="240" w:lineRule="auto"/>
        <w:ind w:firstLine="709"/>
        <w:jc w:val="both"/>
        <w:rPr>
          <w:rFonts w:ascii="Arial" w:eastAsia="Times New Roman" w:hAnsi="Arial" w:cs="Arial"/>
          <w:color w:val="1A1A1A"/>
          <w:sz w:val="28"/>
          <w:szCs w:val="28"/>
        </w:rPr>
      </w:pPr>
      <w:proofErr w:type="gramStart"/>
      <w:r w:rsidRPr="00F53C38">
        <w:rPr>
          <w:rFonts w:ascii="Times New Roman" w:eastAsia="Times New Roman" w:hAnsi="Times New Roman"/>
          <w:bCs/>
          <w:color w:val="1A1A1A"/>
          <w:sz w:val="28"/>
          <w:szCs w:val="28"/>
        </w:rPr>
        <w:t>В соответст</w:t>
      </w:r>
      <w:r w:rsidR="00AC62B6">
        <w:rPr>
          <w:rFonts w:ascii="Times New Roman" w:eastAsia="Times New Roman" w:hAnsi="Times New Roman"/>
          <w:bCs/>
          <w:color w:val="1A1A1A"/>
          <w:sz w:val="28"/>
          <w:szCs w:val="28"/>
        </w:rPr>
        <w:t>вии с муниципальной программой «</w:t>
      </w:r>
      <w:r w:rsidRPr="00F53C38">
        <w:rPr>
          <w:rFonts w:ascii="Times New Roman" w:eastAsia="Times New Roman" w:hAnsi="Times New Roman"/>
          <w:bCs/>
          <w:color w:val="1A1A1A"/>
          <w:sz w:val="28"/>
          <w:szCs w:val="28"/>
        </w:rPr>
        <w:t>Управление муниципальным имуществом и земельными ресурсами Калининского муниципального округа Тве</w:t>
      </w:r>
      <w:r w:rsidR="00AC62B6">
        <w:rPr>
          <w:rFonts w:ascii="Times New Roman" w:eastAsia="Times New Roman" w:hAnsi="Times New Roman"/>
          <w:bCs/>
          <w:color w:val="1A1A1A"/>
          <w:sz w:val="28"/>
          <w:szCs w:val="28"/>
        </w:rPr>
        <w:t>рской области на 2025-2030 годы»</w:t>
      </w:r>
      <w:r w:rsidRPr="00F53C38">
        <w:rPr>
          <w:rFonts w:ascii="Times New Roman" w:eastAsia="Times New Roman" w:hAnsi="Times New Roman"/>
          <w:bCs/>
          <w:color w:val="1A1A1A"/>
          <w:sz w:val="28"/>
          <w:szCs w:val="28"/>
        </w:rPr>
        <w:t>, утвержденной постановлением Администрации Калининского муниципального округа Тверской области от 03.02.2025 № 465, в рамках исполнения мероприятия подпр</w:t>
      </w:r>
      <w:r w:rsidR="00AC62B6">
        <w:rPr>
          <w:rFonts w:ascii="Times New Roman" w:eastAsia="Times New Roman" w:hAnsi="Times New Roman"/>
          <w:bCs/>
          <w:color w:val="1A1A1A"/>
          <w:sz w:val="28"/>
          <w:szCs w:val="28"/>
        </w:rPr>
        <w:t>ограммы «</w:t>
      </w:r>
      <w:r w:rsidRPr="00F53C38">
        <w:rPr>
          <w:rFonts w:ascii="Times New Roman" w:eastAsia="Times New Roman" w:hAnsi="Times New Roman"/>
          <w:bCs/>
          <w:color w:val="1A1A1A"/>
          <w:sz w:val="28"/>
          <w:szCs w:val="28"/>
        </w:rPr>
        <w:t>Субсидия Муниципальному унитарному предприятию Калининского муниципа</w:t>
      </w:r>
      <w:r w:rsidR="00AC62B6">
        <w:rPr>
          <w:rFonts w:ascii="Times New Roman" w:eastAsia="Times New Roman" w:hAnsi="Times New Roman"/>
          <w:bCs/>
          <w:color w:val="1A1A1A"/>
          <w:sz w:val="28"/>
          <w:szCs w:val="28"/>
        </w:rPr>
        <w:t>льного округа Тверской области «</w:t>
      </w:r>
      <w:r w:rsidRPr="00F53C38">
        <w:rPr>
          <w:rFonts w:ascii="Times New Roman" w:eastAsia="Times New Roman" w:hAnsi="Times New Roman"/>
          <w:bCs/>
          <w:color w:val="1A1A1A"/>
          <w:sz w:val="28"/>
          <w:szCs w:val="28"/>
        </w:rPr>
        <w:t>Коммунальные системы Калининского округа</w:t>
      </w:r>
      <w:r w:rsidR="00AC62B6">
        <w:rPr>
          <w:rFonts w:ascii="Times New Roman" w:eastAsia="Times New Roman" w:hAnsi="Times New Roman"/>
          <w:bCs/>
          <w:color w:val="1A1A1A"/>
          <w:sz w:val="28"/>
          <w:szCs w:val="28"/>
        </w:rPr>
        <w:t>»</w:t>
      </w:r>
      <w:r w:rsidRPr="00F53C38">
        <w:rPr>
          <w:rFonts w:ascii="Times New Roman" w:eastAsia="Times New Roman" w:hAnsi="Times New Roman"/>
          <w:bCs/>
          <w:color w:val="1A1A1A"/>
          <w:sz w:val="28"/>
          <w:szCs w:val="28"/>
        </w:rPr>
        <w:t xml:space="preserve"> на финансовое обеспечение затрат, необходимых для погашения просроченной кредиторской задолженности за энергоресурсы</w:t>
      </w:r>
      <w:proofErr w:type="gramEnd"/>
      <w:r w:rsidR="00AC62B6">
        <w:rPr>
          <w:rFonts w:ascii="Times New Roman" w:eastAsia="Times New Roman" w:hAnsi="Times New Roman"/>
          <w:bCs/>
          <w:color w:val="1A1A1A"/>
          <w:sz w:val="28"/>
          <w:szCs w:val="28"/>
        </w:rPr>
        <w:t>»</w:t>
      </w:r>
      <w:r w:rsidRPr="00F53C38">
        <w:rPr>
          <w:rFonts w:ascii="Times New Roman" w:eastAsia="Times New Roman" w:hAnsi="Times New Roman"/>
          <w:bCs/>
          <w:color w:val="1A1A1A"/>
          <w:sz w:val="28"/>
          <w:szCs w:val="28"/>
        </w:rPr>
        <w:t xml:space="preserve">, </w:t>
      </w:r>
      <w:proofErr w:type="gramStart"/>
      <w:r w:rsidRPr="00F53C38">
        <w:rPr>
          <w:rFonts w:ascii="Times New Roman" w:eastAsia="Times New Roman" w:hAnsi="Times New Roman"/>
          <w:bCs/>
          <w:color w:val="1A1A1A"/>
          <w:sz w:val="28"/>
          <w:szCs w:val="28"/>
        </w:rPr>
        <w:t>на основании Распоряжения Администрации Калининского муниципального округа Тверской области от 27.03.2025 № 189-р «О предоставлении субсидии муниципальному унитарному предприятию Калининского муниципального округа Тверской области «Коммунальные системы Калининского округа» из бюджета Калининского муниципального округа Тверской области на финансовое обеспечение затрат, необходимых для погашения просроченной кредиторской задолженности за энергоресурсы» и </w:t>
      </w:r>
      <w:r>
        <w:rPr>
          <w:rFonts w:ascii="Times New Roman" w:eastAsia="Times New Roman" w:hAnsi="Times New Roman"/>
          <w:bCs/>
          <w:color w:val="1A1A1A"/>
          <w:sz w:val="28"/>
          <w:szCs w:val="28"/>
        </w:rPr>
        <w:t xml:space="preserve"> </w:t>
      </w:r>
      <w:r w:rsidRPr="00F53C38">
        <w:rPr>
          <w:rFonts w:ascii="Times New Roman" w:eastAsia="Times New Roman" w:hAnsi="Times New Roman"/>
          <w:bCs/>
          <w:color w:val="1A1A1A"/>
          <w:sz w:val="28"/>
          <w:szCs w:val="28"/>
        </w:rPr>
        <w:t>Соглашения от 27.03.2025 № 27 о предоставлении из бюджета Калининского муниципального округа Тверской области</w:t>
      </w:r>
      <w:proofErr w:type="gramEnd"/>
      <w:r w:rsidRPr="00F53C38">
        <w:rPr>
          <w:rFonts w:ascii="Times New Roman" w:eastAsia="Times New Roman" w:hAnsi="Times New Roman"/>
          <w:bCs/>
          <w:color w:val="1A1A1A"/>
          <w:sz w:val="28"/>
          <w:szCs w:val="28"/>
        </w:rPr>
        <w:t xml:space="preserve"> субсидии Муниципальному унитарному предприятию Калининского муниципального округа Тверской области «Коммунальные системы Калининского округа»  на финансовое обеспечение затрат, необходимых для погашения просроченной кредиторской задолженности за энергоресурсы предоставлена субсидия в</w:t>
      </w:r>
      <w:r w:rsidR="00AC62B6">
        <w:rPr>
          <w:rFonts w:ascii="Times New Roman" w:eastAsia="Times New Roman" w:hAnsi="Times New Roman"/>
          <w:bCs/>
          <w:color w:val="1A1A1A"/>
          <w:sz w:val="28"/>
          <w:szCs w:val="28"/>
        </w:rPr>
        <w:t xml:space="preserve"> размере 21 000 000,00 рублей.</w:t>
      </w:r>
      <w:r w:rsidRPr="00F53C38">
        <w:rPr>
          <w:rFonts w:ascii="Times New Roman" w:eastAsia="Times New Roman" w:hAnsi="Times New Roman"/>
          <w:bCs/>
          <w:color w:val="1A1A1A"/>
          <w:sz w:val="28"/>
          <w:szCs w:val="28"/>
        </w:rPr>
        <w:t>                          </w:t>
      </w:r>
    </w:p>
    <w:p w:rsidR="000D48B5" w:rsidRPr="00F53C38" w:rsidRDefault="000D48B5" w:rsidP="00AC62B6">
      <w:pPr>
        <w:shd w:val="clear" w:color="auto" w:fill="FFFFFF"/>
        <w:spacing w:after="0" w:line="240" w:lineRule="auto"/>
        <w:ind w:firstLine="709"/>
        <w:jc w:val="both"/>
        <w:rPr>
          <w:rFonts w:ascii="Arial" w:eastAsia="Times New Roman" w:hAnsi="Arial" w:cs="Arial"/>
          <w:color w:val="1A1A1A"/>
          <w:sz w:val="28"/>
          <w:szCs w:val="28"/>
        </w:rPr>
      </w:pPr>
      <w:r w:rsidRPr="00F53C38">
        <w:rPr>
          <w:rFonts w:ascii="Times New Roman" w:eastAsia="Times New Roman" w:hAnsi="Times New Roman"/>
          <w:bCs/>
          <w:color w:val="1A1A1A"/>
          <w:sz w:val="28"/>
          <w:szCs w:val="28"/>
        </w:rPr>
        <w:t>Субсидия направл</w:t>
      </w:r>
      <w:r>
        <w:rPr>
          <w:rFonts w:ascii="Times New Roman" w:eastAsia="Times New Roman" w:hAnsi="Times New Roman"/>
          <w:bCs/>
          <w:color w:val="1A1A1A"/>
          <w:sz w:val="28"/>
          <w:szCs w:val="28"/>
        </w:rPr>
        <w:t>ена</w:t>
      </w:r>
      <w:r w:rsidRPr="00F53C38">
        <w:rPr>
          <w:rFonts w:ascii="Times New Roman" w:eastAsia="Times New Roman" w:hAnsi="Times New Roman"/>
          <w:bCs/>
          <w:color w:val="1A1A1A"/>
          <w:sz w:val="28"/>
          <w:szCs w:val="28"/>
        </w:rPr>
        <w:t xml:space="preserve"> Получателем на погашение просроченной кредиторской задолженности в части основного долга перед следующими организациями:</w:t>
      </w:r>
    </w:p>
    <w:p w:rsidR="000D48B5" w:rsidRPr="00F53C38" w:rsidRDefault="00AC62B6" w:rsidP="00AC62B6">
      <w:pPr>
        <w:shd w:val="clear" w:color="auto" w:fill="FFFFFF"/>
        <w:spacing w:after="0" w:line="240" w:lineRule="auto"/>
        <w:ind w:firstLine="709"/>
        <w:jc w:val="both"/>
        <w:rPr>
          <w:rFonts w:ascii="Times New Roman" w:eastAsia="Times New Roman" w:hAnsi="Times New Roman"/>
          <w:color w:val="1A1A1A"/>
          <w:sz w:val="28"/>
          <w:szCs w:val="28"/>
        </w:rPr>
      </w:pPr>
      <w:r>
        <w:rPr>
          <w:rFonts w:ascii="Times New Roman" w:eastAsia="Times New Roman" w:hAnsi="Times New Roman"/>
          <w:bCs/>
          <w:color w:val="1A1A1A"/>
          <w:sz w:val="28"/>
          <w:szCs w:val="28"/>
        </w:rPr>
        <w:t> </w:t>
      </w:r>
      <w:r w:rsidR="000D48B5" w:rsidRPr="00F53C38">
        <w:rPr>
          <w:rFonts w:ascii="Times New Roman" w:eastAsia="Times New Roman" w:hAnsi="Times New Roman"/>
          <w:bCs/>
          <w:color w:val="1A1A1A"/>
          <w:sz w:val="28"/>
          <w:szCs w:val="28"/>
        </w:rPr>
        <w:t>- АО «Газпром межрегионгаз Тверь» г. Тверь в размере 19 884 000 (девятнадцать миллионов восемьсот восемьдесят четыре тысячи) рублей 00 копеек;</w:t>
      </w:r>
    </w:p>
    <w:p w:rsidR="000D48B5" w:rsidRDefault="000D48B5" w:rsidP="003012D1">
      <w:pPr>
        <w:shd w:val="clear" w:color="auto" w:fill="FFFFFF"/>
        <w:spacing w:after="0" w:line="240" w:lineRule="auto"/>
        <w:jc w:val="both"/>
        <w:rPr>
          <w:rFonts w:ascii="Times New Roman" w:eastAsia="Times New Roman" w:hAnsi="Times New Roman"/>
          <w:bCs/>
          <w:color w:val="1A1A1A"/>
          <w:sz w:val="28"/>
          <w:szCs w:val="28"/>
        </w:rPr>
      </w:pPr>
      <w:r w:rsidRPr="00F53C38">
        <w:rPr>
          <w:rFonts w:ascii="Times New Roman" w:eastAsia="Times New Roman" w:hAnsi="Times New Roman"/>
          <w:bCs/>
          <w:color w:val="1A1A1A"/>
          <w:sz w:val="28"/>
          <w:szCs w:val="28"/>
        </w:rPr>
        <w:t>            - ОП «АтомЭнергоСбыт» Тверь в размере 1 116 000 (один миллион сто шестнадцать тысяч) рублей 00 копеек.</w:t>
      </w:r>
    </w:p>
    <w:p w:rsidR="00A0078D" w:rsidRDefault="00A0078D" w:rsidP="00A0078D">
      <w:pPr>
        <w:shd w:val="clear" w:color="auto" w:fill="FFFFFF"/>
        <w:spacing w:after="0" w:line="240" w:lineRule="auto"/>
        <w:jc w:val="both"/>
        <w:rPr>
          <w:rFonts w:ascii="Times New Roman" w:eastAsia="Times New Roman" w:hAnsi="Times New Roman"/>
          <w:bCs/>
          <w:color w:val="1A1A1A"/>
          <w:sz w:val="28"/>
          <w:szCs w:val="28"/>
        </w:rPr>
      </w:pPr>
    </w:p>
    <w:p w:rsidR="00A0078D" w:rsidRDefault="00A0078D" w:rsidP="00A0078D">
      <w:pPr>
        <w:shd w:val="clear" w:color="auto" w:fill="FFFFFF"/>
        <w:spacing w:after="0" w:line="240" w:lineRule="auto"/>
        <w:jc w:val="center"/>
        <w:rPr>
          <w:rFonts w:ascii="Times New Roman" w:eastAsia="Times New Roman" w:hAnsi="Times New Roman"/>
          <w:b/>
          <w:bCs/>
          <w:color w:val="1A1A1A"/>
          <w:sz w:val="28"/>
          <w:szCs w:val="28"/>
        </w:rPr>
      </w:pPr>
      <w:r w:rsidRPr="00A0078D">
        <w:rPr>
          <w:rFonts w:ascii="Times New Roman" w:eastAsia="Times New Roman" w:hAnsi="Times New Roman"/>
          <w:b/>
          <w:bCs/>
          <w:color w:val="1A1A1A"/>
          <w:sz w:val="28"/>
          <w:szCs w:val="28"/>
        </w:rPr>
        <w:t>2.2.2. Приоритетные направления и основные задачи на 2026 год</w:t>
      </w:r>
    </w:p>
    <w:p w:rsidR="00A0078D" w:rsidRDefault="00A0078D" w:rsidP="00A0078D">
      <w:pPr>
        <w:shd w:val="clear" w:color="auto" w:fill="FFFFFF"/>
        <w:spacing w:after="0" w:line="240" w:lineRule="auto"/>
        <w:jc w:val="both"/>
        <w:rPr>
          <w:rFonts w:ascii="Times New Roman" w:eastAsia="Times New Roman" w:hAnsi="Times New Roman"/>
          <w:b/>
          <w:bCs/>
          <w:color w:val="1A1A1A"/>
          <w:sz w:val="28"/>
          <w:szCs w:val="28"/>
        </w:rPr>
      </w:pPr>
    </w:p>
    <w:p w:rsidR="00A0078D" w:rsidRPr="00A0078D" w:rsidRDefault="00A0078D" w:rsidP="00A0078D">
      <w:pPr>
        <w:shd w:val="clear" w:color="auto" w:fill="FFFFFF"/>
        <w:spacing w:after="0" w:line="240" w:lineRule="auto"/>
        <w:ind w:firstLine="709"/>
        <w:jc w:val="both"/>
        <w:rPr>
          <w:rFonts w:ascii="Times New Roman" w:eastAsia="Times New Roman" w:hAnsi="Times New Roman"/>
          <w:bCs/>
          <w:color w:val="1A1A1A"/>
          <w:sz w:val="28"/>
          <w:szCs w:val="28"/>
        </w:rPr>
      </w:pPr>
      <w:r w:rsidRPr="00A0078D">
        <w:rPr>
          <w:rFonts w:ascii="Times New Roman" w:eastAsia="Times New Roman" w:hAnsi="Times New Roman"/>
          <w:bCs/>
          <w:color w:val="1A1A1A"/>
          <w:sz w:val="28"/>
          <w:szCs w:val="28"/>
        </w:rPr>
        <w:t>Комитетом в 2026 году</w:t>
      </w:r>
      <w:r>
        <w:rPr>
          <w:rFonts w:ascii="Times New Roman" w:eastAsia="Times New Roman" w:hAnsi="Times New Roman"/>
          <w:bCs/>
          <w:color w:val="1A1A1A"/>
          <w:sz w:val="28"/>
          <w:szCs w:val="28"/>
        </w:rPr>
        <w:t xml:space="preserve"> будет продолжена работа</w:t>
      </w:r>
      <w:r w:rsidRPr="00A0078D">
        <w:rPr>
          <w:rFonts w:ascii="Times New Roman" w:eastAsia="Times New Roman" w:hAnsi="Times New Roman"/>
          <w:bCs/>
          <w:color w:val="1A1A1A"/>
          <w:sz w:val="28"/>
          <w:szCs w:val="28"/>
        </w:rPr>
        <w:t>:</w:t>
      </w:r>
    </w:p>
    <w:p w:rsidR="00A0078D" w:rsidRPr="002A7F95" w:rsidRDefault="00A0078D" w:rsidP="00A0078D">
      <w:pPr>
        <w:pStyle w:val="afc"/>
        <w:numPr>
          <w:ilvl w:val="0"/>
          <w:numId w:val="7"/>
        </w:numPr>
        <w:spacing w:after="0" w:line="240" w:lineRule="auto"/>
        <w:ind w:left="0" w:firstLine="709"/>
        <w:jc w:val="both"/>
        <w:rPr>
          <w:rFonts w:ascii="Times New Roman" w:hAnsi="Times New Roman"/>
          <w:sz w:val="28"/>
          <w:szCs w:val="28"/>
        </w:rPr>
      </w:pPr>
      <w:r>
        <w:rPr>
          <w:rFonts w:ascii="Times New Roman" w:hAnsi="Times New Roman"/>
          <w:sz w:val="28"/>
          <w:szCs w:val="28"/>
        </w:rPr>
        <w:t>по полному</w:t>
      </w:r>
      <w:r w:rsidRPr="002A7F95">
        <w:rPr>
          <w:rFonts w:ascii="Times New Roman" w:hAnsi="Times New Roman"/>
          <w:sz w:val="28"/>
          <w:szCs w:val="28"/>
        </w:rPr>
        <w:t xml:space="preserve"> и актуальн</w:t>
      </w:r>
      <w:r>
        <w:rPr>
          <w:rFonts w:ascii="Times New Roman" w:hAnsi="Times New Roman"/>
          <w:sz w:val="28"/>
          <w:szCs w:val="28"/>
        </w:rPr>
        <w:t>ому</w:t>
      </w:r>
      <w:r w:rsidRPr="002A7F95">
        <w:rPr>
          <w:rFonts w:ascii="Times New Roman" w:hAnsi="Times New Roman"/>
          <w:sz w:val="28"/>
          <w:szCs w:val="28"/>
        </w:rPr>
        <w:t xml:space="preserve"> учёт</w:t>
      </w:r>
      <w:r>
        <w:rPr>
          <w:rFonts w:ascii="Times New Roman" w:hAnsi="Times New Roman"/>
          <w:sz w:val="28"/>
          <w:szCs w:val="28"/>
        </w:rPr>
        <w:t>у</w:t>
      </w:r>
      <w:r w:rsidRPr="002A7F95">
        <w:rPr>
          <w:rFonts w:ascii="Times New Roman" w:hAnsi="Times New Roman"/>
          <w:sz w:val="28"/>
          <w:szCs w:val="28"/>
        </w:rPr>
        <w:t xml:space="preserve"> имущества в реестре муниципальной собственности;</w:t>
      </w:r>
    </w:p>
    <w:p w:rsidR="00A0078D" w:rsidRPr="002A7F95" w:rsidRDefault="00A0078D" w:rsidP="00A0078D">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 xml:space="preserve">поиск эффективных управленческих решений, связанных с распоряжением муниципальной собственностью, как в целях наполнения </w:t>
      </w:r>
      <w:r w:rsidRPr="002A7F95">
        <w:rPr>
          <w:rFonts w:ascii="Times New Roman" w:hAnsi="Times New Roman"/>
          <w:sz w:val="28"/>
          <w:szCs w:val="28"/>
        </w:rPr>
        <w:lastRenderedPageBreak/>
        <w:t>доходной части бюджета</w:t>
      </w:r>
      <w:r>
        <w:rPr>
          <w:rFonts w:ascii="Times New Roman" w:hAnsi="Times New Roman"/>
          <w:sz w:val="28"/>
          <w:szCs w:val="28"/>
        </w:rPr>
        <w:t xml:space="preserve"> округа,</w:t>
      </w:r>
      <w:r w:rsidRPr="002A7F95">
        <w:rPr>
          <w:rFonts w:ascii="Times New Roman" w:hAnsi="Times New Roman"/>
          <w:sz w:val="28"/>
          <w:szCs w:val="28"/>
        </w:rPr>
        <w:t xml:space="preserve">  так и в свете решения задач, имеющих важное социальное значение;</w:t>
      </w:r>
    </w:p>
    <w:p w:rsidR="00A0078D" w:rsidRPr="002A7F95" w:rsidRDefault="00A0078D" w:rsidP="00A0078D">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 xml:space="preserve">осуществление </w:t>
      </w:r>
      <w:proofErr w:type="gramStart"/>
      <w:r w:rsidRPr="002A7F95">
        <w:rPr>
          <w:rFonts w:ascii="Times New Roman" w:hAnsi="Times New Roman"/>
          <w:sz w:val="28"/>
          <w:szCs w:val="28"/>
        </w:rPr>
        <w:t>контроля за</w:t>
      </w:r>
      <w:proofErr w:type="gramEnd"/>
      <w:r w:rsidRPr="002A7F95">
        <w:rPr>
          <w:rFonts w:ascii="Times New Roman" w:hAnsi="Times New Roman"/>
          <w:sz w:val="28"/>
          <w:szCs w:val="28"/>
        </w:rPr>
        <w:t xml:space="preserve"> использованием муниципального имущества,  включая контроль за деятельностью муниципальных предприятий и учреждений, а также за исполнением условий договоров по использованию имущества;</w:t>
      </w:r>
    </w:p>
    <w:p w:rsidR="00A0078D" w:rsidRPr="002A7F95" w:rsidRDefault="00A0078D" w:rsidP="00A0078D">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увеличение доходов муниципального образования от использования муниципального имущества;</w:t>
      </w:r>
    </w:p>
    <w:p w:rsidR="00A0078D" w:rsidRPr="002A7F95" w:rsidRDefault="00A0078D" w:rsidP="00A0078D">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проведение работ, направленных на эффективное использование объектов недвижимости в целях привлечения инвестиций;</w:t>
      </w:r>
    </w:p>
    <w:p w:rsidR="00A0078D" w:rsidRPr="002A7F95" w:rsidRDefault="00A0078D" w:rsidP="00A0078D">
      <w:pPr>
        <w:pStyle w:val="afc"/>
        <w:numPr>
          <w:ilvl w:val="0"/>
          <w:numId w:val="7"/>
        </w:numPr>
        <w:spacing w:after="0" w:line="240" w:lineRule="auto"/>
        <w:ind w:left="0" w:firstLine="709"/>
        <w:jc w:val="both"/>
        <w:rPr>
          <w:rFonts w:ascii="Times New Roman" w:hAnsi="Times New Roman"/>
          <w:sz w:val="28"/>
          <w:szCs w:val="28"/>
        </w:rPr>
      </w:pPr>
      <w:r w:rsidRPr="002A7F95">
        <w:rPr>
          <w:rFonts w:ascii="Times New Roman" w:hAnsi="Times New Roman"/>
          <w:sz w:val="28"/>
          <w:szCs w:val="28"/>
        </w:rPr>
        <w:t>осуществление муниципального земельного контроля, в соответствии с нормами земельного законодательства.</w:t>
      </w:r>
    </w:p>
    <w:p w:rsidR="000D48B5" w:rsidRPr="00AC62B6" w:rsidRDefault="000D48B5" w:rsidP="00AC62B6">
      <w:pPr>
        <w:shd w:val="clear" w:color="auto" w:fill="FFFFFF"/>
        <w:spacing w:after="0" w:line="240" w:lineRule="auto"/>
        <w:textAlignment w:val="baseline"/>
        <w:rPr>
          <w:rFonts w:ascii="Times New Roman" w:hAnsi="Times New Roman"/>
          <w:b/>
          <w:color w:val="000000"/>
          <w:spacing w:val="2"/>
          <w:sz w:val="28"/>
          <w:szCs w:val="28"/>
        </w:rPr>
      </w:pPr>
    </w:p>
    <w:p w:rsidR="00533146" w:rsidRPr="006C0294" w:rsidRDefault="00620B84" w:rsidP="00AC62B6">
      <w:pPr>
        <w:pStyle w:val="a8"/>
        <w:shd w:val="clear" w:color="auto" w:fill="FFFFFF"/>
        <w:spacing w:after="0" w:line="240" w:lineRule="auto"/>
        <w:ind w:left="0"/>
        <w:jc w:val="center"/>
        <w:textAlignment w:val="baseline"/>
        <w:rPr>
          <w:rFonts w:ascii="Times New Roman" w:hAnsi="Times New Roman"/>
          <w:b/>
          <w:color w:val="000000"/>
          <w:spacing w:val="2"/>
          <w:sz w:val="28"/>
          <w:szCs w:val="28"/>
        </w:rPr>
      </w:pPr>
      <w:r w:rsidRPr="006C0294">
        <w:rPr>
          <w:rFonts w:ascii="Times New Roman" w:hAnsi="Times New Roman"/>
          <w:b/>
          <w:color w:val="000000"/>
          <w:spacing w:val="2"/>
          <w:sz w:val="28"/>
          <w:szCs w:val="28"/>
        </w:rPr>
        <w:t xml:space="preserve">2.3. </w:t>
      </w:r>
      <w:r w:rsidR="00533146" w:rsidRPr="006C0294">
        <w:rPr>
          <w:rFonts w:ascii="Times New Roman" w:hAnsi="Times New Roman"/>
          <w:b/>
          <w:color w:val="000000"/>
          <w:spacing w:val="2"/>
          <w:sz w:val="28"/>
          <w:szCs w:val="28"/>
        </w:rPr>
        <w:t>В СФЕРЕ ПРОВЕДЕНИЯ КОНКУРЕНТНЫХ ПРОЦЕДУР</w:t>
      </w:r>
    </w:p>
    <w:p w:rsidR="00A16219" w:rsidRPr="006C0294" w:rsidRDefault="00A16219" w:rsidP="006C0294">
      <w:pPr>
        <w:pStyle w:val="a8"/>
        <w:spacing w:after="0" w:line="240" w:lineRule="auto"/>
        <w:ind w:left="1429"/>
        <w:rPr>
          <w:rFonts w:ascii="Times New Roman" w:hAnsi="Times New Roman"/>
          <w:b/>
          <w:sz w:val="28"/>
          <w:szCs w:val="28"/>
        </w:rPr>
      </w:pPr>
    </w:p>
    <w:p w:rsidR="00533146" w:rsidRPr="00196ECF" w:rsidRDefault="00533146" w:rsidP="00196ECF">
      <w:pPr>
        <w:spacing w:after="0" w:line="240" w:lineRule="auto"/>
        <w:jc w:val="center"/>
        <w:rPr>
          <w:rFonts w:ascii="Times New Roman" w:eastAsia="Times New Roman" w:hAnsi="Times New Roman"/>
          <w:b/>
          <w:sz w:val="28"/>
          <w:szCs w:val="28"/>
          <w:lang w:eastAsia="ru-RU"/>
        </w:rPr>
      </w:pPr>
      <w:r w:rsidRPr="006C0294">
        <w:rPr>
          <w:rFonts w:ascii="Times New Roman" w:eastAsia="Times New Roman" w:hAnsi="Times New Roman"/>
          <w:b/>
          <w:color w:val="000000"/>
          <w:spacing w:val="2"/>
          <w:sz w:val="28"/>
          <w:szCs w:val="28"/>
          <w:lang w:eastAsia="ru-RU"/>
        </w:rPr>
        <w:t>2.3.1.</w:t>
      </w:r>
      <w:r w:rsidRPr="006C0294">
        <w:rPr>
          <w:rFonts w:ascii="Times New Roman" w:eastAsia="Times New Roman" w:hAnsi="Times New Roman"/>
          <w:b/>
          <w:color w:val="000000"/>
          <w:spacing w:val="2"/>
          <w:sz w:val="28"/>
          <w:szCs w:val="28"/>
        </w:rPr>
        <w:t xml:space="preserve">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196ECF">
        <w:rPr>
          <w:rFonts w:ascii="Times New Roman" w:eastAsia="Times New Roman" w:hAnsi="Times New Roman"/>
          <w:b/>
          <w:sz w:val="28"/>
          <w:szCs w:val="28"/>
          <w:lang w:eastAsia="ru-RU"/>
        </w:rPr>
        <w:t xml:space="preserve"> </w:t>
      </w:r>
    </w:p>
    <w:p w:rsidR="000917BB" w:rsidRPr="006C0294" w:rsidRDefault="000917BB" w:rsidP="006C0294">
      <w:pPr>
        <w:autoSpaceDE w:val="0"/>
        <w:autoSpaceDN w:val="0"/>
        <w:adjustRightInd w:val="0"/>
        <w:spacing w:after="0" w:line="240" w:lineRule="auto"/>
        <w:jc w:val="both"/>
        <w:rPr>
          <w:rFonts w:ascii="Times New Roman" w:hAnsi="Times New Roman"/>
          <w:sz w:val="28"/>
          <w:szCs w:val="28"/>
        </w:rPr>
      </w:pPr>
    </w:p>
    <w:p w:rsidR="003D5A31" w:rsidRDefault="003D5A31" w:rsidP="006C0294">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Отделом муниципального заказа в течение 2025 года осуществлялись полномочия в сфере проведения конкурентных процедур.</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 xml:space="preserve">Во исполнение принципа открытости и прозрачности, с целью предоставления свободного безвозмездного доступа к информации о закупках, проводимых муниципальными заказчиками Калининского муниципального округа, документы и сведения о закупках размещались на официальном сайте Единой информационной системы в сфере закупок – </w:t>
      </w:r>
      <w:hyperlink r:id="rId8" w:history="1">
        <w:r w:rsidRPr="006C0294">
          <w:rPr>
            <w:rStyle w:val="a7"/>
            <w:rFonts w:ascii="Times New Roman" w:hAnsi="Times New Roman"/>
            <w:sz w:val="28"/>
            <w:szCs w:val="28"/>
            <w:lang w:val="en-US"/>
          </w:rPr>
          <w:t>www</w:t>
        </w:r>
        <w:r w:rsidRPr="006C0294">
          <w:rPr>
            <w:rStyle w:val="a7"/>
            <w:rFonts w:ascii="Times New Roman" w:hAnsi="Times New Roman"/>
            <w:sz w:val="28"/>
            <w:szCs w:val="28"/>
          </w:rPr>
          <w:t>.</w:t>
        </w:r>
        <w:r w:rsidRPr="006C0294">
          <w:rPr>
            <w:rStyle w:val="a7"/>
            <w:rFonts w:ascii="Times New Roman" w:hAnsi="Times New Roman"/>
            <w:sz w:val="28"/>
            <w:szCs w:val="28"/>
            <w:lang w:val="en-US"/>
          </w:rPr>
          <w:t>zakupki</w:t>
        </w:r>
        <w:r w:rsidRPr="006C0294">
          <w:rPr>
            <w:rStyle w:val="a7"/>
            <w:rFonts w:ascii="Times New Roman" w:hAnsi="Times New Roman"/>
            <w:sz w:val="28"/>
            <w:szCs w:val="28"/>
          </w:rPr>
          <w:t>.</w:t>
        </w:r>
        <w:r w:rsidRPr="006C0294">
          <w:rPr>
            <w:rStyle w:val="a7"/>
            <w:rFonts w:ascii="Times New Roman" w:hAnsi="Times New Roman"/>
            <w:sz w:val="28"/>
            <w:szCs w:val="28"/>
            <w:lang w:val="en-US"/>
          </w:rPr>
          <w:t>gov</w:t>
        </w:r>
        <w:r w:rsidRPr="006C0294">
          <w:rPr>
            <w:rStyle w:val="a7"/>
            <w:rFonts w:ascii="Times New Roman" w:hAnsi="Times New Roman"/>
            <w:sz w:val="28"/>
            <w:szCs w:val="28"/>
          </w:rPr>
          <w:t>.</w:t>
        </w:r>
        <w:r w:rsidRPr="006C0294">
          <w:rPr>
            <w:rStyle w:val="a7"/>
            <w:rFonts w:ascii="Times New Roman" w:hAnsi="Times New Roman"/>
            <w:sz w:val="28"/>
            <w:szCs w:val="28"/>
            <w:lang w:val="en-US"/>
          </w:rPr>
          <w:t>ru</w:t>
        </w:r>
      </w:hyperlink>
      <w:r w:rsidRPr="006C0294">
        <w:rPr>
          <w:rFonts w:ascii="Times New Roman" w:hAnsi="Times New Roman"/>
          <w:sz w:val="28"/>
          <w:szCs w:val="28"/>
        </w:rPr>
        <w:t>.</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Планирование закупок Администрации осуществлялось путем утверждения и ведения плана-графика закупок (</w:t>
      </w:r>
      <w:proofErr w:type="gramStart"/>
      <w:r w:rsidRPr="006C0294">
        <w:rPr>
          <w:rFonts w:ascii="Times New Roman" w:hAnsi="Times New Roman"/>
          <w:sz w:val="28"/>
          <w:szCs w:val="28"/>
        </w:rPr>
        <w:t>размещен</w:t>
      </w:r>
      <w:proofErr w:type="gramEnd"/>
      <w:r w:rsidRPr="006C0294">
        <w:rPr>
          <w:rFonts w:ascii="Times New Roman" w:hAnsi="Times New Roman"/>
          <w:sz w:val="28"/>
          <w:szCs w:val="28"/>
        </w:rPr>
        <w:t xml:space="preserve"> 14.01.2025).</w:t>
      </w:r>
    </w:p>
    <w:p w:rsidR="003A5230"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 xml:space="preserve">В целях актуализации информации в план-график закупок вносились изменения (всего 55). Основаниями для внесения изменений, в том числе являлись: </w:t>
      </w:r>
    </w:p>
    <w:p w:rsidR="003A5230" w:rsidRDefault="003A5230" w:rsidP="006C0294">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216B29" w:rsidRPr="006C0294">
        <w:rPr>
          <w:rFonts w:ascii="Times New Roman" w:hAnsi="Times New Roman"/>
          <w:sz w:val="28"/>
          <w:szCs w:val="28"/>
        </w:rPr>
        <w:t xml:space="preserve">необходимость приведения в соответствие с бюджетом, в связи с изменением объема прав Администрации в денежном выражении; </w:t>
      </w:r>
    </w:p>
    <w:p w:rsidR="003A5230" w:rsidRDefault="003A5230" w:rsidP="006C0294">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216B29" w:rsidRPr="006C0294">
        <w:rPr>
          <w:rFonts w:ascii="Times New Roman" w:hAnsi="Times New Roman"/>
          <w:sz w:val="28"/>
          <w:szCs w:val="28"/>
        </w:rPr>
        <w:t>использование экономии, полученной при осуществлении закупки;</w:t>
      </w:r>
    </w:p>
    <w:p w:rsidR="00216B29" w:rsidRPr="006C0294" w:rsidRDefault="003A5230" w:rsidP="006C0294">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216B29" w:rsidRPr="006C0294">
        <w:rPr>
          <w:rFonts w:ascii="Times New Roman" w:hAnsi="Times New Roman"/>
          <w:sz w:val="28"/>
          <w:szCs w:val="28"/>
        </w:rPr>
        <w:t>уточнение информации об объекте закупки и иных обстоятельств, предвидеть которые при размещении плана-графика закупок было невозможно.</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Особое внимание уделялось обоснованию начальных (максимальных) цен контрактов. Так, муниципальным заказчикам были даны рекомендации о необходимости соблюдения порядка определения и обоснования начальных (максимальных) цен контрактов при осуществлении закупок в сфере градостроительной деятельности, разъяснены особенности обоснования начальной</w:t>
      </w:r>
      <w:r w:rsidR="003A5230">
        <w:rPr>
          <w:rFonts w:ascii="Times New Roman" w:hAnsi="Times New Roman"/>
          <w:sz w:val="28"/>
          <w:szCs w:val="28"/>
        </w:rPr>
        <w:t xml:space="preserve"> </w:t>
      </w:r>
      <w:r w:rsidRPr="006C0294">
        <w:rPr>
          <w:rFonts w:ascii="Times New Roman" w:hAnsi="Times New Roman"/>
          <w:sz w:val="28"/>
          <w:szCs w:val="28"/>
        </w:rPr>
        <w:t>(максимальной) цены контракта на поставку товаров, на которые распространяется национальный режим.</w:t>
      </w:r>
    </w:p>
    <w:p w:rsidR="00216B29" w:rsidRPr="006C0294" w:rsidRDefault="00216B29" w:rsidP="006C0294">
      <w:pPr>
        <w:autoSpaceDE w:val="0"/>
        <w:autoSpaceDN w:val="0"/>
        <w:adjustRightInd w:val="0"/>
        <w:spacing w:after="0" w:line="240" w:lineRule="auto"/>
        <w:ind w:firstLine="709"/>
        <w:jc w:val="both"/>
        <w:rPr>
          <w:rFonts w:ascii="Times New Roman" w:hAnsi="Times New Roman"/>
          <w:color w:val="FF0000"/>
          <w:sz w:val="28"/>
          <w:szCs w:val="28"/>
        </w:rPr>
      </w:pPr>
      <w:r w:rsidRPr="006C0294">
        <w:rPr>
          <w:rFonts w:ascii="Times New Roman" w:hAnsi="Times New Roman"/>
          <w:sz w:val="28"/>
          <w:szCs w:val="28"/>
        </w:rPr>
        <w:lastRenderedPageBreak/>
        <w:t>В целях соблюдения национального режима при осуществлении закупок, в предусмотренных законом случаях, устанавливались запрет, ограничение и (или) преимущества на допуск товаров, происходящих из иностранных государств. Всего осуществлено 123 закупки с установлением запрета/ограничения/преимущества.</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 xml:space="preserve">В соответствии с </w:t>
      </w:r>
      <w:proofErr w:type="gramStart"/>
      <w:r w:rsidRPr="006C0294">
        <w:rPr>
          <w:rFonts w:ascii="Times New Roman" w:hAnsi="Times New Roman"/>
          <w:sz w:val="28"/>
          <w:szCs w:val="28"/>
        </w:rPr>
        <w:t>ч</w:t>
      </w:r>
      <w:proofErr w:type="gramEnd"/>
      <w:r w:rsidRPr="006C0294">
        <w:rPr>
          <w:rFonts w:ascii="Times New Roman" w:hAnsi="Times New Roman"/>
          <w:sz w:val="28"/>
          <w:szCs w:val="28"/>
        </w:rPr>
        <w:t xml:space="preserve">. 2 ст. 30.1 Федерального закона от 05.04.2013 </w:t>
      </w:r>
      <w:r w:rsidR="003A5230">
        <w:rPr>
          <w:rFonts w:ascii="Times New Roman" w:hAnsi="Times New Roman"/>
          <w:sz w:val="28"/>
          <w:szCs w:val="28"/>
        </w:rPr>
        <w:t xml:space="preserve">            </w:t>
      </w:r>
      <w:r w:rsidRPr="006C0294">
        <w:rPr>
          <w:rFonts w:ascii="Times New Roman" w:hAnsi="Times New Roman"/>
          <w:sz w:val="28"/>
          <w:szCs w:val="28"/>
        </w:rPr>
        <w:t>№</w:t>
      </w:r>
      <w:r w:rsidR="003A5230">
        <w:rPr>
          <w:rFonts w:ascii="Times New Roman" w:hAnsi="Times New Roman"/>
          <w:sz w:val="28"/>
          <w:szCs w:val="28"/>
        </w:rPr>
        <w:t xml:space="preserve"> </w:t>
      </w:r>
      <w:r w:rsidRPr="006C0294">
        <w:rPr>
          <w:rFonts w:ascii="Times New Roman" w:hAnsi="Times New Roman"/>
          <w:sz w:val="28"/>
          <w:szCs w:val="28"/>
        </w:rPr>
        <w:t xml:space="preserve">44-ФЗ «О контрактной системе в сфере закупок товаров, работ, услуг для обеспечения государственных и муниципальных нужд» </w:t>
      </w:r>
      <w:r w:rsidR="00A067E9" w:rsidRPr="00A067E9">
        <w:rPr>
          <w:rFonts w:ascii="Times New Roman" w:hAnsi="Times New Roman"/>
          <w:sz w:val="28"/>
          <w:szCs w:val="28"/>
        </w:rPr>
        <w:t>26.03.2025</w:t>
      </w:r>
      <w:r w:rsidRPr="006C0294">
        <w:rPr>
          <w:rFonts w:ascii="Times New Roman" w:hAnsi="Times New Roman"/>
          <w:sz w:val="28"/>
          <w:szCs w:val="28"/>
        </w:rPr>
        <w:t xml:space="preserve"> в Единой информационной системе в сфере закупок был составлен и размещен отчет Администрации об объеме закупок российских товаров за 2024 год.</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proofErr w:type="gramStart"/>
      <w:r w:rsidRPr="006C0294">
        <w:rPr>
          <w:rFonts w:ascii="Times New Roman" w:hAnsi="Times New Roman"/>
          <w:sz w:val="28"/>
          <w:szCs w:val="28"/>
        </w:rPr>
        <w:t>На основании ч.4 ст.30 Федерального закона от 05.04.2013 №</w:t>
      </w:r>
      <w:r w:rsidR="00A067E9">
        <w:rPr>
          <w:rFonts w:ascii="Times New Roman" w:hAnsi="Times New Roman"/>
          <w:sz w:val="28"/>
          <w:szCs w:val="28"/>
        </w:rPr>
        <w:t xml:space="preserve"> </w:t>
      </w:r>
      <w:r w:rsidRPr="006C0294">
        <w:rPr>
          <w:rFonts w:ascii="Times New Roman" w:hAnsi="Times New Roman"/>
          <w:sz w:val="28"/>
          <w:szCs w:val="28"/>
        </w:rPr>
        <w:t xml:space="preserve">44-ФЗ «О контрактной системе в сфере закупок товаров, работ, услуг для обеспечения государственных и муниципальных нужд» 26.03.2025 в Единой информационной системе в сфере закупок был составлен и размещен отчет Администрации об объеме закупок у субъектов малого предпринимательства, социально ориентированных некоммерческих организаций за 2024 год. </w:t>
      </w:r>
      <w:proofErr w:type="gramEnd"/>
    </w:p>
    <w:p w:rsidR="00216B29" w:rsidRPr="006C0294" w:rsidRDefault="00216B29" w:rsidP="006C0294">
      <w:pPr>
        <w:autoSpaceDE w:val="0"/>
        <w:autoSpaceDN w:val="0"/>
        <w:adjustRightInd w:val="0"/>
        <w:spacing w:after="0" w:line="240" w:lineRule="auto"/>
        <w:ind w:firstLine="709"/>
        <w:jc w:val="both"/>
        <w:rPr>
          <w:rFonts w:ascii="Times New Roman" w:hAnsi="Times New Roman"/>
          <w:color w:val="FF0000"/>
          <w:sz w:val="28"/>
          <w:szCs w:val="28"/>
        </w:rPr>
      </w:pPr>
      <w:r w:rsidRPr="006C0294">
        <w:rPr>
          <w:rFonts w:ascii="Times New Roman" w:hAnsi="Times New Roman"/>
          <w:sz w:val="28"/>
          <w:szCs w:val="28"/>
        </w:rPr>
        <w:t>Доля закупок Администрации среди субъектов малого предпринимательства и социально ориентированных некоммерческих организаций в 2025 году составила 54,5%.</w:t>
      </w:r>
    </w:p>
    <w:p w:rsidR="00216B29" w:rsidRPr="006C0294" w:rsidRDefault="00216B29" w:rsidP="006C0294">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6C0294">
        <w:rPr>
          <w:rFonts w:ascii="Times New Roman" w:eastAsia="Times New Roman" w:hAnsi="Times New Roman"/>
          <w:sz w:val="28"/>
          <w:szCs w:val="28"/>
          <w:lang w:eastAsia="ru-RU"/>
        </w:rPr>
        <w:t>Общее количество опубликованных извещений о проведении конкурентных способов закупок для муниципальных нужд в 2025 году составило 486 извещений, что в 1,2 раза больше чем в 2024 году в 3</w:t>
      </w:r>
      <w:r w:rsidR="00A067E9">
        <w:rPr>
          <w:rFonts w:ascii="Times New Roman" w:eastAsia="Times New Roman" w:hAnsi="Times New Roman"/>
          <w:sz w:val="28"/>
          <w:szCs w:val="28"/>
          <w:lang w:eastAsia="ru-RU"/>
        </w:rPr>
        <w:t>,35 раза больше чем в 2023 году, ч</w:t>
      </w:r>
      <w:r w:rsidRPr="006C0294">
        <w:rPr>
          <w:rFonts w:ascii="Times New Roman" w:eastAsia="Times New Roman" w:hAnsi="Times New Roman"/>
          <w:sz w:val="28"/>
          <w:szCs w:val="28"/>
          <w:lang w:eastAsia="ru-RU"/>
        </w:rPr>
        <w:t xml:space="preserve">то свидетельствует о нацеленности муниципальных заказчиков на эффективное использование бюджетных средств и обеспечение конкуренции. </w:t>
      </w:r>
      <w:r w:rsidRPr="006C0294">
        <w:rPr>
          <w:rFonts w:ascii="Times New Roman" w:hAnsi="Times New Roman"/>
          <w:sz w:val="28"/>
          <w:szCs w:val="28"/>
        </w:rPr>
        <w:t xml:space="preserve">В Комитет государственного заказа Тверской области направлено 36 заявок на </w:t>
      </w:r>
      <w:r w:rsidRPr="006C0294">
        <w:rPr>
          <w:rFonts w:ascii="Times New Roman" w:eastAsia="Times New Roman" w:hAnsi="Times New Roman"/>
          <w:sz w:val="28"/>
          <w:szCs w:val="28"/>
          <w:lang w:eastAsia="ru-RU"/>
        </w:rPr>
        <w:t>проведение конкурентных способов закупок</w:t>
      </w:r>
      <w:r w:rsidRPr="006C0294">
        <w:rPr>
          <w:rFonts w:ascii="Times New Roman" w:hAnsi="Times New Roman"/>
          <w:sz w:val="28"/>
          <w:szCs w:val="28"/>
        </w:rPr>
        <w:t>, финансируемых с привлечением средств областного бюджета</w:t>
      </w:r>
      <w:r w:rsidR="00A067E9">
        <w:rPr>
          <w:rFonts w:ascii="Times New Roman" w:hAnsi="Times New Roman"/>
          <w:sz w:val="28"/>
          <w:szCs w:val="28"/>
        </w:rPr>
        <w:t xml:space="preserve"> Тверской области</w:t>
      </w:r>
      <w:r w:rsidRPr="006C0294">
        <w:rPr>
          <w:rFonts w:ascii="Times New Roman" w:hAnsi="Times New Roman"/>
          <w:sz w:val="28"/>
          <w:szCs w:val="28"/>
        </w:rPr>
        <w:t>, что</w:t>
      </w:r>
      <w:r w:rsidR="00A067E9">
        <w:rPr>
          <w:rFonts w:ascii="Times New Roman" w:hAnsi="Times New Roman"/>
          <w:sz w:val="28"/>
          <w:szCs w:val="28"/>
        </w:rPr>
        <w:t xml:space="preserve"> на 34 за</w:t>
      </w:r>
      <w:r w:rsidR="00402CD5">
        <w:rPr>
          <w:rFonts w:ascii="Times New Roman" w:hAnsi="Times New Roman"/>
          <w:sz w:val="28"/>
          <w:szCs w:val="28"/>
        </w:rPr>
        <w:t>я</w:t>
      </w:r>
      <w:r w:rsidR="00A067E9">
        <w:rPr>
          <w:rFonts w:ascii="Times New Roman" w:hAnsi="Times New Roman"/>
          <w:sz w:val="28"/>
          <w:szCs w:val="28"/>
        </w:rPr>
        <w:t>вки</w:t>
      </w:r>
      <w:r w:rsidRPr="006C0294">
        <w:rPr>
          <w:rFonts w:ascii="Times New Roman" w:hAnsi="Times New Roman"/>
          <w:sz w:val="28"/>
          <w:szCs w:val="28"/>
        </w:rPr>
        <w:t xml:space="preserve"> больше чем в 2024 году.</w:t>
      </w:r>
    </w:p>
    <w:p w:rsidR="00402CD5"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 xml:space="preserve">Отделом </w:t>
      </w:r>
      <w:r w:rsidR="00402CD5">
        <w:rPr>
          <w:rFonts w:ascii="Times New Roman" w:hAnsi="Times New Roman"/>
          <w:sz w:val="28"/>
          <w:szCs w:val="28"/>
        </w:rPr>
        <w:t xml:space="preserve">муниципального заказа </w:t>
      </w:r>
      <w:r w:rsidRPr="006C0294">
        <w:rPr>
          <w:rFonts w:ascii="Times New Roman" w:hAnsi="Times New Roman"/>
          <w:sz w:val="28"/>
          <w:szCs w:val="28"/>
        </w:rPr>
        <w:t xml:space="preserve">было размещено 23 извещения о проведении </w:t>
      </w:r>
      <w:r w:rsidRPr="00402CD5">
        <w:rPr>
          <w:rFonts w:ascii="Times New Roman" w:hAnsi="Times New Roman"/>
          <w:sz w:val="28"/>
          <w:szCs w:val="28"/>
        </w:rPr>
        <w:t xml:space="preserve">совместных </w:t>
      </w:r>
      <w:r w:rsidRPr="006C0294">
        <w:rPr>
          <w:rFonts w:ascii="Times New Roman" w:hAnsi="Times New Roman"/>
          <w:sz w:val="28"/>
          <w:szCs w:val="28"/>
        </w:rPr>
        <w:t>закупок для нужд образовательных учреждений Калининского муниципального округа со следующими объектами закупок:</w:t>
      </w:r>
    </w:p>
    <w:p w:rsidR="00402CD5" w:rsidRDefault="00402CD5" w:rsidP="006C0294">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w:t>
      </w:r>
      <w:r w:rsidR="00216B29" w:rsidRPr="006C0294">
        <w:rPr>
          <w:rFonts w:ascii="Times New Roman" w:hAnsi="Times New Roman"/>
          <w:sz w:val="28"/>
          <w:szCs w:val="28"/>
        </w:rPr>
        <w:t xml:space="preserve"> поставка продуктов питания;</w:t>
      </w:r>
    </w:p>
    <w:p w:rsidR="00402CD5" w:rsidRDefault="00402CD5" w:rsidP="006C0294">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w:t>
      </w:r>
      <w:r w:rsidR="00216B29" w:rsidRPr="006C0294">
        <w:rPr>
          <w:rFonts w:ascii="Times New Roman" w:hAnsi="Times New Roman"/>
          <w:sz w:val="28"/>
          <w:szCs w:val="28"/>
        </w:rPr>
        <w:t xml:space="preserve"> оказание услуг по техническому об</w:t>
      </w:r>
      <w:r w:rsidR="00FD0087">
        <w:rPr>
          <w:rFonts w:ascii="Times New Roman" w:hAnsi="Times New Roman"/>
          <w:sz w:val="28"/>
          <w:szCs w:val="28"/>
        </w:rPr>
        <w:t>с</w:t>
      </w:r>
      <w:r w:rsidR="00216B29" w:rsidRPr="006C0294">
        <w:rPr>
          <w:rFonts w:ascii="Times New Roman" w:hAnsi="Times New Roman"/>
          <w:sz w:val="28"/>
          <w:szCs w:val="28"/>
        </w:rPr>
        <w:t xml:space="preserve">луживанию системы вывода тревожного сигнала на пульт </w:t>
      </w:r>
      <w:r w:rsidR="000A17F5">
        <w:rPr>
          <w:rFonts w:ascii="Times New Roman" w:hAnsi="Times New Roman"/>
          <w:sz w:val="28"/>
          <w:szCs w:val="28"/>
        </w:rPr>
        <w:t>в</w:t>
      </w:r>
      <w:r w:rsidR="000A17F5" w:rsidRPr="000A17F5">
        <w:rPr>
          <w:rFonts w:ascii="Times New Roman" w:hAnsi="Times New Roman"/>
          <w:sz w:val="28"/>
          <w:szCs w:val="28"/>
        </w:rPr>
        <w:t>неведомственн</w:t>
      </w:r>
      <w:r w:rsidR="000A17F5">
        <w:rPr>
          <w:rFonts w:ascii="Times New Roman" w:hAnsi="Times New Roman"/>
          <w:sz w:val="28"/>
          <w:szCs w:val="28"/>
        </w:rPr>
        <w:t>ой</w:t>
      </w:r>
      <w:r w:rsidR="000A17F5" w:rsidRPr="000A17F5">
        <w:rPr>
          <w:rFonts w:ascii="Times New Roman" w:hAnsi="Times New Roman"/>
          <w:sz w:val="28"/>
          <w:szCs w:val="28"/>
        </w:rPr>
        <w:t xml:space="preserve"> охран</w:t>
      </w:r>
      <w:r w:rsidR="000A17F5">
        <w:rPr>
          <w:rFonts w:ascii="Times New Roman" w:hAnsi="Times New Roman"/>
          <w:sz w:val="28"/>
          <w:szCs w:val="28"/>
        </w:rPr>
        <w:t>ы</w:t>
      </w:r>
      <w:r w:rsidR="00216B29" w:rsidRPr="006C0294">
        <w:rPr>
          <w:rFonts w:ascii="Times New Roman" w:hAnsi="Times New Roman"/>
          <w:sz w:val="28"/>
          <w:szCs w:val="28"/>
        </w:rPr>
        <w:t>;</w:t>
      </w:r>
    </w:p>
    <w:p w:rsidR="00402CD5" w:rsidRDefault="00402CD5" w:rsidP="006C0294">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w:t>
      </w:r>
      <w:r w:rsidR="00216B29" w:rsidRPr="006C0294">
        <w:rPr>
          <w:rFonts w:ascii="Times New Roman" w:hAnsi="Times New Roman"/>
          <w:sz w:val="28"/>
          <w:szCs w:val="28"/>
        </w:rPr>
        <w:t xml:space="preserve"> оказание услуг по техническому обслуживанию и эксплуатации систем видеонаблюдения;</w:t>
      </w:r>
    </w:p>
    <w:p w:rsidR="00402CD5" w:rsidRDefault="00402CD5" w:rsidP="006C0294">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w:t>
      </w:r>
      <w:r w:rsidR="00216B29" w:rsidRPr="006C0294">
        <w:rPr>
          <w:rFonts w:ascii="Times New Roman" w:hAnsi="Times New Roman"/>
          <w:sz w:val="28"/>
          <w:szCs w:val="28"/>
        </w:rPr>
        <w:t xml:space="preserve"> оказание услуг по техническому обслуживанию средств обеспечения пожарной и охранно-пожарной безопасности зданий и сооружений, оборудования системы оповещения, системы передачи извещений РСПИ «Стрелец-Мониторинг»;</w:t>
      </w:r>
    </w:p>
    <w:p w:rsidR="00216B29" w:rsidRPr="006C0294" w:rsidRDefault="00402CD5" w:rsidP="006C0294">
      <w:pPr>
        <w:autoSpaceDE w:val="0"/>
        <w:autoSpaceDN w:val="0"/>
        <w:adjustRightInd w:val="0"/>
        <w:spacing w:after="0" w:line="240" w:lineRule="auto"/>
        <w:ind w:firstLine="709"/>
        <w:jc w:val="both"/>
        <w:rPr>
          <w:rFonts w:ascii="Times New Roman" w:hAnsi="Times New Roman"/>
          <w:color w:val="FF0000"/>
          <w:sz w:val="28"/>
          <w:szCs w:val="28"/>
        </w:rPr>
      </w:pPr>
      <w:r>
        <w:rPr>
          <w:rFonts w:ascii="Times New Roman" w:hAnsi="Times New Roman"/>
          <w:sz w:val="28"/>
          <w:szCs w:val="28"/>
        </w:rPr>
        <w:t>-</w:t>
      </w:r>
      <w:r w:rsidR="00216B29" w:rsidRPr="006C0294">
        <w:rPr>
          <w:rFonts w:ascii="Times New Roman" w:hAnsi="Times New Roman"/>
          <w:sz w:val="28"/>
          <w:szCs w:val="28"/>
        </w:rPr>
        <w:t xml:space="preserve"> оказание услуг по техническому обслуживанию электроустановок.</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 xml:space="preserve">Проведено 528 </w:t>
      </w:r>
      <w:r w:rsidRPr="006C0294">
        <w:rPr>
          <w:rFonts w:ascii="Times New Roman" w:eastAsia="Times New Roman" w:hAnsi="Times New Roman"/>
          <w:sz w:val="28"/>
          <w:szCs w:val="28"/>
          <w:lang w:eastAsia="ru-RU"/>
        </w:rPr>
        <w:t xml:space="preserve">заседаний комиссий по осуществлению закупок, что в 1,3 раза больше чем в 2024 году и в 3,6 раз больше чем в 2023 году. Общее </w:t>
      </w:r>
      <w:r w:rsidRPr="006C0294">
        <w:rPr>
          <w:rFonts w:ascii="Times New Roman" w:eastAsia="Times New Roman" w:hAnsi="Times New Roman"/>
          <w:sz w:val="28"/>
          <w:szCs w:val="28"/>
          <w:lang w:eastAsia="ru-RU"/>
        </w:rPr>
        <w:lastRenderedPageBreak/>
        <w:t xml:space="preserve">количество, </w:t>
      </w:r>
      <w:r w:rsidRPr="006C0294">
        <w:rPr>
          <w:rFonts w:ascii="Times New Roman" w:hAnsi="Times New Roman"/>
          <w:sz w:val="28"/>
          <w:szCs w:val="28"/>
        </w:rPr>
        <w:t>поданных участниками и рассмотренных комиссиями закупок, заявок на участие в закупках составило 1423 заявки.</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При осуществлении закупок выявлено снижение цен контрактов больше чем на 25% от начальных (максимальных) цен контрактов в 132 закупках. В ряде случаев применялись антидемпинговые меры.</w:t>
      </w:r>
    </w:p>
    <w:p w:rsidR="00216B29" w:rsidRPr="006C0294" w:rsidRDefault="00402CD5" w:rsidP="006C0294">
      <w:pPr>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Общее количество</w:t>
      </w:r>
      <w:r w:rsidR="00216B29" w:rsidRPr="006C0294">
        <w:rPr>
          <w:rFonts w:ascii="Times New Roman" w:eastAsia="Times New Roman" w:hAnsi="Times New Roman"/>
          <w:sz w:val="28"/>
          <w:szCs w:val="28"/>
          <w:lang w:eastAsia="ru-RU"/>
        </w:rPr>
        <w:t xml:space="preserve"> </w:t>
      </w:r>
      <w:r w:rsidRPr="006C0294">
        <w:rPr>
          <w:rFonts w:ascii="Times New Roman" w:eastAsia="Times New Roman" w:hAnsi="Times New Roman"/>
          <w:sz w:val="28"/>
          <w:szCs w:val="28"/>
          <w:lang w:eastAsia="ru-RU"/>
        </w:rPr>
        <w:t>контрактов</w:t>
      </w:r>
      <w:r>
        <w:rPr>
          <w:rFonts w:ascii="Times New Roman" w:eastAsia="Times New Roman" w:hAnsi="Times New Roman"/>
          <w:sz w:val="28"/>
          <w:szCs w:val="28"/>
          <w:lang w:eastAsia="ru-RU"/>
        </w:rPr>
        <w:t>,</w:t>
      </w:r>
      <w:r w:rsidRPr="006C0294">
        <w:rPr>
          <w:rFonts w:ascii="Times New Roman" w:eastAsia="Times New Roman" w:hAnsi="Times New Roman"/>
          <w:sz w:val="28"/>
          <w:szCs w:val="28"/>
          <w:lang w:eastAsia="ru-RU"/>
        </w:rPr>
        <w:t xml:space="preserve"> </w:t>
      </w:r>
      <w:r w:rsidR="00216B29" w:rsidRPr="006C0294">
        <w:rPr>
          <w:rFonts w:ascii="Times New Roman" w:eastAsia="Times New Roman" w:hAnsi="Times New Roman"/>
          <w:sz w:val="28"/>
          <w:szCs w:val="28"/>
          <w:lang w:eastAsia="ru-RU"/>
        </w:rPr>
        <w:t xml:space="preserve">заключенных </w:t>
      </w:r>
      <w:r w:rsidR="001345C1" w:rsidRPr="006C0294">
        <w:rPr>
          <w:rFonts w:ascii="Times New Roman" w:eastAsia="Times New Roman" w:hAnsi="Times New Roman"/>
          <w:sz w:val="28"/>
          <w:szCs w:val="28"/>
          <w:lang w:eastAsia="ru-RU"/>
        </w:rPr>
        <w:t xml:space="preserve">Администрацией Калининского муниципального округа </w:t>
      </w:r>
      <w:r w:rsidR="00216B29" w:rsidRPr="006C0294">
        <w:rPr>
          <w:rFonts w:ascii="Times New Roman" w:eastAsia="Times New Roman" w:hAnsi="Times New Roman"/>
          <w:sz w:val="28"/>
          <w:szCs w:val="28"/>
          <w:lang w:eastAsia="ru-RU"/>
        </w:rPr>
        <w:t>по р</w:t>
      </w:r>
      <w:r>
        <w:rPr>
          <w:rFonts w:ascii="Times New Roman" w:eastAsia="Times New Roman" w:hAnsi="Times New Roman"/>
          <w:sz w:val="28"/>
          <w:szCs w:val="28"/>
          <w:lang w:eastAsia="ru-RU"/>
        </w:rPr>
        <w:t>езультатам конкурентных закупок</w:t>
      </w:r>
      <w:r w:rsidR="001345C1">
        <w:rPr>
          <w:rFonts w:ascii="Times New Roman" w:eastAsia="Times New Roman" w:hAnsi="Times New Roman"/>
          <w:sz w:val="28"/>
          <w:szCs w:val="28"/>
          <w:lang w:eastAsia="ru-RU"/>
        </w:rPr>
        <w:t xml:space="preserve"> -</w:t>
      </w:r>
      <w:r w:rsidR="00216B29" w:rsidRPr="006C0294">
        <w:rPr>
          <w:rFonts w:ascii="Times New Roman" w:eastAsia="Times New Roman" w:hAnsi="Times New Roman"/>
          <w:sz w:val="28"/>
          <w:szCs w:val="28"/>
          <w:lang w:eastAsia="ru-RU"/>
        </w:rPr>
        <w:t xml:space="preserve"> 167, на общую сумму 1</w:t>
      </w:r>
      <w:r w:rsidR="001345C1">
        <w:rPr>
          <w:rFonts w:ascii="Times New Roman" w:eastAsia="Times New Roman" w:hAnsi="Times New Roman"/>
          <w:sz w:val="28"/>
          <w:szCs w:val="28"/>
          <w:lang w:eastAsia="ru-RU"/>
        </w:rPr>
        <w:t xml:space="preserve"> </w:t>
      </w:r>
      <w:r w:rsidR="00216B29" w:rsidRPr="006C0294">
        <w:rPr>
          <w:rFonts w:ascii="Times New Roman" w:eastAsia="Times New Roman" w:hAnsi="Times New Roman"/>
          <w:sz w:val="28"/>
          <w:szCs w:val="28"/>
          <w:lang w:eastAsia="ru-RU"/>
        </w:rPr>
        <w:t>349</w:t>
      </w:r>
      <w:r w:rsidR="001345C1">
        <w:rPr>
          <w:rFonts w:ascii="Times New Roman" w:eastAsia="Times New Roman" w:hAnsi="Times New Roman"/>
          <w:sz w:val="28"/>
          <w:szCs w:val="28"/>
          <w:lang w:eastAsia="ru-RU"/>
        </w:rPr>
        <w:t xml:space="preserve"> </w:t>
      </w:r>
      <w:r w:rsidR="00216B29" w:rsidRPr="006C0294">
        <w:rPr>
          <w:rFonts w:ascii="Times New Roman" w:eastAsia="Times New Roman" w:hAnsi="Times New Roman"/>
          <w:sz w:val="28"/>
          <w:szCs w:val="28"/>
          <w:lang w:eastAsia="ru-RU"/>
        </w:rPr>
        <w:t>130,55 тыс</w:t>
      </w:r>
      <w:proofErr w:type="gramStart"/>
      <w:r w:rsidR="00216B29" w:rsidRPr="006C0294">
        <w:rPr>
          <w:rFonts w:ascii="Times New Roman" w:eastAsia="Times New Roman" w:hAnsi="Times New Roman"/>
          <w:sz w:val="28"/>
          <w:szCs w:val="28"/>
          <w:lang w:eastAsia="ru-RU"/>
        </w:rPr>
        <w:t>.р</w:t>
      </w:r>
      <w:proofErr w:type="gramEnd"/>
      <w:r w:rsidR="00216B29" w:rsidRPr="006C0294">
        <w:rPr>
          <w:rFonts w:ascii="Times New Roman" w:eastAsia="Times New Roman" w:hAnsi="Times New Roman"/>
          <w:sz w:val="28"/>
          <w:szCs w:val="28"/>
          <w:lang w:eastAsia="ru-RU"/>
        </w:rPr>
        <w:t>уб., что в 5,96 раза больше чем в 2023 году.</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Экономия по результатам конкурентных способов закупок, объявленных в 2025 году</w:t>
      </w:r>
      <w:r w:rsidR="001345C1">
        <w:rPr>
          <w:rFonts w:ascii="Times New Roman" w:hAnsi="Times New Roman"/>
          <w:sz w:val="28"/>
          <w:szCs w:val="28"/>
        </w:rPr>
        <w:t>,</w:t>
      </w:r>
      <w:r w:rsidRPr="006C0294">
        <w:rPr>
          <w:rFonts w:ascii="Times New Roman" w:hAnsi="Times New Roman"/>
          <w:sz w:val="28"/>
          <w:szCs w:val="28"/>
        </w:rPr>
        <w:t xml:space="preserve"> составила 5,57 % (103 092,04 тыс. рублей).</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В ходе анализа проведенных закупок выявлено, что большая часть закупок приходится на строительную отрасль (более 51 % от общего числа закупок).</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В ходе исполнения заключенных контрактов, Администрацией велась претензионная работа с Подрядчиками (Поставщиками, Исполнителями), в том числе подготовка и направление требований об оплате неустоек, решений об освобождении от оплаты неустоек, решений о списании неустоек. В 2025 году в  адрес Подрядчиков было направлено 82 уведомления о начислении неустоек, 82 требования об оплате неустоек, и принято 8 решений о списании неустоек.</w:t>
      </w:r>
    </w:p>
    <w:p w:rsidR="00216B29" w:rsidRPr="006C0294" w:rsidRDefault="00216B29" w:rsidP="006C0294">
      <w:pPr>
        <w:autoSpaceDE w:val="0"/>
        <w:autoSpaceDN w:val="0"/>
        <w:adjustRightInd w:val="0"/>
        <w:spacing w:after="0" w:line="240" w:lineRule="auto"/>
        <w:ind w:firstLine="709"/>
        <w:jc w:val="both"/>
        <w:rPr>
          <w:rFonts w:ascii="Times New Roman" w:hAnsi="Times New Roman"/>
          <w:sz w:val="28"/>
          <w:szCs w:val="28"/>
        </w:rPr>
      </w:pPr>
      <w:r w:rsidRPr="006C0294">
        <w:rPr>
          <w:rFonts w:ascii="Times New Roman" w:hAnsi="Times New Roman"/>
          <w:sz w:val="28"/>
          <w:szCs w:val="28"/>
        </w:rPr>
        <w:t>Для актуализации нормативных документов и приведение их в соответствие с  законодательством в сфере закупок, в связи со вступившими с силу изменениями, отделом были разработаны следующие нормативные документы:</w:t>
      </w:r>
    </w:p>
    <w:p w:rsidR="00216B29" w:rsidRPr="006C0294" w:rsidRDefault="001345C1" w:rsidP="006C0294">
      <w:pPr>
        <w:spacing w:after="0" w:line="240" w:lineRule="auto"/>
        <w:ind w:firstLine="567"/>
        <w:jc w:val="both"/>
        <w:rPr>
          <w:rFonts w:ascii="Times New Roman" w:hAnsi="Times New Roman"/>
          <w:color w:val="000000" w:themeColor="text1"/>
          <w:sz w:val="28"/>
          <w:szCs w:val="28"/>
        </w:rPr>
      </w:pPr>
      <w:r>
        <w:rPr>
          <w:rFonts w:ascii="Times New Roman" w:hAnsi="Times New Roman"/>
          <w:sz w:val="28"/>
          <w:szCs w:val="28"/>
        </w:rPr>
        <w:t xml:space="preserve">- </w:t>
      </w:r>
      <w:r w:rsidR="00216B29" w:rsidRPr="006C0294">
        <w:rPr>
          <w:rFonts w:ascii="Times New Roman" w:hAnsi="Times New Roman"/>
          <w:sz w:val="28"/>
          <w:szCs w:val="28"/>
        </w:rPr>
        <w:t>Постановление Администрации Калининского муниципального округа Тверской области № 5380 от 20.10.2025 «</w:t>
      </w:r>
      <w:r w:rsidR="00216B29" w:rsidRPr="006C0294">
        <w:rPr>
          <w:rFonts w:ascii="Times New Roman" w:hAnsi="Times New Roman"/>
          <w:color w:val="000000" w:themeColor="text1"/>
          <w:sz w:val="28"/>
          <w:szCs w:val="28"/>
        </w:rPr>
        <w:t>О контрактной службе Администрации Калининского муниципального округа Тверской области»</w:t>
      </w:r>
      <w:r w:rsidR="00216B29" w:rsidRPr="006C0294">
        <w:rPr>
          <w:rFonts w:ascii="Times New Roman" w:hAnsi="Times New Roman"/>
          <w:sz w:val="28"/>
          <w:szCs w:val="28"/>
        </w:rPr>
        <w:t>;</w:t>
      </w:r>
    </w:p>
    <w:p w:rsidR="00216B29" w:rsidRPr="006C0294" w:rsidRDefault="001345C1" w:rsidP="006C0294">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00216B29" w:rsidRPr="006C0294">
        <w:rPr>
          <w:rFonts w:ascii="Times New Roman" w:hAnsi="Times New Roman"/>
          <w:sz w:val="28"/>
          <w:szCs w:val="28"/>
        </w:rPr>
        <w:t xml:space="preserve">Распоряжение Администрации Калининского муниципального округа Тверской области № 609-р от 23.10.2025  «Об утверждении </w:t>
      </w:r>
      <w:proofErr w:type="gramStart"/>
      <w:r w:rsidR="00216B29" w:rsidRPr="006C0294">
        <w:rPr>
          <w:rFonts w:ascii="Times New Roman" w:hAnsi="Times New Roman"/>
          <w:sz w:val="28"/>
          <w:szCs w:val="28"/>
        </w:rPr>
        <w:t>состава контрактной службы Администрации Калининского муниципального округа Тверской области</w:t>
      </w:r>
      <w:proofErr w:type="gramEnd"/>
      <w:r w:rsidR="00216B29" w:rsidRPr="006C0294">
        <w:rPr>
          <w:rFonts w:ascii="Times New Roman" w:hAnsi="Times New Roman"/>
          <w:sz w:val="28"/>
          <w:szCs w:val="28"/>
        </w:rPr>
        <w:t>».</w:t>
      </w:r>
    </w:p>
    <w:p w:rsidR="00216B29" w:rsidRPr="006C0294" w:rsidRDefault="00216B29" w:rsidP="006C0294">
      <w:pPr>
        <w:autoSpaceDE w:val="0"/>
        <w:autoSpaceDN w:val="0"/>
        <w:adjustRightInd w:val="0"/>
        <w:spacing w:after="0" w:line="240" w:lineRule="auto"/>
        <w:ind w:firstLine="567"/>
        <w:jc w:val="both"/>
        <w:rPr>
          <w:rFonts w:ascii="Times New Roman" w:hAnsi="Times New Roman"/>
          <w:sz w:val="28"/>
          <w:szCs w:val="28"/>
        </w:rPr>
        <w:sectPr w:rsidR="00216B29" w:rsidRPr="006C0294" w:rsidSect="00E5230A">
          <w:type w:val="continuous"/>
          <w:pgSz w:w="11906" w:h="16838"/>
          <w:pgMar w:top="1134" w:right="851" w:bottom="1134" w:left="1701" w:header="709" w:footer="709" w:gutter="0"/>
          <w:cols w:space="708"/>
          <w:docGrid w:linePitch="360"/>
        </w:sectPr>
      </w:pPr>
      <w:r w:rsidRPr="006C0294">
        <w:rPr>
          <w:rFonts w:ascii="Times New Roman" w:hAnsi="Times New Roman"/>
          <w:sz w:val="28"/>
          <w:szCs w:val="28"/>
        </w:rPr>
        <w:t>В 2025 году в единой информационной системе в сфере закупок размещено свыше девятисот документов, связанных с заключенными контрактами, их изменении (расторжении) и исполнении.</w:t>
      </w:r>
    </w:p>
    <w:p w:rsidR="00717411" w:rsidRDefault="00C6157E" w:rsidP="00C6157E">
      <w:pPr>
        <w:autoSpaceDE w:val="0"/>
        <w:autoSpaceDN w:val="0"/>
        <w:adjustRightInd w:val="0"/>
        <w:spacing w:after="0"/>
        <w:jc w:val="center"/>
        <w:rPr>
          <w:rFonts w:ascii="Times New Roman" w:hAnsi="Times New Roman"/>
          <w:b/>
          <w:color w:val="000000"/>
          <w:sz w:val="28"/>
          <w:szCs w:val="28"/>
        </w:rPr>
      </w:pPr>
      <w:r w:rsidRPr="00C6157E">
        <w:rPr>
          <w:rFonts w:ascii="Times New Roman" w:hAnsi="Times New Roman"/>
          <w:b/>
          <w:color w:val="000000"/>
          <w:sz w:val="28"/>
          <w:szCs w:val="28"/>
        </w:rPr>
        <w:lastRenderedPageBreak/>
        <w:t xml:space="preserve">2.3.2. </w:t>
      </w:r>
      <w:r w:rsidR="00717411" w:rsidRPr="00C6157E">
        <w:rPr>
          <w:rFonts w:ascii="Times New Roman" w:hAnsi="Times New Roman"/>
          <w:b/>
          <w:color w:val="000000"/>
          <w:sz w:val="28"/>
          <w:szCs w:val="28"/>
        </w:rPr>
        <w:t xml:space="preserve">Показатели деятельности отдела </w:t>
      </w:r>
      <w:r w:rsidR="00685879">
        <w:rPr>
          <w:rFonts w:ascii="Times New Roman" w:hAnsi="Times New Roman"/>
          <w:b/>
          <w:color w:val="000000"/>
          <w:sz w:val="28"/>
          <w:szCs w:val="28"/>
        </w:rPr>
        <w:t xml:space="preserve">муниципального заказа </w:t>
      </w:r>
      <w:r w:rsidR="00717411" w:rsidRPr="00C6157E">
        <w:rPr>
          <w:rFonts w:ascii="Times New Roman" w:hAnsi="Times New Roman"/>
          <w:b/>
          <w:color w:val="000000"/>
          <w:sz w:val="28"/>
          <w:szCs w:val="28"/>
        </w:rPr>
        <w:t>за 202</w:t>
      </w:r>
      <w:r w:rsidR="00216B29">
        <w:rPr>
          <w:rFonts w:ascii="Times New Roman" w:hAnsi="Times New Roman"/>
          <w:b/>
          <w:color w:val="000000"/>
          <w:sz w:val="28"/>
          <w:szCs w:val="28"/>
        </w:rPr>
        <w:t>5</w:t>
      </w:r>
      <w:r w:rsidR="00717411" w:rsidRPr="00C6157E">
        <w:rPr>
          <w:rFonts w:ascii="Times New Roman" w:hAnsi="Times New Roman"/>
          <w:b/>
          <w:color w:val="000000"/>
          <w:sz w:val="28"/>
          <w:szCs w:val="28"/>
        </w:rPr>
        <w:t xml:space="preserve"> год</w:t>
      </w:r>
    </w:p>
    <w:p w:rsidR="00216B29" w:rsidRDefault="00216B29" w:rsidP="00C6157E">
      <w:pPr>
        <w:autoSpaceDE w:val="0"/>
        <w:autoSpaceDN w:val="0"/>
        <w:adjustRightInd w:val="0"/>
        <w:spacing w:after="0"/>
        <w:jc w:val="center"/>
        <w:rPr>
          <w:rFonts w:ascii="Times New Roman" w:hAnsi="Times New Roman"/>
          <w:b/>
          <w:color w:val="000000"/>
          <w:sz w:val="28"/>
          <w:szCs w:val="28"/>
        </w:rPr>
      </w:pPr>
    </w:p>
    <w:tbl>
      <w:tblPr>
        <w:tblW w:w="14945" w:type="dxa"/>
        <w:jc w:val="center"/>
        <w:tblCellMar>
          <w:left w:w="0" w:type="dxa"/>
          <w:right w:w="0" w:type="dxa"/>
        </w:tblCellMar>
        <w:tblLook w:val="04A0"/>
      </w:tblPr>
      <w:tblGrid>
        <w:gridCol w:w="563"/>
        <w:gridCol w:w="3420"/>
        <w:gridCol w:w="755"/>
        <w:gridCol w:w="3357"/>
        <w:gridCol w:w="3199"/>
        <w:gridCol w:w="3651"/>
      </w:tblGrid>
      <w:tr w:rsidR="00216B29" w:rsidRPr="001345C1" w:rsidTr="001345C1">
        <w:trPr>
          <w:trHeight w:val="369"/>
          <w:tblHeader/>
          <w:jc w:val="center"/>
        </w:trPr>
        <w:tc>
          <w:tcPr>
            <w:tcW w:w="563"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b/>
                <w:bCs/>
                <w:sz w:val="24"/>
                <w:szCs w:val="24"/>
                <w:lang w:eastAsia="ru-RU"/>
              </w:rPr>
              <w:t>№</w:t>
            </w:r>
          </w:p>
        </w:tc>
        <w:tc>
          <w:tcPr>
            <w:tcW w:w="3420"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216B29" w:rsidRPr="001345C1" w:rsidRDefault="00216B29" w:rsidP="00216B29">
            <w:pPr>
              <w:spacing w:after="0" w:line="240" w:lineRule="auto"/>
              <w:jc w:val="center"/>
              <w:textAlignment w:val="baseline"/>
              <w:rPr>
                <w:rFonts w:ascii="Times New Roman" w:eastAsia="Times New Roman" w:hAnsi="Times New Roman"/>
                <w:b/>
                <w:bCs/>
                <w:sz w:val="24"/>
                <w:szCs w:val="24"/>
                <w:lang w:eastAsia="ru-RU"/>
              </w:rPr>
            </w:pPr>
            <w:r w:rsidRPr="001345C1">
              <w:rPr>
                <w:rFonts w:ascii="Times New Roman" w:eastAsia="Times New Roman" w:hAnsi="Times New Roman"/>
                <w:b/>
                <w:bCs/>
                <w:sz w:val="24"/>
                <w:szCs w:val="24"/>
                <w:lang w:eastAsia="ru-RU"/>
              </w:rPr>
              <w:t>Наименование показателя</w:t>
            </w:r>
          </w:p>
        </w:tc>
        <w:tc>
          <w:tcPr>
            <w:tcW w:w="755"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hideMark/>
          </w:tcPr>
          <w:p w:rsidR="00216B29" w:rsidRPr="001345C1" w:rsidRDefault="00216B29" w:rsidP="00216B29">
            <w:pPr>
              <w:spacing w:after="0" w:line="240" w:lineRule="auto"/>
              <w:jc w:val="center"/>
              <w:textAlignment w:val="baseline"/>
              <w:rPr>
                <w:rFonts w:ascii="Times New Roman" w:eastAsia="Times New Roman" w:hAnsi="Times New Roman"/>
                <w:b/>
                <w:bCs/>
                <w:sz w:val="24"/>
                <w:szCs w:val="24"/>
                <w:lang w:eastAsia="ru-RU"/>
              </w:rPr>
            </w:pPr>
            <w:r w:rsidRPr="001345C1">
              <w:rPr>
                <w:rFonts w:ascii="Times New Roman" w:eastAsia="Times New Roman" w:hAnsi="Times New Roman"/>
                <w:b/>
                <w:bCs/>
                <w:sz w:val="24"/>
                <w:szCs w:val="24"/>
                <w:lang w:eastAsia="ru-RU"/>
              </w:rPr>
              <w:t>Ед. изм.</w:t>
            </w:r>
          </w:p>
        </w:tc>
        <w:tc>
          <w:tcPr>
            <w:tcW w:w="6556" w:type="dxa"/>
            <w:gridSpan w:val="2"/>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216B29" w:rsidRPr="001345C1" w:rsidRDefault="00216B29" w:rsidP="00216B29">
            <w:pPr>
              <w:spacing w:after="0" w:line="240" w:lineRule="auto"/>
              <w:jc w:val="center"/>
              <w:textAlignment w:val="baseline"/>
              <w:rPr>
                <w:rFonts w:ascii="Times New Roman" w:eastAsia="Times New Roman" w:hAnsi="Times New Roman"/>
                <w:b/>
                <w:bCs/>
                <w:sz w:val="24"/>
                <w:szCs w:val="24"/>
                <w:lang w:eastAsia="ru-RU"/>
              </w:rPr>
            </w:pPr>
            <w:r w:rsidRPr="001345C1">
              <w:rPr>
                <w:rFonts w:ascii="Times New Roman" w:eastAsia="Times New Roman" w:hAnsi="Times New Roman"/>
                <w:b/>
                <w:bCs/>
                <w:sz w:val="24"/>
                <w:szCs w:val="24"/>
                <w:lang w:eastAsia="ru-RU"/>
              </w:rPr>
              <w:t>Отчетная информация</w:t>
            </w:r>
          </w:p>
        </w:tc>
        <w:tc>
          <w:tcPr>
            <w:tcW w:w="3651" w:type="dxa"/>
            <w:tcBorders>
              <w:top w:val="single" w:sz="6" w:space="0" w:color="000000"/>
              <w:left w:val="single" w:sz="6" w:space="0" w:color="000000"/>
              <w:bottom w:val="single" w:sz="6" w:space="0" w:color="000000"/>
              <w:right w:val="single" w:sz="6" w:space="0" w:color="000000"/>
            </w:tcBorders>
          </w:tcPr>
          <w:p w:rsidR="00216B29" w:rsidRPr="001345C1" w:rsidRDefault="00216B29" w:rsidP="00216B29">
            <w:pPr>
              <w:spacing w:after="0" w:line="240" w:lineRule="auto"/>
              <w:jc w:val="center"/>
              <w:textAlignment w:val="baseline"/>
              <w:rPr>
                <w:rFonts w:ascii="Times New Roman" w:eastAsia="Times New Roman" w:hAnsi="Times New Roman"/>
                <w:b/>
                <w:bCs/>
                <w:sz w:val="24"/>
                <w:szCs w:val="24"/>
                <w:lang w:eastAsia="ru-RU"/>
              </w:rPr>
            </w:pPr>
          </w:p>
        </w:tc>
      </w:tr>
      <w:tr w:rsidR="00216B29" w:rsidRPr="001345C1" w:rsidTr="001345C1">
        <w:trPr>
          <w:trHeight w:val="237"/>
          <w:jc w:val="center"/>
        </w:trPr>
        <w:tc>
          <w:tcPr>
            <w:tcW w:w="563" w:type="dxa"/>
            <w:vMerge/>
            <w:tcBorders>
              <w:left w:val="single" w:sz="6" w:space="0" w:color="000000"/>
              <w:bottom w:val="nil"/>
              <w:right w:val="single" w:sz="6" w:space="0" w:color="000000"/>
            </w:tcBorders>
            <w:tcMar>
              <w:top w:w="0" w:type="dxa"/>
              <w:left w:w="110" w:type="dxa"/>
              <w:bottom w:w="0" w:type="dxa"/>
              <w:right w:w="110" w:type="dxa"/>
            </w:tcMar>
            <w:vAlign w:val="center"/>
            <w:hideMark/>
          </w:tcPr>
          <w:p w:rsidR="00216B29" w:rsidRPr="001345C1" w:rsidRDefault="00216B29" w:rsidP="00216B29">
            <w:pPr>
              <w:spacing w:after="0" w:line="240" w:lineRule="auto"/>
              <w:jc w:val="center"/>
              <w:textAlignment w:val="baseline"/>
              <w:rPr>
                <w:rFonts w:ascii="Times New Roman" w:eastAsia="Times New Roman" w:hAnsi="Times New Roman"/>
                <w:b/>
                <w:sz w:val="24"/>
                <w:szCs w:val="24"/>
                <w:lang w:eastAsia="ru-RU"/>
              </w:rPr>
            </w:pPr>
          </w:p>
        </w:tc>
        <w:tc>
          <w:tcPr>
            <w:tcW w:w="3420" w:type="dxa"/>
            <w:vMerge/>
            <w:tcBorders>
              <w:left w:val="single" w:sz="6" w:space="0" w:color="000000"/>
              <w:bottom w:val="nil"/>
              <w:right w:val="single" w:sz="6" w:space="0" w:color="000000"/>
            </w:tcBorders>
            <w:tcMar>
              <w:top w:w="0" w:type="dxa"/>
              <w:left w:w="110" w:type="dxa"/>
              <w:bottom w:w="0" w:type="dxa"/>
              <w:right w:w="110" w:type="dxa"/>
            </w:tcMar>
            <w:vAlign w:val="center"/>
          </w:tcPr>
          <w:p w:rsidR="00216B29" w:rsidRPr="001345C1" w:rsidRDefault="00216B29" w:rsidP="00216B29">
            <w:pPr>
              <w:spacing w:after="0" w:line="240" w:lineRule="auto"/>
              <w:jc w:val="center"/>
              <w:textAlignment w:val="baseline"/>
              <w:rPr>
                <w:rFonts w:ascii="Times New Roman" w:eastAsia="Times New Roman" w:hAnsi="Times New Roman"/>
                <w:b/>
                <w:sz w:val="24"/>
                <w:szCs w:val="24"/>
                <w:lang w:eastAsia="ru-RU"/>
              </w:rPr>
            </w:pPr>
          </w:p>
        </w:tc>
        <w:tc>
          <w:tcPr>
            <w:tcW w:w="755" w:type="dxa"/>
            <w:vMerge/>
            <w:tcBorders>
              <w:left w:val="single" w:sz="6" w:space="0" w:color="000000"/>
              <w:bottom w:val="nil"/>
              <w:right w:val="single" w:sz="6" w:space="0" w:color="000000"/>
            </w:tcBorders>
            <w:tcMar>
              <w:top w:w="0" w:type="dxa"/>
              <w:left w:w="110" w:type="dxa"/>
              <w:bottom w:w="0" w:type="dxa"/>
              <w:right w:w="110" w:type="dxa"/>
            </w:tcMar>
            <w:vAlign w:val="center"/>
            <w:hideMark/>
          </w:tcPr>
          <w:p w:rsidR="00216B29" w:rsidRPr="001345C1" w:rsidRDefault="00216B29" w:rsidP="00216B29">
            <w:pPr>
              <w:spacing w:after="0" w:line="240" w:lineRule="auto"/>
              <w:jc w:val="center"/>
              <w:textAlignment w:val="baseline"/>
              <w:rPr>
                <w:rFonts w:ascii="Times New Roman" w:eastAsia="Times New Roman" w:hAnsi="Times New Roman"/>
                <w:b/>
                <w:sz w:val="24"/>
                <w:szCs w:val="24"/>
                <w:lang w:eastAsia="ru-RU"/>
              </w:rPr>
            </w:pPr>
          </w:p>
        </w:tc>
        <w:tc>
          <w:tcPr>
            <w:tcW w:w="3357"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216B29" w:rsidRPr="001345C1" w:rsidRDefault="00216B29" w:rsidP="00216B29">
            <w:pPr>
              <w:spacing w:after="0" w:line="240" w:lineRule="auto"/>
              <w:jc w:val="center"/>
              <w:textAlignment w:val="baseline"/>
              <w:rPr>
                <w:rFonts w:ascii="Times New Roman" w:eastAsia="Times New Roman" w:hAnsi="Times New Roman"/>
                <w:b/>
                <w:bCs/>
                <w:sz w:val="24"/>
                <w:szCs w:val="24"/>
                <w:lang w:eastAsia="ru-RU"/>
              </w:rPr>
            </w:pPr>
            <w:r w:rsidRPr="001345C1">
              <w:rPr>
                <w:rFonts w:ascii="Times New Roman" w:eastAsia="Times New Roman" w:hAnsi="Times New Roman"/>
                <w:b/>
                <w:bCs/>
                <w:sz w:val="24"/>
                <w:szCs w:val="24"/>
                <w:lang w:eastAsia="ru-RU"/>
              </w:rPr>
              <w:t>2023</w:t>
            </w:r>
          </w:p>
        </w:tc>
        <w:tc>
          <w:tcPr>
            <w:tcW w:w="3199" w:type="dxa"/>
            <w:tcBorders>
              <w:top w:val="single" w:sz="6" w:space="0" w:color="000000"/>
              <w:left w:val="single" w:sz="6" w:space="0" w:color="000000"/>
              <w:bottom w:val="single" w:sz="6" w:space="0" w:color="000000"/>
              <w:right w:val="single" w:sz="6" w:space="0" w:color="000000"/>
            </w:tcBorders>
            <w:vAlign w:val="center"/>
          </w:tcPr>
          <w:p w:rsidR="00216B29" w:rsidRPr="001345C1" w:rsidRDefault="00216B29" w:rsidP="00216B29">
            <w:pPr>
              <w:spacing w:after="0" w:line="240" w:lineRule="auto"/>
              <w:jc w:val="center"/>
              <w:textAlignment w:val="baseline"/>
              <w:rPr>
                <w:rFonts w:ascii="Times New Roman" w:eastAsia="Times New Roman" w:hAnsi="Times New Roman"/>
                <w:b/>
                <w:bCs/>
                <w:sz w:val="24"/>
                <w:szCs w:val="24"/>
                <w:lang w:eastAsia="ru-RU"/>
              </w:rPr>
            </w:pPr>
            <w:r w:rsidRPr="001345C1">
              <w:rPr>
                <w:rFonts w:ascii="Times New Roman" w:eastAsia="Times New Roman" w:hAnsi="Times New Roman"/>
                <w:b/>
                <w:bCs/>
                <w:sz w:val="24"/>
                <w:szCs w:val="24"/>
                <w:lang w:eastAsia="ru-RU"/>
              </w:rPr>
              <w:t>2024</w:t>
            </w:r>
          </w:p>
        </w:tc>
        <w:tc>
          <w:tcPr>
            <w:tcW w:w="3651" w:type="dxa"/>
            <w:tcBorders>
              <w:top w:val="single" w:sz="6" w:space="0" w:color="000000"/>
              <w:left w:val="single" w:sz="6" w:space="0" w:color="000000"/>
              <w:bottom w:val="single" w:sz="6" w:space="0" w:color="000000"/>
              <w:right w:val="single" w:sz="6" w:space="0" w:color="000000"/>
            </w:tcBorders>
          </w:tcPr>
          <w:p w:rsidR="00216B29" w:rsidRPr="001345C1" w:rsidRDefault="00216B29" w:rsidP="00216B29">
            <w:pPr>
              <w:spacing w:after="0" w:line="240" w:lineRule="auto"/>
              <w:jc w:val="center"/>
              <w:textAlignment w:val="baseline"/>
              <w:rPr>
                <w:rFonts w:ascii="Times New Roman" w:eastAsia="Times New Roman" w:hAnsi="Times New Roman"/>
                <w:b/>
                <w:bCs/>
                <w:sz w:val="24"/>
                <w:szCs w:val="24"/>
                <w:lang w:eastAsia="ru-RU"/>
              </w:rPr>
            </w:pPr>
            <w:r w:rsidRPr="001345C1">
              <w:rPr>
                <w:rFonts w:ascii="Times New Roman" w:eastAsia="Times New Roman" w:hAnsi="Times New Roman"/>
                <w:b/>
                <w:bCs/>
                <w:sz w:val="24"/>
                <w:szCs w:val="24"/>
                <w:lang w:eastAsia="ru-RU"/>
              </w:rPr>
              <w:t>2025</w:t>
            </w:r>
          </w:p>
        </w:tc>
      </w:tr>
      <w:tr w:rsidR="00216B29" w:rsidRPr="001345C1" w:rsidTr="001345C1">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1</w:t>
            </w:r>
          </w:p>
        </w:tc>
        <w:tc>
          <w:tcPr>
            <w:tcW w:w="3420"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 xml:space="preserve">Общее количество </w:t>
            </w:r>
            <w:proofErr w:type="gramStart"/>
            <w:r w:rsidRPr="001345C1">
              <w:rPr>
                <w:rFonts w:ascii="Times New Roman" w:eastAsia="Times New Roman" w:hAnsi="Times New Roman"/>
                <w:sz w:val="24"/>
                <w:szCs w:val="24"/>
                <w:lang w:eastAsia="ru-RU"/>
              </w:rPr>
              <w:t>опублико</w:t>
            </w:r>
            <w:r w:rsidR="001345C1">
              <w:rPr>
                <w:rFonts w:ascii="Times New Roman" w:eastAsia="Times New Roman" w:hAnsi="Times New Roman"/>
                <w:sz w:val="24"/>
                <w:szCs w:val="24"/>
                <w:lang w:eastAsia="ru-RU"/>
              </w:rPr>
              <w:t>-</w:t>
            </w:r>
            <w:r w:rsidRPr="001345C1">
              <w:rPr>
                <w:rFonts w:ascii="Times New Roman" w:eastAsia="Times New Roman" w:hAnsi="Times New Roman"/>
                <w:sz w:val="24"/>
                <w:szCs w:val="24"/>
                <w:lang w:eastAsia="ru-RU"/>
              </w:rPr>
              <w:t>ванных</w:t>
            </w:r>
            <w:proofErr w:type="gramEnd"/>
            <w:r w:rsidRPr="001345C1">
              <w:rPr>
                <w:rFonts w:ascii="Times New Roman" w:eastAsia="Times New Roman" w:hAnsi="Times New Roman"/>
                <w:sz w:val="24"/>
                <w:szCs w:val="24"/>
                <w:lang w:eastAsia="ru-RU"/>
              </w:rPr>
              <w:t xml:space="preserve"> извещений о прове</w:t>
            </w:r>
            <w:r w:rsidR="001345C1">
              <w:rPr>
                <w:rFonts w:ascii="Times New Roman" w:eastAsia="Times New Roman" w:hAnsi="Times New Roman"/>
                <w:sz w:val="24"/>
                <w:szCs w:val="24"/>
                <w:lang w:eastAsia="ru-RU"/>
              </w:rPr>
              <w:t>-</w:t>
            </w:r>
            <w:r w:rsidRPr="001345C1">
              <w:rPr>
                <w:rFonts w:ascii="Times New Roman" w:eastAsia="Times New Roman" w:hAnsi="Times New Roman"/>
                <w:sz w:val="24"/>
                <w:szCs w:val="24"/>
                <w:lang w:eastAsia="ru-RU"/>
              </w:rPr>
              <w:t>дении конкурентных способов закупок для муниципальных нужд,</w:t>
            </w:r>
            <w:r w:rsidR="001345C1">
              <w:rPr>
                <w:rFonts w:ascii="Times New Roman" w:eastAsia="Times New Roman" w:hAnsi="Times New Roman"/>
                <w:sz w:val="24"/>
                <w:szCs w:val="24"/>
                <w:lang w:eastAsia="ru-RU"/>
              </w:rPr>
              <w:t xml:space="preserve"> </w:t>
            </w:r>
            <w:r w:rsidRPr="001345C1">
              <w:rPr>
                <w:rFonts w:ascii="Times New Roman" w:eastAsia="Times New Roman" w:hAnsi="Times New Roman"/>
                <w:sz w:val="24"/>
                <w:szCs w:val="24"/>
                <w:lang w:eastAsia="ru-RU"/>
              </w:rPr>
              <w:t>в том числе среди субъектов малого предпри</w:t>
            </w:r>
            <w:r w:rsidR="001345C1">
              <w:rPr>
                <w:rFonts w:ascii="Times New Roman" w:eastAsia="Times New Roman" w:hAnsi="Times New Roman"/>
                <w:sz w:val="24"/>
                <w:szCs w:val="24"/>
                <w:lang w:eastAsia="ru-RU"/>
              </w:rPr>
              <w:t>-</w:t>
            </w:r>
            <w:r w:rsidRPr="001345C1">
              <w:rPr>
                <w:rFonts w:ascii="Times New Roman" w:eastAsia="Times New Roman" w:hAnsi="Times New Roman"/>
                <w:sz w:val="24"/>
                <w:szCs w:val="24"/>
                <w:lang w:eastAsia="ru-RU"/>
              </w:rPr>
              <w:t>нимательства,</w:t>
            </w:r>
            <w:r w:rsidRPr="001345C1">
              <w:rPr>
                <w:rFonts w:ascii="Times New Roman" w:hAnsi="Times New Roman"/>
                <w:bCs/>
                <w:sz w:val="24"/>
                <w:szCs w:val="24"/>
              </w:rPr>
              <w:t xml:space="preserve"> социально ориентированных неком</w:t>
            </w:r>
            <w:r w:rsidR="001345C1">
              <w:rPr>
                <w:rFonts w:ascii="Times New Roman" w:hAnsi="Times New Roman"/>
                <w:bCs/>
                <w:sz w:val="24"/>
                <w:szCs w:val="24"/>
              </w:rPr>
              <w:t>-</w:t>
            </w:r>
            <w:r w:rsidRPr="001345C1">
              <w:rPr>
                <w:rFonts w:ascii="Times New Roman" w:hAnsi="Times New Roman"/>
                <w:bCs/>
                <w:sz w:val="24"/>
                <w:szCs w:val="24"/>
              </w:rPr>
              <w:t>мерческих организаций (Рис.1)</w:t>
            </w:r>
          </w:p>
          <w:p w:rsidR="00216B29" w:rsidRPr="001345C1" w:rsidRDefault="00216B29" w:rsidP="00216B29">
            <w:pPr>
              <w:spacing w:after="0" w:line="240" w:lineRule="auto"/>
              <w:textAlignment w:val="baseline"/>
              <w:rPr>
                <w:rFonts w:ascii="Times New Roman" w:eastAsia="Times New Roman" w:hAnsi="Times New Roman"/>
                <w:sz w:val="24"/>
                <w:szCs w:val="24"/>
                <w:lang w:eastAsia="ru-RU"/>
              </w:rPr>
            </w:pP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ед.</w:t>
            </w:r>
          </w:p>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p>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p>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p>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p>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p>
          <w:p w:rsidR="00216B29" w:rsidRPr="001345C1" w:rsidRDefault="00216B29" w:rsidP="00216B29">
            <w:pPr>
              <w:spacing w:after="0" w:line="240" w:lineRule="auto"/>
              <w:textAlignment w:val="baseline"/>
              <w:rPr>
                <w:rFonts w:ascii="Times New Roman" w:eastAsia="Times New Roman" w:hAnsi="Times New Roman"/>
                <w:sz w:val="24"/>
                <w:szCs w:val="24"/>
                <w:lang w:eastAsia="ru-RU"/>
              </w:rPr>
            </w:pPr>
          </w:p>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145, в том числе:</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1 - о проведении открытых конкурсов в электронной форме;</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10 – о проведении запросов котировок в электронной форме;</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 xml:space="preserve"> 134 - о проведении электронных аукционов (из них 39 – о проведении совместных электронных аукционов)</w:t>
            </w:r>
          </w:p>
          <w:p w:rsidR="00216B29" w:rsidRPr="001345C1" w:rsidRDefault="00216B29" w:rsidP="00216B29">
            <w:pPr>
              <w:spacing w:after="0" w:line="240" w:lineRule="auto"/>
              <w:ind w:left="141" w:right="142"/>
              <w:rPr>
                <w:rFonts w:ascii="Times New Roman" w:hAnsi="Times New Roman"/>
                <w:sz w:val="24"/>
                <w:szCs w:val="24"/>
              </w:rPr>
            </w:pPr>
          </w:p>
          <w:p w:rsidR="00216B29" w:rsidRPr="001345C1" w:rsidRDefault="00216B29" w:rsidP="00216B29">
            <w:pPr>
              <w:rPr>
                <w:rFonts w:ascii="Times New Roman" w:hAnsi="Times New Roman"/>
                <w:sz w:val="24"/>
                <w:szCs w:val="24"/>
              </w:rPr>
            </w:pPr>
          </w:p>
        </w:tc>
        <w:tc>
          <w:tcPr>
            <w:tcW w:w="3199" w:type="dxa"/>
            <w:tcBorders>
              <w:top w:val="single" w:sz="6" w:space="0" w:color="000000"/>
              <w:left w:val="single" w:sz="6" w:space="0" w:color="000000"/>
              <w:bottom w:val="single" w:sz="6" w:space="0" w:color="000000"/>
              <w:right w:val="single" w:sz="4" w:space="0" w:color="auto"/>
            </w:tcBorders>
          </w:tcPr>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 xml:space="preserve">399, в том числе: </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46 - о проведении открытых конкурсов в электронной форме (из них 1 - о проведении совместного электронного конкурса);</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198 – о проведении запросов котировок в электронной форме;</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 xml:space="preserve">155 - о проведении электронных аукционов (из них 18 – о проведении совместных электронных аукционов). </w:t>
            </w:r>
          </w:p>
          <w:p w:rsidR="00216B29" w:rsidRPr="001345C1" w:rsidRDefault="00216B29" w:rsidP="00216B29">
            <w:pPr>
              <w:spacing w:after="0" w:line="240" w:lineRule="auto"/>
              <w:ind w:left="141" w:right="142"/>
              <w:rPr>
                <w:rFonts w:ascii="Times New Roman" w:hAnsi="Times New Roman"/>
                <w:sz w:val="24"/>
                <w:szCs w:val="24"/>
              </w:rPr>
            </w:pP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 xml:space="preserve">2 заявки на </w:t>
            </w:r>
            <w:r w:rsidRPr="001345C1">
              <w:rPr>
                <w:rFonts w:ascii="Times New Roman" w:eastAsia="Times New Roman" w:hAnsi="Times New Roman"/>
                <w:sz w:val="24"/>
                <w:szCs w:val="24"/>
                <w:lang w:eastAsia="ru-RU"/>
              </w:rPr>
              <w:t>проведение</w:t>
            </w:r>
            <w:r w:rsidR="00F0053C">
              <w:rPr>
                <w:rFonts w:ascii="Times New Roman" w:eastAsia="Times New Roman" w:hAnsi="Times New Roman"/>
                <w:sz w:val="24"/>
                <w:szCs w:val="24"/>
                <w:lang w:eastAsia="ru-RU"/>
              </w:rPr>
              <w:t xml:space="preserve"> </w:t>
            </w:r>
            <w:proofErr w:type="gramStart"/>
            <w:r w:rsidRPr="001345C1">
              <w:rPr>
                <w:rFonts w:ascii="Times New Roman" w:eastAsia="Times New Roman" w:hAnsi="Times New Roman"/>
                <w:sz w:val="24"/>
                <w:szCs w:val="24"/>
                <w:lang w:eastAsia="ru-RU"/>
              </w:rPr>
              <w:t>конкурентных способов закупок</w:t>
            </w:r>
            <w:r w:rsidRPr="001345C1">
              <w:rPr>
                <w:rFonts w:ascii="Times New Roman" w:hAnsi="Times New Roman"/>
                <w:sz w:val="24"/>
                <w:szCs w:val="24"/>
              </w:rPr>
              <w:t>, финансируемых с привлечением средств областного бюджета направлены</w:t>
            </w:r>
            <w:proofErr w:type="gramEnd"/>
            <w:r w:rsidRPr="001345C1">
              <w:rPr>
                <w:rFonts w:ascii="Times New Roman" w:hAnsi="Times New Roman"/>
                <w:sz w:val="24"/>
                <w:szCs w:val="24"/>
              </w:rPr>
              <w:t xml:space="preserve"> в Комитет Государственного заказа Тверской области</w:t>
            </w:r>
          </w:p>
        </w:tc>
        <w:tc>
          <w:tcPr>
            <w:tcW w:w="3651" w:type="dxa"/>
            <w:tcBorders>
              <w:top w:val="single" w:sz="6" w:space="0" w:color="000000"/>
              <w:left w:val="single" w:sz="6" w:space="0" w:color="000000"/>
              <w:bottom w:val="single" w:sz="6" w:space="0" w:color="000000"/>
              <w:right w:val="single" w:sz="4" w:space="0" w:color="auto"/>
            </w:tcBorders>
          </w:tcPr>
          <w:p w:rsidR="00216B29" w:rsidRPr="001345C1" w:rsidRDefault="00216B29" w:rsidP="001345C1">
            <w:pPr>
              <w:spacing w:after="0" w:line="240" w:lineRule="auto"/>
              <w:ind w:left="109"/>
              <w:rPr>
                <w:rFonts w:ascii="Times New Roman" w:hAnsi="Times New Roman"/>
                <w:sz w:val="24"/>
                <w:szCs w:val="24"/>
              </w:rPr>
            </w:pPr>
            <w:r w:rsidRPr="001345C1">
              <w:rPr>
                <w:rFonts w:ascii="Times New Roman" w:hAnsi="Times New Roman"/>
                <w:sz w:val="24"/>
                <w:szCs w:val="24"/>
              </w:rPr>
              <w:t>486, в том числе:</w:t>
            </w:r>
          </w:p>
          <w:p w:rsidR="00216B29" w:rsidRPr="001345C1" w:rsidRDefault="00216B29" w:rsidP="001345C1">
            <w:pPr>
              <w:spacing w:after="0" w:line="240" w:lineRule="auto"/>
              <w:ind w:left="109"/>
              <w:rPr>
                <w:rFonts w:ascii="Times New Roman" w:hAnsi="Times New Roman"/>
                <w:sz w:val="24"/>
                <w:szCs w:val="24"/>
              </w:rPr>
            </w:pPr>
            <w:r w:rsidRPr="001345C1">
              <w:rPr>
                <w:rFonts w:ascii="Times New Roman" w:hAnsi="Times New Roman"/>
                <w:sz w:val="24"/>
                <w:szCs w:val="24"/>
              </w:rPr>
              <w:t xml:space="preserve">16 - о проведении открытых конкурсов в электронной форме; </w:t>
            </w:r>
          </w:p>
          <w:p w:rsidR="00216B29" w:rsidRPr="001345C1" w:rsidRDefault="00216B29" w:rsidP="001345C1">
            <w:pPr>
              <w:spacing w:after="0" w:line="240" w:lineRule="auto"/>
              <w:ind w:left="109"/>
              <w:rPr>
                <w:rFonts w:ascii="Times New Roman" w:hAnsi="Times New Roman"/>
                <w:sz w:val="24"/>
                <w:szCs w:val="24"/>
              </w:rPr>
            </w:pPr>
            <w:r w:rsidRPr="001345C1">
              <w:rPr>
                <w:rFonts w:ascii="Times New Roman" w:hAnsi="Times New Roman"/>
                <w:sz w:val="24"/>
                <w:szCs w:val="24"/>
              </w:rPr>
              <w:t xml:space="preserve">303 – о проведении запросов котировок в электронной форме; </w:t>
            </w:r>
          </w:p>
          <w:p w:rsidR="00216B29" w:rsidRPr="001345C1" w:rsidRDefault="00216B29" w:rsidP="001345C1">
            <w:pPr>
              <w:spacing w:after="0" w:line="240" w:lineRule="auto"/>
              <w:ind w:left="109"/>
              <w:rPr>
                <w:rFonts w:ascii="Times New Roman" w:hAnsi="Times New Roman"/>
                <w:sz w:val="24"/>
                <w:szCs w:val="24"/>
              </w:rPr>
            </w:pPr>
            <w:r w:rsidRPr="001345C1">
              <w:rPr>
                <w:rFonts w:ascii="Times New Roman" w:hAnsi="Times New Roman"/>
                <w:sz w:val="24"/>
                <w:szCs w:val="24"/>
              </w:rPr>
              <w:t>167 - о проведении электронных аукционов (из них 23 – о проведении совместных электронных аукционов). (Рис.2)</w:t>
            </w:r>
          </w:p>
          <w:p w:rsidR="00216B29" w:rsidRPr="001345C1" w:rsidRDefault="00216B29" w:rsidP="001345C1">
            <w:pPr>
              <w:spacing w:after="0" w:line="240" w:lineRule="auto"/>
              <w:ind w:left="109" w:right="142"/>
              <w:rPr>
                <w:rFonts w:ascii="Times New Roman" w:hAnsi="Times New Roman"/>
                <w:sz w:val="24"/>
                <w:szCs w:val="24"/>
              </w:rPr>
            </w:pPr>
          </w:p>
          <w:p w:rsidR="00216B29" w:rsidRPr="001345C1" w:rsidRDefault="00216B29" w:rsidP="001345C1">
            <w:pPr>
              <w:spacing w:after="0" w:line="240" w:lineRule="auto"/>
              <w:ind w:left="109" w:right="142"/>
              <w:rPr>
                <w:rFonts w:ascii="Times New Roman" w:hAnsi="Times New Roman"/>
                <w:sz w:val="24"/>
                <w:szCs w:val="24"/>
              </w:rPr>
            </w:pPr>
          </w:p>
          <w:p w:rsidR="00216B29" w:rsidRPr="001345C1" w:rsidRDefault="00216B29" w:rsidP="001345C1">
            <w:pPr>
              <w:spacing w:after="0" w:line="240" w:lineRule="auto"/>
              <w:ind w:left="109" w:right="142"/>
              <w:rPr>
                <w:rFonts w:ascii="Times New Roman" w:hAnsi="Times New Roman"/>
                <w:sz w:val="24"/>
                <w:szCs w:val="24"/>
              </w:rPr>
            </w:pPr>
          </w:p>
          <w:p w:rsidR="00216B29" w:rsidRPr="001345C1" w:rsidRDefault="00216B29" w:rsidP="001345C1">
            <w:pPr>
              <w:spacing w:after="0" w:line="240" w:lineRule="auto"/>
              <w:ind w:left="109" w:right="142"/>
              <w:rPr>
                <w:rFonts w:ascii="Times New Roman" w:hAnsi="Times New Roman"/>
                <w:sz w:val="24"/>
                <w:szCs w:val="24"/>
              </w:rPr>
            </w:pPr>
          </w:p>
          <w:p w:rsidR="00216B29" w:rsidRPr="001345C1" w:rsidRDefault="00216B29" w:rsidP="001345C1">
            <w:pPr>
              <w:spacing w:after="0" w:line="240" w:lineRule="auto"/>
              <w:ind w:left="109" w:right="142"/>
              <w:rPr>
                <w:rFonts w:ascii="Times New Roman" w:hAnsi="Times New Roman"/>
                <w:sz w:val="24"/>
                <w:szCs w:val="24"/>
              </w:rPr>
            </w:pPr>
          </w:p>
          <w:p w:rsidR="00216B29" w:rsidRPr="001345C1" w:rsidRDefault="00216B29" w:rsidP="001345C1">
            <w:pPr>
              <w:spacing w:after="0" w:line="240" w:lineRule="auto"/>
              <w:ind w:left="109" w:right="142"/>
              <w:rPr>
                <w:rFonts w:ascii="Times New Roman" w:hAnsi="Times New Roman"/>
                <w:sz w:val="24"/>
                <w:szCs w:val="24"/>
              </w:rPr>
            </w:pPr>
            <w:r w:rsidRPr="001345C1">
              <w:rPr>
                <w:rFonts w:ascii="Times New Roman" w:hAnsi="Times New Roman"/>
                <w:sz w:val="24"/>
                <w:szCs w:val="24"/>
              </w:rPr>
              <w:t xml:space="preserve">Через региональную информационную систему </w:t>
            </w:r>
            <w:hyperlink r:id="rId9" w:history="1">
              <w:r w:rsidRPr="001345C1">
                <w:rPr>
                  <w:rStyle w:val="a7"/>
                  <w:rFonts w:ascii="Times New Roman" w:hAnsi="Times New Roman"/>
                  <w:sz w:val="24"/>
                  <w:szCs w:val="24"/>
                  <w:shd w:val="clear" w:color="auto" w:fill="FFFFFF"/>
                </w:rPr>
                <w:t>«Web-торги-КС</w:t>
              </w:r>
            </w:hyperlink>
            <w:r w:rsidRPr="001345C1">
              <w:rPr>
                <w:rFonts w:ascii="Times New Roman" w:hAnsi="Times New Roman"/>
                <w:sz w:val="24"/>
                <w:szCs w:val="24"/>
              </w:rPr>
              <w:t>» в Комитет государственного заказа Тверской области направлено 36 заявок на проведение конкурентных способов закупок, софинансируемых из средств областного бюджета.</w:t>
            </w:r>
          </w:p>
        </w:tc>
      </w:tr>
      <w:tr w:rsidR="00216B29" w:rsidRPr="001345C1" w:rsidTr="001345C1">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2</w:t>
            </w:r>
          </w:p>
        </w:tc>
        <w:tc>
          <w:tcPr>
            <w:tcW w:w="3420"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Общее количество проведенных заседаний комиссий по осуществлению закупок</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ед.</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216B29" w:rsidRPr="001345C1" w:rsidRDefault="00216B29" w:rsidP="00216B29">
            <w:pPr>
              <w:spacing w:after="0" w:line="240" w:lineRule="auto"/>
              <w:ind w:right="142"/>
              <w:rPr>
                <w:rFonts w:ascii="Times New Roman" w:hAnsi="Times New Roman"/>
                <w:sz w:val="24"/>
                <w:szCs w:val="24"/>
              </w:rPr>
            </w:pPr>
            <w:r w:rsidRPr="001345C1">
              <w:rPr>
                <w:rFonts w:ascii="Times New Roman" w:hAnsi="Times New Roman"/>
                <w:sz w:val="24"/>
                <w:szCs w:val="24"/>
              </w:rPr>
              <w:t>147, в том числе:</w:t>
            </w:r>
          </w:p>
          <w:p w:rsidR="00216B29" w:rsidRPr="001345C1" w:rsidRDefault="00216B29" w:rsidP="00216B29">
            <w:pPr>
              <w:spacing w:after="0" w:line="240" w:lineRule="auto"/>
              <w:ind w:right="142"/>
              <w:rPr>
                <w:rFonts w:ascii="Times New Roman" w:hAnsi="Times New Roman"/>
                <w:sz w:val="24"/>
                <w:szCs w:val="24"/>
              </w:rPr>
            </w:pPr>
            <w:r w:rsidRPr="001345C1">
              <w:rPr>
                <w:rFonts w:ascii="Times New Roman" w:hAnsi="Times New Roman"/>
                <w:sz w:val="24"/>
                <w:szCs w:val="24"/>
              </w:rPr>
              <w:t>- 135 заседаний аукционных комиссий;</w:t>
            </w:r>
          </w:p>
          <w:p w:rsidR="00216B29" w:rsidRPr="001345C1" w:rsidRDefault="00216B29" w:rsidP="00216B29">
            <w:pPr>
              <w:spacing w:after="0" w:line="240" w:lineRule="auto"/>
              <w:ind w:right="142"/>
              <w:rPr>
                <w:rFonts w:ascii="Times New Roman" w:hAnsi="Times New Roman"/>
                <w:sz w:val="24"/>
                <w:szCs w:val="24"/>
              </w:rPr>
            </w:pPr>
            <w:r w:rsidRPr="001345C1">
              <w:rPr>
                <w:rFonts w:ascii="Times New Roman" w:hAnsi="Times New Roman"/>
                <w:sz w:val="24"/>
                <w:szCs w:val="24"/>
              </w:rPr>
              <w:t>- 2 заседания конкурсных комиссий;</w:t>
            </w:r>
          </w:p>
          <w:p w:rsidR="00216B29" w:rsidRPr="001345C1" w:rsidRDefault="00216B29" w:rsidP="00216B29">
            <w:pPr>
              <w:spacing w:after="0" w:line="240" w:lineRule="auto"/>
              <w:ind w:right="143"/>
              <w:rPr>
                <w:rFonts w:ascii="Times New Roman" w:hAnsi="Times New Roman"/>
                <w:sz w:val="24"/>
                <w:szCs w:val="24"/>
              </w:rPr>
            </w:pPr>
            <w:r w:rsidRPr="001345C1">
              <w:rPr>
                <w:rFonts w:ascii="Times New Roman" w:hAnsi="Times New Roman"/>
                <w:sz w:val="24"/>
                <w:szCs w:val="24"/>
              </w:rPr>
              <w:t xml:space="preserve">- 10 заседаний </w:t>
            </w:r>
            <w:r w:rsidRPr="001345C1">
              <w:rPr>
                <w:rFonts w:ascii="Times New Roman" w:hAnsi="Times New Roman"/>
                <w:sz w:val="24"/>
                <w:szCs w:val="24"/>
              </w:rPr>
              <w:lastRenderedPageBreak/>
              <w:t>котировочных комиссий.</w:t>
            </w:r>
          </w:p>
        </w:tc>
        <w:tc>
          <w:tcPr>
            <w:tcW w:w="3199" w:type="dxa"/>
            <w:tcBorders>
              <w:top w:val="single" w:sz="6" w:space="0" w:color="000000"/>
              <w:left w:val="single" w:sz="6" w:space="0" w:color="000000"/>
              <w:bottom w:val="single" w:sz="6" w:space="0" w:color="000000"/>
              <w:right w:val="single" w:sz="4" w:space="0" w:color="auto"/>
            </w:tcBorders>
          </w:tcPr>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lastRenderedPageBreak/>
              <w:t>402, в том числе:</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- 139 заседаний аукционных комиссий;</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- 71 заседание конкурсных комиссий;</w:t>
            </w:r>
          </w:p>
          <w:p w:rsidR="00216B29" w:rsidRPr="001345C1" w:rsidRDefault="00216B29" w:rsidP="00216B29">
            <w:pPr>
              <w:spacing w:after="0" w:line="240" w:lineRule="auto"/>
              <w:ind w:left="141" w:right="142"/>
              <w:rPr>
                <w:rFonts w:ascii="Times New Roman" w:hAnsi="Times New Roman"/>
                <w:sz w:val="24"/>
                <w:szCs w:val="24"/>
              </w:rPr>
            </w:pPr>
            <w:r w:rsidRPr="001345C1">
              <w:rPr>
                <w:rFonts w:ascii="Times New Roman" w:hAnsi="Times New Roman"/>
                <w:sz w:val="24"/>
                <w:szCs w:val="24"/>
              </w:rPr>
              <w:t xml:space="preserve">- 192 заседания </w:t>
            </w:r>
            <w:r w:rsidRPr="001345C1">
              <w:rPr>
                <w:rFonts w:ascii="Times New Roman" w:hAnsi="Times New Roman"/>
                <w:sz w:val="24"/>
                <w:szCs w:val="24"/>
              </w:rPr>
              <w:lastRenderedPageBreak/>
              <w:t>котировочных комиссий.</w:t>
            </w:r>
          </w:p>
          <w:p w:rsidR="00216B29" w:rsidRPr="001345C1" w:rsidRDefault="00216B29" w:rsidP="00216B29">
            <w:pPr>
              <w:spacing w:after="0" w:line="240" w:lineRule="auto"/>
              <w:ind w:left="141" w:right="142"/>
              <w:rPr>
                <w:rFonts w:ascii="Times New Roman" w:hAnsi="Times New Roman"/>
                <w:sz w:val="24"/>
                <w:szCs w:val="24"/>
              </w:rPr>
            </w:pPr>
          </w:p>
          <w:p w:rsidR="00216B29" w:rsidRPr="001345C1" w:rsidRDefault="00216B29" w:rsidP="00216B29">
            <w:pPr>
              <w:spacing w:after="0" w:line="240" w:lineRule="auto"/>
              <w:ind w:right="142"/>
              <w:rPr>
                <w:rFonts w:ascii="Times New Roman" w:hAnsi="Times New Roman"/>
                <w:sz w:val="24"/>
                <w:szCs w:val="24"/>
              </w:rPr>
            </w:pPr>
            <w:r w:rsidRPr="001345C1">
              <w:rPr>
                <w:rFonts w:ascii="Times New Roman" w:hAnsi="Times New Roman"/>
                <w:sz w:val="24"/>
                <w:szCs w:val="24"/>
              </w:rPr>
              <w:t xml:space="preserve">Общее количество поданных участниками закупок заявок на участие в закупках: </w:t>
            </w:r>
          </w:p>
          <w:p w:rsidR="00216B29" w:rsidRPr="001345C1" w:rsidRDefault="00216B29" w:rsidP="00216B29">
            <w:pPr>
              <w:spacing w:after="0" w:line="240" w:lineRule="auto"/>
              <w:ind w:right="142"/>
              <w:rPr>
                <w:rFonts w:ascii="Times New Roman" w:hAnsi="Times New Roman"/>
                <w:sz w:val="24"/>
                <w:szCs w:val="24"/>
              </w:rPr>
            </w:pPr>
            <w:r w:rsidRPr="001345C1">
              <w:rPr>
                <w:rFonts w:ascii="Times New Roman" w:hAnsi="Times New Roman"/>
                <w:sz w:val="24"/>
                <w:szCs w:val="24"/>
                <w:u w:val="single"/>
              </w:rPr>
              <w:t>2 557 шт</w:t>
            </w:r>
            <w:r w:rsidRPr="001345C1">
              <w:rPr>
                <w:rFonts w:ascii="Times New Roman" w:hAnsi="Times New Roman"/>
                <w:sz w:val="24"/>
                <w:szCs w:val="24"/>
              </w:rPr>
              <w:t>.</w:t>
            </w:r>
          </w:p>
        </w:tc>
        <w:tc>
          <w:tcPr>
            <w:tcW w:w="3651" w:type="dxa"/>
            <w:tcBorders>
              <w:top w:val="single" w:sz="6" w:space="0" w:color="000000"/>
              <w:left w:val="single" w:sz="6" w:space="0" w:color="000000"/>
              <w:bottom w:val="single" w:sz="6" w:space="0" w:color="000000"/>
              <w:right w:val="single" w:sz="4" w:space="0" w:color="auto"/>
            </w:tcBorders>
          </w:tcPr>
          <w:p w:rsidR="00216B29" w:rsidRPr="001345C1" w:rsidRDefault="00216B29" w:rsidP="001345C1">
            <w:pPr>
              <w:spacing w:after="0" w:line="240" w:lineRule="auto"/>
              <w:ind w:left="109"/>
              <w:rPr>
                <w:rFonts w:ascii="Times New Roman" w:hAnsi="Times New Roman"/>
                <w:sz w:val="24"/>
                <w:szCs w:val="24"/>
              </w:rPr>
            </w:pPr>
            <w:r w:rsidRPr="001345C1">
              <w:rPr>
                <w:rFonts w:ascii="Times New Roman" w:hAnsi="Times New Roman"/>
                <w:sz w:val="24"/>
                <w:szCs w:val="24"/>
              </w:rPr>
              <w:lastRenderedPageBreak/>
              <w:t>528, в том числе:</w:t>
            </w:r>
          </w:p>
          <w:p w:rsidR="00216B29" w:rsidRPr="001345C1" w:rsidRDefault="00216B29" w:rsidP="001345C1">
            <w:pPr>
              <w:spacing w:after="0" w:line="240" w:lineRule="auto"/>
              <w:ind w:left="109" w:right="143"/>
              <w:rPr>
                <w:rFonts w:ascii="Times New Roman" w:hAnsi="Times New Roman"/>
                <w:sz w:val="24"/>
                <w:szCs w:val="24"/>
              </w:rPr>
            </w:pPr>
            <w:r w:rsidRPr="001345C1">
              <w:rPr>
                <w:rFonts w:ascii="Times New Roman" w:hAnsi="Times New Roman"/>
                <w:sz w:val="24"/>
                <w:szCs w:val="24"/>
              </w:rPr>
              <w:t xml:space="preserve"> -171заседание аукционных комиссий;</w:t>
            </w:r>
          </w:p>
          <w:p w:rsidR="00216B29" w:rsidRPr="001345C1" w:rsidRDefault="00216B29" w:rsidP="001345C1">
            <w:pPr>
              <w:spacing w:after="0" w:line="240" w:lineRule="auto"/>
              <w:ind w:left="109"/>
              <w:rPr>
                <w:rFonts w:ascii="Times New Roman" w:hAnsi="Times New Roman"/>
                <w:sz w:val="24"/>
                <w:szCs w:val="24"/>
              </w:rPr>
            </w:pPr>
            <w:r w:rsidRPr="001345C1">
              <w:rPr>
                <w:rFonts w:ascii="Times New Roman" w:hAnsi="Times New Roman"/>
                <w:sz w:val="24"/>
                <w:szCs w:val="24"/>
              </w:rPr>
              <w:t xml:space="preserve"> - 46 заседаний конкурсных комиссий;</w:t>
            </w:r>
          </w:p>
          <w:p w:rsidR="00216B29" w:rsidRPr="001345C1" w:rsidRDefault="00216B29" w:rsidP="001345C1">
            <w:pPr>
              <w:spacing w:after="0" w:line="240" w:lineRule="auto"/>
              <w:ind w:left="109" w:right="142"/>
              <w:rPr>
                <w:rFonts w:ascii="Times New Roman" w:hAnsi="Times New Roman"/>
                <w:sz w:val="24"/>
                <w:szCs w:val="24"/>
              </w:rPr>
            </w:pPr>
            <w:r w:rsidRPr="001345C1">
              <w:rPr>
                <w:rFonts w:ascii="Times New Roman" w:hAnsi="Times New Roman"/>
                <w:sz w:val="24"/>
                <w:szCs w:val="24"/>
              </w:rPr>
              <w:t xml:space="preserve"> - 311 заседаний котировочных </w:t>
            </w:r>
            <w:r w:rsidRPr="001345C1">
              <w:rPr>
                <w:rFonts w:ascii="Times New Roman" w:hAnsi="Times New Roman"/>
                <w:sz w:val="24"/>
                <w:szCs w:val="24"/>
              </w:rPr>
              <w:lastRenderedPageBreak/>
              <w:t>комиссий.</w:t>
            </w:r>
          </w:p>
          <w:p w:rsidR="00216B29" w:rsidRPr="001345C1" w:rsidRDefault="00216B29" w:rsidP="001345C1">
            <w:pPr>
              <w:spacing w:after="0" w:line="240" w:lineRule="auto"/>
              <w:ind w:left="109" w:right="142"/>
              <w:rPr>
                <w:rFonts w:ascii="Times New Roman" w:hAnsi="Times New Roman"/>
                <w:sz w:val="24"/>
                <w:szCs w:val="24"/>
              </w:rPr>
            </w:pPr>
          </w:p>
          <w:p w:rsidR="00216B29" w:rsidRPr="001345C1" w:rsidRDefault="00216B29" w:rsidP="001345C1">
            <w:pPr>
              <w:spacing w:after="0" w:line="240" w:lineRule="auto"/>
              <w:ind w:left="109" w:right="142"/>
              <w:rPr>
                <w:rFonts w:ascii="Times New Roman" w:hAnsi="Times New Roman"/>
                <w:sz w:val="24"/>
                <w:szCs w:val="24"/>
              </w:rPr>
            </w:pPr>
            <w:r w:rsidRPr="001345C1">
              <w:rPr>
                <w:rFonts w:ascii="Times New Roman" w:hAnsi="Times New Roman"/>
                <w:sz w:val="24"/>
                <w:szCs w:val="24"/>
              </w:rPr>
              <w:t xml:space="preserve">Общее количество поданных участниками закупок заявок на участие в закупках: </w:t>
            </w:r>
          </w:p>
          <w:p w:rsidR="00216B29" w:rsidRPr="001345C1" w:rsidRDefault="00216B29" w:rsidP="001345C1">
            <w:pPr>
              <w:spacing w:after="0" w:line="240" w:lineRule="auto"/>
              <w:ind w:left="109" w:right="427"/>
              <w:rPr>
                <w:rFonts w:ascii="Times New Roman" w:hAnsi="Times New Roman"/>
                <w:sz w:val="24"/>
                <w:szCs w:val="24"/>
              </w:rPr>
            </w:pPr>
            <w:r w:rsidRPr="001345C1">
              <w:rPr>
                <w:rFonts w:ascii="Times New Roman" w:hAnsi="Times New Roman"/>
                <w:sz w:val="24"/>
                <w:szCs w:val="24"/>
                <w:u w:val="single"/>
              </w:rPr>
              <w:t>1423 шт</w:t>
            </w:r>
            <w:r w:rsidRPr="001345C1">
              <w:rPr>
                <w:rFonts w:ascii="Times New Roman" w:hAnsi="Times New Roman"/>
                <w:sz w:val="24"/>
                <w:szCs w:val="24"/>
              </w:rPr>
              <w:t>. (в среднем по 3 заявки на каждую состоявшуюся конкурентную закупку)</w:t>
            </w:r>
          </w:p>
        </w:tc>
      </w:tr>
      <w:tr w:rsidR="00216B29" w:rsidRPr="001345C1" w:rsidTr="001345C1">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lastRenderedPageBreak/>
              <w:t>3</w:t>
            </w:r>
          </w:p>
        </w:tc>
        <w:tc>
          <w:tcPr>
            <w:tcW w:w="3420"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1345C1">
            <w:pPr>
              <w:spacing w:after="0" w:line="240" w:lineRule="auto"/>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 xml:space="preserve">Общее количество </w:t>
            </w:r>
            <w:proofErr w:type="gramStart"/>
            <w:r w:rsidR="001345C1">
              <w:rPr>
                <w:rFonts w:ascii="Times New Roman" w:eastAsia="Times New Roman" w:hAnsi="Times New Roman"/>
                <w:sz w:val="24"/>
                <w:szCs w:val="24"/>
                <w:lang w:eastAsia="ru-RU"/>
              </w:rPr>
              <w:t>заклю-</w:t>
            </w:r>
            <w:r w:rsidRPr="001345C1">
              <w:rPr>
                <w:rFonts w:ascii="Times New Roman" w:eastAsia="Times New Roman" w:hAnsi="Times New Roman"/>
                <w:sz w:val="24"/>
                <w:szCs w:val="24"/>
                <w:lang w:eastAsia="ru-RU"/>
              </w:rPr>
              <w:t>ченных</w:t>
            </w:r>
            <w:proofErr w:type="gramEnd"/>
            <w:r w:rsidRPr="001345C1">
              <w:rPr>
                <w:rFonts w:ascii="Times New Roman" w:eastAsia="Times New Roman" w:hAnsi="Times New Roman"/>
                <w:sz w:val="24"/>
                <w:szCs w:val="24"/>
                <w:lang w:eastAsia="ru-RU"/>
              </w:rPr>
              <w:t xml:space="preserve"> Администрацией Калининского муници</w:t>
            </w:r>
            <w:r w:rsidR="001345C1">
              <w:rPr>
                <w:rFonts w:ascii="Times New Roman" w:eastAsia="Times New Roman" w:hAnsi="Times New Roman"/>
                <w:sz w:val="24"/>
                <w:szCs w:val="24"/>
                <w:lang w:eastAsia="ru-RU"/>
              </w:rPr>
              <w:t>-</w:t>
            </w:r>
            <w:r w:rsidRPr="001345C1">
              <w:rPr>
                <w:rFonts w:ascii="Times New Roman" w:eastAsia="Times New Roman" w:hAnsi="Times New Roman"/>
                <w:sz w:val="24"/>
                <w:szCs w:val="24"/>
                <w:lang w:eastAsia="ru-RU"/>
              </w:rPr>
              <w:t>пального округа контрактов, в том числе с субъектами малого предпринимательства,</w:t>
            </w:r>
            <w:r w:rsidRPr="001345C1">
              <w:rPr>
                <w:rFonts w:ascii="Times New Roman" w:hAnsi="Times New Roman"/>
                <w:bCs/>
                <w:sz w:val="24"/>
                <w:szCs w:val="24"/>
              </w:rPr>
              <w:t xml:space="preserve"> социально ориентированными некоммерческими организациями</w:t>
            </w:r>
            <w:r w:rsidR="004E15FC">
              <w:rPr>
                <w:rFonts w:ascii="Times New Roman" w:hAnsi="Times New Roman"/>
                <w:bCs/>
                <w:sz w:val="24"/>
                <w:szCs w:val="24"/>
              </w:rPr>
              <w:t xml:space="preserve"> </w:t>
            </w:r>
            <w:r w:rsidRPr="001345C1">
              <w:rPr>
                <w:rFonts w:ascii="Times New Roman" w:eastAsia="Times New Roman" w:hAnsi="Times New Roman"/>
                <w:sz w:val="24"/>
                <w:szCs w:val="24"/>
                <w:lang w:eastAsia="ru-RU"/>
              </w:rPr>
              <w:t>(без учета прямых договоров)</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ед.</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216B29" w:rsidRPr="001345C1" w:rsidRDefault="00216B29" w:rsidP="00216B29">
            <w:pPr>
              <w:spacing w:after="0" w:line="240" w:lineRule="auto"/>
              <w:ind w:right="88"/>
              <w:rPr>
                <w:rFonts w:ascii="Times New Roman" w:eastAsiaTheme="minorEastAsia" w:hAnsi="Times New Roman"/>
                <w:sz w:val="24"/>
                <w:szCs w:val="24"/>
                <w:lang w:eastAsia="ru-RU"/>
              </w:rPr>
            </w:pPr>
            <w:r w:rsidRPr="001345C1">
              <w:rPr>
                <w:rFonts w:ascii="Times New Roman" w:eastAsiaTheme="minorEastAsia" w:hAnsi="Times New Roman"/>
                <w:sz w:val="24"/>
                <w:szCs w:val="24"/>
                <w:lang w:eastAsia="ru-RU"/>
              </w:rPr>
              <w:t>45,в том числе 30</w:t>
            </w:r>
            <w:r w:rsidRPr="001345C1">
              <w:rPr>
                <w:rFonts w:ascii="Times New Roman" w:eastAsia="Times New Roman" w:hAnsi="Times New Roman"/>
                <w:sz w:val="24"/>
                <w:szCs w:val="24"/>
                <w:lang w:eastAsia="ru-RU"/>
              </w:rPr>
              <w:t xml:space="preserve"> с субъектами малого предпринимательства,</w:t>
            </w:r>
            <w:r w:rsidRPr="001345C1">
              <w:rPr>
                <w:rFonts w:ascii="Times New Roman" w:hAnsi="Times New Roman"/>
                <w:bCs/>
                <w:sz w:val="24"/>
                <w:szCs w:val="24"/>
              </w:rPr>
              <w:t xml:space="preserve"> социально ориентированными некоммерческими организациями</w:t>
            </w:r>
          </w:p>
        </w:tc>
        <w:tc>
          <w:tcPr>
            <w:tcW w:w="3199" w:type="dxa"/>
            <w:tcBorders>
              <w:top w:val="single" w:sz="6" w:space="0" w:color="000000"/>
              <w:left w:val="single" w:sz="6" w:space="0" w:color="000000"/>
              <w:bottom w:val="single" w:sz="6" w:space="0" w:color="000000"/>
              <w:right w:val="single" w:sz="4" w:space="0" w:color="auto"/>
            </w:tcBorders>
          </w:tcPr>
          <w:p w:rsidR="00216B29" w:rsidRPr="001345C1" w:rsidRDefault="00216B29" w:rsidP="00216B29">
            <w:pPr>
              <w:spacing w:after="0" w:line="240" w:lineRule="auto"/>
              <w:rPr>
                <w:rFonts w:ascii="Times New Roman" w:eastAsiaTheme="minorEastAsia" w:hAnsi="Times New Roman"/>
                <w:color w:val="FF0000"/>
                <w:sz w:val="24"/>
                <w:szCs w:val="24"/>
                <w:lang w:eastAsia="ru-RU"/>
              </w:rPr>
            </w:pPr>
            <w:r w:rsidRPr="001345C1">
              <w:rPr>
                <w:rFonts w:ascii="Times New Roman" w:eastAsiaTheme="minorEastAsia" w:hAnsi="Times New Roman"/>
                <w:sz w:val="24"/>
                <w:szCs w:val="24"/>
                <w:lang w:eastAsia="ru-RU"/>
              </w:rPr>
              <w:t>156, в том числе 111</w:t>
            </w:r>
            <w:r w:rsidRPr="001345C1">
              <w:rPr>
                <w:rFonts w:ascii="Times New Roman" w:eastAsia="Times New Roman" w:hAnsi="Times New Roman"/>
                <w:sz w:val="24"/>
                <w:szCs w:val="24"/>
                <w:lang w:eastAsia="ru-RU"/>
              </w:rPr>
              <w:t xml:space="preserve"> с субъектами малого предпринимательства,</w:t>
            </w:r>
            <w:r w:rsidRPr="001345C1">
              <w:rPr>
                <w:rFonts w:ascii="Times New Roman" w:hAnsi="Times New Roman"/>
                <w:bCs/>
                <w:sz w:val="24"/>
                <w:szCs w:val="24"/>
              </w:rPr>
              <w:t xml:space="preserve"> социально ориентированными некоммерческими организациями</w:t>
            </w:r>
          </w:p>
        </w:tc>
        <w:tc>
          <w:tcPr>
            <w:tcW w:w="3651" w:type="dxa"/>
            <w:tcBorders>
              <w:top w:val="single" w:sz="6" w:space="0" w:color="000000"/>
              <w:left w:val="single" w:sz="6" w:space="0" w:color="000000"/>
              <w:bottom w:val="single" w:sz="6" w:space="0" w:color="000000"/>
              <w:right w:val="single" w:sz="4" w:space="0" w:color="auto"/>
            </w:tcBorders>
          </w:tcPr>
          <w:p w:rsidR="00216B29" w:rsidRPr="001345C1" w:rsidRDefault="00216B29" w:rsidP="001345C1">
            <w:pPr>
              <w:spacing w:after="0" w:line="240" w:lineRule="auto"/>
              <w:ind w:left="109"/>
              <w:rPr>
                <w:rFonts w:ascii="Times New Roman" w:hAnsi="Times New Roman"/>
                <w:bCs/>
                <w:sz w:val="24"/>
                <w:szCs w:val="24"/>
              </w:rPr>
            </w:pPr>
            <w:r w:rsidRPr="001345C1">
              <w:rPr>
                <w:rFonts w:ascii="Times New Roman" w:eastAsiaTheme="minorEastAsia" w:hAnsi="Times New Roman"/>
                <w:sz w:val="24"/>
                <w:szCs w:val="24"/>
                <w:lang w:eastAsia="ru-RU"/>
              </w:rPr>
              <w:t>167, в том числе 119</w:t>
            </w:r>
            <w:r w:rsidRPr="001345C1">
              <w:rPr>
                <w:rFonts w:ascii="Times New Roman" w:eastAsia="Times New Roman" w:hAnsi="Times New Roman"/>
                <w:sz w:val="24"/>
                <w:szCs w:val="24"/>
                <w:lang w:eastAsia="ru-RU"/>
              </w:rPr>
              <w:t xml:space="preserve"> с субъектами малого предпринимательства,</w:t>
            </w:r>
            <w:r w:rsidRPr="001345C1">
              <w:rPr>
                <w:rFonts w:ascii="Times New Roman" w:hAnsi="Times New Roman"/>
                <w:bCs/>
                <w:sz w:val="24"/>
                <w:szCs w:val="24"/>
              </w:rPr>
              <w:t xml:space="preserve"> социально ориентированными некоммерческими организациями.</w:t>
            </w:r>
          </w:p>
          <w:p w:rsidR="00216B29" w:rsidRPr="001345C1" w:rsidRDefault="00216B29" w:rsidP="001345C1">
            <w:pPr>
              <w:spacing w:after="0" w:line="240" w:lineRule="auto"/>
              <w:ind w:left="109"/>
              <w:rPr>
                <w:rFonts w:ascii="Times New Roman" w:hAnsi="Times New Roman"/>
                <w:bCs/>
                <w:sz w:val="24"/>
                <w:szCs w:val="24"/>
              </w:rPr>
            </w:pPr>
          </w:p>
          <w:p w:rsidR="00216B29" w:rsidRPr="001345C1" w:rsidRDefault="00216B29" w:rsidP="001345C1">
            <w:pPr>
              <w:spacing w:after="0" w:line="240" w:lineRule="auto"/>
              <w:ind w:left="109"/>
              <w:rPr>
                <w:rFonts w:ascii="Times New Roman" w:eastAsiaTheme="minorEastAsia" w:hAnsi="Times New Roman"/>
                <w:sz w:val="24"/>
                <w:szCs w:val="24"/>
                <w:lang w:eastAsia="ru-RU"/>
              </w:rPr>
            </w:pPr>
            <w:r w:rsidRPr="001345C1">
              <w:rPr>
                <w:rFonts w:ascii="Times New Roman" w:eastAsiaTheme="minorEastAsia" w:hAnsi="Times New Roman"/>
                <w:sz w:val="24"/>
                <w:szCs w:val="24"/>
                <w:lang w:eastAsia="ru-RU"/>
              </w:rPr>
              <w:t>С единственными поставщиками (в том числе в электронной форме) (без учета прямых контрактов, заключаемых по п.4. ст.93 Федерального закона №44-ФЗ) заключено 54 контракта.</w:t>
            </w:r>
          </w:p>
        </w:tc>
      </w:tr>
      <w:tr w:rsidR="00216B29" w:rsidRPr="001345C1" w:rsidTr="001345C1">
        <w:trPr>
          <w:trHeight w:val="764"/>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4</w:t>
            </w:r>
          </w:p>
        </w:tc>
        <w:tc>
          <w:tcPr>
            <w:tcW w:w="3420"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 xml:space="preserve">Общая стоимость </w:t>
            </w:r>
            <w:r w:rsidR="001345C1">
              <w:rPr>
                <w:rFonts w:ascii="Times New Roman" w:eastAsia="Times New Roman" w:hAnsi="Times New Roman"/>
                <w:sz w:val="24"/>
                <w:szCs w:val="24"/>
                <w:lang w:eastAsia="ru-RU"/>
              </w:rPr>
              <w:t>заклюю-</w:t>
            </w:r>
            <w:r w:rsidRPr="001345C1">
              <w:rPr>
                <w:rFonts w:ascii="Times New Roman" w:eastAsia="Times New Roman" w:hAnsi="Times New Roman"/>
                <w:sz w:val="24"/>
                <w:szCs w:val="24"/>
                <w:lang w:eastAsia="ru-RU"/>
              </w:rPr>
              <w:t xml:space="preserve">ченных Администрацией Калининского </w:t>
            </w:r>
            <w:proofErr w:type="gramStart"/>
            <w:r w:rsidRPr="001345C1">
              <w:rPr>
                <w:rFonts w:ascii="Times New Roman" w:eastAsia="Times New Roman" w:hAnsi="Times New Roman"/>
                <w:sz w:val="24"/>
                <w:szCs w:val="24"/>
                <w:lang w:eastAsia="ru-RU"/>
              </w:rPr>
              <w:t>муници</w:t>
            </w:r>
            <w:r w:rsidR="001345C1">
              <w:rPr>
                <w:rFonts w:ascii="Times New Roman" w:eastAsia="Times New Roman" w:hAnsi="Times New Roman"/>
                <w:sz w:val="24"/>
                <w:szCs w:val="24"/>
                <w:lang w:eastAsia="ru-RU"/>
              </w:rPr>
              <w:t>-</w:t>
            </w:r>
            <w:r w:rsidRPr="001345C1">
              <w:rPr>
                <w:rFonts w:ascii="Times New Roman" w:eastAsia="Times New Roman" w:hAnsi="Times New Roman"/>
                <w:sz w:val="24"/>
                <w:szCs w:val="24"/>
                <w:lang w:eastAsia="ru-RU"/>
              </w:rPr>
              <w:t>пального</w:t>
            </w:r>
            <w:proofErr w:type="gramEnd"/>
            <w:r w:rsidRPr="001345C1">
              <w:rPr>
                <w:rFonts w:ascii="Times New Roman" w:eastAsia="Times New Roman" w:hAnsi="Times New Roman"/>
                <w:sz w:val="24"/>
                <w:szCs w:val="24"/>
                <w:lang w:eastAsia="ru-RU"/>
              </w:rPr>
              <w:t xml:space="preserve"> округа контрактов, проведенных конкурентными способами закупок</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тыс. руб.</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216B29" w:rsidRPr="001345C1" w:rsidRDefault="00216B29" w:rsidP="00216B29">
            <w:pPr>
              <w:spacing w:after="0" w:line="240" w:lineRule="auto"/>
              <w:rPr>
                <w:rFonts w:ascii="Times New Roman" w:eastAsiaTheme="minorEastAsia" w:hAnsi="Times New Roman"/>
                <w:sz w:val="24"/>
                <w:szCs w:val="24"/>
                <w:lang w:eastAsia="ru-RU"/>
              </w:rPr>
            </w:pPr>
            <w:r w:rsidRPr="001345C1">
              <w:rPr>
                <w:rFonts w:ascii="Times New Roman" w:eastAsiaTheme="minorEastAsia" w:hAnsi="Times New Roman"/>
                <w:sz w:val="24"/>
                <w:szCs w:val="24"/>
                <w:lang w:eastAsia="ru-RU"/>
              </w:rPr>
              <w:t>226 400,82</w:t>
            </w:r>
          </w:p>
        </w:tc>
        <w:tc>
          <w:tcPr>
            <w:tcW w:w="3199" w:type="dxa"/>
            <w:tcBorders>
              <w:top w:val="single" w:sz="6" w:space="0" w:color="000000"/>
              <w:left w:val="single" w:sz="6" w:space="0" w:color="000000"/>
              <w:bottom w:val="single" w:sz="6" w:space="0" w:color="000000"/>
              <w:right w:val="single" w:sz="4" w:space="0" w:color="auto"/>
            </w:tcBorders>
          </w:tcPr>
          <w:p w:rsidR="00216B29" w:rsidRPr="001345C1" w:rsidRDefault="00216B29" w:rsidP="00216B29">
            <w:pPr>
              <w:spacing w:after="0" w:line="240" w:lineRule="auto"/>
              <w:rPr>
                <w:rFonts w:ascii="Times New Roman" w:eastAsiaTheme="minorEastAsia" w:hAnsi="Times New Roman"/>
                <w:sz w:val="24"/>
                <w:szCs w:val="24"/>
                <w:lang w:eastAsia="ru-RU"/>
              </w:rPr>
            </w:pPr>
            <w:r w:rsidRPr="001345C1">
              <w:rPr>
                <w:rFonts w:ascii="Times New Roman" w:eastAsiaTheme="minorEastAsia" w:hAnsi="Times New Roman"/>
                <w:sz w:val="24"/>
                <w:szCs w:val="24"/>
                <w:lang w:eastAsia="ru-RU"/>
              </w:rPr>
              <w:t>1 318 894,40</w:t>
            </w:r>
          </w:p>
        </w:tc>
        <w:tc>
          <w:tcPr>
            <w:tcW w:w="3651" w:type="dxa"/>
            <w:tcBorders>
              <w:top w:val="single" w:sz="6" w:space="0" w:color="000000"/>
              <w:left w:val="single" w:sz="6" w:space="0" w:color="000000"/>
              <w:bottom w:val="single" w:sz="6" w:space="0" w:color="000000"/>
              <w:right w:val="single" w:sz="4" w:space="0" w:color="auto"/>
            </w:tcBorders>
          </w:tcPr>
          <w:p w:rsidR="00216B29" w:rsidRPr="001345C1" w:rsidRDefault="00216B29" w:rsidP="001345C1">
            <w:pPr>
              <w:spacing w:after="0" w:line="240" w:lineRule="auto"/>
              <w:ind w:left="109"/>
              <w:rPr>
                <w:rFonts w:ascii="Times New Roman" w:eastAsiaTheme="minorEastAsia" w:hAnsi="Times New Roman"/>
                <w:sz w:val="24"/>
                <w:szCs w:val="24"/>
                <w:lang w:eastAsia="ru-RU"/>
              </w:rPr>
            </w:pPr>
            <w:r w:rsidRPr="001345C1">
              <w:rPr>
                <w:rFonts w:ascii="Times New Roman" w:eastAsiaTheme="minorEastAsia" w:hAnsi="Times New Roman"/>
                <w:sz w:val="24"/>
                <w:szCs w:val="24"/>
                <w:lang w:eastAsia="ru-RU"/>
              </w:rPr>
              <w:t>1 349 130,55</w:t>
            </w:r>
          </w:p>
        </w:tc>
      </w:tr>
      <w:tr w:rsidR="00216B29" w:rsidRPr="001345C1" w:rsidTr="001345C1">
        <w:trPr>
          <w:trHeight w:val="694"/>
          <w:jc w:val="center"/>
        </w:trPr>
        <w:tc>
          <w:tcPr>
            <w:tcW w:w="563" w:type="dxa"/>
            <w:vMerge w:val="restart"/>
            <w:tcBorders>
              <w:top w:val="single" w:sz="6" w:space="0" w:color="000000"/>
              <w:left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5</w:t>
            </w:r>
          </w:p>
        </w:tc>
        <w:tc>
          <w:tcPr>
            <w:tcW w:w="3420" w:type="dxa"/>
            <w:vMerge w:val="restart"/>
            <w:tcBorders>
              <w:top w:val="single" w:sz="6" w:space="0" w:color="000000"/>
              <w:left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Экономия от проведения конкурентных способов закупок (2025 год Рис.3)</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тыс. руб.</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216B29" w:rsidRPr="001345C1" w:rsidRDefault="00216B29" w:rsidP="00216B29">
            <w:pPr>
              <w:spacing w:after="0" w:line="240" w:lineRule="auto"/>
              <w:rPr>
                <w:rFonts w:ascii="Times New Roman" w:eastAsiaTheme="minorEastAsia" w:hAnsi="Times New Roman"/>
                <w:sz w:val="24"/>
                <w:szCs w:val="24"/>
                <w:lang w:eastAsia="ru-RU"/>
              </w:rPr>
            </w:pPr>
            <w:r w:rsidRPr="001345C1">
              <w:rPr>
                <w:rFonts w:ascii="Times New Roman" w:hAnsi="Times New Roman"/>
                <w:color w:val="000000"/>
                <w:sz w:val="24"/>
                <w:szCs w:val="24"/>
              </w:rPr>
              <w:t>33 743,35</w:t>
            </w:r>
          </w:p>
        </w:tc>
        <w:tc>
          <w:tcPr>
            <w:tcW w:w="3199" w:type="dxa"/>
            <w:tcBorders>
              <w:top w:val="single" w:sz="6" w:space="0" w:color="000000"/>
              <w:left w:val="single" w:sz="6" w:space="0" w:color="000000"/>
              <w:bottom w:val="single" w:sz="6" w:space="0" w:color="000000"/>
              <w:right w:val="single" w:sz="4" w:space="0" w:color="auto"/>
            </w:tcBorders>
          </w:tcPr>
          <w:p w:rsidR="00216B29" w:rsidRPr="001345C1" w:rsidRDefault="00216B29" w:rsidP="00216B29">
            <w:pPr>
              <w:rPr>
                <w:rFonts w:ascii="Times New Roman" w:eastAsiaTheme="minorEastAsia" w:hAnsi="Times New Roman"/>
                <w:sz w:val="24"/>
                <w:szCs w:val="24"/>
                <w:lang w:eastAsia="ru-RU"/>
              </w:rPr>
            </w:pPr>
            <w:r w:rsidRPr="001345C1">
              <w:rPr>
                <w:rFonts w:ascii="Times New Roman" w:hAnsi="Times New Roman"/>
                <w:color w:val="000000"/>
                <w:sz w:val="24"/>
                <w:szCs w:val="24"/>
              </w:rPr>
              <w:t>68 199,25</w:t>
            </w:r>
          </w:p>
        </w:tc>
        <w:tc>
          <w:tcPr>
            <w:tcW w:w="3651" w:type="dxa"/>
            <w:tcBorders>
              <w:top w:val="single" w:sz="6" w:space="0" w:color="000000"/>
              <w:left w:val="single" w:sz="6" w:space="0" w:color="000000"/>
              <w:bottom w:val="single" w:sz="6" w:space="0" w:color="000000"/>
              <w:right w:val="single" w:sz="4" w:space="0" w:color="auto"/>
            </w:tcBorders>
          </w:tcPr>
          <w:p w:rsidR="00216B29" w:rsidRPr="001345C1" w:rsidRDefault="00216B29" w:rsidP="001345C1">
            <w:pPr>
              <w:ind w:left="109"/>
              <w:rPr>
                <w:rFonts w:ascii="Times New Roman" w:hAnsi="Times New Roman"/>
                <w:color w:val="000000"/>
                <w:sz w:val="24"/>
                <w:szCs w:val="24"/>
              </w:rPr>
            </w:pPr>
            <w:r w:rsidRPr="001345C1">
              <w:rPr>
                <w:rFonts w:ascii="Times New Roman" w:hAnsi="Times New Roman"/>
                <w:color w:val="000000"/>
                <w:sz w:val="24"/>
                <w:szCs w:val="24"/>
              </w:rPr>
              <w:t>103 092,04</w:t>
            </w:r>
          </w:p>
        </w:tc>
      </w:tr>
      <w:tr w:rsidR="00216B29" w:rsidRPr="001345C1" w:rsidTr="001345C1">
        <w:trPr>
          <w:trHeight w:val="324"/>
          <w:jc w:val="center"/>
        </w:trPr>
        <w:tc>
          <w:tcPr>
            <w:tcW w:w="563" w:type="dxa"/>
            <w:vMerge/>
            <w:tcBorders>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p>
        </w:tc>
        <w:tc>
          <w:tcPr>
            <w:tcW w:w="3420" w:type="dxa"/>
            <w:vMerge/>
            <w:tcBorders>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textAlignment w:val="baseline"/>
              <w:rPr>
                <w:rFonts w:ascii="Times New Roman" w:eastAsia="Times New Roman" w:hAnsi="Times New Roman"/>
                <w:sz w:val="24"/>
                <w:szCs w:val="24"/>
                <w:lang w:eastAsia="ru-RU"/>
              </w:rPr>
            </w:pP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216B29" w:rsidRPr="001345C1" w:rsidRDefault="00216B29" w:rsidP="00216B29">
            <w:pPr>
              <w:spacing w:after="0" w:line="240" w:lineRule="auto"/>
              <w:jc w:val="center"/>
              <w:textAlignment w:val="baseline"/>
              <w:rPr>
                <w:rFonts w:ascii="Times New Roman" w:eastAsia="Times New Roman" w:hAnsi="Times New Roman"/>
                <w:sz w:val="24"/>
                <w:szCs w:val="24"/>
                <w:lang w:eastAsia="ru-RU"/>
              </w:rPr>
            </w:pPr>
            <w:r w:rsidRPr="001345C1">
              <w:rPr>
                <w:rFonts w:ascii="Times New Roman" w:eastAsia="Times New Roman" w:hAnsi="Times New Roman"/>
                <w:sz w:val="24"/>
                <w:szCs w:val="24"/>
                <w:lang w:eastAsia="ru-RU"/>
              </w:rPr>
              <w:t>%</w:t>
            </w:r>
          </w:p>
        </w:tc>
        <w:tc>
          <w:tcPr>
            <w:tcW w:w="3357"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216B29" w:rsidRPr="001345C1" w:rsidRDefault="00216B29" w:rsidP="00216B29">
            <w:pPr>
              <w:spacing w:after="0" w:line="240" w:lineRule="auto"/>
              <w:rPr>
                <w:rFonts w:ascii="Times New Roman" w:eastAsiaTheme="minorEastAsia" w:hAnsi="Times New Roman"/>
                <w:color w:val="FF0000"/>
                <w:sz w:val="24"/>
                <w:szCs w:val="24"/>
                <w:lang w:eastAsia="ru-RU"/>
              </w:rPr>
            </w:pPr>
            <w:r w:rsidRPr="001345C1">
              <w:rPr>
                <w:rFonts w:ascii="Times New Roman" w:hAnsi="Times New Roman"/>
                <w:sz w:val="24"/>
                <w:szCs w:val="24"/>
              </w:rPr>
              <w:t>8,43</w:t>
            </w:r>
          </w:p>
        </w:tc>
        <w:tc>
          <w:tcPr>
            <w:tcW w:w="3199" w:type="dxa"/>
            <w:tcBorders>
              <w:top w:val="single" w:sz="6" w:space="0" w:color="000000"/>
              <w:left w:val="single" w:sz="6" w:space="0" w:color="000000"/>
              <w:bottom w:val="single" w:sz="6" w:space="0" w:color="000000"/>
              <w:right w:val="single" w:sz="4" w:space="0" w:color="auto"/>
            </w:tcBorders>
          </w:tcPr>
          <w:p w:rsidR="00216B29" w:rsidRPr="001345C1" w:rsidRDefault="00216B29" w:rsidP="00216B29">
            <w:pPr>
              <w:spacing w:after="0" w:line="240" w:lineRule="auto"/>
              <w:rPr>
                <w:rFonts w:ascii="Times New Roman" w:eastAsiaTheme="minorEastAsia" w:hAnsi="Times New Roman"/>
                <w:sz w:val="24"/>
                <w:szCs w:val="24"/>
                <w:lang w:eastAsia="ru-RU"/>
              </w:rPr>
            </w:pPr>
            <w:r w:rsidRPr="001345C1">
              <w:rPr>
                <w:rFonts w:ascii="Times New Roman" w:hAnsi="Times New Roman"/>
                <w:sz w:val="24"/>
                <w:szCs w:val="24"/>
              </w:rPr>
              <w:t>4,31</w:t>
            </w:r>
          </w:p>
        </w:tc>
        <w:tc>
          <w:tcPr>
            <w:tcW w:w="3651" w:type="dxa"/>
            <w:tcBorders>
              <w:top w:val="single" w:sz="6" w:space="0" w:color="000000"/>
              <w:left w:val="single" w:sz="6" w:space="0" w:color="000000"/>
              <w:bottom w:val="single" w:sz="6" w:space="0" w:color="000000"/>
              <w:right w:val="single" w:sz="4" w:space="0" w:color="auto"/>
            </w:tcBorders>
          </w:tcPr>
          <w:p w:rsidR="00216B29" w:rsidRPr="001345C1" w:rsidRDefault="00216B29" w:rsidP="001345C1">
            <w:pPr>
              <w:spacing w:after="0" w:line="240" w:lineRule="auto"/>
              <w:ind w:left="109"/>
              <w:rPr>
                <w:rFonts w:ascii="Times New Roman" w:hAnsi="Times New Roman"/>
                <w:sz w:val="24"/>
                <w:szCs w:val="24"/>
              </w:rPr>
            </w:pPr>
            <w:r w:rsidRPr="001345C1">
              <w:rPr>
                <w:rFonts w:ascii="Times New Roman" w:hAnsi="Times New Roman"/>
                <w:sz w:val="24"/>
                <w:szCs w:val="24"/>
              </w:rPr>
              <w:t>5,57</w:t>
            </w:r>
          </w:p>
        </w:tc>
      </w:tr>
    </w:tbl>
    <w:p w:rsidR="00717411" w:rsidRPr="00717411" w:rsidRDefault="00717411" w:rsidP="00C6157E">
      <w:pPr>
        <w:spacing w:after="0"/>
        <w:jc w:val="both"/>
        <w:rPr>
          <w:rFonts w:ascii="Times New Roman" w:hAnsi="Times New Roman"/>
          <w:color w:val="000000"/>
          <w:sz w:val="28"/>
          <w:szCs w:val="28"/>
        </w:rPr>
      </w:pPr>
    </w:p>
    <w:p w:rsidR="00717411" w:rsidRPr="00717411" w:rsidRDefault="00717411" w:rsidP="00064749">
      <w:pPr>
        <w:numPr>
          <w:ilvl w:val="0"/>
          <w:numId w:val="2"/>
        </w:numPr>
        <w:spacing w:after="0"/>
        <w:jc w:val="both"/>
        <w:rPr>
          <w:rFonts w:ascii="Times New Roman" w:eastAsia="Times New Roman" w:hAnsi="Times New Roman"/>
          <w:color w:val="000000"/>
          <w:sz w:val="28"/>
          <w:szCs w:val="28"/>
          <w:u w:val="single"/>
          <w:lang w:eastAsia="ru-RU"/>
        </w:rPr>
        <w:sectPr w:rsidR="00717411" w:rsidRPr="00717411" w:rsidSect="00E5230A">
          <w:pgSz w:w="16838" w:h="11906" w:orient="landscape"/>
          <w:pgMar w:top="1134" w:right="851" w:bottom="1134" w:left="1701" w:header="708" w:footer="708" w:gutter="0"/>
          <w:cols w:space="708"/>
          <w:docGrid w:linePitch="360"/>
        </w:sectPr>
      </w:pPr>
    </w:p>
    <w:p w:rsidR="00717411" w:rsidRDefault="00C6157E" w:rsidP="000F3A72">
      <w:pPr>
        <w:spacing w:after="0" w:line="216" w:lineRule="auto"/>
        <w:jc w:val="center"/>
        <w:rPr>
          <w:rFonts w:ascii="Times New Roman" w:eastAsia="Times New Roman" w:hAnsi="Times New Roman"/>
          <w:b/>
          <w:sz w:val="28"/>
          <w:szCs w:val="28"/>
          <w:lang w:eastAsia="ru-RU"/>
        </w:rPr>
      </w:pPr>
      <w:r w:rsidRPr="00C6157E">
        <w:rPr>
          <w:rFonts w:ascii="Times New Roman" w:eastAsia="Times New Roman" w:hAnsi="Times New Roman"/>
          <w:b/>
          <w:sz w:val="28"/>
          <w:szCs w:val="28"/>
          <w:lang w:eastAsia="ru-RU"/>
        </w:rPr>
        <w:lastRenderedPageBreak/>
        <w:t>2.3.3.</w:t>
      </w:r>
      <w:r w:rsidR="00717411" w:rsidRPr="00C6157E">
        <w:rPr>
          <w:rFonts w:ascii="Times New Roman" w:eastAsia="Times New Roman" w:hAnsi="Times New Roman"/>
          <w:b/>
          <w:sz w:val="28"/>
          <w:szCs w:val="28"/>
          <w:lang w:eastAsia="ru-RU"/>
        </w:rPr>
        <w:t xml:space="preserve"> Приоритетные направления</w:t>
      </w:r>
      <w:r w:rsidR="006B5742">
        <w:rPr>
          <w:rFonts w:ascii="Times New Roman" w:eastAsia="Times New Roman" w:hAnsi="Times New Roman"/>
          <w:b/>
          <w:sz w:val="28"/>
          <w:szCs w:val="28"/>
          <w:lang w:eastAsia="ru-RU"/>
        </w:rPr>
        <w:t xml:space="preserve"> и основные задачи </w:t>
      </w:r>
      <w:r w:rsidR="00717411" w:rsidRPr="00C6157E">
        <w:rPr>
          <w:rFonts w:ascii="Times New Roman" w:eastAsia="Times New Roman" w:hAnsi="Times New Roman"/>
          <w:b/>
          <w:sz w:val="28"/>
          <w:szCs w:val="28"/>
          <w:lang w:eastAsia="ru-RU"/>
        </w:rPr>
        <w:t>на 202</w:t>
      </w:r>
      <w:r w:rsidR="00216B29">
        <w:rPr>
          <w:rFonts w:ascii="Times New Roman" w:eastAsia="Times New Roman" w:hAnsi="Times New Roman"/>
          <w:b/>
          <w:sz w:val="28"/>
          <w:szCs w:val="28"/>
          <w:lang w:eastAsia="ru-RU"/>
        </w:rPr>
        <w:t>6</w:t>
      </w:r>
      <w:r w:rsidR="00717411" w:rsidRPr="00C6157E">
        <w:rPr>
          <w:rFonts w:ascii="Times New Roman" w:eastAsia="Times New Roman" w:hAnsi="Times New Roman"/>
          <w:b/>
          <w:sz w:val="28"/>
          <w:szCs w:val="28"/>
          <w:lang w:eastAsia="ru-RU"/>
        </w:rPr>
        <w:t xml:space="preserve"> год</w:t>
      </w:r>
    </w:p>
    <w:p w:rsidR="00630F68" w:rsidRDefault="00630F68" w:rsidP="000F3A72">
      <w:pPr>
        <w:spacing w:after="0" w:line="216" w:lineRule="auto"/>
        <w:jc w:val="center"/>
        <w:rPr>
          <w:rFonts w:ascii="Times New Roman" w:eastAsia="Times New Roman" w:hAnsi="Times New Roman"/>
          <w:b/>
          <w:sz w:val="28"/>
          <w:szCs w:val="28"/>
          <w:lang w:eastAsia="ru-RU"/>
        </w:rPr>
      </w:pPr>
    </w:p>
    <w:p w:rsidR="00216B29" w:rsidRPr="00AB1393" w:rsidRDefault="00216B29" w:rsidP="006C0294">
      <w:pPr>
        <w:autoSpaceDE w:val="0"/>
        <w:autoSpaceDN w:val="0"/>
        <w:adjustRightInd w:val="0"/>
        <w:spacing w:after="0" w:line="240" w:lineRule="auto"/>
        <w:ind w:firstLine="851"/>
        <w:jc w:val="both"/>
        <w:rPr>
          <w:rFonts w:ascii="Times New Roman" w:hAnsi="Times New Roman"/>
          <w:sz w:val="28"/>
          <w:szCs w:val="28"/>
        </w:rPr>
      </w:pPr>
      <w:r w:rsidRPr="00AB1393">
        <w:rPr>
          <w:rFonts w:ascii="Times New Roman" w:hAnsi="Times New Roman"/>
          <w:sz w:val="28"/>
          <w:szCs w:val="28"/>
        </w:rPr>
        <w:t>Основными на</w:t>
      </w:r>
      <w:r>
        <w:rPr>
          <w:rFonts w:ascii="Times New Roman" w:hAnsi="Times New Roman"/>
          <w:sz w:val="28"/>
          <w:szCs w:val="28"/>
        </w:rPr>
        <w:t xml:space="preserve">правлениями деятельности отдела </w:t>
      </w:r>
      <w:r w:rsidRPr="00AB1393">
        <w:rPr>
          <w:rFonts w:ascii="Times New Roman" w:hAnsi="Times New Roman"/>
          <w:sz w:val="28"/>
          <w:szCs w:val="28"/>
        </w:rPr>
        <w:t xml:space="preserve">муниципального заказа </w:t>
      </w:r>
      <w:r w:rsidR="003D50EF">
        <w:rPr>
          <w:rFonts w:ascii="Times New Roman" w:hAnsi="Times New Roman"/>
          <w:sz w:val="28"/>
          <w:szCs w:val="28"/>
        </w:rPr>
        <w:t xml:space="preserve">на </w:t>
      </w:r>
      <w:r w:rsidRPr="00AB1393">
        <w:rPr>
          <w:rFonts w:ascii="Times New Roman" w:hAnsi="Times New Roman"/>
          <w:sz w:val="28"/>
          <w:szCs w:val="28"/>
        </w:rPr>
        <w:t>202</w:t>
      </w:r>
      <w:r w:rsidR="003D50EF">
        <w:rPr>
          <w:rFonts w:ascii="Times New Roman" w:hAnsi="Times New Roman"/>
          <w:sz w:val="28"/>
          <w:szCs w:val="28"/>
        </w:rPr>
        <w:t>6</w:t>
      </w:r>
      <w:r w:rsidRPr="00AB1393">
        <w:rPr>
          <w:rFonts w:ascii="Times New Roman" w:hAnsi="Times New Roman"/>
          <w:sz w:val="28"/>
          <w:szCs w:val="28"/>
        </w:rPr>
        <w:t xml:space="preserve"> год являются:</w:t>
      </w:r>
    </w:p>
    <w:p w:rsidR="00216B29" w:rsidRDefault="00216B29" w:rsidP="006C0294">
      <w:pPr>
        <w:autoSpaceDE w:val="0"/>
        <w:autoSpaceDN w:val="0"/>
        <w:adjustRightInd w:val="0"/>
        <w:spacing w:after="0" w:line="240" w:lineRule="auto"/>
        <w:ind w:firstLine="851"/>
        <w:jc w:val="both"/>
        <w:rPr>
          <w:rFonts w:ascii="Times New Roman" w:hAnsi="Times New Roman"/>
          <w:sz w:val="28"/>
          <w:szCs w:val="28"/>
        </w:rPr>
      </w:pPr>
      <w:r w:rsidRPr="00AB1393">
        <w:rPr>
          <w:rFonts w:ascii="Times New Roman" w:hAnsi="Times New Roman"/>
          <w:sz w:val="28"/>
          <w:szCs w:val="28"/>
        </w:rPr>
        <w:t>- ориентация на конкурентные способы закупок</w:t>
      </w:r>
      <w:r>
        <w:rPr>
          <w:rFonts w:ascii="Times New Roman" w:hAnsi="Times New Roman"/>
          <w:sz w:val="28"/>
          <w:szCs w:val="28"/>
        </w:rPr>
        <w:t>;</w:t>
      </w:r>
    </w:p>
    <w:p w:rsidR="00216B29" w:rsidRPr="00AB1393" w:rsidRDefault="00216B29" w:rsidP="006C0294">
      <w:pPr>
        <w:autoSpaceDE w:val="0"/>
        <w:autoSpaceDN w:val="0"/>
        <w:adjustRightInd w:val="0"/>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sidRPr="00AB1393">
        <w:rPr>
          <w:rFonts w:ascii="Times New Roman" w:hAnsi="Times New Roman"/>
          <w:sz w:val="28"/>
          <w:szCs w:val="28"/>
        </w:rPr>
        <w:t>применение, в случае необходимости, антидемпинговых мер</w:t>
      </w:r>
      <w:r>
        <w:rPr>
          <w:rFonts w:ascii="Times New Roman" w:hAnsi="Times New Roman"/>
          <w:sz w:val="28"/>
          <w:szCs w:val="28"/>
        </w:rPr>
        <w:t xml:space="preserve"> и мер поддержки подрядчиков в виде списания начисленных неустоек;</w:t>
      </w:r>
    </w:p>
    <w:p w:rsidR="00216B29" w:rsidRDefault="00216B29" w:rsidP="006C0294">
      <w:pPr>
        <w:autoSpaceDE w:val="0"/>
        <w:autoSpaceDN w:val="0"/>
        <w:adjustRightInd w:val="0"/>
        <w:spacing w:after="0" w:line="240" w:lineRule="auto"/>
        <w:ind w:firstLine="851"/>
        <w:jc w:val="both"/>
        <w:rPr>
          <w:rFonts w:ascii="Times New Roman" w:hAnsi="Times New Roman"/>
          <w:sz w:val="28"/>
          <w:szCs w:val="28"/>
        </w:rPr>
      </w:pPr>
      <w:r w:rsidRPr="00AB1393">
        <w:rPr>
          <w:rFonts w:ascii="Times New Roman" w:hAnsi="Times New Roman"/>
          <w:sz w:val="28"/>
          <w:szCs w:val="28"/>
        </w:rPr>
        <w:t xml:space="preserve">- </w:t>
      </w:r>
      <w:r>
        <w:rPr>
          <w:rFonts w:ascii="Times New Roman" w:hAnsi="Times New Roman"/>
          <w:sz w:val="28"/>
          <w:szCs w:val="28"/>
        </w:rPr>
        <w:t xml:space="preserve">методическая и консультационная работа в форме устного и письменного </w:t>
      </w:r>
      <w:r w:rsidRPr="00AB1393">
        <w:rPr>
          <w:rFonts w:ascii="Times New Roman" w:hAnsi="Times New Roman"/>
          <w:sz w:val="28"/>
          <w:szCs w:val="28"/>
        </w:rPr>
        <w:t>консультировани</w:t>
      </w:r>
      <w:r>
        <w:rPr>
          <w:rFonts w:ascii="Times New Roman" w:hAnsi="Times New Roman"/>
          <w:sz w:val="28"/>
          <w:szCs w:val="28"/>
        </w:rPr>
        <w:t xml:space="preserve">я </w:t>
      </w:r>
      <w:r w:rsidRPr="00AB1393">
        <w:rPr>
          <w:rFonts w:ascii="Times New Roman" w:hAnsi="Times New Roman"/>
          <w:sz w:val="28"/>
          <w:szCs w:val="28"/>
        </w:rPr>
        <w:t>муниципальных заказчиков при планировании, обосновании</w:t>
      </w:r>
      <w:r>
        <w:rPr>
          <w:rFonts w:ascii="Times New Roman" w:hAnsi="Times New Roman"/>
          <w:sz w:val="28"/>
          <w:szCs w:val="28"/>
        </w:rPr>
        <w:t>,</w:t>
      </w:r>
      <w:r w:rsidRPr="00AB1393">
        <w:rPr>
          <w:rFonts w:ascii="Times New Roman" w:hAnsi="Times New Roman"/>
          <w:sz w:val="28"/>
          <w:szCs w:val="28"/>
        </w:rPr>
        <w:t xml:space="preserve"> осуществлени</w:t>
      </w:r>
      <w:r>
        <w:rPr>
          <w:rFonts w:ascii="Times New Roman" w:hAnsi="Times New Roman"/>
          <w:sz w:val="28"/>
          <w:szCs w:val="28"/>
        </w:rPr>
        <w:t>и</w:t>
      </w:r>
      <w:r w:rsidRPr="00AB1393">
        <w:rPr>
          <w:rFonts w:ascii="Times New Roman" w:hAnsi="Times New Roman"/>
          <w:sz w:val="28"/>
          <w:szCs w:val="28"/>
        </w:rPr>
        <w:t xml:space="preserve"> закупок в рамках Федерального закона от 05.04.2013 №44-ФЗ «О контрактной системе в сфере закупок товаров, работ, услуг для обеспечения государственных и муниципальных нужд»;</w:t>
      </w:r>
    </w:p>
    <w:p w:rsidR="00216B29" w:rsidRPr="00AB1393" w:rsidRDefault="00216B29" w:rsidP="006C0294">
      <w:pPr>
        <w:autoSpaceDE w:val="0"/>
        <w:autoSpaceDN w:val="0"/>
        <w:adjustRightInd w:val="0"/>
        <w:spacing w:after="0" w:line="240" w:lineRule="auto"/>
        <w:ind w:firstLine="851"/>
        <w:jc w:val="both"/>
        <w:rPr>
          <w:rFonts w:ascii="Times New Roman" w:hAnsi="Times New Roman"/>
          <w:sz w:val="28"/>
          <w:szCs w:val="28"/>
        </w:rPr>
      </w:pPr>
      <w:r>
        <w:rPr>
          <w:rFonts w:ascii="Times New Roman" w:hAnsi="Times New Roman"/>
          <w:sz w:val="28"/>
          <w:szCs w:val="28"/>
        </w:rPr>
        <w:t xml:space="preserve">- взаимодействие с Комитетом государственного заказа Тверской области, в части направлении заявок на </w:t>
      </w:r>
      <w:r w:rsidRPr="00BE2A43">
        <w:rPr>
          <w:rFonts w:ascii="Times New Roman" w:eastAsia="Times New Roman" w:hAnsi="Times New Roman"/>
          <w:sz w:val="28"/>
          <w:szCs w:val="28"/>
          <w:lang w:eastAsia="ru-RU"/>
        </w:rPr>
        <w:t>проведени</w:t>
      </w:r>
      <w:r>
        <w:rPr>
          <w:rFonts w:ascii="Times New Roman" w:eastAsia="Times New Roman" w:hAnsi="Times New Roman"/>
          <w:sz w:val="28"/>
          <w:szCs w:val="28"/>
          <w:lang w:eastAsia="ru-RU"/>
        </w:rPr>
        <w:t xml:space="preserve">е конкурентных способов </w:t>
      </w:r>
      <w:r w:rsidRPr="00BE2A43">
        <w:rPr>
          <w:rFonts w:ascii="Times New Roman" w:eastAsia="Times New Roman" w:hAnsi="Times New Roman"/>
          <w:sz w:val="28"/>
          <w:szCs w:val="28"/>
          <w:lang w:eastAsia="ru-RU"/>
        </w:rPr>
        <w:t>закупок</w:t>
      </w:r>
      <w:r>
        <w:rPr>
          <w:rFonts w:ascii="Times New Roman" w:hAnsi="Times New Roman"/>
          <w:sz w:val="28"/>
          <w:szCs w:val="28"/>
        </w:rPr>
        <w:t>, финансируемых с привлечением средств областного бюджета</w:t>
      </w:r>
      <w:r w:rsidR="003D50EF">
        <w:rPr>
          <w:rFonts w:ascii="Times New Roman" w:hAnsi="Times New Roman"/>
          <w:sz w:val="28"/>
          <w:szCs w:val="28"/>
        </w:rPr>
        <w:t xml:space="preserve"> Тверской области</w:t>
      </w:r>
      <w:r>
        <w:rPr>
          <w:rFonts w:ascii="Times New Roman" w:hAnsi="Times New Roman"/>
          <w:sz w:val="28"/>
          <w:szCs w:val="28"/>
        </w:rPr>
        <w:t>;</w:t>
      </w:r>
    </w:p>
    <w:p w:rsidR="00216B29" w:rsidRDefault="003D50EF" w:rsidP="006C0294">
      <w:pPr>
        <w:autoSpaceDE w:val="0"/>
        <w:autoSpaceDN w:val="0"/>
        <w:adjustRightInd w:val="0"/>
        <w:spacing w:after="0" w:line="240" w:lineRule="auto"/>
        <w:ind w:firstLine="851"/>
        <w:jc w:val="both"/>
        <w:rPr>
          <w:rFonts w:ascii="Times New Roman" w:hAnsi="Times New Roman"/>
          <w:sz w:val="28"/>
          <w:szCs w:val="28"/>
        </w:rPr>
      </w:pPr>
      <w:r>
        <w:rPr>
          <w:rFonts w:ascii="Times New Roman" w:hAnsi="Times New Roman"/>
          <w:sz w:val="28"/>
          <w:szCs w:val="28"/>
        </w:rPr>
        <w:t xml:space="preserve">- подготовка проектов нормативных </w:t>
      </w:r>
      <w:r w:rsidR="00216B29" w:rsidRPr="00AB1393">
        <w:rPr>
          <w:rFonts w:ascii="Times New Roman" w:hAnsi="Times New Roman"/>
          <w:sz w:val="28"/>
          <w:szCs w:val="28"/>
        </w:rPr>
        <w:t>правовых актов в сфере закупок и совершенствование ранее принятых;</w:t>
      </w:r>
    </w:p>
    <w:p w:rsidR="00216B29" w:rsidRDefault="00216B29" w:rsidP="006C0294">
      <w:pPr>
        <w:autoSpaceDE w:val="0"/>
        <w:autoSpaceDN w:val="0"/>
        <w:adjustRightInd w:val="0"/>
        <w:spacing w:after="0" w:line="240" w:lineRule="auto"/>
        <w:ind w:firstLine="851"/>
        <w:jc w:val="both"/>
        <w:rPr>
          <w:rFonts w:ascii="Times New Roman" w:hAnsi="Times New Roman"/>
          <w:sz w:val="28"/>
          <w:szCs w:val="28"/>
        </w:rPr>
      </w:pPr>
      <w:r>
        <w:rPr>
          <w:rFonts w:ascii="Times New Roman" w:hAnsi="Times New Roman"/>
          <w:sz w:val="28"/>
          <w:szCs w:val="28"/>
        </w:rPr>
        <w:t>- соблюдение обязательной доли</w:t>
      </w:r>
      <w:r w:rsidRPr="00BE2A43">
        <w:rPr>
          <w:rFonts w:ascii="Times New Roman" w:hAnsi="Times New Roman"/>
          <w:sz w:val="28"/>
          <w:szCs w:val="28"/>
        </w:rPr>
        <w:t xml:space="preserve"> закупок у субъектов малого предпринимательства, социально ориентированных некоммерческих организаций</w:t>
      </w:r>
      <w:r>
        <w:rPr>
          <w:rFonts w:ascii="Times New Roman" w:hAnsi="Times New Roman"/>
          <w:sz w:val="28"/>
          <w:szCs w:val="28"/>
        </w:rPr>
        <w:t xml:space="preserve"> и обеспечение национального режима</w:t>
      </w:r>
      <w:r w:rsidRPr="007B6CB4">
        <w:rPr>
          <w:rFonts w:ascii="Times New Roman" w:hAnsi="Times New Roman"/>
          <w:sz w:val="28"/>
          <w:szCs w:val="28"/>
        </w:rPr>
        <w:t xml:space="preserve"> закупок российских товаров</w:t>
      </w:r>
      <w:r>
        <w:rPr>
          <w:rFonts w:ascii="Times New Roman" w:hAnsi="Times New Roman"/>
          <w:sz w:val="28"/>
          <w:szCs w:val="28"/>
        </w:rPr>
        <w:t>;</w:t>
      </w:r>
    </w:p>
    <w:p w:rsidR="00216B29" w:rsidRDefault="00216B29" w:rsidP="006C0294">
      <w:pPr>
        <w:autoSpaceDE w:val="0"/>
        <w:autoSpaceDN w:val="0"/>
        <w:adjustRightInd w:val="0"/>
        <w:spacing w:after="0" w:line="240" w:lineRule="auto"/>
        <w:ind w:firstLine="851"/>
        <w:jc w:val="both"/>
        <w:rPr>
          <w:rFonts w:ascii="Times New Roman" w:hAnsi="Times New Roman"/>
          <w:sz w:val="28"/>
          <w:szCs w:val="28"/>
        </w:rPr>
      </w:pPr>
      <w:r>
        <w:rPr>
          <w:rFonts w:ascii="Times New Roman" w:hAnsi="Times New Roman"/>
          <w:sz w:val="28"/>
          <w:szCs w:val="28"/>
        </w:rPr>
        <w:t>- мониторинг исполнения контрактов, заключенных на основании конкурентных способов закупок;</w:t>
      </w:r>
    </w:p>
    <w:p w:rsidR="00216B29" w:rsidRPr="00AB1393" w:rsidRDefault="00216B29" w:rsidP="006C0294">
      <w:pPr>
        <w:autoSpaceDE w:val="0"/>
        <w:autoSpaceDN w:val="0"/>
        <w:adjustRightInd w:val="0"/>
        <w:spacing w:after="0" w:line="240" w:lineRule="auto"/>
        <w:ind w:firstLine="851"/>
        <w:jc w:val="both"/>
        <w:rPr>
          <w:rFonts w:ascii="Times New Roman" w:hAnsi="Times New Roman"/>
          <w:sz w:val="28"/>
          <w:szCs w:val="28"/>
        </w:rPr>
      </w:pPr>
      <w:r>
        <w:rPr>
          <w:rFonts w:ascii="Times New Roman" w:hAnsi="Times New Roman"/>
          <w:sz w:val="28"/>
          <w:szCs w:val="28"/>
        </w:rPr>
        <w:t>- претензионная работа и применение мер ответственности при неисполнении или ненадлежащем исполнении подрядчиками (поставщиками, исполнителями) контрактов;</w:t>
      </w:r>
    </w:p>
    <w:p w:rsidR="00216B29" w:rsidRDefault="00216B29" w:rsidP="006C0294">
      <w:pPr>
        <w:autoSpaceDE w:val="0"/>
        <w:autoSpaceDN w:val="0"/>
        <w:adjustRightInd w:val="0"/>
        <w:spacing w:after="0" w:line="240" w:lineRule="auto"/>
        <w:ind w:firstLine="851"/>
        <w:jc w:val="both"/>
        <w:rPr>
          <w:rFonts w:ascii="Times New Roman" w:hAnsi="Times New Roman"/>
          <w:sz w:val="28"/>
          <w:szCs w:val="28"/>
        </w:rPr>
      </w:pPr>
      <w:r w:rsidRPr="00AB1393">
        <w:rPr>
          <w:rFonts w:ascii="Times New Roman" w:hAnsi="Times New Roman"/>
          <w:sz w:val="28"/>
          <w:szCs w:val="28"/>
        </w:rPr>
        <w:t>- анализ эффективности состоявшихся закупок.</w:t>
      </w:r>
    </w:p>
    <w:p w:rsidR="00630F68" w:rsidRDefault="00630F68" w:rsidP="000F3A72">
      <w:pPr>
        <w:spacing w:after="0" w:line="216" w:lineRule="auto"/>
        <w:jc w:val="center"/>
        <w:rPr>
          <w:rFonts w:ascii="Times New Roman" w:eastAsia="Times New Roman" w:hAnsi="Times New Roman"/>
          <w:b/>
          <w:sz w:val="28"/>
          <w:szCs w:val="28"/>
          <w:lang w:eastAsia="ru-RU"/>
        </w:rPr>
      </w:pPr>
    </w:p>
    <w:p w:rsidR="00630F68" w:rsidRDefault="00C6157E" w:rsidP="000F3A72">
      <w:pPr>
        <w:spacing w:after="0" w:line="216" w:lineRule="auto"/>
        <w:jc w:val="center"/>
        <w:rPr>
          <w:rFonts w:ascii="Times New Roman" w:hAnsi="Times New Roman"/>
          <w:b/>
          <w:sz w:val="28"/>
          <w:szCs w:val="28"/>
        </w:rPr>
      </w:pPr>
      <w:r w:rsidRPr="00C6157E">
        <w:rPr>
          <w:rFonts w:ascii="Times New Roman" w:hAnsi="Times New Roman"/>
          <w:b/>
          <w:sz w:val="28"/>
          <w:szCs w:val="28"/>
        </w:rPr>
        <w:t>2.3.</w:t>
      </w:r>
      <w:r w:rsidR="00717411" w:rsidRPr="00C6157E">
        <w:rPr>
          <w:rFonts w:ascii="Times New Roman" w:hAnsi="Times New Roman"/>
          <w:b/>
          <w:sz w:val="28"/>
          <w:szCs w:val="28"/>
        </w:rPr>
        <w:t>4. Статистические материалы</w:t>
      </w:r>
    </w:p>
    <w:p w:rsidR="00216B29" w:rsidRDefault="00AE5BD0" w:rsidP="000F3A72">
      <w:pPr>
        <w:spacing w:after="0" w:line="216" w:lineRule="auto"/>
        <w:jc w:val="right"/>
        <w:rPr>
          <w:rFonts w:ascii="Times New Roman" w:hAnsi="Times New Roman"/>
          <w:b/>
          <w:sz w:val="28"/>
          <w:szCs w:val="28"/>
        </w:rPr>
      </w:pPr>
      <w:r>
        <w:rPr>
          <w:rFonts w:ascii="Times New Roman" w:hAnsi="Times New Roman"/>
          <w:b/>
          <w:noProof/>
          <w:sz w:val="28"/>
          <w:szCs w:val="28"/>
          <w:lang w:eastAsia="ru-RU"/>
        </w:rPr>
        <w:pict>
          <v:shapetype id="_x0000_t202" coordsize="21600,21600" o:spt="202" path="m,l,21600r21600,l21600,xe">
            <v:stroke joinstyle="miter"/>
            <v:path gradientshapeok="t" o:connecttype="rect"/>
          </v:shapetype>
          <v:shape id="_x0000_s1026" type="#_x0000_t202" style="position:absolute;left:0;text-align:left;margin-left:-54.3pt;margin-top:10.85pt;width:187.05pt;height:180.9pt;z-index:251691520" filled="f" fillcolor="#5b9bd5 [3204]" strokecolor="#7030a0" strokeweight="1.5pt">
            <v:stroke dashstyle="1 1" endcap="round"/>
            <v:shadow type="perspective" color="#1f4d78 [1604]" opacity=".5" offset="1pt" offset2="-1pt"/>
            <v:textbox style="mso-next-textbox:#_x0000_s1026">
              <w:txbxContent>
                <w:p w:rsidR="00C06C26" w:rsidRPr="00CF3AEB" w:rsidRDefault="00C06C26" w:rsidP="00F31133">
                  <w:pPr>
                    <w:rPr>
                      <w:rFonts w:ascii="Bahnschrift SemiBold SemiConden" w:hAnsi="Bahnschrift SemiBold SemiConden"/>
                      <w:sz w:val="19"/>
                      <w:szCs w:val="19"/>
                    </w:rPr>
                  </w:pPr>
                  <w:r w:rsidRPr="00CF3AEB">
                    <w:rPr>
                      <w:rFonts w:ascii="Bahnschrift SemiBold SemiConden" w:hAnsi="Bahnschrift SemiBold SemiConden"/>
                      <w:sz w:val="19"/>
                      <w:szCs w:val="19"/>
                      <w:shd w:val="clear" w:color="auto" w:fill="FFFFFF"/>
                    </w:rPr>
                    <w:t>Общее количество извещений на протяжении трех лет демонстрирует значительный рост. С 2023 года (145 извещений) до 2024 года (399 извещений) рост составил  254 извещения, что соответствует увеличению на 175% по сравнению с предыдущим годом. В 2025 году количество извещений продолжает расти, достигнув 486 извещений. Это составляет увеличение на  87 извещений по сравнению с 2024 годом, что составляет 21,8%. Динамика показывает, что рост количества извещений замедляется по сравнению с резким скачком между 2023 и 2024 годами.</w:t>
                  </w:r>
                </w:p>
              </w:txbxContent>
            </v:textbox>
          </v:shape>
        </w:pict>
      </w:r>
      <w:r w:rsidR="002832C3" w:rsidRPr="00D94A6C">
        <w:rPr>
          <w:rFonts w:ascii="Times New Roman" w:hAnsi="Times New Roman"/>
        </w:rPr>
        <w:t>Рис.1</w:t>
      </w:r>
    </w:p>
    <w:p w:rsidR="00216B29" w:rsidRDefault="00F31133" w:rsidP="00F31133">
      <w:pPr>
        <w:spacing w:line="240" w:lineRule="auto"/>
        <w:jc w:val="right"/>
        <w:rPr>
          <w:rFonts w:ascii="Times New Roman" w:hAnsi="Times New Roman"/>
          <w:b/>
          <w:sz w:val="28"/>
          <w:szCs w:val="28"/>
        </w:rPr>
      </w:pPr>
      <w:r w:rsidRPr="00F31133">
        <w:rPr>
          <w:rFonts w:ascii="Times New Roman" w:hAnsi="Times New Roman"/>
          <w:b/>
          <w:noProof/>
          <w:sz w:val="28"/>
          <w:szCs w:val="28"/>
          <w:lang w:eastAsia="ru-RU"/>
        </w:rPr>
        <w:drawing>
          <wp:inline distT="0" distB="0" distL="0" distR="0">
            <wp:extent cx="4200525" cy="2276475"/>
            <wp:effectExtent l="19050" t="0" r="9525" b="0"/>
            <wp:docPr id="6"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31133" w:rsidRDefault="006C0294" w:rsidP="006B5742">
      <w:pPr>
        <w:spacing w:after="0" w:line="240" w:lineRule="auto"/>
        <w:ind w:left="2410" w:right="-284"/>
        <w:rPr>
          <w:rFonts w:ascii="Bahnschrift SemiBold SemiConden" w:hAnsi="Bahnschrift SemiBold SemiConden"/>
          <w:sz w:val="20"/>
          <w:szCs w:val="20"/>
        </w:rPr>
      </w:pPr>
      <w:r w:rsidRPr="006B5742">
        <w:rPr>
          <w:rFonts w:ascii="Times New Roman" w:hAnsi="Times New Roman"/>
          <w:sz w:val="20"/>
          <w:szCs w:val="20"/>
        </w:rPr>
        <w:t xml:space="preserve">            </w:t>
      </w:r>
      <w:r w:rsidR="00F31133" w:rsidRPr="006B5742">
        <w:rPr>
          <w:rFonts w:ascii="Times New Roman" w:hAnsi="Times New Roman"/>
          <w:sz w:val="20"/>
          <w:szCs w:val="20"/>
        </w:rPr>
        <w:t>*Увеличение количества извещений о проведении конкурентных</w:t>
      </w:r>
      <w:r w:rsidR="006B5742">
        <w:rPr>
          <w:rFonts w:ascii="Times New Roman" w:hAnsi="Times New Roman"/>
          <w:sz w:val="20"/>
          <w:szCs w:val="20"/>
        </w:rPr>
        <w:t xml:space="preserve"> способов закупок </w:t>
      </w:r>
      <w:r w:rsidR="002832C3" w:rsidRPr="006B5742">
        <w:rPr>
          <w:rFonts w:ascii="Times New Roman" w:hAnsi="Times New Roman"/>
          <w:sz w:val="20"/>
          <w:szCs w:val="20"/>
        </w:rPr>
        <w:t xml:space="preserve"> </w:t>
      </w:r>
      <w:r w:rsidR="00F31133" w:rsidRPr="006B5742">
        <w:rPr>
          <w:rFonts w:ascii="Times New Roman" w:hAnsi="Times New Roman"/>
          <w:sz w:val="20"/>
          <w:szCs w:val="20"/>
        </w:rPr>
        <w:t>указывает на возрастающую активность в сфере муниципальных закупок</w:t>
      </w:r>
      <w:r w:rsidR="00F31133" w:rsidRPr="00F246CB">
        <w:rPr>
          <w:rFonts w:ascii="Bahnschrift SemiBold SemiConden" w:hAnsi="Bahnschrift SemiBold SemiConden"/>
          <w:sz w:val="20"/>
          <w:szCs w:val="20"/>
        </w:rPr>
        <w:t>.</w:t>
      </w:r>
    </w:p>
    <w:p w:rsidR="000F3A72" w:rsidRDefault="000F3A72" w:rsidP="002832C3">
      <w:pPr>
        <w:spacing w:line="240" w:lineRule="auto"/>
        <w:jc w:val="both"/>
        <w:rPr>
          <w:rFonts w:ascii="Times New Roman" w:hAnsi="Times New Roman"/>
          <w:sz w:val="20"/>
          <w:szCs w:val="20"/>
        </w:rPr>
      </w:pPr>
    </w:p>
    <w:p w:rsidR="00216B29" w:rsidRDefault="002832C3" w:rsidP="002832C3">
      <w:pPr>
        <w:spacing w:line="240" w:lineRule="auto"/>
        <w:jc w:val="both"/>
        <w:rPr>
          <w:rFonts w:ascii="Times New Roman" w:hAnsi="Times New Roman"/>
          <w:b/>
          <w:sz w:val="28"/>
          <w:szCs w:val="28"/>
        </w:rPr>
      </w:pPr>
      <w:r w:rsidRPr="00D94A6C">
        <w:rPr>
          <w:rFonts w:ascii="Times New Roman" w:hAnsi="Times New Roman"/>
          <w:sz w:val="20"/>
          <w:szCs w:val="20"/>
        </w:rPr>
        <w:lastRenderedPageBreak/>
        <w:t>Рис. 2</w:t>
      </w:r>
    </w:p>
    <w:p w:rsidR="00216B29" w:rsidRDefault="00AE5BD0" w:rsidP="002832C3">
      <w:pPr>
        <w:tabs>
          <w:tab w:val="left" w:pos="6240"/>
        </w:tabs>
        <w:spacing w:line="240" w:lineRule="auto"/>
        <w:rPr>
          <w:rFonts w:ascii="Times New Roman" w:hAnsi="Times New Roman"/>
          <w:b/>
          <w:sz w:val="28"/>
          <w:szCs w:val="28"/>
        </w:rPr>
      </w:pPr>
      <w:r>
        <w:rPr>
          <w:rFonts w:ascii="Times New Roman" w:hAnsi="Times New Roman"/>
          <w:b/>
          <w:noProof/>
          <w:sz w:val="28"/>
          <w:szCs w:val="28"/>
          <w:lang w:eastAsia="ru-RU"/>
        </w:rPr>
        <w:pict>
          <v:shape id="_x0000_s1027" type="#_x0000_t202" style="position:absolute;margin-left:324.35pt;margin-top:3.55pt;width:164.7pt;height:197.35pt;z-index:251692544" strokecolor="#7030a0" strokeweight="1.5pt">
            <v:stroke dashstyle="1 1" endcap="round"/>
            <v:textbox style="mso-next-textbox:#_x0000_s1027">
              <w:txbxContent>
                <w:p w:rsidR="00C06C26" w:rsidRPr="001C1AC2" w:rsidRDefault="00C06C26" w:rsidP="002832C3">
                  <w:pPr>
                    <w:jc w:val="both"/>
                    <w:rPr>
                      <w:sz w:val="20"/>
                      <w:szCs w:val="20"/>
                    </w:rPr>
                  </w:pPr>
                  <w:r w:rsidRPr="001C1AC2">
                    <w:rPr>
                      <w:rFonts w:ascii="Bahnschrift SemiBold SemiConden" w:hAnsi="Bahnschrift SemiBold SemiConden"/>
                      <w:sz w:val="19"/>
                      <w:szCs w:val="19"/>
                    </w:rPr>
                    <w:t>Наибольшую долю занимают запросы котировок в электронной форме  (около 62 %). Электронные аукционы составляют около 35%, что также является значительной долей, но значительно меньше, чем запросы котировок. Открытые конкурсы занимают лишь 3%, что указывает на меньшую распространенность этого метода в сравнении с другими.</w:t>
                  </w:r>
                  <w:r w:rsidRPr="001C1AC2">
                    <w:rPr>
                      <w:sz w:val="19"/>
                      <w:szCs w:val="19"/>
                    </w:rPr>
                    <w:t xml:space="preserve"> </w:t>
                  </w:r>
                  <w:r w:rsidRPr="001C1AC2">
                    <w:rPr>
                      <w:rFonts w:ascii="Bahnschrift SemiBold SemiConden" w:hAnsi="Bahnschrift SemiBold SemiConden"/>
                      <w:sz w:val="19"/>
                      <w:szCs w:val="19"/>
                    </w:rPr>
                    <w:t>Это говорит о более высокой эффективности и удобстве первых двух форм закупок</w:t>
                  </w:r>
                  <w:r w:rsidRPr="001C1AC2">
                    <w:rPr>
                      <w:sz w:val="19"/>
                      <w:szCs w:val="19"/>
                    </w:rPr>
                    <w:t>.</w:t>
                  </w:r>
                </w:p>
              </w:txbxContent>
            </v:textbox>
          </v:shape>
        </w:pict>
      </w:r>
      <w:r w:rsidR="002832C3" w:rsidRPr="002832C3">
        <w:rPr>
          <w:rFonts w:ascii="Times New Roman" w:hAnsi="Times New Roman"/>
          <w:b/>
          <w:noProof/>
          <w:sz w:val="28"/>
          <w:szCs w:val="28"/>
          <w:lang w:eastAsia="ru-RU"/>
        </w:rPr>
        <w:drawing>
          <wp:inline distT="0" distB="0" distL="0" distR="0">
            <wp:extent cx="3971925" cy="2667000"/>
            <wp:effectExtent l="19050" t="0" r="9525" b="0"/>
            <wp:docPr id="7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832C3" w:rsidRDefault="002832C3" w:rsidP="002832C3">
      <w:pPr>
        <w:spacing w:after="0" w:line="240" w:lineRule="auto"/>
        <w:ind w:left="-1134" w:right="-1"/>
        <w:jc w:val="right"/>
        <w:rPr>
          <w:rFonts w:ascii="Times New Roman" w:hAnsi="Times New Roman"/>
          <w:sz w:val="28"/>
          <w:szCs w:val="28"/>
        </w:rPr>
      </w:pPr>
    </w:p>
    <w:p w:rsidR="002832C3" w:rsidRPr="00D94A6C" w:rsidRDefault="002832C3" w:rsidP="002832C3">
      <w:pPr>
        <w:spacing w:after="0" w:line="240" w:lineRule="auto"/>
        <w:ind w:left="-1134" w:right="-1"/>
        <w:jc w:val="center"/>
        <w:rPr>
          <w:rFonts w:ascii="Times New Roman" w:hAnsi="Times New Roman"/>
          <w:sz w:val="20"/>
          <w:szCs w:val="20"/>
        </w:rPr>
      </w:pPr>
      <w:r>
        <w:rPr>
          <w:rFonts w:ascii="Times New Roman" w:hAnsi="Times New Roman"/>
          <w:sz w:val="20"/>
          <w:szCs w:val="20"/>
        </w:rPr>
        <w:t xml:space="preserve">                                                                                                                                                                                                              </w:t>
      </w:r>
      <w:r w:rsidRPr="00D94A6C">
        <w:rPr>
          <w:rFonts w:ascii="Times New Roman" w:hAnsi="Times New Roman"/>
          <w:sz w:val="20"/>
          <w:szCs w:val="20"/>
        </w:rPr>
        <w:t>Рис.3</w:t>
      </w:r>
    </w:p>
    <w:p w:rsidR="00216B29" w:rsidRPr="002832C3" w:rsidRDefault="002832C3" w:rsidP="002832C3">
      <w:pPr>
        <w:tabs>
          <w:tab w:val="left" w:pos="8700"/>
        </w:tabs>
        <w:jc w:val="center"/>
        <w:rPr>
          <w:rFonts w:ascii="Times New Roman" w:hAnsi="Times New Roman"/>
          <w:sz w:val="28"/>
          <w:szCs w:val="28"/>
        </w:rPr>
      </w:pPr>
      <w:r w:rsidRPr="002832C3">
        <w:rPr>
          <w:rFonts w:ascii="Times New Roman" w:hAnsi="Times New Roman"/>
          <w:b/>
          <w:noProof/>
          <w:sz w:val="28"/>
          <w:szCs w:val="28"/>
          <w:lang w:eastAsia="ru-RU"/>
        </w:rPr>
        <w:drawing>
          <wp:inline distT="0" distB="0" distL="0" distR="0">
            <wp:extent cx="6219825" cy="3028950"/>
            <wp:effectExtent l="19050" t="0" r="9525" b="0"/>
            <wp:docPr id="77"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04BE5" w:rsidRDefault="00B04BE5" w:rsidP="00797FE9">
      <w:pPr>
        <w:tabs>
          <w:tab w:val="left" w:pos="3915"/>
        </w:tabs>
        <w:spacing w:after="0" w:line="240" w:lineRule="auto"/>
        <w:jc w:val="center"/>
        <w:rPr>
          <w:rFonts w:ascii="Times New Roman" w:hAnsi="Times New Roman"/>
          <w:b/>
          <w:spacing w:val="2"/>
          <w:sz w:val="28"/>
          <w:szCs w:val="28"/>
        </w:rPr>
      </w:pPr>
    </w:p>
    <w:p w:rsidR="00C21B6E" w:rsidRDefault="00C6157E" w:rsidP="00797FE9">
      <w:pPr>
        <w:tabs>
          <w:tab w:val="left" w:pos="3915"/>
        </w:tabs>
        <w:spacing w:after="0" w:line="240" w:lineRule="auto"/>
        <w:jc w:val="center"/>
        <w:rPr>
          <w:rFonts w:ascii="Times New Roman" w:hAnsi="Times New Roman"/>
          <w:b/>
          <w:spacing w:val="2"/>
          <w:sz w:val="28"/>
          <w:szCs w:val="28"/>
        </w:rPr>
      </w:pPr>
      <w:r w:rsidRPr="0080421A">
        <w:rPr>
          <w:rFonts w:ascii="Times New Roman" w:hAnsi="Times New Roman"/>
          <w:b/>
          <w:spacing w:val="2"/>
          <w:sz w:val="28"/>
          <w:szCs w:val="28"/>
        </w:rPr>
        <w:t xml:space="preserve">2.4. </w:t>
      </w:r>
      <w:r w:rsidR="00C21B6E" w:rsidRPr="0080421A">
        <w:rPr>
          <w:rFonts w:ascii="Times New Roman" w:hAnsi="Times New Roman"/>
          <w:b/>
          <w:spacing w:val="2"/>
          <w:sz w:val="28"/>
          <w:szCs w:val="28"/>
        </w:rPr>
        <w:t>В СФЕРЕ ГРАДОСТРОИТЕЛЬСТВА</w:t>
      </w:r>
    </w:p>
    <w:p w:rsidR="00797FE9" w:rsidRDefault="00797FE9" w:rsidP="00797FE9">
      <w:pPr>
        <w:tabs>
          <w:tab w:val="left" w:pos="3915"/>
        </w:tabs>
        <w:spacing w:after="0" w:line="240" w:lineRule="auto"/>
        <w:jc w:val="center"/>
        <w:rPr>
          <w:rFonts w:ascii="Times New Roman" w:hAnsi="Times New Roman"/>
          <w:b/>
          <w:spacing w:val="2"/>
          <w:sz w:val="28"/>
          <w:szCs w:val="28"/>
        </w:rPr>
      </w:pPr>
    </w:p>
    <w:p w:rsidR="00850962" w:rsidRPr="00196ECF" w:rsidRDefault="00850962" w:rsidP="00797FE9">
      <w:pPr>
        <w:spacing w:after="0" w:line="240" w:lineRule="auto"/>
        <w:jc w:val="center"/>
        <w:rPr>
          <w:rFonts w:ascii="Times New Roman" w:eastAsia="Times New Roman" w:hAnsi="Times New Roman"/>
          <w:b/>
          <w:sz w:val="28"/>
          <w:szCs w:val="28"/>
          <w:lang w:eastAsia="ru-RU"/>
        </w:rPr>
      </w:pPr>
      <w:r>
        <w:rPr>
          <w:rFonts w:ascii="Times New Roman" w:hAnsi="Times New Roman"/>
          <w:b/>
          <w:spacing w:val="2"/>
          <w:sz w:val="28"/>
          <w:szCs w:val="28"/>
        </w:rPr>
        <w:t xml:space="preserve">2.4.1.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196ECF">
        <w:rPr>
          <w:rFonts w:ascii="Times New Roman" w:eastAsia="Times New Roman" w:hAnsi="Times New Roman"/>
          <w:b/>
          <w:sz w:val="28"/>
          <w:szCs w:val="28"/>
          <w:lang w:eastAsia="ru-RU"/>
        </w:rPr>
        <w:t xml:space="preserve"> </w:t>
      </w:r>
    </w:p>
    <w:p w:rsidR="00844467" w:rsidRDefault="00844467" w:rsidP="00844467">
      <w:pPr>
        <w:pStyle w:val="a8"/>
        <w:shd w:val="clear" w:color="auto" w:fill="FFFFFF"/>
        <w:spacing w:after="0" w:line="240" w:lineRule="auto"/>
        <w:ind w:left="709"/>
        <w:jc w:val="center"/>
        <w:textAlignment w:val="baseline"/>
        <w:rPr>
          <w:rFonts w:ascii="Times New Roman" w:hAnsi="Times New Roman"/>
          <w:b/>
          <w:spacing w:val="2"/>
          <w:sz w:val="28"/>
          <w:szCs w:val="28"/>
        </w:rPr>
      </w:pPr>
    </w:p>
    <w:p w:rsidR="00844467" w:rsidRDefault="00844467" w:rsidP="00844467">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Отделом </w:t>
      </w:r>
      <w:r w:rsidRPr="00844467">
        <w:rPr>
          <w:rFonts w:ascii="Times New Roman" w:hAnsi="Times New Roman"/>
          <w:sz w:val="28"/>
          <w:szCs w:val="28"/>
        </w:rPr>
        <w:t>градостроительства и территориального планирования</w:t>
      </w:r>
      <w:r>
        <w:rPr>
          <w:rFonts w:ascii="Times New Roman" w:hAnsi="Times New Roman"/>
          <w:sz w:val="28"/>
          <w:szCs w:val="28"/>
        </w:rPr>
        <w:t xml:space="preserve"> (далее – отдел градостроительства) в течение 2025 года осуществлялись полномочия в сфере градостроительной деятельности.</w:t>
      </w:r>
    </w:p>
    <w:p w:rsidR="001D7055" w:rsidRPr="000F7F80" w:rsidRDefault="001D7055" w:rsidP="00844467">
      <w:pPr>
        <w:tabs>
          <w:tab w:val="left" w:pos="709"/>
        </w:tabs>
        <w:spacing w:after="0" w:line="240" w:lineRule="auto"/>
        <w:ind w:right="-1" w:firstLine="709"/>
        <w:jc w:val="both"/>
        <w:rPr>
          <w:rFonts w:ascii="Times New Roman" w:hAnsi="Times New Roman"/>
          <w:sz w:val="28"/>
          <w:szCs w:val="28"/>
        </w:rPr>
      </w:pPr>
      <w:r w:rsidRPr="000F7F80">
        <w:rPr>
          <w:rFonts w:ascii="Times New Roman" w:hAnsi="Times New Roman"/>
          <w:sz w:val="28"/>
          <w:szCs w:val="28"/>
        </w:rPr>
        <w:t>В 202</w:t>
      </w:r>
      <w:r>
        <w:rPr>
          <w:rFonts w:ascii="Times New Roman" w:hAnsi="Times New Roman"/>
          <w:sz w:val="28"/>
          <w:szCs w:val="28"/>
        </w:rPr>
        <w:t>5</w:t>
      </w:r>
      <w:r w:rsidRPr="000F7F80">
        <w:rPr>
          <w:rFonts w:ascii="Times New Roman" w:hAnsi="Times New Roman"/>
          <w:sz w:val="28"/>
          <w:szCs w:val="28"/>
        </w:rPr>
        <w:t xml:space="preserve"> году </w:t>
      </w:r>
      <w:r>
        <w:rPr>
          <w:rFonts w:ascii="Times New Roman" w:hAnsi="Times New Roman"/>
          <w:bCs/>
          <w:iCs/>
          <w:sz w:val="28"/>
          <w:szCs w:val="28"/>
        </w:rPr>
        <w:t>началось</w:t>
      </w:r>
      <w:r w:rsidRPr="000F7F80">
        <w:rPr>
          <w:rFonts w:ascii="Times New Roman" w:hAnsi="Times New Roman"/>
          <w:bCs/>
          <w:iCs/>
          <w:sz w:val="28"/>
          <w:szCs w:val="28"/>
        </w:rPr>
        <w:t xml:space="preserve"> строительство по объекту: «Высокоскоростная железнодорожная магистраль Москва – Санкт-Петербург ВСЖМ-1»</w:t>
      </w:r>
      <w:r>
        <w:rPr>
          <w:rFonts w:ascii="Times New Roman" w:hAnsi="Times New Roman"/>
          <w:bCs/>
          <w:iCs/>
          <w:sz w:val="28"/>
          <w:szCs w:val="28"/>
        </w:rPr>
        <w:t xml:space="preserve">, </w:t>
      </w:r>
      <w:r>
        <w:rPr>
          <w:rFonts w:ascii="Times New Roman" w:hAnsi="Times New Roman"/>
          <w:bCs/>
          <w:iCs/>
          <w:sz w:val="28"/>
          <w:szCs w:val="28"/>
        </w:rPr>
        <w:lastRenderedPageBreak/>
        <w:t>проведено и</w:t>
      </w:r>
      <w:r w:rsidRPr="000F7F80">
        <w:rPr>
          <w:rFonts w:ascii="Times New Roman" w:hAnsi="Times New Roman"/>
          <w:sz w:val="28"/>
          <w:szCs w:val="28"/>
        </w:rPr>
        <w:t xml:space="preserve">зъятие земельных участков и объектов капитального строительства, получение сервитутов для прохождения трассы, проводятся </w:t>
      </w:r>
      <w:r>
        <w:rPr>
          <w:rFonts w:ascii="Times New Roman" w:hAnsi="Times New Roman"/>
          <w:sz w:val="28"/>
          <w:szCs w:val="28"/>
        </w:rPr>
        <w:t>подготовительные</w:t>
      </w:r>
      <w:r w:rsidRPr="000F7F80">
        <w:rPr>
          <w:rFonts w:ascii="Times New Roman" w:hAnsi="Times New Roman"/>
          <w:sz w:val="28"/>
          <w:szCs w:val="28"/>
        </w:rPr>
        <w:t xml:space="preserve"> работы в створе прохождения дороги</w:t>
      </w:r>
      <w:r>
        <w:rPr>
          <w:rFonts w:ascii="Times New Roman" w:hAnsi="Times New Roman"/>
          <w:sz w:val="28"/>
          <w:szCs w:val="28"/>
        </w:rPr>
        <w:t>,</w:t>
      </w:r>
      <w:r w:rsidRPr="000F7F80">
        <w:rPr>
          <w:rFonts w:ascii="Times New Roman" w:hAnsi="Times New Roman"/>
          <w:sz w:val="28"/>
          <w:szCs w:val="28"/>
        </w:rPr>
        <w:t xml:space="preserve"> переустройство существующих автомобильных дорог</w:t>
      </w:r>
      <w:r>
        <w:rPr>
          <w:rFonts w:ascii="Times New Roman" w:hAnsi="Times New Roman"/>
          <w:sz w:val="28"/>
          <w:szCs w:val="28"/>
        </w:rPr>
        <w:t xml:space="preserve"> и инженерной инфраструктуры.</w:t>
      </w:r>
    </w:p>
    <w:p w:rsidR="001D7055" w:rsidRPr="00FF2B43" w:rsidRDefault="001D7055" w:rsidP="00844467">
      <w:pPr>
        <w:spacing w:after="0" w:line="240" w:lineRule="auto"/>
        <w:ind w:firstLine="708"/>
        <w:jc w:val="both"/>
        <w:rPr>
          <w:rFonts w:ascii="Times New Roman" w:hAnsi="Times New Roman"/>
          <w:sz w:val="28"/>
          <w:szCs w:val="28"/>
        </w:rPr>
      </w:pPr>
      <w:r w:rsidRPr="00B40646">
        <w:rPr>
          <w:rFonts w:ascii="Times New Roman" w:hAnsi="Times New Roman"/>
          <w:sz w:val="28"/>
          <w:szCs w:val="28"/>
        </w:rPr>
        <w:t>В рамках реализации национального проекта «Жилье и городская среда» за период 202</w:t>
      </w:r>
      <w:r>
        <w:rPr>
          <w:rFonts w:ascii="Times New Roman" w:hAnsi="Times New Roman"/>
          <w:sz w:val="28"/>
          <w:szCs w:val="28"/>
        </w:rPr>
        <w:t>5</w:t>
      </w:r>
      <w:r w:rsidRPr="00B40646">
        <w:rPr>
          <w:rFonts w:ascii="Times New Roman" w:hAnsi="Times New Roman"/>
          <w:sz w:val="28"/>
          <w:szCs w:val="28"/>
        </w:rPr>
        <w:t xml:space="preserve"> года на территории Калининского муниципального округа введено в эксплуатацию </w:t>
      </w:r>
      <w:r>
        <w:rPr>
          <w:rFonts w:ascii="Times New Roman" w:hAnsi="Times New Roman"/>
          <w:sz w:val="28"/>
          <w:szCs w:val="28"/>
        </w:rPr>
        <w:t>281 945</w:t>
      </w:r>
      <w:r w:rsidRPr="00B40646">
        <w:rPr>
          <w:sz w:val="23"/>
          <w:szCs w:val="23"/>
        </w:rPr>
        <w:t xml:space="preserve"> </w:t>
      </w:r>
      <w:r w:rsidRPr="00B40646">
        <w:rPr>
          <w:rFonts w:ascii="Times New Roman" w:hAnsi="Times New Roman"/>
          <w:sz w:val="28"/>
          <w:szCs w:val="28"/>
        </w:rPr>
        <w:t xml:space="preserve">кв.м. жилой площади (ИЖС – </w:t>
      </w:r>
      <w:r>
        <w:rPr>
          <w:rFonts w:ascii="Times New Roman" w:hAnsi="Times New Roman"/>
          <w:sz w:val="28"/>
          <w:szCs w:val="28"/>
        </w:rPr>
        <w:t>254 066</w:t>
      </w:r>
      <w:r w:rsidRPr="00B40646">
        <w:rPr>
          <w:rFonts w:ascii="Times New Roman" w:hAnsi="Times New Roman"/>
          <w:sz w:val="28"/>
          <w:szCs w:val="28"/>
        </w:rPr>
        <w:t xml:space="preserve"> кв</w:t>
      </w:r>
      <w:proofErr w:type="gramStart"/>
      <w:r w:rsidRPr="00B40646">
        <w:rPr>
          <w:rFonts w:ascii="Times New Roman" w:hAnsi="Times New Roman"/>
          <w:sz w:val="28"/>
          <w:szCs w:val="28"/>
        </w:rPr>
        <w:t>.м</w:t>
      </w:r>
      <w:proofErr w:type="gramEnd"/>
      <w:r w:rsidRPr="00B40646">
        <w:rPr>
          <w:rFonts w:ascii="Times New Roman" w:hAnsi="Times New Roman"/>
          <w:sz w:val="28"/>
          <w:szCs w:val="28"/>
        </w:rPr>
        <w:t xml:space="preserve">, многоквартирные дома </w:t>
      </w:r>
      <w:r>
        <w:rPr>
          <w:rFonts w:ascii="Times New Roman" w:hAnsi="Times New Roman"/>
          <w:sz w:val="28"/>
          <w:szCs w:val="28"/>
        </w:rPr>
        <w:t>–</w:t>
      </w:r>
      <w:r w:rsidRPr="00B40646">
        <w:rPr>
          <w:rFonts w:ascii="Times New Roman" w:hAnsi="Times New Roman"/>
          <w:sz w:val="28"/>
          <w:szCs w:val="28"/>
        </w:rPr>
        <w:t xml:space="preserve"> </w:t>
      </w:r>
      <w:r>
        <w:rPr>
          <w:rFonts w:ascii="Times New Roman" w:hAnsi="Times New Roman"/>
          <w:sz w:val="28"/>
          <w:szCs w:val="28"/>
        </w:rPr>
        <w:t>27 879</w:t>
      </w:r>
      <w:r w:rsidRPr="00B40646">
        <w:rPr>
          <w:rFonts w:ascii="Times New Roman" w:hAnsi="Times New Roman"/>
          <w:sz w:val="28"/>
          <w:szCs w:val="28"/>
        </w:rPr>
        <w:t xml:space="preserve"> кв.м.). Ввод жилья выполнен на 9</w:t>
      </w:r>
      <w:r>
        <w:rPr>
          <w:rFonts w:ascii="Times New Roman" w:hAnsi="Times New Roman"/>
          <w:sz w:val="28"/>
          <w:szCs w:val="28"/>
        </w:rPr>
        <w:t>3</w:t>
      </w:r>
      <w:r w:rsidRPr="00B40646">
        <w:rPr>
          <w:rFonts w:ascii="Times New Roman" w:hAnsi="Times New Roman"/>
          <w:sz w:val="28"/>
          <w:szCs w:val="28"/>
        </w:rPr>
        <w:t>,</w:t>
      </w:r>
      <w:r>
        <w:rPr>
          <w:rFonts w:ascii="Times New Roman" w:hAnsi="Times New Roman"/>
          <w:sz w:val="28"/>
          <w:szCs w:val="28"/>
        </w:rPr>
        <w:t xml:space="preserve">7 </w:t>
      </w:r>
      <w:r w:rsidRPr="00B40646">
        <w:rPr>
          <w:rFonts w:ascii="Times New Roman" w:hAnsi="Times New Roman"/>
          <w:sz w:val="28"/>
          <w:szCs w:val="28"/>
        </w:rPr>
        <w:t>% в сравнении с 202</w:t>
      </w:r>
      <w:r>
        <w:rPr>
          <w:rFonts w:ascii="Times New Roman" w:hAnsi="Times New Roman"/>
          <w:sz w:val="28"/>
          <w:szCs w:val="28"/>
        </w:rPr>
        <w:t>4</w:t>
      </w:r>
      <w:r w:rsidRPr="00B40646">
        <w:rPr>
          <w:rFonts w:ascii="Times New Roman" w:hAnsi="Times New Roman"/>
          <w:sz w:val="28"/>
          <w:szCs w:val="28"/>
        </w:rPr>
        <w:t xml:space="preserve"> годом</w:t>
      </w:r>
      <w:r>
        <w:rPr>
          <w:rFonts w:ascii="Times New Roman" w:hAnsi="Times New Roman"/>
          <w:sz w:val="28"/>
          <w:szCs w:val="28"/>
        </w:rPr>
        <w:t>,</w:t>
      </w:r>
      <w:r w:rsidRPr="00000A72">
        <w:rPr>
          <w:rFonts w:ascii="Times New Roman" w:hAnsi="Times New Roman"/>
          <w:sz w:val="28"/>
          <w:szCs w:val="28"/>
        </w:rPr>
        <w:t xml:space="preserve"> который составлял - 30</w:t>
      </w:r>
      <w:r>
        <w:rPr>
          <w:rFonts w:ascii="Times New Roman" w:hAnsi="Times New Roman"/>
          <w:sz w:val="28"/>
          <w:szCs w:val="28"/>
        </w:rPr>
        <w:t>0</w:t>
      </w:r>
      <w:r w:rsidRPr="00000A72">
        <w:rPr>
          <w:rFonts w:ascii="Times New Roman" w:hAnsi="Times New Roman"/>
          <w:sz w:val="28"/>
          <w:szCs w:val="28"/>
        </w:rPr>
        <w:t> </w:t>
      </w:r>
      <w:r>
        <w:rPr>
          <w:rFonts w:ascii="Times New Roman" w:hAnsi="Times New Roman"/>
          <w:sz w:val="28"/>
          <w:szCs w:val="28"/>
        </w:rPr>
        <w:t>7</w:t>
      </w:r>
      <w:r w:rsidRPr="00000A72">
        <w:rPr>
          <w:rFonts w:ascii="Times New Roman" w:hAnsi="Times New Roman"/>
          <w:sz w:val="28"/>
          <w:szCs w:val="28"/>
        </w:rPr>
        <w:t>85 кв.м.</w:t>
      </w:r>
    </w:p>
    <w:p w:rsidR="001D7055" w:rsidRDefault="001D7055" w:rsidP="00844467">
      <w:pPr>
        <w:spacing w:after="0" w:line="240" w:lineRule="auto"/>
        <w:ind w:firstLine="708"/>
        <w:jc w:val="both"/>
        <w:rPr>
          <w:rFonts w:ascii="Times New Roman" w:hAnsi="Times New Roman"/>
          <w:color w:val="000000"/>
          <w:sz w:val="28"/>
          <w:szCs w:val="28"/>
          <w:bdr w:val="none" w:sz="0" w:space="0" w:color="auto" w:frame="1"/>
        </w:rPr>
      </w:pPr>
      <w:r w:rsidRPr="0032283A">
        <w:rPr>
          <w:rFonts w:ascii="Times New Roman" w:hAnsi="Times New Roman"/>
          <w:color w:val="000000"/>
          <w:sz w:val="28"/>
          <w:szCs w:val="28"/>
          <w:bdr w:val="none" w:sz="0" w:space="0" w:color="auto" w:frame="1"/>
        </w:rPr>
        <w:t xml:space="preserve">Подготовлены </w:t>
      </w:r>
      <w:r>
        <w:rPr>
          <w:rFonts w:ascii="Times New Roman" w:hAnsi="Times New Roman"/>
          <w:sz w:val="28"/>
          <w:szCs w:val="28"/>
        </w:rPr>
        <w:t xml:space="preserve">52 </w:t>
      </w:r>
      <w:r w:rsidRPr="0032283A">
        <w:rPr>
          <w:rFonts w:ascii="Times New Roman" w:hAnsi="Times New Roman"/>
          <w:color w:val="000000"/>
          <w:sz w:val="28"/>
          <w:szCs w:val="28"/>
          <w:bdr w:val="none" w:sz="0" w:space="0" w:color="auto" w:frame="1"/>
        </w:rPr>
        <w:t xml:space="preserve">заключения о принятии решений о подготовке проектов по внесению изменений в </w:t>
      </w:r>
      <w:r>
        <w:rPr>
          <w:rFonts w:ascii="Times New Roman" w:hAnsi="Times New Roman"/>
          <w:color w:val="000000"/>
          <w:sz w:val="28"/>
          <w:szCs w:val="28"/>
          <w:bdr w:val="none" w:sz="0" w:space="0" w:color="auto" w:frame="1"/>
        </w:rPr>
        <w:t>Г</w:t>
      </w:r>
      <w:r w:rsidRPr="0032283A">
        <w:rPr>
          <w:rFonts w:ascii="Times New Roman" w:hAnsi="Times New Roman"/>
          <w:color w:val="000000"/>
          <w:sz w:val="28"/>
          <w:szCs w:val="28"/>
          <w:bdr w:val="none" w:sz="0" w:space="0" w:color="auto" w:frame="1"/>
        </w:rPr>
        <w:t>енеральны</w:t>
      </w:r>
      <w:r>
        <w:rPr>
          <w:rFonts w:ascii="Times New Roman" w:hAnsi="Times New Roman"/>
          <w:color w:val="000000"/>
          <w:sz w:val="28"/>
          <w:szCs w:val="28"/>
          <w:bdr w:val="none" w:sz="0" w:space="0" w:color="auto" w:frame="1"/>
        </w:rPr>
        <w:t>й план</w:t>
      </w:r>
      <w:r w:rsidRPr="0032283A">
        <w:rPr>
          <w:rFonts w:ascii="Times New Roman" w:hAnsi="Times New Roman"/>
          <w:color w:val="000000"/>
          <w:sz w:val="28"/>
          <w:szCs w:val="28"/>
          <w:bdr w:val="none" w:sz="0" w:space="0" w:color="auto" w:frame="1"/>
        </w:rPr>
        <w:t xml:space="preserve"> </w:t>
      </w:r>
      <w:r>
        <w:rPr>
          <w:rFonts w:ascii="Times New Roman" w:hAnsi="Times New Roman"/>
          <w:color w:val="000000"/>
          <w:sz w:val="28"/>
          <w:szCs w:val="28"/>
          <w:bdr w:val="none" w:sz="0" w:space="0" w:color="auto" w:frame="1"/>
        </w:rPr>
        <w:t xml:space="preserve">и Правила землепользования и застройки </w:t>
      </w:r>
      <w:r w:rsidRPr="0032283A">
        <w:rPr>
          <w:rFonts w:ascii="Times New Roman" w:hAnsi="Times New Roman"/>
          <w:color w:val="000000"/>
          <w:sz w:val="28"/>
          <w:szCs w:val="28"/>
          <w:bdr w:val="none" w:sz="0" w:space="0" w:color="auto" w:frame="1"/>
        </w:rPr>
        <w:t xml:space="preserve">Калининского </w:t>
      </w:r>
      <w:r>
        <w:rPr>
          <w:rFonts w:ascii="Times New Roman" w:hAnsi="Times New Roman"/>
          <w:color w:val="000000"/>
          <w:sz w:val="28"/>
          <w:szCs w:val="28"/>
          <w:bdr w:val="none" w:sz="0" w:space="0" w:color="auto" w:frame="1"/>
        </w:rPr>
        <w:t>муниципального округа Тверской области.</w:t>
      </w:r>
    </w:p>
    <w:p w:rsidR="001D7055" w:rsidRDefault="001D7055" w:rsidP="00844467">
      <w:pPr>
        <w:spacing w:after="0" w:line="240" w:lineRule="auto"/>
        <w:ind w:firstLine="708"/>
        <w:jc w:val="both"/>
        <w:rPr>
          <w:rFonts w:ascii="Times New Roman" w:hAnsi="Times New Roman"/>
          <w:color w:val="000000"/>
          <w:sz w:val="28"/>
          <w:szCs w:val="28"/>
          <w:bdr w:val="none" w:sz="0" w:space="0" w:color="auto" w:frame="1"/>
        </w:rPr>
      </w:pPr>
      <w:r>
        <w:rPr>
          <w:rFonts w:ascii="Times New Roman" w:hAnsi="Times New Roman"/>
          <w:color w:val="000000"/>
          <w:sz w:val="28"/>
          <w:szCs w:val="28"/>
          <w:bdr w:val="none" w:sz="0" w:space="0" w:color="auto" w:frame="1"/>
        </w:rPr>
        <w:t xml:space="preserve">Также </w:t>
      </w:r>
      <w:r w:rsidRPr="00BD162B">
        <w:rPr>
          <w:rFonts w:ascii="Times New Roman" w:hAnsi="Times New Roman"/>
          <w:color w:val="1A1A1A"/>
          <w:sz w:val="28"/>
          <w:szCs w:val="28"/>
          <w:shd w:val="clear" w:color="auto" w:fill="FFFFFF"/>
        </w:rPr>
        <w:t xml:space="preserve">отделом </w:t>
      </w:r>
      <w:r w:rsidR="00844467">
        <w:rPr>
          <w:rFonts w:ascii="Times New Roman" w:hAnsi="Times New Roman"/>
          <w:sz w:val="28"/>
          <w:szCs w:val="28"/>
        </w:rPr>
        <w:t>градостроительства</w:t>
      </w:r>
      <w:r w:rsidR="00844467" w:rsidRPr="00BD162B">
        <w:rPr>
          <w:rFonts w:ascii="Times New Roman" w:hAnsi="Times New Roman"/>
          <w:color w:val="1A1A1A"/>
          <w:sz w:val="28"/>
          <w:szCs w:val="28"/>
          <w:shd w:val="clear" w:color="auto" w:fill="FFFFFF"/>
        </w:rPr>
        <w:t xml:space="preserve"> </w:t>
      </w:r>
      <w:r w:rsidRPr="00BD162B">
        <w:rPr>
          <w:rFonts w:ascii="Times New Roman" w:hAnsi="Times New Roman"/>
          <w:color w:val="1A1A1A"/>
          <w:sz w:val="28"/>
          <w:szCs w:val="28"/>
          <w:shd w:val="clear" w:color="auto" w:fill="FFFFFF"/>
        </w:rPr>
        <w:t xml:space="preserve">было подготовлено 38 пакетов документов для участия в Межведомственной комиссии при Правительстве Тверской области и 25 пакетов документов для участия </w:t>
      </w:r>
      <w:r w:rsidR="00844467">
        <w:rPr>
          <w:rFonts w:ascii="Times New Roman" w:hAnsi="Times New Roman"/>
          <w:color w:val="1A1A1A"/>
          <w:sz w:val="28"/>
          <w:szCs w:val="28"/>
          <w:shd w:val="clear" w:color="auto" w:fill="FFFFFF"/>
        </w:rPr>
        <w:t xml:space="preserve">в </w:t>
      </w:r>
      <w:r w:rsidRPr="00BD162B">
        <w:rPr>
          <w:rFonts w:ascii="Times New Roman" w:hAnsi="Times New Roman"/>
          <w:color w:val="1A1A1A"/>
          <w:sz w:val="28"/>
          <w:szCs w:val="28"/>
          <w:shd w:val="clear" w:color="auto" w:fill="FFFFFF"/>
        </w:rPr>
        <w:t>Градостроительной комиссии при Правительстве Тверской области.</w:t>
      </w:r>
    </w:p>
    <w:p w:rsidR="001D7055" w:rsidRPr="00393415" w:rsidRDefault="001D7055" w:rsidP="00844467">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На территории Калининского муниципального </w:t>
      </w:r>
      <w:r w:rsidR="00FC3F5A">
        <w:rPr>
          <w:rFonts w:ascii="Times New Roman" w:hAnsi="Times New Roman"/>
          <w:sz w:val="28"/>
          <w:szCs w:val="28"/>
        </w:rPr>
        <w:t>округа</w:t>
      </w:r>
      <w:r>
        <w:rPr>
          <w:rFonts w:ascii="Times New Roman" w:hAnsi="Times New Roman"/>
          <w:sz w:val="28"/>
          <w:szCs w:val="28"/>
        </w:rPr>
        <w:t xml:space="preserve"> в течени</w:t>
      </w:r>
      <w:r w:rsidR="00FC3F5A">
        <w:rPr>
          <w:rFonts w:ascii="Times New Roman" w:hAnsi="Times New Roman"/>
          <w:sz w:val="28"/>
          <w:szCs w:val="28"/>
        </w:rPr>
        <w:t>е</w:t>
      </w:r>
      <w:r>
        <w:rPr>
          <w:rFonts w:ascii="Times New Roman" w:hAnsi="Times New Roman"/>
          <w:sz w:val="28"/>
          <w:szCs w:val="28"/>
        </w:rPr>
        <w:t xml:space="preserve"> года проводилось 15 общественных обсуждений </w:t>
      </w:r>
      <w:r w:rsidRPr="00C631D7">
        <w:rPr>
          <w:rFonts w:ascii="Times New Roman" w:hAnsi="Times New Roman"/>
          <w:sz w:val="28"/>
          <w:szCs w:val="28"/>
        </w:rPr>
        <w:t>по проект</w:t>
      </w:r>
      <w:r>
        <w:rPr>
          <w:rFonts w:ascii="Times New Roman" w:hAnsi="Times New Roman"/>
          <w:sz w:val="28"/>
          <w:szCs w:val="28"/>
        </w:rPr>
        <w:t>ам</w:t>
      </w:r>
      <w:r w:rsidRPr="00C631D7">
        <w:rPr>
          <w:rFonts w:ascii="Times New Roman" w:hAnsi="Times New Roman"/>
          <w:sz w:val="28"/>
          <w:szCs w:val="28"/>
        </w:rPr>
        <w:t xml:space="preserve"> </w:t>
      </w:r>
      <w:r>
        <w:rPr>
          <w:rFonts w:ascii="Times New Roman" w:hAnsi="Times New Roman"/>
          <w:sz w:val="28"/>
          <w:szCs w:val="28"/>
          <w:shd w:val="clear" w:color="auto" w:fill="FFFFFF"/>
        </w:rPr>
        <w:t>в</w:t>
      </w:r>
      <w:r w:rsidRPr="00C631D7">
        <w:rPr>
          <w:rFonts w:ascii="Times New Roman" w:hAnsi="Times New Roman"/>
          <w:sz w:val="28"/>
          <w:szCs w:val="28"/>
          <w:shd w:val="clear" w:color="auto" w:fill="FFFFFF"/>
        </w:rPr>
        <w:t>несени</w:t>
      </w:r>
      <w:r>
        <w:rPr>
          <w:rFonts w:ascii="Times New Roman" w:hAnsi="Times New Roman"/>
          <w:sz w:val="28"/>
          <w:szCs w:val="28"/>
          <w:shd w:val="clear" w:color="auto" w:fill="FFFFFF"/>
        </w:rPr>
        <w:t>я</w:t>
      </w:r>
      <w:r w:rsidRPr="00C631D7">
        <w:rPr>
          <w:rFonts w:ascii="Times New Roman" w:hAnsi="Times New Roman"/>
          <w:sz w:val="28"/>
          <w:szCs w:val="28"/>
          <w:shd w:val="clear" w:color="auto" w:fill="FFFFFF"/>
        </w:rPr>
        <w:t xml:space="preserve"> изменений в </w:t>
      </w:r>
      <w:r w:rsidRPr="00253CE3">
        <w:rPr>
          <w:rFonts w:ascii="Times New Roman" w:hAnsi="Times New Roman"/>
          <w:sz w:val="28"/>
          <w:szCs w:val="28"/>
        </w:rPr>
        <w:t xml:space="preserve">Генеральный план и Правила землепользования и застройки Калининского муниципального округа применительно </w:t>
      </w:r>
      <w:r w:rsidRPr="00253CE3">
        <w:rPr>
          <w:rFonts w:ascii="Times New Roman" w:eastAsiaTheme="minorHAnsi" w:hAnsi="Times New Roman"/>
          <w:sz w:val="28"/>
          <w:szCs w:val="28"/>
        </w:rPr>
        <w:t>к отдельным населенным пунктам и земельным участкам</w:t>
      </w:r>
      <w:r w:rsidRPr="00253CE3">
        <w:rPr>
          <w:rFonts w:ascii="Times New Roman" w:hAnsi="Times New Roman"/>
          <w:sz w:val="28"/>
          <w:szCs w:val="28"/>
        </w:rPr>
        <w:t xml:space="preserve"> на территории</w:t>
      </w:r>
      <w:r>
        <w:rPr>
          <w:rFonts w:ascii="Times New Roman" w:hAnsi="Times New Roman"/>
          <w:sz w:val="28"/>
          <w:szCs w:val="28"/>
        </w:rPr>
        <w:t xml:space="preserve"> округа, а также по предо</w:t>
      </w:r>
      <w:r w:rsidR="00FC3F5A">
        <w:rPr>
          <w:rFonts w:ascii="Times New Roman" w:hAnsi="Times New Roman"/>
          <w:sz w:val="28"/>
          <w:szCs w:val="28"/>
        </w:rPr>
        <w:t>ставлению разрешений на условно-</w:t>
      </w:r>
      <w:r>
        <w:rPr>
          <w:rFonts w:ascii="Times New Roman" w:hAnsi="Times New Roman"/>
          <w:sz w:val="28"/>
          <w:szCs w:val="28"/>
        </w:rPr>
        <w:t>разрешенные виды использования земельных участков.</w:t>
      </w:r>
    </w:p>
    <w:p w:rsidR="001D7055" w:rsidRDefault="00FC3F5A" w:rsidP="00844467">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w:t>
      </w:r>
      <w:proofErr w:type="gramStart"/>
      <w:r w:rsidR="001D7055" w:rsidRPr="00FF2B43">
        <w:rPr>
          <w:rFonts w:ascii="Times New Roman" w:hAnsi="Times New Roman"/>
          <w:sz w:val="28"/>
          <w:szCs w:val="28"/>
        </w:rPr>
        <w:t>региональн</w:t>
      </w:r>
      <w:r>
        <w:rPr>
          <w:rFonts w:ascii="Times New Roman" w:hAnsi="Times New Roman"/>
          <w:sz w:val="28"/>
          <w:szCs w:val="28"/>
        </w:rPr>
        <w:t>ую</w:t>
      </w:r>
      <w:proofErr w:type="gramEnd"/>
      <w:r w:rsidR="001D7055" w:rsidRPr="00FF2B43">
        <w:rPr>
          <w:rFonts w:ascii="Times New Roman" w:hAnsi="Times New Roman"/>
          <w:sz w:val="28"/>
          <w:szCs w:val="28"/>
        </w:rPr>
        <w:t xml:space="preserve"> программы </w:t>
      </w:r>
      <w:r w:rsidR="001D7055" w:rsidRPr="00C26DBC">
        <w:rPr>
          <w:rFonts w:ascii="Times New Roman" w:hAnsi="Times New Roman"/>
          <w:sz w:val="28"/>
          <w:szCs w:val="28"/>
        </w:rPr>
        <w:t>«Адресная программа Тверской области по переселению граждан из аварийного жилищного фонда на 2019-202</w:t>
      </w:r>
      <w:r w:rsidR="00C26DBC" w:rsidRPr="00C26DBC">
        <w:rPr>
          <w:rFonts w:ascii="Times New Roman" w:hAnsi="Times New Roman"/>
          <w:sz w:val="28"/>
          <w:szCs w:val="28"/>
        </w:rPr>
        <w:t>5</w:t>
      </w:r>
      <w:r w:rsidR="001D7055" w:rsidRPr="00C26DBC">
        <w:rPr>
          <w:rFonts w:ascii="Times New Roman" w:hAnsi="Times New Roman"/>
          <w:sz w:val="28"/>
          <w:szCs w:val="28"/>
        </w:rPr>
        <w:t xml:space="preserve"> годы»</w:t>
      </w:r>
      <w:r>
        <w:rPr>
          <w:rFonts w:ascii="Times New Roman" w:hAnsi="Times New Roman"/>
          <w:sz w:val="28"/>
          <w:szCs w:val="28"/>
        </w:rPr>
        <w:t xml:space="preserve"> (далее – региональная программа) в</w:t>
      </w:r>
      <w:r w:rsidR="001D7055" w:rsidRPr="00FF2B43">
        <w:rPr>
          <w:rFonts w:ascii="Times New Roman" w:hAnsi="Times New Roman"/>
          <w:sz w:val="28"/>
          <w:szCs w:val="28"/>
        </w:rPr>
        <w:t xml:space="preserve">ключены многоквартирные аварийные дома пгт Орша и д. Полубратово </w:t>
      </w:r>
      <w:r w:rsidR="001D7055" w:rsidRPr="00FC3F5A">
        <w:rPr>
          <w:rFonts w:ascii="Times New Roman" w:hAnsi="Times New Roman"/>
          <w:sz w:val="28"/>
          <w:szCs w:val="28"/>
        </w:rPr>
        <w:t xml:space="preserve">Калининского </w:t>
      </w:r>
      <w:r>
        <w:rPr>
          <w:rFonts w:ascii="Times New Roman" w:hAnsi="Times New Roman"/>
          <w:sz w:val="28"/>
          <w:szCs w:val="28"/>
        </w:rPr>
        <w:t>округа</w:t>
      </w:r>
      <w:r w:rsidR="001D7055">
        <w:rPr>
          <w:rFonts w:ascii="Times New Roman" w:hAnsi="Times New Roman"/>
          <w:sz w:val="28"/>
          <w:szCs w:val="28"/>
        </w:rPr>
        <w:t xml:space="preserve">. </w:t>
      </w:r>
      <w:r w:rsidR="001D7055" w:rsidRPr="00FF2B43">
        <w:rPr>
          <w:rFonts w:ascii="Times New Roman" w:hAnsi="Times New Roman"/>
          <w:sz w:val="28"/>
          <w:szCs w:val="28"/>
        </w:rPr>
        <w:t xml:space="preserve">В </w:t>
      </w:r>
      <w:r w:rsidR="007D6958">
        <w:rPr>
          <w:rFonts w:ascii="Times New Roman" w:hAnsi="Times New Roman"/>
          <w:sz w:val="28"/>
          <w:szCs w:val="28"/>
        </w:rPr>
        <w:t xml:space="preserve">           </w:t>
      </w:r>
      <w:r>
        <w:rPr>
          <w:rFonts w:ascii="Times New Roman" w:hAnsi="Times New Roman"/>
          <w:sz w:val="28"/>
          <w:szCs w:val="28"/>
        </w:rPr>
        <w:t>пгт</w:t>
      </w:r>
      <w:r w:rsidR="001D7055" w:rsidRPr="00FF2B43">
        <w:rPr>
          <w:rFonts w:ascii="Times New Roman" w:hAnsi="Times New Roman"/>
          <w:sz w:val="28"/>
          <w:szCs w:val="28"/>
        </w:rPr>
        <w:t xml:space="preserve"> Орша расселено </w:t>
      </w:r>
      <w:r w:rsidR="001D7055">
        <w:rPr>
          <w:rFonts w:ascii="Times New Roman" w:hAnsi="Times New Roman"/>
          <w:sz w:val="28"/>
          <w:szCs w:val="28"/>
        </w:rPr>
        <w:t>41</w:t>
      </w:r>
      <w:r w:rsidR="001D7055" w:rsidRPr="00FF2B43">
        <w:rPr>
          <w:rFonts w:ascii="Times New Roman" w:hAnsi="Times New Roman"/>
          <w:sz w:val="28"/>
          <w:szCs w:val="28"/>
        </w:rPr>
        <w:t xml:space="preserve"> жил</w:t>
      </w:r>
      <w:r w:rsidR="001D7055">
        <w:rPr>
          <w:rFonts w:ascii="Times New Roman" w:hAnsi="Times New Roman"/>
          <w:sz w:val="28"/>
          <w:szCs w:val="28"/>
        </w:rPr>
        <w:t>ое</w:t>
      </w:r>
      <w:r w:rsidR="001D7055" w:rsidRPr="00FF2B43">
        <w:rPr>
          <w:rFonts w:ascii="Times New Roman" w:hAnsi="Times New Roman"/>
          <w:sz w:val="28"/>
          <w:szCs w:val="28"/>
        </w:rPr>
        <w:t xml:space="preserve"> помещени</w:t>
      </w:r>
      <w:r w:rsidR="001D7055">
        <w:rPr>
          <w:rFonts w:ascii="Times New Roman" w:hAnsi="Times New Roman"/>
          <w:sz w:val="28"/>
          <w:szCs w:val="28"/>
        </w:rPr>
        <w:t xml:space="preserve">е площадью </w:t>
      </w:r>
      <w:r w:rsidR="001D7055" w:rsidRPr="0032283A">
        <w:rPr>
          <w:rFonts w:ascii="Times New Roman" w:hAnsi="Times New Roman"/>
          <w:color w:val="1A1A1A"/>
          <w:sz w:val="28"/>
          <w:szCs w:val="28"/>
          <w:shd w:val="clear" w:color="auto" w:fill="FFFFFF"/>
        </w:rPr>
        <w:t>1 884,6</w:t>
      </w:r>
      <w:r w:rsidR="001D7055">
        <w:rPr>
          <w:rFonts w:ascii="Times New Roman" w:hAnsi="Times New Roman"/>
          <w:sz w:val="28"/>
          <w:szCs w:val="28"/>
        </w:rPr>
        <w:t xml:space="preserve"> </w:t>
      </w:r>
      <w:r w:rsidR="001D7055" w:rsidRPr="00FF2B43">
        <w:rPr>
          <w:rFonts w:ascii="Times New Roman" w:hAnsi="Times New Roman"/>
          <w:sz w:val="28"/>
          <w:szCs w:val="28"/>
        </w:rPr>
        <w:t xml:space="preserve">кв.м. из </w:t>
      </w:r>
      <w:proofErr w:type="gramStart"/>
      <w:r w:rsidR="001D7055" w:rsidRPr="00FF2B43">
        <w:rPr>
          <w:rFonts w:ascii="Times New Roman" w:hAnsi="Times New Roman"/>
          <w:sz w:val="28"/>
          <w:szCs w:val="28"/>
        </w:rPr>
        <w:t>необходимых</w:t>
      </w:r>
      <w:proofErr w:type="gramEnd"/>
      <w:r w:rsidR="001D7055" w:rsidRPr="00FF2B43">
        <w:rPr>
          <w:rFonts w:ascii="Times New Roman" w:hAnsi="Times New Roman"/>
          <w:sz w:val="28"/>
          <w:szCs w:val="28"/>
        </w:rPr>
        <w:t xml:space="preserve"> 51 (2267</w:t>
      </w:r>
      <w:r w:rsidR="001D7055">
        <w:rPr>
          <w:rFonts w:ascii="Times New Roman" w:hAnsi="Times New Roman"/>
          <w:sz w:val="28"/>
          <w:szCs w:val="28"/>
        </w:rPr>
        <w:t xml:space="preserve"> кв.м.) и в д. Полубратово расселено 7 жилых помещения площадью 375,8 кв.м. из необходимых 9 (405,4 кв.м.).</w:t>
      </w:r>
      <w:r>
        <w:rPr>
          <w:rFonts w:ascii="Times New Roman" w:hAnsi="Times New Roman"/>
          <w:sz w:val="28"/>
          <w:szCs w:val="28"/>
        </w:rPr>
        <w:t xml:space="preserve"> </w:t>
      </w:r>
      <w:r w:rsidR="001D7055">
        <w:rPr>
          <w:rFonts w:ascii="Times New Roman" w:hAnsi="Times New Roman"/>
          <w:sz w:val="28"/>
          <w:szCs w:val="28"/>
        </w:rPr>
        <w:t>Р</w:t>
      </w:r>
      <w:r w:rsidR="001D7055" w:rsidRPr="00FF2B43">
        <w:rPr>
          <w:rFonts w:ascii="Times New Roman" w:hAnsi="Times New Roman"/>
          <w:sz w:val="28"/>
          <w:szCs w:val="28"/>
        </w:rPr>
        <w:t>егиональн</w:t>
      </w:r>
      <w:r w:rsidR="001D7055">
        <w:rPr>
          <w:rFonts w:ascii="Times New Roman" w:hAnsi="Times New Roman"/>
          <w:sz w:val="28"/>
          <w:szCs w:val="28"/>
        </w:rPr>
        <w:t>ая</w:t>
      </w:r>
      <w:r w:rsidR="001D7055" w:rsidRPr="00FF2B43">
        <w:rPr>
          <w:rFonts w:ascii="Times New Roman" w:hAnsi="Times New Roman"/>
          <w:sz w:val="28"/>
          <w:szCs w:val="28"/>
        </w:rPr>
        <w:t xml:space="preserve"> программ</w:t>
      </w:r>
      <w:r w:rsidR="001D7055">
        <w:rPr>
          <w:rFonts w:ascii="Times New Roman" w:hAnsi="Times New Roman"/>
          <w:sz w:val="28"/>
          <w:szCs w:val="28"/>
        </w:rPr>
        <w:t>а</w:t>
      </w:r>
      <w:r w:rsidR="001D7055" w:rsidRPr="00FF2B43">
        <w:rPr>
          <w:rFonts w:ascii="Times New Roman" w:hAnsi="Times New Roman"/>
          <w:sz w:val="28"/>
          <w:szCs w:val="28"/>
        </w:rPr>
        <w:t xml:space="preserve"> </w:t>
      </w:r>
      <w:r w:rsidR="001D7055">
        <w:rPr>
          <w:rFonts w:ascii="Times New Roman" w:hAnsi="Times New Roman"/>
          <w:sz w:val="28"/>
          <w:szCs w:val="28"/>
        </w:rPr>
        <w:t>в 2025 году не реализована</w:t>
      </w:r>
      <w:r>
        <w:rPr>
          <w:rFonts w:ascii="Times New Roman" w:hAnsi="Times New Roman"/>
          <w:sz w:val="28"/>
          <w:szCs w:val="28"/>
        </w:rPr>
        <w:t xml:space="preserve"> в виду </w:t>
      </w:r>
      <w:r w:rsidR="001D7055">
        <w:rPr>
          <w:rFonts w:ascii="Times New Roman" w:hAnsi="Times New Roman"/>
          <w:sz w:val="28"/>
          <w:szCs w:val="28"/>
        </w:rPr>
        <w:t>отсутстви</w:t>
      </w:r>
      <w:r>
        <w:rPr>
          <w:rFonts w:ascii="Times New Roman" w:hAnsi="Times New Roman"/>
          <w:sz w:val="28"/>
          <w:szCs w:val="28"/>
        </w:rPr>
        <w:t>я в областном бюджете Тверской области бюджетных ассигнований на вышеуказанные цели</w:t>
      </w:r>
      <w:r w:rsidR="001D7055">
        <w:rPr>
          <w:rFonts w:ascii="Times New Roman" w:hAnsi="Times New Roman"/>
          <w:sz w:val="28"/>
          <w:szCs w:val="28"/>
        </w:rPr>
        <w:t>.</w:t>
      </w:r>
    </w:p>
    <w:p w:rsidR="00C26DBC" w:rsidRDefault="00C26DBC" w:rsidP="00844467">
      <w:pPr>
        <w:spacing w:after="0" w:line="240" w:lineRule="auto"/>
        <w:ind w:firstLine="708"/>
        <w:jc w:val="both"/>
        <w:rPr>
          <w:rFonts w:ascii="Times New Roman" w:hAnsi="Times New Roman"/>
          <w:sz w:val="28"/>
          <w:szCs w:val="28"/>
        </w:rPr>
      </w:pPr>
      <w:r>
        <w:rPr>
          <w:rFonts w:ascii="Times New Roman" w:hAnsi="Times New Roman"/>
          <w:sz w:val="28"/>
          <w:szCs w:val="28"/>
        </w:rPr>
        <w:t xml:space="preserve">Дальнейшая работа по переселению граждан планируется после утверждения Правительством Тверской области </w:t>
      </w:r>
      <w:r w:rsidRPr="00C26DBC">
        <w:rPr>
          <w:rFonts w:ascii="Times New Roman" w:hAnsi="Times New Roman"/>
          <w:bCs/>
          <w:iCs/>
          <w:sz w:val="28"/>
          <w:szCs w:val="28"/>
        </w:rPr>
        <w:t>адресной программы Тверской области по переселению граждан из аварийного жилищного фонда, признанного аварийным с 2017 года.</w:t>
      </w:r>
    </w:p>
    <w:p w:rsidR="001D7055" w:rsidRPr="00BD0740" w:rsidRDefault="00FC3F5A" w:rsidP="00844467">
      <w:pPr>
        <w:spacing w:after="0" w:line="240" w:lineRule="auto"/>
        <w:ind w:firstLine="708"/>
        <w:jc w:val="both"/>
        <w:rPr>
          <w:rFonts w:ascii="Times New Roman" w:hAnsi="Times New Roman"/>
          <w:sz w:val="28"/>
          <w:szCs w:val="28"/>
        </w:rPr>
      </w:pPr>
      <w:r>
        <w:rPr>
          <w:rFonts w:ascii="Times New Roman" w:hAnsi="Times New Roman"/>
          <w:sz w:val="28"/>
          <w:szCs w:val="28"/>
        </w:rPr>
        <w:t>Н</w:t>
      </w:r>
      <w:r w:rsidRPr="00BD0740">
        <w:rPr>
          <w:rFonts w:ascii="Times New Roman" w:hAnsi="Times New Roman"/>
          <w:sz w:val="28"/>
          <w:szCs w:val="28"/>
        </w:rPr>
        <w:t xml:space="preserve">а </w:t>
      </w:r>
      <w:r>
        <w:rPr>
          <w:rFonts w:ascii="Times New Roman" w:hAnsi="Times New Roman"/>
          <w:sz w:val="28"/>
          <w:szCs w:val="28"/>
        </w:rPr>
        <w:t>10</w:t>
      </w:r>
      <w:r w:rsidRPr="00BD0740">
        <w:rPr>
          <w:rFonts w:ascii="Times New Roman" w:hAnsi="Times New Roman"/>
          <w:sz w:val="28"/>
          <w:szCs w:val="28"/>
        </w:rPr>
        <w:t xml:space="preserve">0% </w:t>
      </w:r>
      <w:r>
        <w:rPr>
          <w:rFonts w:ascii="Times New Roman" w:hAnsi="Times New Roman"/>
          <w:sz w:val="28"/>
          <w:szCs w:val="28"/>
        </w:rPr>
        <w:t>в</w:t>
      </w:r>
      <w:r w:rsidR="001D7055" w:rsidRPr="00BD0740">
        <w:rPr>
          <w:rFonts w:ascii="Times New Roman" w:hAnsi="Times New Roman"/>
          <w:sz w:val="28"/>
          <w:szCs w:val="28"/>
        </w:rPr>
        <w:t xml:space="preserve">ыполнены строительно-монтажные работы по объекту: «Многоквартирный жилой дом по адресу: Тверская область, Калининский </w:t>
      </w:r>
      <w:r w:rsidR="004C1B89">
        <w:rPr>
          <w:rFonts w:ascii="Times New Roman" w:hAnsi="Times New Roman"/>
          <w:sz w:val="28"/>
          <w:szCs w:val="28"/>
        </w:rPr>
        <w:t xml:space="preserve">         </w:t>
      </w:r>
      <w:r w:rsidR="001D7055" w:rsidRPr="00BD0740">
        <w:rPr>
          <w:rFonts w:ascii="Times New Roman" w:hAnsi="Times New Roman"/>
          <w:sz w:val="28"/>
          <w:szCs w:val="28"/>
        </w:rPr>
        <w:t>р-н, с. Тургиново, ул.</w:t>
      </w:r>
      <w:r>
        <w:rPr>
          <w:rFonts w:ascii="Times New Roman" w:hAnsi="Times New Roman"/>
          <w:sz w:val="28"/>
          <w:szCs w:val="28"/>
        </w:rPr>
        <w:t xml:space="preserve"> </w:t>
      </w:r>
      <w:r w:rsidR="001D7055" w:rsidRPr="00BD0740">
        <w:rPr>
          <w:rFonts w:ascii="Times New Roman" w:hAnsi="Times New Roman"/>
          <w:sz w:val="28"/>
          <w:szCs w:val="28"/>
        </w:rPr>
        <w:t>Коммунальная, д. 3»</w:t>
      </w:r>
      <w:r w:rsidR="001D7055">
        <w:rPr>
          <w:rFonts w:ascii="Times New Roman" w:hAnsi="Times New Roman"/>
          <w:sz w:val="28"/>
          <w:szCs w:val="28"/>
        </w:rPr>
        <w:t>.</w:t>
      </w:r>
    </w:p>
    <w:p w:rsidR="001D7055" w:rsidRPr="003D64BF" w:rsidRDefault="000C2331" w:rsidP="00844467">
      <w:pPr>
        <w:pStyle w:val="Style1"/>
        <w:tabs>
          <w:tab w:val="left" w:pos="851"/>
          <w:tab w:val="left" w:pos="1134"/>
          <w:tab w:val="left" w:pos="1276"/>
        </w:tabs>
        <w:spacing w:line="240" w:lineRule="auto"/>
        <w:ind w:right="-1" w:firstLine="709"/>
        <w:jc w:val="both"/>
        <w:rPr>
          <w:sz w:val="28"/>
          <w:szCs w:val="28"/>
        </w:rPr>
      </w:pPr>
      <w:r>
        <w:rPr>
          <w:sz w:val="28"/>
          <w:szCs w:val="28"/>
        </w:rPr>
        <w:t>П</w:t>
      </w:r>
      <w:r w:rsidRPr="003D64BF">
        <w:rPr>
          <w:sz w:val="28"/>
          <w:szCs w:val="28"/>
        </w:rPr>
        <w:t xml:space="preserve">о объекту: «Здание администрации, расположенное по адресу: </w:t>
      </w:r>
      <w:proofErr w:type="gramStart"/>
      <w:r w:rsidRPr="003D64BF">
        <w:rPr>
          <w:sz w:val="28"/>
          <w:szCs w:val="28"/>
        </w:rPr>
        <w:t>Тверская</w:t>
      </w:r>
      <w:proofErr w:type="gramEnd"/>
      <w:r w:rsidRPr="003D64BF">
        <w:rPr>
          <w:sz w:val="28"/>
          <w:szCs w:val="28"/>
        </w:rPr>
        <w:t xml:space="preserve"> обл., Калининский район, д. Неготино, уч. К№</w:t>
      </w:r>
      <w:r>
        <w:rPr>
          <w:sz w:val="28"/>
          <w:szCs w:val="28"/>
        </w:rPr>
        <w:t xml:space="preserve"> </w:t>
      </w:r>
      <w:r w:rsidRPr="003D64BF">
        <w:rPr>
          <w:sz w:val="28"/>
          <w:szCs w:val="28"/>
        </w:rPr>
        <w:t>69:10:0000025:11670»</w:t>
      </w:r>
      <w:r>
        <w:rPr>
          <w:sz w:val="28"/>
          <w:szCs w:val="28"/>
        </w:rPr>
        <w:t xml:space="preserve"> </w:t>
      </w:r>
      <w:r w:rsidRPr="003D64BF">
        <w:rPr>
          <w:sz w:val="28"/>
          <w:szCs w:val="28"/>
        </w:rPr>
        <w:t>разрабатывается проект</w:t>
      </w:r>
      <w:r>
        <w:rPr>
          <w:sz w:val="28"/>
          <w:szCs w:val="28"/>
        </w:rPr>
        <w:t>, п</w:t>
      </w:r>
      <w:r w:rsidR="001D7055" w:rsidRPr="003D64BF">
        <w:rPr>
          <w:sz w:val="28"/>
          <w:szCs w:val="28"/>
        </w:rPr>
        <w:t xml:space="preserve">олучены часть технических </w:t>
      </w:r>
      <w:r w:rsidR="001D7055" w:rsidRPr="003D64BF">
        <w:rPr>
          <w:sz w:val="28"/>
          <w:szCs w:val="28"/>
        </w:rPr>
        <w:lastRenderedPageBreak/>
        <w:t>условий,</w:t>
      </w:r>
      <w:r>
        <w:rPr>
          <w:sz w:val="28"/>
          <w:szCs w:val="28"/>
        </w:rPr>
        <w:t xml:space="preserve"> выполнены инженерные изыскания</w:t>
      </w:r>
      <w:r w:rsidR="001D7055" w:rsidRPr="003D64BF">
        <w:rPr>
          <w:sz w:val="28"/>
          <w:szCs w:val="28"/>
        </w:rPr>
        <w:t>.</w:t>
      </w:r>
    </w:p>
    <w:p w:rsidR="00D15579" w:rsidRPr="00D15579" w:rsidRDefault="00D15579" w:rsidP="00844467">
      <w:pPr>
        <w:pStyle w:val="Style1"/>
        <w:tabs>
          <w:tab w:val="left" w:pos="851"/>
          <w:tab w:val="left" w:pos="1134"/>
          <w:tab w:val="left" w:pos="1276"/>
        </w:tabs>
        <w:spacing w:line="240" w:lineRule="auto"/>
        <w:ind w:right="-1" w:firstLine="709"/>
        <w:jc w:val="both"/>
        <w:rPr>
          <w:rFonts w:eastAsia="Calibri"/>
          <w:sz w:val="28"/>
          <w:szCs w:val="28"/>
          <w:lang w:eastAsia="en-US"/>
        </w:rPr>
      </w:pPr>
      <w:r w:rsidRPr="00D15579">
        <w:rPr>
          <w:rFonts w:eastAsia="Calibri"/>
          <w:sz w:val="28"/>
          <w:szCs w:val="28"/>
          <w:lang w:eastAsia="en-US"/>
        </w:rPr>
        <w:t xml:space="preserve">Застройщиком ГК «Новый Город» во взаимодействии с отделом градостроительства разработаны </w:t>
      </w:r>
      <w:r w:rsidR="004C1B89">
        <w:rPr>
          <w:rFonts w:eastAsia="Calibri"/>
          <w:bCs/>
          <w:iCs/>
          <w:sz w:val="28"/>
          <w:szCs w:val="28"/>
          <w:lang w:eastAsia="en-US"/>
        </w:rPr>
        <w:t>проектно-изыскательские</w:t>
      </w:r>
      <w:r w:rsidR="004C1B89" w:rsidRPr="004C1B89">
        <w:rPr>
          <w:rFonts w:eastAsia="Calibri"/>
          <w:bCs/>
          <w:iCs/>
          <w:sz w:val="28"/>
          <w:szCs w:val="28"/>
          <w:lang w:eastAsia="en-US"/>
        </w:rPr>
        <w:t xml:space="preserve"> работ</w:t>
      </w:r>
      <w:r w:rsidR="004C1B89">
        <w:rPr>
          <w:rFonts w:eastAsia="Calibri"/>
          <w:bCs/>
          <w:iCs/>
          <w:sz w:val="28"/>
          <w:szCs w:val="28"/>
          <w:lang w:eastAsia="en-US"/>
        </w:rPr>
        <w:t>ы</w:t>
      </w:r>
      <w:r w:rsidR="004C1B89" w:rsidRPr="004C1B89">
        <w:rPr>
          <w:rFonts w:eastAsia="Calibri"/>
          <w:bCs/>
          <w:iCs/>
          <w:sz w:val="28"/>
          <w:szCs w:val="28"/>
          <w:lang w:eastAsia="en-US"/>
        </w:rPr>
        <w:t xml:space="preserve"> </w:t>
      </w:r>
      <w:r w:rsidRPr="00D15579">
        <w:rPr>
          <w:rFonts w:eastAsia="Calibri"/>
          <w:sz w:val="28"/>
          <w:szCs w:val="28"/>
          <w:lang w:eastAsia="en-US"/>
        </w:rPr>
        <w:t>по объекту: д. Батино – детский сад на 190 мест. На текущий момент объект на стадии подготовки к прохождению государственной экспертизы.</w:t>
      </w:r>
    </w:p>
    <w:p w:rsidR="001D7055" w:rsidRDefault="001D7055" w:rsidP="00844467">
      <w:pPr>
        <w:spacing w:after="0" w:line="240" w:lineRule="auto"/>
        <w:ind w:right="-1" w:firstLine="709"/>
        <w:jc w:val="both"/>
        <w:rPr>
          <w:rFonts w:ascii="Times New Roman" w:hAnsi="Times New Roman"/>
          <w:bCs/>
          <w:iCs/>
          <w:sz w:val="28"/>
          <w:szCs w:val="28"/>
        </w:rPr>
      </w:pPr>
      <w:r w:rsidRPr="003D64BF">
        <w:rPr>
          <w:rFonts w:ascii="Times New Roman" w:hAnsi="Times New Roman"/>
          <w:bCs/>
          <w:iCs/>
          <w:sz w:val="28"/>
          <w:szCs w:val="28"/>
        </w:rPr>
        <w:t>Подготов</w:t>
      </w:r>
      <w:r>
        <w:rPr>
          <w:rFonts w:ascii="Times New Roman" w:hAnsi="Times New Roman"/>
          <w:bCs/>
          <w:iCs/>
          <w:sz w:val="28"/>
          <w:szCs w:val="28"/>
        </w:rPr>
        <w:t>лена</w:t>
      </w:r>
      <w:r w:rsidRPr="003D64BF">
        <w:rPr>
          <w:rFonts w:ascii="Times New Roman" w:hAnsi="Times New Roman"/>
          <w:bCs/>
          <w:iCs/>
          <w:sz w:val="28"/>
          <w:szCs w:val="28"/>
        </w:rPr>
        <w:t xml:space="preserve"> площадк</w:t>
      </w:r>
      <w:r>
        <w:rPr>
          <w:rFonts w:ascii="Times New Roman" w:hAnsi="Times New Roman"/>
          <w:bCs/>
          <w:iCs/>
          <w:sz w:val="28"/>
          <w:szCs w:val="28"/>
        </w:rPr>
        <w:t>а</w:t>
      </w:r>
      <w:r w:rsidRPr="003D64BF">
        <w:rPr>
          <w:rFonts w:ascii="Times New Roman" w:hAnsi="Times New Roman"/>
          <w:bCs/>
          <w:iCs/>
          <w:sz w:val="28"/>
          <w:szCs w:val="28"/>
        </w:rPr>
        <w:t xml:space="preserve"> для строительства нового дома культуры в </w:t>
      </w:r>
      <w:r w:rsidR="000C2331">
        <w:rPr>
          <w:rFonts w:ascii="Times New Roman" w:hAnsi="Times New Roman"/>
          <w:bCs/>
          <w:iCs/>
          <w:sz w:val="28"/>
          <w:szCs w:val="28"/>
        </w:rPr>
        <w:t>пгт</w:t>
      </w:r>
      <w:r w:rsidRPr="003D64BF">
        <w:rPr>
          <w:rFonts w:ascii="Times New Roman" w:hAnsi="Times New Roman"/>
          <w:bCs/>
          <w:iCs/>
          <w:sz w:val="28"/>
          <w:szCs w:val="28"/>
        </w:rPr>
        <w:t xml:space="preserve"> Суховерково (</w:t>
      </w:r>
      <w:r>
        <w:rPr>
          <w:rFonts w:ascii="Times New Roman" w:hAnsi="Times New Roman"/>
          <w:bCs/>
          <w:iCs/>
          <w:sz w:val="28"/>
          <w:szCs w:val="28"/>
        </w:rPr>
        <w:t xml:space="preserve">осуществлен </w:t>
      </w:r>
      <w:r w:rsidRPr="003D64BF">
        <w:rPr>
          <w:rFonts w:ascii="Times New Roman" w:hAnsi="Times New Roman"/>
          <w:bCs/>
          <w:iCs/>
          <w:sz w:val="28"/>
          <w:szCs w:val="28"/>
        </w:rPr>
        <w:t>снос старого дома культуры)</w:t>
      </w:r>
      <w:r>
        <w:rPr>
          <w:rFonts w:ascii="Times New Roman" w:hAnsi="Times New Roman"/>
          <w:bCs/>
          <w:iCs/>
          <w:sz w:val="28"/>
          <w:szCs w:val="28"/>
        </w:rPr>
        <w:t>.</w:t>
      </w:r>
    </w:p>
    <w:p w:rsidR="001D7055" w:rsidRPr="00A9543A" w:rsidRDefault="001D7055" w:rsidP="00844467">
      <w:pPr>
        <w:autoSpaceDE w:val="0"/>
        <w:autoSpaceDN w:val="0"/>
        <w:adjustRightInd w:val="0"/>
        <w:spacing w:after="0" w:line="240" w:lineRule="auto"/>
        <w:ind w:right="-1" w:firstLine="709"/>
        <w:jc w:val="both"/>
        <w:rPr>
          <w:rFonts w:ascii="Times New Roman" w:hAnsi="Times New Roman"/>
          <w:sz w:val="28"/>
          <w:szCs w:val="28"/>
        </w:rPr>
      </w:pPr>
      <w:r w:rsidRPr="00A9543A">
        <w:rPr>
          <w:rFonts w:ascii="Times New Roman" w:hAnsi="Times New Roman"/>
          <w:sz w:val="28"/>
          <w:szCs w:val="28"/>
        </w:rPr>
        <w:t>Подготовлена проектная документация по объекту МОУ «Краснопресненская СОШ им. В.П. Дмитриева», сдана в госэкспертизу.</w:t>
      </w:r>
    </w:p>
    <w:p w:rsidR="001D7055" w:rsidRPr="00A9543A" w:rsidRDefault="001D7055" w:rsidP="00844467">
      <w:pPr>
        <w:autoSpaceDE w:val="0"/>
        <w:autoSpaceDN w:val="0"/>
        <w:adjustRightInd w:val="0"/>
        <w:spacing w:after="0" w:line="240" w:lineRule="auto"/>
        <w:ind w:right="-1" w:firstLine="709"/>
        <w:jc w:val="both"/>
        <w:rPr>
          <w:rFonts w:ascii="Times New Roman" w:hAnsi="Times New Roman"/>
          <w:sz w:val="28"/>
          <w:szCs w:val="28"/>
        </w:rPr>
      </w:pPr>
      <w:r w:rsidRPr="00A9543A">
        <w:rPr>
          <w:rFonts w:ascii="Times New Roman" w:hAnsi="Times New Roman"/>
          <w:sz w:val="28"/>
          <w:szCs w:val="28"/>
        </w:rPr>
        <w:t>Подготовлена проектная документация по объекту МОУ «Тверская СОШ им. Маршала Советского Союза И.С. Конева» и производство строительно-монтажных работ (40%).</w:t>
      </w:r>
    </w:p>
    <w:p w:rsidR="001D7055" w:rsidRPr="00A9543A" w:rsidRDefault="001D7055" w:rsidP="00844467">
      <w:pPr>
        <w:autoSpaceDE w:val="0"/>
        <w:autoSpaceDN w:val="0"/>
        <w:adjustRightInd w:val="0"/>
        <w:spacing w:after="0" w:line="240" w:lineRule="auto"/>
        <w:ind w:right="-1" w:firstLine="709"/>
        <w:jc w:val="both"/>
        <w:rPr>
          <w:rFonts w:ascii="Times New Roman" w:hAnsi="Times New Roman"/>
          <w:sz w:val="28"/>
          <w:szCs w:val="28"/>
        </w:rPr>
      </w:pPr>
      <w:r w:rsidRPr="00A9543A">
        <w:rPr>
          <w:rFonts w:ascii="Times New Roman" w:hAnsi="Times New Roman"/>
          <w:sz w:val="28"/>
          <w:szCs w:val="28"/>
        </w:rPr>
        <w:t>Выполнен</w:t>
      </w:r>
      <w:r>
        <w:rPr>
          <w:rFonts w:ascii="Times New Roman" w:hAnsi="Times New Roman"/>
          <w:sz w:val="28"/>
          <w:szCs w:val="28"/>
        </w:rPr>
        <w:t>ы</w:t>
      </w:r>
      <w:r w:rsidRPr="00A9543A">
        <w:rPr>
          <w:rFonts w:ascii="Times New Roman" w:hAnsi="Times New Roman"/>
          <w:sz w:val="28"/>
          <w:szCs w:val="28"/>
        </w:rPr>
        <w:t xml:space="preserve"> ремонт</w:t>
      </w:r>
      <w:r>
        <w:rPr>
          <w:rFonts w:ascii="Times New Roman" w:hAnsi="Times New Roman"/>
          <w:sz w:val="28"/>
          <w:szCs w:val="28"/>
        </w:rPr>
        <w:t>ы</w:t>
      </w:r>
      <w:r w:rsidRPr="00A9543A">
        <w:rPr>
          <w:rFonts w:ascii="Times New Roman" w:hAnsi="Times New Roman"/>
          <w:sz w:val="28"/>
          <w:szCs w:val="28"/>
        </w:rPr>
        <w:t xml:space="preserve"> кровли по объект</w:t>
      </w:r>
      <w:r>
        <w:rPr>
          <w:rFonts w:ascii="Times New Roman" w:hAnsi="Times New Roman"/>
          <w:sz w:val="28"/>
          <w:szCs w:val="28"/>
        </w:rPr>
        <w:t>ам:</w:t>
      </w:r>
      <w:r w:rsidRPr="00A9543A">
        <w:rPr>
          <w:rFonts w:ascii="Times New Roman" w:hAnsi="Times New Roman"/>
          <w:sz w:val="28"/>
          <w:szCs w:val="28"/>
        </w:rPr>
        <w:t xml:space="preserve"> МОУ «Бурашевская СОШ»</w:t>
      </w:r>
      <w:r>
        <w:rPr>
          <w:rFonts w:ascii="Times New Roman" w:hAnsi="Times New Roman"/>
          <w:sz w:val="28"/>
          <w:szCs w:val="28"/>
        </w:rPr>
        <w:t xml:space="preserve">, </w:t>
      </w:r>
      <w:r w:rsidRPr="00A9543A">
        <w:rPr>
          <w:rFonts w:ascii="Times New Roman" w:hAnsi="Times New Roman"/>
          <w:sz w:val="28"/>
          <w:szCs w:val="28"/>
        </w:rPr>
        <w:t>ДК Васильевский</w:t>
      </w:r>
      <w:r>
        <w:rPr>
          <w:rFonts w:ascii="Times New Roman" w:hAnsi="Times New Roman"/>
          <w:sz w:val="28"/>
          <w:szCs w:val="28"/>
        </w:rPr>
        <w:t xml:space="preserve">, </w:t>
      </w:r>
      <w:r w:rsidRPr="00A9543A">
        <w:rPr>
          <w:rFonts w:ascii="Times New Roman" w:hAnsi="Times New Roman"/>
          <w:sz w:val="28"/>
          <w:szCs w:val="28"/>
        </w:rPr>
        <w:t xml:space="preserve">ДК </w:t>
      </w:r>
      <w:proofErr w:type="gramStart"/>
      <w:r w:rsidRPr="00A9543A">
        <w:rPr>
          <w:rFonts w:ascii="Times New Roman" w:hAnsi="Times New Roman"/>
          <w:sz w:val="28"/>
          <w:szCs w:val="28"/>
        </w:rPr>
        <w:t>Славное</w:t>
      </w:r>
      <w:proofErr w:type="gramEnd"/>
      <w:r w:rsidRPr="00A9543A">
        <w:rPr>
          <w:rFonts w:ascii="Times New Roman" w:hAnsi="Times New Roman"/>
          <w:sz w:val="28"/>
          <w:szCs w:val="28"/>
        </w:rPr>
        <w:t>.</w:t>
      </w:r>
    </w:p>
    <w:p w:rsidR="001D7055" w:rsidRPr="00A9543A" w:rsidRDefault="001D7055" w:rsidP="00844467">
      <w:pPr>
        <w:autoSpaceDE w:val="0"/>
        <w:autoSpaceDN w:val="0"/>
        <w:adjustRightInd w:val="0"/>
        <w:spacing w:after="0" w:line="240" w:lineRule="auto"/>
        <w:ind w:right="-1" w:firstLine="709"/>
        <w:jc w:val="both"/>
        <w:rPr>
          <w:rFonts w:ascii="Times New Roman" w:hAnsi="Times New Roman"/>
          <w:sz w:val="28"/>
          <w:szCs w:val="28"/>
        </w:rPr>
      </w:pPr>
      <w:r>
        <w:rPr>
          <w:rFonts w:ascii="Times New Roman" w:hAnsi="Times New Roman"/>
          <w:sz w:val="28"/>
          <w:szCs w:val="28"/>
        </w:rPr>
        <w:t>Произведено обустройство</w:t>
      </w:r>
      <w:r w:rsidRPr="00A9543A">
        <w:rPr>
          <w:rFonts w:ascii="Times New Roman" w:hAnsi="Times New Roman"/>
          <w:sz w:val="28"/>
          <w:szCs w:val="28"/>
        </w:rPr>
        <w:t xml:space="preserve"> платцев по объекту МОУ «Эммаусская СОШ».</w:t>
      </w:r>
    </w:p>
    <w:p w:rsidR="001D7055" w:rsidRPr="00A9543A" w:rsidRDefault="001D7055" w:rsidP="00844467">
      <w:pPr>
        <w:autoSpaceDE w:val="0"/>
        <w:autoSpaceDN w:val="0"/>
        <w:adjustRightInd w:val="0"/>
        <w:spacing w:after="0" w:line="240" w:lineRule="auto"/>
        <w:ind w:right="-1" w:firstLine="709"/>
        <w:jc w:val="both"/>
        <w:rPr>
          <w:rFonts w:ascii="Times New Roman" w:hAnsi="Times New Roman"/>
          <w:sz w:val="28"/>
          <w:szCs w:val="28"/>
        </w:rPr>
      </w:pPr>
      <w:r w:rsidRPr="00A9543A">
        <w:rPr>
          <w:rFonts w:ascii="Times New Roman" w:hAnsi="Times New Roman"/>
          <w:sz w:val="28"/>
          <w:szCs w:val="28"/>
        </w:rPr>
        <w:t>Получено положительное заключение госэкспертизы по проектированию реконструкции по объекту ДК Чуприяновка.</w:t>
      </w:r>
    </w:p>
    <w:p w:rsidR="001D7055" w:rsidRPr="00A9543A" w:rsidRDefault="001D7055" w:rsidP="00844467">
      <w:pPr>
        <w:spacing w:after="0" w:line="240" w:lineRule="auto"/>
        <w:ind w:right="-1" w:firstLine="709"/>
        <w:jc w:val="both"/>
        <w:rPr>
          <w:rFonts w:ascii="Times New Roman" w:hAnsi="Times New Roman"/>
          <w:bCs/>
          <w:iCs/>
          <w:sz w:val="28"/>
          <w:szCs w:val="28"/>
        </w:rPr>
      </w:pPr>
      <w:r w:rsidRPr="00A9543A">
        <w:rPr>
          <w:rFonts w:ascii="Times New Roman" w:hAnsi="Times New Roman"/>
          <w:sz w:val="28"/>
          <w:szCs w:val="28"/>
        </w:rPr>
        <w:t xml:space="preserve">Объект ДК </w:t>
      </w:r>
      <w:r w:rsidRPr="00A9543A">
        <w:rPr>
          <w:rFonts w:ascii="Times New Roman" w:hAnsi="Times New Roman"/>
          <w:bCs/>
          <w:iCs/>
          <w:sz w:val="28"/>
          <w:szCs w:val="28"/>
        </w:rPr>
        <w:t>Большие Борки законсервирован.</w:t>
      </w:r>
    </w:p>
    <w:p w:rsidR="001D7055" w:rsidRPr="00253CE3" w:rsidRDefault="001D7055" w:rsidP="00C26DBC">
      <w:pPr>
        <w:autoSpaceDE w:val="0"/>
        <w:autoSpaceDN w:val="0"/>
        <w:adjustRightInd w:val="0"/>
        <w:spacing w:after="0" w:line="240" w:lineRule="auto"/>
        <w:ind w:right="-1" w:firstLine="709"/>
        <w:jc w:val="both"/>
        <w:rPr>
          <w:rFonts w:ascii="Times New Roman" w:hAnsi="Times New Roman"/>
          <w:bCs/>
          <w:iCs/>
          <w:sz w:val="28"/>
          <w:szCs w:val="28"/>
        </w:rPr>
      </w:pPr>
      <w:proofErr w:type="gramStart"/>
      <w:r w:rsidRPr="00C26DBC">
        <w:rPr>
          <w:rFonts w:ascii="Times New Roman" w:hAnsi="Times New Roman"/>
          <w:sz w:val="28"/>
          <w:szCs w:val="28"/>
        </w:rPr>
        <w:t xml:space="preserve">Межведомственной комиссией </w:t>
      </w:r>
      <w:r w:rsidR="00C26DBC" w:rsidRPr="00C26DBC">
        <w:rPr>
          <w:rFonts w:ascii="Times New Roman" w:hAnsi="Times New Roman"/>
          <w:sz w:val="28"/>
          <w:szCs w:val="28"/>
        </w:rPr>
        <w:t>по переводу жилого помещения в нежилое помещение и нежилого помещения в жилое помещение, согласованию переустройства и (или) перепланировки жилого помещения и признанию помещения жилым помещением, жилого помещения непригодным для проживания и многоквартирного дома аварийным и подлежащим сносу или реконструкции, садового дома жилым домом и жилого дома садовым домом на территории Калининского муниципального округа Тверской области (далее – Межведомственная комиссия</w:t>
      </w:r>
      <w:proofErr w:type="gramEnd"/>
      <w:r w:rsidR="00C26DBC" w:rsidRPr="00C26DBC">
        <w:rPr>
          <w:rFonts w:ascii="Times New Roman" w:hAnsi="Times New Roman"/>
          <w:sz w:val="28"/>
          <w:szCs w:val="28"/>
        </w:rPr>
        <w:t>)</w:t>
      </w:r>
      <w:r w:rsidR="00C26DBC">
        <w:rPr>
          <w:rFonts w:ascii="Times New Roman" w:hAnsi="Times New Roman"/>
          <w:sz w:val="28"/>
          <w:szCs w:val="28"/>
        </w:rPr>
        <w:t xml:space="preserve"> </w:t>
      </w:r>
      <w:r w:rsidRPr="00253CE3">
        <w:rPr>
          <w:rFonts w:ascii="Times New Roman" w:hAnsi="Times New Roman"/>
          <w:bCs/>
          <w:iCs/>
          <w:sz w:val="28"/>
          <w:szCs w:val="28"/>
        </w:rPr>
        <w:t xml:space="preserve">рассмотрено </w:t>
      </w:r>
      <w:r>
        <w:rPr>
          <w:rFonts w:ascii="Times New Roman" w:hAnsi="Times New Roman"/>
          <w:bCs/>
          <w:iCs/>
          <w:sz w:val="28"/>
          <w:szCs w:val="28"/>
        </w:rPr>
        <w:t>16</w:t>
      </w:r>
      <w:r w:rsidRPr="00253CE3">
        <w:rPr>
          <w:rFonts w:ascii="Times New Roman" w:hAnsi="Times New Roman"/>
          <w:bCs/>
          <w:iCs/>
          <w:sz w:val="28"/>
          <w:szCs w:val="28"/>
        </w:rPr>
        <w:t xml:space="preserve"> заявление о признании садового дома </w:t>
      </w:r>
      <w:proofErr w:type="gramStart"/>
      <w:r w:rsidRPr="00253CE3">
        <w:rPr>
          <w:rFonts w:ascii="Times New Roman" w:hAnsi="Times New Roman"/>
          <w:bCs/>
          <w:iCs/>
          <w:sz w:val="28"/>
          <w:szCs w:val="28"/>
        </w:rPr>
        <w:t>жилым</w:t>
      </w:r>
      <w:proofErr w:type="gramEnd"/>
      <w:r w:rsidRPr="00253CE3">
        <w:rPr>
          <w:rFonts w:ascii="Times New Roman" w:hAnsi="Times New Roman"/>
          <w:bCs/>
          <w:iCs/>
          <w:sz w:val="28"/>
          <w:szCs w:val="28"/>
        </w:rPr>
        <w:t xml:space="preserve"> и переводе из жилого (нежилого) помеще</w:t>
      </w:r>
      <w:r w:rsidR="000C2331">
        <w:rPr>
          <w:rFonts w:ascii="Times New Roman" w:hAnsi="Times New Roman"/>
          <w:bCs/>
          <w:iCs/>
          <w:sz w:val="28"/>
          <w:szCs w:val="28"/>
        </w:rPr>
        <w:t>ния в нежилое (жилое) помещение. По итогам рассмотрения заявлений</w:t>
      </w:r>
      <w:r w:rsidRPr="00253CE3">
        <w:rPr>
          <w:rFonts w:ascii="Times New Roman" w:hAnsi="Times New Roman"/>
          <w:bCs/>
          <w:iCs/>
          <w:sz w:val="28"/>
          <w:szCs w:val="28"/>
        </w:rPr>
        <w:t xml:space="preserve"> было выдано 1</w:t>
      </w:r>
      <w:r>
        <w:rPr>
          <w:rFonts w:ascii="Times New Roman" w:hAnsi="Times New Roman"/>
          <w:bCs/>
          <w:iCs/>
          <w:sz w:val="28"/>
          <w:szCs w:val="28"/>
        </w:rPr>
        <w:t>4</w:t>
      </w:r>
      <w:r w:rsidRPr="00253CE3">
        <w:rPr>
          <w:rFonts w:ascii="Times New Roman" w:hAnsi="Times New Roman"/>
          <w:bCs/>
          <w:iCs/>
          <w:sz w:val="28"/>
          <w:szCs w:val="28"/>
        </w:rPr>
        <w:t xml:space="preserve"> положительных решений.</w:t>
      </w:r>
    </w:p>
    <w:p w:rsidR="001D7055" w:rsidRPr="00253CE3" w:rsidRDefault="001D7055" w:rsidP="00844467">
      <w:pPr>
        <w:spacing w:after="0" w:line="240" w:lineRule="auto"/>
        <w:ind w:right="-123" w:firstLine="709"/>
        <w:jc w:val="both"/>
        <w:rPr>
          <w:rFonts w:ascii="Times New Roman" w:hAnsi="Times New Roman"/>
          <w:sz w:val="28"/>
          <w:szCs w:val="28"/>
        </w:rPr>
      </w:pPr>
      <w:r w:rsidRPr="00253CE3">
        <w:rPr>
          <w:rFonts w:ascii="Times New Roman" w:hAnsi="Times New Roman"/>
          <w:sz w:val="28"/>
          <w:szCs w:val="28"/>
        </w:rPr>
        <w:t xml:space="preserve">По согласованию переустройства и (или) перепланировки жилого помещения рассмотрено </w:t>
      </w:r>
      <w:r>
        <w:rPr>
          <w:rFonts w:ascii="Times New Roman" w:hAnsi="Times New Roman"/>
          <w:sz w:val="28"/>
          <w:szCs w:val="28"/>
        </w:rPr>
        <w:t>13</w:t>
      </w:r>
      <w:r w:rsidRPr="00253CE3">
        <w:rPr>
          <w:rFonts w:ascii="Times New Roman" w:hAnsi="Times New Roman"/>
          <w:sz w:val="28"/>
          <w:szCs w:val="28"/>
        </w:rPr>
        <w:t xml:space="preserve"> заявлений </w:t>
      </w:r>
      <w:r>
        <w:rPr>
          <w:rFonts w:ascii="Times New Roman" w:hAnsi="Times New Roman"/>
          <w:sz w:val="28"/>
          <w:szCs w:val="28"/>
        </w:rPr>
        <w:t xml:space="preserve">(9 положительных решений) </w:t>
      </w:r>
      <w:r w:rsidRPr="00253CE3">
        <w:rPr>
          <w:rFonts w:ascii="Times New Roman" w:hAnsi="Times New Roman"/>
          <w:sz w:val="28"/>
          <w:szCs w:val="28"/>
        </w:rPr>
        <w:t xml:space="preserve">и </w:t>
      </w:r>
      <w:r>
        <w:rPr>
          <w:rFonts w:ascii="Times New Roman" w:hAnsi="Times New Roman"/>
          <w:sz w:val="28"/>
          <w:szCs w:val="28"/>
        </w:rPr>
        <w:t>7</w:t>
      </w:r>
      <w:r w:rsidRPr="00253CE3">
        <w:rPr>
          <w:rFonts w:ascii="Times New Roman" w:hAnsi="Times New Roman"/>
          <w:sz w:val="28"/>
          <w:szCs w:val="28"/>
        </w:rPr>
        <w:t xml:space="preserve"> уведомлений </w:t>
      </w:r>
      <w:r>
        <w:rPr>
          <w:rFonts w:ascii="Times New Roman" w:hAnsi="Times New Roman"/>
          <w:sz w:val="28"/>
          <w:szCs w:val="28"/>
        </w:rPr>
        <w:t xml:space="preserve">(7 положительных решений) </w:t>
      </w:r>
      <w:r w:rsidRPr="00253CE3">
        <w:rPr>
          <w:rFonts w:ascii="Times New Roman" w:hAnsi="Times New Roman"/>
          <w:sz w:val="28"/>
          <w:szCs w:val="28"/>
        </w:rPr>
        <w:t>о завершении переустройства и (или) перепланировки жилого помещения.</w:t>
      </w:r>
    </w:p>
    <w:p w:rsidR="001D7055" w:rsidRPr="001E706A" w:rsidRDefault="001D7055" w:rsidP="00844467">
      <w:pPr>
        <w:spacing w:after="0" w:line="240" w:lineRule="auto"/>
        <w:ind w:right="-1" w:firstLine="709"/>
        <w:jc w:val="both"/>
        <w:rPr>
          <w:rFonts w:ascii="Times New Roman" w:hAnsi="Times New Roman"/>
          <w:sz w:val="28"/>
          <w:szCs w:val="28"/>
        </w:rPr>
      </w:pPr>
      <w:r w:rsidRPr="001E706A">
        <w:rPr>
          <w:rFonts w:ascii="Times New Roman" w:hAnsi="Times New Roman"/>
          <w:sz w:val="28"/>
          <w:szCs w:val="28"/>
        </w:rPr>
        <w:t xml:space="preserve">В ходе работы </w:t>
      </w:r>
      <w:r w:rsidRPr="00C26DBC">
        <w:rPr>
          <w:rFonts w:ascii="Times New Roman" w:hAnsi="Times New Roman"/>
          <w:sz w:val="28"/>
          <w:szCs w:val="28"/>
        </w:rPr>
        <w:t>Межведомственной комиссии</w:t>
      </w:r>
      <w:r w:rsidRPr="001E706A">
        <w:rPr>
          <w:rFonts w:ascii="Times New Roman" w:hAnsi="Times New Roman"/>
          <w:sz w:val="28"/>
          <w:szCs w:val="28"/>
        </w:rPr>
        <w:t xml:space="preserve"> выявлено 2 </w:t>
      </w:r>
      <w:proofErr w:type="gramStart"/>
      <w:r w:rsidRPr="001E706A">
        <w:rPr>
          <w:rFonts w:ascii="Times New Roman" w:hAnsi="Times New Roman"/>
          <w:sz w:val="28"/>
          <w:szCs w:val="28"/>
        </w:rPr>
        <w:t>самовольных</w:t>
      </w:r>
      <w:proofErr w:type="gramEnd"/>
      <w:r w:rsidRPr="001E706A">
        <w:rPr>
          <w:rFonts w:ascii="Times New Roman" w:hAnsi="Times New Roman"/>
          <w:sz w:val="28"/>
          <w:szCs w:val="28"/>
        </w:rPr>
        <w:t xml:space="preserve"> перепланировки и (или) переустройства помещения.</w:t>
      </w:r>
    </w:p>
    <w:p w:rsidR="001D7055" w:rsidRPr="001E706A" w:rsidRDefault="001D7055" w:rsidP="00844467">
      <w:pPr>
        <w:spacing w:after="0" w:line="240" w:lineRule="auto"/>
        <w:ind w:right="-1" w:firstLine="709"/>
        <w:jc w:val="both"/>
        <w:rPr>
          <w:rFonts w:ascii="Times New Roman" w:hAnsi="Times New Roman"/>
          <w:bCs/>
          <w:iCs/>
          <w:sz w:val="28"/>
          <w:szCs w:val="28"/>
        </w:rPr>
      </w:pPr>
      <w:proofErr w:type="gramStart"/>
      <w:r w:rsidRPr="001E706A">
        <w:rPr>
          <w:rFonts w:ascii="Times New Roman" w:hAnsi="Times New Roman"/>
          <w:bCs/>
          <w:iCs/>
          <w:sz w:val="28"/>
          <w:szCs w:val="28"/>
        </w:rPr>
        <w:t xml:space="preserve">Также в ходе работы </w:t>
      </w:r>
      <w:r w:rsidR="00C26DBC">
        <w:rPr>
          <w:rFonts w:ascii="Times New Roman" w:hAnsi="Times New Roman"/>
          <w:bCs/>
          <w:iCs/>
          <w:sz w:val="28"/>
          <w:szCs w:val="28"/>
        </w:rPr>
        <w:t xml:space="preserve">Межведомственной </w:t>
      </w:r>
      <w:r w:rsidRPr="00C26DBC">
        <w:rPr>
          <w:rFonts w:ascii="Times New Roman" w:hAnsi="Times New Roman"/>
          <w:bCs/>
          <w:iCs/>
          <w:sz w:val="28"/>
          <w:szCs w:val="28"/>
        </w:rPr>
        <w:t>комиссии</w:t>
      </w:r>
      <w:r w:rsidRPr="001E706A">
        <w:rPr>
          <w:rFonts w:ascii="Times New Roman" w:hAnsi="Times New Roman"/>
          <w:bCs/>
          <w:iCs/>
          <w:sz w:val="28"/>
          <w:szCs w:val="28"/>
        </w:rPr>
        <w:t xml:space="preserve"> было рассмотрено 143 заявления о пригодности/непригодности жилых помещений для проживания, на основании которых 94 жилых помещения были признаны пригодными для проживания, в 17 жилых помещения выявлены признаки непригодности для проживания, 19 жилых помещений признаны непригодными для проживания.</w:t>
      </w:r>
      <w:proofErr w:type="gramEnd"/>
    </w:p>
    <w:p w:rsidR="001D7055" w:rsidRDefault="001D7055" w:rsidP="00844467">
      <w:pPr>
        <w:spacing w:after="0" w:line="240" w:lineRule="auto"/>
        <w:ind w:firstLine="709"/>
        <w:jc w:val="both"/>
        <w:rPr>
          <w:rFonts w:ascii="Times New Roman" w:hAnsi="Times New Roman"/>
          <w:bCs/>
          <w:iCs/>
          <w:sz w:val="28"/>
          <w:szCs w:val="28"/>
        </w:rPr>
      </w:pPr>
      <w:r>
        <w:rPr>
          <w:rFonts w:ascii="Times New Roman" w:hAnsi="Times New Roman"/>
          <w:bCs/>
          <w:iCs/>
          <w:sz w:val="28"/>
          <w:szCs w:val="28"/>
        </w:rPr>
        <w:t>М</w:t>
      </w:r>
      <w:r w:rsidRPr="00253CE3">
        <w:rPr>
          <w:rFonts w:ascii="Times New Roman" w:hAnsi="Times New Roman"/>
          <w:bCs/>
          <w:iCs/>
          <w:sz w:val="28"/>
          <w:szCs w:val="28"/>
        </w:rPr>
        <w:t>ногоквартирны</w:t>
      </w:r>
      <w:r>
        <w:rPr>
          <w:rFonts w:ascii="Times New Roman" w:hAnsi="Times New Roman"/>
          <w:bCs/>
          <w:iCs/>
          <w:sz w:val="28"/>
          <w:szCs w:val="28"/>
        </w:rPr>
        <w:t>е</w:t>
      </w:r>
      <w:r w:rsidRPr="00253CE3">
        <w:rPr>
          <w:rFonts w:ascii="Times New Roman" w:hAnsi="Times New Roman"/>
          <w:bCs/>
          <w:iCs/>
          <w:sz w:val="28"/>
          <w:szCs w:val="28"/>
        </w:rPr>
        <w:t xml:space="preserve"> дом</w:t>
      </w:r>
      <w:r>
        <w:rPr>
          <w:rFonts w:ascii="Times New Roman" w:hAnsi="Times New Roman"/>
          <w:bCs/>
          <w:iCs/>
          <w:sz w:val="28"/>
          <w:szCs w:val="28"/>
        </w:rPr>
        <w:t>а в 2025 году</w:t>
      </w:r>
      <w:r w:rsidRPr="00253CE3">
        <w:rPr>
          <w:rFonts w:ascii="Times New Roman" w:hAnsi="Times New Roman"/>
          <w:bCs/>
          <w:iCs/>
          <w:sz w:val="28"/>
          <w:szCs w:val="28"/>
        </w:rPr>
        <w:t xml:space="preserve"> </w:t>
      </w:r>
      <w:r>
        <w:rPr>
          <w:rFonts w:ascii="Times New Roman" w:hAnsi="Times New Roman"/>
          <w:bCs/>
          <w:iCs/>
          <w:sz w:val="28"/>
          <w:szCs w:val="28"/>
        </w:rPr>
        <w:t>не</w:t>
      </w:r>
      <w:r w:rsidRPr="00253CE3">
        <w:rPr>
          <w:rFonts w:ascii="Times New Roman" w:hAnsi="Times New Roman"/>
          <w:bCs/>
          <w:iCs/>
          <w:sz w:val="28"/>
          <w:szCs w:val="28"/>
        </w:rPr>
        <w:t xml:space="preserve"> приз</w:t>
      </w:r>
      <w:r>
        <w:rPr>
          <w:rFonts w:ascii="Times New Roman" w:hAnsi="Times New Roman"/>
          <w:bCs/>
          <w:iCs/>
          <w:sz w:val="28"/>
          <w:szCs w:val="28"/>
        </w:rPr>
        <w:t>навались</w:t>
      </w:r>
      <w:r w:rsidRPr="00253CE3">
        <w:rPr>
          <w:rFonts w:ascii="Times New Roman" w:hAnsi="Times New Roman"/>
          <w:bCs/>
          <w:iCs/>
          <w:sz w:val="28"/>
          <w:szCs w:val="28"/>
        </w:rPr>
        <w:t xml:space="preserve"> аварийным</w:t>
      </w:r>
      <w:r>
        <w:rPr>
          <w:rFonts w:ascii="Times New Roman" w:hAnsi="Times New Roman"/>
          <w:bCs/>
          <w:iCs/>
          <w:sz w:val="28"/>
          <w:szCs w:val="28"/>
        </w:rPr>
        <w:t>и</w:t>
      </w:r>
      <w:r w:rsidRPr="00253CE3">
        <w:rPr>
          <w:rFonts w:ascii="Times New Roman" w:hAnsi="Times New Roman"/>
          <w:bCs/>
          <w:iCs/>
          <w:sz w:val="28"/>
          <w:szCs w:val="28"/>
        </w:rPr>
        <w:t xml:space="preserve"> и подлежащим</w:t>
      </w:r>
      <w:r>
        <w:rPr>
          <w:rFonts w:ascii="Times New Roman" w:hAnsi="Times New Roman"/>
          <w:bCs/>
          <w:iCs/>
          <w:sz w:val="28"/>
          <w:szCs w:val="28"/>
        </w:rPr>
        <w:t>и</w:t>
      </w:r>
      <w:r w:rsidRPr="00253CE3">
        <w:rPr>
          <w:rFonts w:ascii="Times New Roman" w:hAnsi="Times New Roman"/>
          <w:bCs/>
          <w:iCs/>
          <w:sz w:val="28"/>
          <w:szCs w:val="28"/>
        </w:rPr>
        <w:t xml:space="preserve"> сносу.</w:t>
      </w:r>
    </w:p>
    <w:p w:rsidR="00485DED" w:rsidRDefault="00850962" w:rsidP="00844467">
      <w:pPr>
        <w:spacing w:after="0" w:line="240" w:lineRule="auto"/>
        <w:jc w:val="center"/>
        <w:rPr>
          <w:rFonts w:ascii="Times New Roman" w:hAnsi="Times New Roman"/>
          <w:b/>
          <w:sz w:val="28"/>
          <w:szCs w:val="28"/>
        </w:rPr>
      </w:pPr>
      <w:r w:rsidRPr="00850962">
        <w:rPr>
          <w:rFonts w:ascii="Times New Roman" w:hAnsi="Times New Roman"/>
          <w:b/>
          <w:sz w:val="28"/>
          <w:szCs w:val="28"/>
        </w:rPr>
        <w:lastRenderedPageBreak/>
        <w:t xml:space="preserve">2.4.2. </w:t>
      </w:r>
      <w:r w:rsidR="00485DED" w:rsidRPr="00850962">
        <w:rPr>
          <w:rFonts w:ascii="Times New Roman" w:hAnsi="Times New Roman"/>
          <w:b/>
          <w:sz w:val="28"/>
          <w:szCs w:val="28"/>
        </w:rPr>
        <w:t>Приоритетные направления и основные задачи на 2026</w:t>
      </w:r>
      <w:r>
        <w:rPr>
          <w:rFonts w:ascii="Times New Roman" w:hAnsi="Times New Roman"/>
          <w:b/>
          <w:sz w:val="28"/>
          <w:szCs w:val="28"/>
        </w:rPr>
        <w:t xml:space="preserve"> год</w:t>
      </w:r>
    </w:p>
    <w:p w:rsidR="00897CDF" w:rsidRPr="00850962" w:rsidRDefault="00897CDF" w:rsidP="00844467">
      <w:pPr>
        <w:spacing w:after="0" w:line="240" w:lineRule="auto"/>
        <w:jc w:val="center"/>
        <w:rPr>
          <w:rFonts w:ascii="Times New Roman" w:hAnsi="Times New Roman"/>
          <w:b/>
          <w:sz w:val="28"/>
          <w:szCs w:val="28"/>
        </w:rPr>
      </w:pPr>
    </w:p>
    <w:p w:rsidR="00485DED" w:rsidRDefault="00485DED" w:rsidP="00BE3213">
      <w:pPr>
        <w:spacing w:after="0" w:line="240" w:lineRule="auto"/>
        <w:ind w:firstLine="709"/>
        <w:jc w:val="both"/>
        <w:rPr>
          <w:rFonts w:ascii="Times New Roman" w:eastAsia="Times New Roman" w:hAnsi="Times New Roman"/>
          <w:sz w:val="28"/>
          <w:szCs w:val="28"/>
          <w:lang w:eastAsia="ru-RU"/>
        </w:rPr>
      </w:pPr>
      <w:r w:rsidRPr="000B4913">
        <w:rPr>
          <w:rFonts w:ascii="Times New Roman" w:eastAsia="Times New Roman" w:hAnsi="Times New Roman"/>
          <w:sz w:val="28"/>
          <w:szCs w:val="28"/>
          <w:lang w:eastAsia="ru-RU"/>
        </w:rPr>
        <w:t xml:space="preserve">В целях надлежащего исполнения </w:t>
      </w:r>
      <w:r>
        <w:rPr>
          <w:rFonts w:ascii="Times New Roman" w:eastAsia="Times New Roman" w:hAnsi="Times New Roman"/>
          <w:sz w:val="28"/>
          <w:szCs w:val="28"/>
          <w:lang w:eastAsia="ru-RU"/>
        </w:rPr>
        <w:t xml:space="preserve">полномочий, возложенных на отдел </w:t>
      </w:r>
      <w:r w:rsidRPr="00D16093">
        <w:rPr>
          <w:rFonts w:ascii="Times New Roman" w:eastAsia="Times New Roman" w:hAnsi="Times New Roman"/>
          <w:color w:val="34343C"/>
          <w:sz w:val="28"/>
          <w:szCs w:val="28"/>
          <w:lang w:eastAsia="ru-RU"/>
        </w:rPr>
        <w:t>градостроительства</w:t>
      </w:r>
      <w:r>
        <w:rPr>
          <w:rFonts w:ascii="Times New Roman" w:eastAsia="Times New Roman" w:hAnsi="Times New Roman"/>
          <w:sz w:val="28"/>
          <w:szCs w:val="28"/>
          <w:lang w:eastAsia="ru-RU"/>
        </w:rPr>
        <w:t xml:space="preserve">, </w:t>
      </w:r>
      <w:r w:rsidRPr="000B4913">
        <w:rPr>
          <w:rFonts w:ascii="Times New Roman" w:eastAsia="Times New Roman" w:hAnsi="Times New Roman"/>
          <w:sz w:val="28"/>
          <w:szCs w:val="28"/>
          <w:lang w:eastAsia="ru-RU"/>
        </w:rPr>
        <w:t>основными задачами на 202</w:t>
      </w:r>
      <w:r>
        <w:rPr>
          <w:rFonts w:ascii="Times New Roman" w:eastAsia="Times New Roman" w:hAnsi="Times New Roman"/>
          <w:sz w:val="28"/>
          <w:szCs w:val="28"/>
          <w:lang w:eastAsia="ru-RU"/>
        </w:rPr>
        <w:t>6 год являются:</w:t>
      </w:r>
    </w:p>
    <w:p w:rsidR="00485DED" w:rsidRDefault="00BE3213" w:rsidP="00BE3213">
      <w:pPr>
        <w:spacing w:after="0" w:line="240" w:lineRule="auto"/>
        <w:ind w:firstLine="709"/>
        <w:jc w:val="both"/>
        <w:rPr>
          <w:rFonts w:ascii="Times New Roman" w:hAnsi="Times New Roman"/>
          <w:sz w:val="28"/>
          <w:szCs w:val="28"/>
        </w:rPr>
      </w:pPr>
      <w:r>
        <w:rPr>
          <w:rFonts w:ascii="Times New Roman" w:hAnsi="Times New Roman"/>
          <w:sz w:val="28"/>
          <w:szCs w:val="28"/>
        </w:rPr>
        <w:t xml:space="preserve">1. </w:t>
      </w:r>
      <w:r w:rsidR="00485DED" w:rsidRPr="00BE3213">
        <w:rPr>
          <w:rFonts w:ascii="Times New Roman" w:hAnsi="Times New Roman"/>
          <w:sz w:val="28"/>
          <w:szCs w:val="28"/>
        </w:rPr>
        <w:t xml:space="preserve">Продолжение работы по следующим направлениям: </w:t>
      </w:r>
    </w:p>
    <w:p w:rsidR="00485DED" w:rsidRDefault="00BE3213" w:rsidP="00BE3213">
      <w:pPr>
        <w:spacing w:after="0" w:line="240" w:lineRule="auto"/>
        <w:ind w:firstLine="709"/>
        <w:jc w:val="both"/>
        <w:rPr>
          <w:rFonts w:ascii="Times New Roman" w:hAnsi="Times New Roman"/>
          <w:sz w:val="28"/>
          <w:szCs w:val="28"/>
        </w:rPr>
      </w:pPr>
      <w:r>
        <w:rPr>
          <w:rFonts w:ascii="Times New Roman" w:hAnsi="Times New Roman"/>
          <w:sz w:val="28"/>
          <w:szCs w:val="28"/>
        </w:rPr>
        <w:t xml:space="preserve">1.1. </w:t>
      </w:r>
      <w:proofErr w:type="gramStart"/>
      <w:r w:rsidR="00485DED" w:rsidRPr="00BE3213">
        <w:rPr>
          <w:rFonts w:ascii="Times New Roman" w:hAnsi="Times New Roman"/>
          <w:sz w:val="28"/>
          <w:szCs w:val="28"/>
        </w:rPr>
        <w:t>Организация и участие в межведомственной комиссии по переводу жилого помещения в нежилое помещение и нежилого помещения в жилое помещение, согласованию переустройства и (или) перепланировки жилого помещения и признанию помещения жилым помещением, жилого помещения непригодным для проживания и многоквартирного дома аварийным и подлежащим сносу или реконструкции, садового дома жилым домом и жилого дома садовым домом, находящихся на территории Калининского муниципального округа;</w:t>
      </w:r>
      <w:proofErr w:type="gramEnd"/>
    </w:p>
    <w:p w:rsidR="00485DED" w:rsidRDefault="00BE3213" w:rsidP="00BE3213">
      <w:pPr>
        <w:spacing w:after="0" w:line="240" w:lineRule="auto"/>
        <w:ind w:firstLine="709"/>
        <w:jc w:val="both"/>
        <w:rPr>
          <w:rFonts w:ascii="Times New Roman" w:hAnsi="Times New Roman"/>
          <w:sz w:val="28"/>
          <w:szCs w:val="28"/>
        </w:rPr>
      </w:pPr>
      <w:r>
        <w:rPr>
          <w:rFonts w:ascii="Times New Roman" w:hAnsi="Times New Roman"/>
          <w:sz w:val="28"/>
          <w:szCs w:val="28"/>
        </w:rPr>
        <w:t xml:space="preserve">1.2. </w:t>
      </w:r>
      <w:r w:rsidR="00485DED" w:rsidRPr="00B10908">
        <w:rPr>
          <w:rFonts w:ascii="Times New Roman" w:hAnsi="Times New Roman"/>
          <w:sz w:val="28"/>
          <w:szCs w:val="28"/>
        </w:rPr>
        <w:t>Подготовка документов для изменения видов разрешенного использования земельных участков и категории земель, а</w:t>
      </w:r>
      <w:r w:rsidR="00897CDF">
        <w:rPr>
          <w:rFonts w:ascii="Times New Roman" w:hAnsi="Times New Roman"/>
          <w:sz w:val="28"/>
          <w:szCs w:val="28"/>
        </w:rPr>
        <w:t xml:space="preserve"> также подготовка документов к </w:t>
      </w:r>
      <w:r w:rsidR="00897CDF" w:rsidRPr="00FA0D58">
        <w:rPr>
          <w:rFonts w:ascii="Times New Roman" w:hAnsi="Times New Roman"/>
          <w:sz w:val="28"/>
          <w:szCs w:val="28"/>
        </w:rPr>
        <w:t>М</w:t>
      </w:r>
      <w:r w:rsidR="00485DED" w:rsidRPr="00FA0D58">
        <w:rPr>
          <w:rFonts w:ascii="Times New Roman" w:hAnsi="Times New Roman"/>
          <w:sz w:val="28"/>
          <w:szCs w:val="28"/>
        </w:rPr>
        <w:t>ежведомственной комиссии при Правительстве Тверско</w:t>
      </w:r>
      <w:r w:rsidR="00897CDF" w:rsidRPr="00FA0D58">
        <w:rPr>
          <w:rFonts w:ascii="Times New Roman" w:hAnsi="Times New Roman"/>
          <w:sz w:val="28"/>
          <w:szCs w:val="28"/>
        </w:rPr>
        <w:t>й</w:t>
      </w:r>
      <w:r w:rsidR="00897CDF">
        <w:rPr>
          <w:rFonts w:ascii="Times New Roman" w:hAnsi="Times New Roman"/>
          <w:sz w:val="28"/>
          <w:szCs w:val="28"/>
        </w:rPr>
        <w:t xml:space="preserve"> области для изменения условно-</w:t>
      </w:r>
      <w:r w:rsidR="00485DED" w:rsidRPr="00B10908">
        <w:rPr>
          <w:rFonts w:ascii="Times New Roman" w:hAnsi="Times New Roman"/>
          <w:sz w:val="28"/>
          <w:szCs w:val="28"/>
        </w:rPr>
        <w:t>разрешенных видов разрешенного использования земельных участков;</w:t>
      </w:r>
    </w:p>
    <w:p w:rsidR="00485DED" w:rsidRDefault="00BE3213" w:rsidP="00BE3213">
      <w:pPr>
        <w:spacing w:after="0" w:line="240" w:lineRule="auto"/>
        <w:ind w:firstLine="709"/>
        <w:jc w:val="both"/>
        <w:rPr>
          <w:rFonts w:ascii="Times New Roman" w:hAnsi="Times New Roman"/>
          <w:color w:val="000000"/>
          <w:sz w:val="28"/>
          <w:szCs w:val="28"/>
          <w:bdr w:val="none" w:sz="0" w:space="0" w:color="auto" w:frame="1"/>
        </w:rPr>
      </w:pPr>
      <w:r>
        <w:rPr>
          <w:rFonts w:ascii="Times New Roman" w:hAnsi="Times New Roman"/>
          <w:sz w:val="28"/>
          <w:szCs w:val="28"/>
        </w:rPr>
        <w:t xml:space="preserve">1.3. </w:t>
      </w:r>
      <w:r w:rsidR="00485DED" w:rsidRPr="00B10908">
        <w:rPr>
          <w:rFonts w:ascii="Times New Roman" w:hAnsi="Times New Roman"/>
          <w:color w:val="000000"/>
          <w:sz w:val="28"/>
          <w:szCs w:val="28"/>
          <w:bdr w:val="none" w:sz="0" w:space="0" w:color="auto" w:frame="1"/>
        </w:rPr>
        <w:t>Подготовка заключений о принятии решений о подготовке проектов по внесению изменений в Генеральный план и Правила землепользования и застройки Калининского муниципального округа;</w:t>
      </w:r>
    </w:p>
    <w:p w:rsidR="00485DED" w:rsidRDefault="00BE3213" w:rsidP="00BE3213">
      <w:pPr>
        <w:spacing w:after="0" w:line="240" w:lineRule="auto"/>
        <w:ind w:firstLine="709"/>
        <w:jc w:val="both"/>
        <w:rPr>
          <w:rFonts w:ascii="Times New Roman" w:hAnsi="Times New Roman"/>
          <w:sz w:val="28"/>
          <w:szCs w:val="28"/>
        </w:rPr>
      </w:pPr>
      <w:r>
        <w:rPr>
          <w:rFonts w:ascii="Times New Roman" w:hAnsi="Times New Roman"/>
          <w:color w:val="000000"/>
          <w:sz w:val="28"/>
          <w:szCs w:val="28"/>
          <w:bdr w:val="none" w:sz="0" w:space="0" w:color="auto" w:frame="1"/>
        </w:rPr>
        <w:t xml:space="preserve">1.4. </w:t>
      </w:r>
      <w:r w:rsidR="00485DED" w:rsidRPr="00B10908">
        <w:rPr>
          <w:rFonts w:ascii="Times New Roman" w:hAnsi="Times New Roman"/>
          <w:sz w:val="28"/>
          <w:szCs w:val="28"/>
        </w:rPr>
        <w:t xml:space="preserve">Участие в реализации региональной программы </w:t>
      </w:r>
      <w:r w:rsidR="00485DED" w:rsidRPr="00FA0D58">
        <w:rPr>
          <w:rFonts w:ascii="Times New Roman" w:hAnsi="Times New Roman"/>
          <w:sz w:val="28"/>
          <w:szCs w:val="28"/>
        </w:rPr>
        <w:t>«Адресная программа Тверской области по переселению граждан из аварийн</w:t>
      </w:r>
      <w:r w:rsidR="00FA0D58" w:rsidRPr="00FA0D58">
        <w:rPr>
          <w:rFonts w:ascii="Times New Roman" w:hAnsi="Times New Roman"/>
          <w:sz w:val="28"/>
          <w:szCs w:val="28"/>
        </w:rPr>
        <w:t>ого жилищного фонда на 2019-2025</w:t>
      </w:r>
      <w:r w:rsidR="00485DED" w:rsidRPr="00FA0D58">
        <w:rPr>
          <w:rFonts w:ascii="Times New Roman" w:hAnsi="Times New Roman"/>
          <w:sz w:val="28"/>
          <w:szCs w:val="28"/>
        </w:rPr>
        <w:t xml:space="preserve"> годы»</w:t>
      </w:r>
      <w:r w:rsidR="00897CDF">
        <w:rPr>
          <w:rFonts w:ascii="Times New Roman" w:hAnsi="Times New Roman"/>
          <w:sz w:val="28"/>
          <w:szCs w:val="28"/>
        </w:rPr>
        <w:t>,</w:t>
      </w:r>
      <w:r w:rsidR="00485DED" w:rsidRPr="00B10908">
        <w:rPr>
          <w:rFonts w:ascii="Times New Roman" w:hAnsi="Times New Roman"/>
          <w:sz w:val="28"/>
          <w:szCs w:val="28"/>
        </w:rPr>
        <w:t xml:space="preserve"> в </w:t>
      </w:r>
      <w:proofErr w:type="gramStart"/>
      <w:r w:rsidR="00485DED" w:rsidRPr="00B10908">
        <w:rPr>
          <w:rFonts w:ascii="Times New Roman" w:hAnsi="Times New Roman"/>
          <w:sz w:val="28"/>
          <w:szCs w:val="28"/>
        </w:rPr>
        <w:t>которую</w:t>
      </w:r>
      <w:proofErr w:type="gramEnd"/>
      <w:r w:rsidR="00485DED" w:rsidRPr="00B10908">
        <w:rPr>
          <w:rFonts w:ascii="Times New Roman" w:hAnsi="Times New Roman"/>
          <w:sz w:val="28"/>
          <w:szCs w:val="28"/>
        </w:rPr>
        <w:t xml:space="preserve"> включены многоквартирные аварийные дома пгт Орша и д. Полубратово Калининского</w:t>
      </w:r>
      <w:r w:rsidR="00485DED">
        <w:rPr>
          <w:rFonts w:ascii="Times New Roman" w:hAnsi="Times New Roman"/>
          <w:sz w:val="28"/>
          <w:szCs w:val="28"/>
        </w:rPr>
        <w:t xml:space="preserve"> муниципального округа</w:t>
      </w:r>
      <w:r w:rsidR="00485DED" w:rsidRPr="00B10908">
        <w:rPr>
          <w:rFonts w:ascii="Times New Roman" w:hAnsi="Times New Roman"/>
          <w:sz w:val="28"/>
          <w:szCs w:val="28"/>
        </w:rPr>
        <w:t>;</w:t>
      </w:r>
    </w:p>
    <w:p w:rsidR="00485DED" w:rsidRPr="006B5742" w:rsidRDefault="00BE3213" w:rsidP="00BE3213">
      <w:pPr>
        <w:spacing w:after="0" w:line="240" w:lineRule="auto"/>
        <w:ind w:firstLine="709"/>
        <w:jc w:val="both"/>
        <w:rPr>
          <w:rFonts w:ascii="Times New Roman" w:hAnsi="Times New Roman"/>
          <w:sz w:val="28"/>
          <w:szCs w:val="28"/>
        </w:rPr>
      </w:pPr>
      <w:r w:rsidRPr="006B5742">
        <w:rPr>
          <w:rFonts w:ascii="Times New Roman" w:hAnsi="Times New Roman"/>
          <w:sz w:val="28"/>
          <w:szCs w:val="28"/>
        </w:rPr>
        <w:t xml:space="preserve">1.5. </w:t>
      </w:r>
      <w:r w:rsidR="00485DED" w:rsidRPr="006B5742">
        <w:rPr>
          <w:rFonts w:ascii="Times New Roman" w:hAnsi="Times New Roman"/>
          <w:sz w:val="28"/>
          <w:szCs w:val="28"/>
        </w:rPr>
        <w:t>Участие в рабочей группе по проектированию и строительству объектов капитального строительства (школы и сады) на территории Калининского муниципального округа;</w:t>
      </w:r>
    </w:p>
    <w:p w:rsidR="00485DED" w:rsidRPr="00761312" w:rsidRDefault="00BE3213" w:rsidP="00BE3213">
      <w:pPr>
        <w:spacing w:after="0" w:line="240" w:lineRule="auto"/>
        <w:ind w:firstLine="709"/>
        <w:jc w:val="both"/>
        <w:rPr>
          <w:rFonts w:ascii="Times New Roman" w:hAnsi="Times New Roman"/>
          <w:sz w:val="28"/>
          <w:szCs w:val="28"/>
        </w:rPr>
      </w:pPr>
      <w:r w:rsidRPr="00761312">
        <w:rPr>
          <w:rFonts w:ascii="Times New Roman" w:hAnsi="Times New Roman"/>
          <w:sz w:val="28"/>
          <w:szCs w:val="28"/>
        </w:rPr>
        <w:t xml:space="preserve">1.6. </w:t>
      </w:r>
      <w:r w:rsidR="00485DED" w:rsidRPr="00761312">
        <w:rPr>
          <w:rFonts w:ascii="Times New Roman" w:hAnsi="Times New Roman"/>
          <w:sz w:val="28"/>
          <w:szCs w:val="28"/>
        </w:rPr>
        <w:t>Участие в рабочей группе по проведению капитальных ремонтов объектов культуры и образования на территории Калининского муниципального округа;</w:t>
      </w:r>
    </w:p>
    <w:p w:rsidR="00485DED" w:rsidRPr="00761312" w:rsidRDefault="00BE3213" w:rsidP="00BE3213">
      <w:pPr>
        <w:spacing w:after="0" w:line="240" w:lineRule="auto"/>
        <w:ind w:firstLine="709"/>
        <w:jc w:val="both"/>
        <w:rPr>
          <w:rFonts w:ascii="Times New Roman" w:hAnsi="Times New Roman"/>
          <w:sz w:val="28"/>
          <w:szCs w:val="28"/>
        </w:rPr>
      </w:pPr>
      <w:r w:rsidRPr="00761312">
        <w:rPr>
          <w:rFonts w:ascii="Times New Roman" w:hAnsi="Times New Roman"/>
          <w:sz w:val="28"/>
          <w:szCs w:val="28"/>
        </w:rPr>
        <w:t xml:space="preserve">1.7. </w:t>
      </w:r>
      <w:r w:rsidR="00485DED" w:rsidRPr="00761312">
        <w:rPr>
          <w:rFonts w:ascii="Times New Roman" w:hAnsi="Times New Roman"/>
          <w:sz w:val="28"/>
          <w:szCs w:val="28"/>
        </w:rPr>
        <w:t>Участие в рабочей группе по проектированию и строительству высокоскоростной железнодорожной магистрали Москва – Санкт-Петербург ВСЖМ-1;</w:t>
      </w:r>
    </w:p>
    <w:p w:rsidR="00BE3213" w:rsidRPr="00761312" w:rsidRDefault="00BE3213" w:rsidP="00BE3213">
      <w:pPr>
        <w:spacing w:after="0" w:line="240" w:lineRule="auto"/>
        <w:ind w:firstLine="709"/>
        <w:jc w:val="both"/>
        <w:rPr>
          <w:rFonts w:ascii="Times New Roman" w:hAnsi="Times New Roman"/>
          <w:sz w:val="28"/>
          <w:szCs w:val="28"/>
        </w:rPr>
      </w:pPr>
      <w:r w:rsidRPr="00761312">
        <w:rPr>
          <w:rFonts w:ascii="Times New Roman" w:hAnsi="Times New Roman"/>
          <w:sz w:val="28"/>
          <w:szCs w:val="28"/>
        </w:rPr>
        <w:t xml:space="preserve">1.8. </w:t>
      </w:r>
      <w:r w:rsidR="00485DED" w:rsidRPr="00761312">
        <w:rPr>
          <w:rFonts w:ascii="Times New Roman" w:hAnsi="Times New Roman"/>
          <w:sz w:val="28"/>
          <w:szCs w:val="28"/>
        </w:rPr>
        <w:t>Подготовка документов по предоставлению муниципальных услуг, ответов на обращения граждан, запросы и письма юридических лиц по вопросам, входящим в компетенцию отдела градостроительства.</w:t>
      </w:r>
    </w:p>
    <w:p w:rsidR="00485DED" w:rsidRPr="00761312" w:rsidRDefault="00BE3213" w:rsidP="00BE3213">
      <w:pPr>
        <w:spacing w:after="0" w:line="240" w:lineRule="auto"/>
        <w:ind w:firstLine="709"/>
        <w:jc w:val="both"/>
        <w:rPr>
          <w:rFonts w:ascii="Times New Roman" w:hAnsi="Times New Roman"/>
          <w:sz w:val="28"/>
          <w:szCs w:val="28"/>
        </w:rPr>
      </w:pPr>
      <w:r w:rsidRPr="00761312">
        <w:rPr>
          <w:rFonts w:ascii="Times New Roman" w:hAnsi="Times New Roman"/>
          <w:sz w:val="28"/>
          <w:szCs w:val="28"/>
        </w:rPr>
        <w:t xml:space="preserve">2. </w:t>
      </w:r>
      <w:r w:rsidR="00485DED" w:rsidRPr="00761312">
        <w:rPr>
          <w:rFonts w:ascii="Times New Roman" w:hAnsi="Times New Roman"/>
          <w:sz w:val="28"/>
          <w:szCs w:val="28"/>
        </w:rPr>
        <w:t>Работа по новым направлениям отдела</w:t>
      </w:r>
      <w:r w:rsidR="003C7FA4" w:rsidRPr="00761312">
        <w:rPr>
          <w:rFonts w:ascii="Times New Roman" w:hAnsi="Times New Roman"/>
          <w:sz w:val="28"/>
          <w:szCs w:val="28"/>
        </w:rPr>
        <w:t xml:space="preserve"> градостроительства</w:t>
      </w:r>
      <w:r w:rsidR="00485DED" w:rsidRPr="00761312">
        <w:rPr>
          <w:rFonts w:ascii="Times New Roman" w:hAnsi="Times New Roman"/>
          <w:sz w:val="28"/>
          <w:szCs w:val="28"/>
        </w:rPr>
        <w:t>:</w:t>
      </w:r>
    </w:p>
    <w:p w:rsidR="00485DED" w:rsidRDefault="00BE3213" w:rsidP="00BE3213">
      <w:pPr>
        <w:spacing w:after="0" w:line="240" w:lineRule="auto"/>
        <w:ind w:firstLine="709"/>
        <w:jc w:val="both"/>
        <w:rPr>
          <w:rFonts w:ascii="Times New Roman" w:hAnsi="Times New Roman"/>
          <w:sz w:val="28"/>
          <w:szCs w:val="28"/>
        </w:rPr>
      </w:pPr>
      <w:r>
        <w:rPr>
          <w:rFonts w:ascii="Times New Roman" w:hAnsi="Times New Roman"/>
          <w:sz w:val="28"/>
          <w:szCs w:val="28"/>
        </w:rPr>
        <w:t xml:space="preserve">2.1. </w:t>
      </w:r>
      <w:r w:rsidR="00485DED" w:rsidRPr="00311012">
        <w:rPr>
          <w:rFonts w:ascii="Times New Roman" w:hAnsi="Times New Roman"/>
          <w:sz w:val="28"/>
          <w:szCs w:val="28"/>
        </w:rPr>
        <w:t>Проведение мероприятий по выявлению объектов недвижимости, эксплуатируемых без постановки их на кадастровый учет и оформления права собственности на них; организация работы с правообладателями выявленных объектов по оформлению права собственности в установленном законом порядке;</w:t>
      </w:r>
    </w:p>
    <w:p w:rsidR="00485DED" w:rsidRDefault="00BE3213" w:rsidP="00BE3213">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2.2. </w:t>
      </w:r>
      <w:r w:rsidR="00485DED">
        <w:rPr>
          <w:rFonts w:ascii="Times New Roman" w:hAnsi="Times New Roman"/>
          <w:sz w:val="28"/>
          <w:szCs w:val="28"/>
        </w:rPr>
        <w:t>Проведение мероприятий по выявлению земельных участков на территории Калининского муниципального округа, установленная кадастровая стоимость в отношении которых не соответствует фактическому использованию, направление пакета документов в ГБУ «Центр кадастровой оценки» для увеличения кадастровой стоимости таких земельных участков;</w:t>
      </w:r>
    </w:p>
    <w:p w:rsidR="00485DED" w:rsidRPr="007A6C67" w:rsidRDefault="00BE3213" w:rsidP="00BE3213">
      <w:pPr>
        <w:spacing w:after="0" w:line="240" w:lineRule="auto"/>
        <w:ind w:firstLine="709"/>
        <w:jc w:val="both"/>
        <w:rPr>
          <w:rFonts w:ascii="Times New Roman" w:hAnsi="Times New Roman"/>
          <w:sz w:val="28"/>
          <w:szCs w:val="28"/>
        </w:rPr>
      </w:pPr>
      <w:r>
        <w:rPr>
          <w:rFonts w:ascii="Times New Roman" w:hAnsi="Times New Roman"/>
          <w:sz w:val="28"/>
          <w:szCs w:val="28"/>
        </w:rPr>
        <w:t xml:space="preserve">2.3. </w:t>
      </w:r>
      <w:r w:rsidR="00485DED" w:rsidRPr="001916E0">
        <w:rPr>
          <w:rFonts w:ascii="Times New Roman" w:hAnsi="Times New Roman"/>
          <w:sz w:val="28"/>
          <w:szCs w:val="28"/>
        </w:rPr>
        <w:t xml:space="preserve">Контроль в части </w:t>
      </w:r>
      <w:r w:rsidR="00485DED">
        <w:rPr>
          <w:rFonts w:ascii="Times New Roman" w:hAnsi="Times New Roman"/>
          <w:sz w:val="28"/>
          <w:szCs w:val="28"/>
        </w:rPr>
        <w:t xml:space="preserve">соответствия видов разрешенного использования земельных участков утвержденным документам территориального планирования, </w:t>
      </w:r>
      <w:r w:rsidR="00485DED" w:rsidRPr="001916E0">
        <w:rPr>
          <w:rFonts w:ascii="Times New Roman" w:hAnsi="Times New Roman"/>
          <w:sz w:val="28"/>
          <w:szCs w:val="28"/>
        </w:rPr>
        <w:t>организация работы с правообладателями</w:t>
      </w:r>
      <w:r w:rsidR="00485DED" w:rsidRPr="007A6C67">
        <w:rPr>
          <w:rFonts w:ascii="Times New Roman" w:hAnsi="Times New Roman"/>
          <w:sz w:val="28"/>
          <w:szCs w:val="28"/>
        </w:rPr>
        <w:t xml:space="preserve"> </w:t>
      </w:r>
      <w:r w:rsidR="00485DED">
        <w:rPr>
          <w:rFonts w:ascii="Times New Roman" w:hAnsi="Times New Roman"/>
          <w:sz w:val="28"/>
          <w:szCs w:val="28"/>
        </w:rPr>
        <w:t xml:space="preserve">по смене видов разрешенного использования </w:t>
      </w:r>
      <w:r w:rsidR="00485DED" w:rsidRPr="007A6C67">
        <w:rPr>
          <w:rFonts w:ascii="Times New Roman" w:hAnsi="Times New Roman"/>
          <w:sz w:val="28"/>
          <w:szCs w:val="28"/>
        </w:rPr>
        <w:t>земельных участков при смене категори</w:t>
      </w:r>
      <w:r w:rsidR="00485DED">
        <w:rPr>
          <w:rFonts w:ascii="Times New Roman" w:hAnsi="Times New Roman"/>
          <w:sz w:val="28"/>
          <w:szCs w:val="28"/>
        </w:rPr>
        <w:t>и и (или) территориальной зоны</w:t>
      </w:r>
      <w:r w:rsidR="00485DED" w:rsidRPr="007A6C67">
        <w:rPr>
          <w:rFonts w:ascii="Times New Roman" w:hAnsi="Times New Roman"/>
          <w:sz w:val="28"/>
          <w:szCs w:val="28"/>
        </w:rPr>
        <w:t xml:space="preserve"> в установленном законом порядке.</w:t>
      </w:r>
    </w:p>
    <w:p w:rsidR="001D7055" w:rsidRDefault="001D7055" w:rsidP="00844467">
      <w:pPr>
        <w:spacing w:after="0" w:line="240" w:lineRule="auto"/>
        <w:jc w:val="both"/>
        <w:rPr>
          <w:rFonts w:ascii="Times New Roman" w:hAnsi="Times New Roman"/>
          <w:bCs/>
          <w:iCs/>
          <w:sz w:val="28"/>
          <w:szCs w:val="28"/>
          <w:highlight w:val="yellow"/>
        </w:rPr>
      </w:pPr>
    </w:p>
    <w:p w:rsidR="00B812D0" w:rsidRPr="00802981" w:rsidRDefault="004D7F7D" w:rsidP="00C63FA5">
      <w:pPr>
        <w:pStyle w:val="a8"/>
        <w:spacing w:after="0" w:line="240" w:lineRule="auto"/>
        <w:ind w:left="0"/>
        <w:jc w:val="center"/>
        <w:rPr>
          <w:rFonts w:ascii="Times New Roman" w:hAnsi="Times New Roman"/>
          <w:b/>
          <w:sz w:val="28"/>
          <w:szCs w:val="28"/>
        </w:rPr>
      </w:pPr>
      <w:r w:rsidRPr="00802981">
        <w:rPr>
          <w:rFonts w:ascii="Times New Roman" w:hAnsi="Times New Roman"/>
          <w:b/>
          <w:sz w:val="28"/>
          <w:szCs w:val="28"/>
        </w:rPr>
        <w:t xml:space="preserve">2.5. </w:t>
      </w:r>
      <w:r w:rsidR="00B812D0" w:rsidRPr="00802981">
        <w:rPr>
          <w:rFonts w:ascii="Times New Roman" w:hAnsi="Times New Roman"/>
          <w:b/>
          <w:sz w:val="28"/>
          <w:szCs w:val="28"/>
        </w:rPr>
        <w:t>В СФЕРЕ ДОРОЖНОЙ ДЕЯТЕЛЬНОСТИ</w:t>
      </w:r>
    </w:p>
    <w:p w:rsidR="00A16219" w:rsidRPr="00802981" w:rsidRDefault="00A16219" w:rsidP="00C63FA5">
      <w:pPr>
        <w:spacing w:after="0" w:line="240" w:lineRule="auto"/>
        <w:jc w:val="center"/>
        <w:rPr>
          <w:rFonts w:ascii="Times New Roman" w:hAnsi="Times New Roman"/>
          <w:b/>
          <w:sz w:val="28"/>
          <w:szCs w:val="28"/>
        </w:rPr>
      </w:pPr>
    </w:p>
    <w:p w:rsidR="00B812D0" w:rsidRPr="00196ECF" w:rsidRDefault="004D7F7D" w:rsidP="00196ECF">
      <w:pPr>
        <w:spacing w:after="0" w:line="240" w:lineRule="auto"/>
        <w:jc w:val="center"/>
        <w:rPr>
          <w:rFonts w:ascii="Times New Roman" w:eastAsia="Times New Roman" w:hAnsi="Times New Roman"/>
          <w:b/>
          <w:sz w:val="28"/>
          <w:szCs w:val="28"/>
          <w:lang w:eastAsia="ru-RU"/>
        </w:rPr>
      </w:pPr>
      <w:r w:rsidRPr="00802981">
        <w:rPr>
          <w:rFonts w:ascii="Times New Roman" w:eastAsia="Times New Roman" w:hAnsi="Times New Roman"/>
          <w:b/>
          <w:spacing w:val="2"/>
          <w:sz w:val="28"/>
          <w:szCs w:val="28"/>
        </w:rPr>
        <w:t xml:space="preserve">2.5.1.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196ECF">
        <w:rPr>
          <w:rFonts w:ascii="Times New Roman" w:eastAsia="Times New Roman" w:hAnsi="Times New Roman"/>
          <w:b/>
          <w:sz w:val="28"/>
          <w:szCs w:val="28"/>
          <w:lang w:eastAsia="ru-RU"/>
        </w:rPr>
        <w:t xml:space="preserve"> </w:t>
      </w:r>
    </w:p>
    <w:p w:rsidR="00B67616" w:rsidRPr="00802981" w:rsidRDefault="00B812D0" w:rsidP="00802981">
      <w:pPr>
        <w:spacing w:after="0" w:line="240" w:lineRule="auto"/>
        <w:ind w:firstLine="709"/>
        <w:jc w:val="both"/>
        <w:rPr>
          <w:rFonts w:ascii="Times New Roman" w:hAnsi="Times New Roman"/>
          <w:sz w:val="28"/>
          <w:szCs w:val="28"/>
        </w:rPr>
      </w:pPr>
      <w:r w:rsidRPr="00802981">
        <w:rPr>
          <w:rFonts w:ascii="Times New Roman" w:hAnsi="Times New Roman"/>
          <w:sz w:val="28"/>
          <w:szCs w:val="28"/>
        </w:rPr>
        <w:tab/>
      </w:r>
    </w:p>
    <w:p w:rsidR="00B67616" w:rsidRPr="00802981" w:rsidRDefault="00B67616" w:rsidP="00802981">
      <w:pPr>
        <w:spacing w:after="0" w:line="240" w:lineRule="auto"/>
        <w:ind w:firstLine="709"/>
        <w:jc w:val="both"/>
        <w:rPr>
          <w:rFonts w:ascii="Times New Roman" w:hAnsi="Times New Roman"/>
          <w:sz w:val="28"/>
          <w:szCs w:val="28"/>
        </w:rPr>
      </w:pPr>
      <w:r w:rsidRPr="00802981">
        <w:rPr>
          <w:rFonts w:ascii="Times New Roman" w:hAnsi="Times New Roman"/>
          <w:sz w:val="28"/>
          <w:szCs w:val="28"/>
        </w:rPr>
        <w:t>Отдел дорожно-транспортной инфраструктуры Администрации Калининского муниципального округа (далее –</w:t>
      </w:r>
      <w:r w:rsidR="00B830BB" w:rsidRPr="00802981">
        <w:rPr>
          <w:rFonts w:ascii="Times New Roman" w:hAnsi="Times New Roman"/>
          <w:sz w:val="28"/>
          <w:szCs w:val="28"/>
        </w:rPr>
        <w:t xml:space="preserve">дорожный </w:t>
      </w:r>
      <w:r w:rsidRPr="00802981">
        <w:rPr>
          <w:rFonts w:ascii="Times New Roman" w:hAnsi="Times New Roman"/>
          <w:sz w:val="28"/>
          <w:szCs w:val="28"/>
        </w:rPr>
        <w:t>отдел) исполняет полномочия в сфере дорожной деятельности на территории Калининского муниципального округа.</w:t>
      </w:r>
    </w:p>
    <w:p w:rsidR="00B67616" w:rsidRPr="00802981" w:rsidRDefault="00B67616" w:rsidP="00802981">
      <w:pPr>
        <w:spacing w:after="0" w:line="240" w:lineRule="auto"/>
        <w:ind w:firstLine="709"/>
        <w:jc w:val="both"/>
        <w:rPr>
          <w:rFonts w:ascii="Times New Roman" w:hAnsi="Times New Roman"/>
          <w:sz w:val="28"/>
          <w:szCs w:val="28"/>
        </w:rPr>
      </w:pPr>
      <w:r w:rsidRPr="00802981">
        <w:rPr>
          <w:rFonts w:ascii="Times New Roman" w:hAnsi="Times New Roman"/>
          <w:sz w:val="28"/>
          <w:szCs w:val="28"/>
        </w:rPr>
        <w:tab/>
        <w:t xml:space="preserve">Основными задачами отдела являются </w:t>
      </w:r>
      <w:r w:rsidRPr="00802981">
        <w:rPr>
          <w:rFonts w:ascii="Times New Roman" w:hAnsi="Times New Roman"/>
          <w:bCs/>
          <w:sz w:val="28"/>
          <w:szCs w:val="28"/>
        </w:rPr>
        <w:t>содержание, ремонт и строительство автомобильных дорог</w:t>
      </w:r>
      <w:r w:rsidRPr="00802981">
        <w:rPr>
          <w:rFonts w:ascii="Times New Roman" w:hAnsi="Times New Roman"/>
          <w:sz w:val="28"/>
          <w:szCs w:val="28"/>
        </w:rPr>
        <w:t xml:space="preserve"> общего пользования между населенными пунктами, мостов и иных инженерных сооружений на них в границах </w:t>
      </w:r>
      <w:r w:rsidR="00B830BB" w:rsidRPr="00802981">
        <w:rPr>
          <w:rFonts w:ascii="Times New Roman" w:hAnsi="Times New Roman"/>
          <w:sz w:val="28"/>
          <w:szCs w:val="28"/>
        </w:rPr>
        <w:t>Калининского муниципального округа</w:t>
      </w:r>
      <w:r w:rsidRPr="00802981">
        <w:rPr>
          <w:rFonts w:ascii="Times New Roman" w:hAnsi="Times New Roman"/>
          <w:sz w:val="28"/>
          <w:szCs w:val="28"/>
        </w:rPr>
        <w:t>.</w:t>
      </w:r>
    </w:p>
    <w:p w:rsidR="00FF21AC" w:rsidRPr="00802981" w:rsidRDefault="00FF21AC" w:rsidP="00FF21AC">
      <w:pPr>
        <w:spacing w:after="0" w:line="240" w:lineRule="auto"/>
        <w:ind w:firstLine="709"/>
        <w:jc w:val="both"/>
        <w:rPr>
          <w:rFonts w:ascii="Times New Roman" w:hAnsi="Times New Roman"/>
          <w:sz w:val="28"/>
          <w:szCs w:val="28"/>
        </w:rPr>
      </w:pPr>
      <w:r w:rsidRPr="00802981">
        <w:rPr>
          <w:rFonts w:ascii="Times New Roman" w:hAnsi="Times New Roman"/>
          <w:color w:val="000000"/>
          <w:sz w:val="28"/>
          <w:szCs w:val="28"/>
          <w:shd w:val="clear" w:color="auto" w:fill="FFFFFF"/>
        </w:rPr>
        <w:t xml:space="preserve">В соответствии с возложенными задачами </w:t>
      </w:r>
      <w:r>
        <w:rPr>
          <w:rFonts w:ascii="Times New Roman" w:hAnsi="Times New Roman"/>
          <w:color w:val="000000"/>
          <w:sz w:val="28"/>
          <w:szCs w:val="28"/>
          <w:shd w:val="clear" w:color="auto" w:fill="FFFFFF"/>
        </w:rPr>
        <w:t xml:space="preserve">в рамках муниципальной программы </w:t>
      </w:r>
      <w:r w:rsidRPr="003C6026">
        <w:rPr>
          <w:rFonts w:ascii="Times New Roman" w:hAnsi="Times New Roman"/>
          <w:sz w:val="28"/>
          <w:szCs w:val="28"/>
        </w:rPr>
        <w:t>«Развитие дорожного хозяйства и обеспечения безопасности дорожного движения Калининского муниципального округа Тверской области на 2024-2029 годы»</w:t>
      </w:r>
      <w:r>
        <w:rPr>
          <w:rFonts w:ascii="Times New Roman" w:hAnsi="Times New Roman"/>
          <w:sz w:val="28"/>
          <w:szCs w:val="28"/>
        </w:rPr>
        <w:t xml:space="preserve"> в</w:t>
      </w:r>
      <w:r w:rsidRPr="00802981">
        <w:rPr>
          <w:rFonts w:ascii="Times New Roman" w:hAnsi="Times New Roman"/>
          <w:sz w:val="28"/>
          <w:szCs w:val="28"/>
        </w:rPr>
        <w:t xml:space="preserve"> 2025 году общий объем запланированных средств состав</w:t>
      </w:r>
      <w:r>
        <w:rPr>
          <w:rFonts w:ascii="Times New Roman" w:hAnsi="Times New Roman"/>
          <w:sz w:val="28"/>
          <w:szCs w:val="28"/>
        </w:rPr>
        <w:t>ил</w:t>
      </w:r>
      <w:r w:rsidRPr="00802981">
        <w:rPr>
          <w:rFonts w:ascii="Times New Roman" w:hAnsi="Times New Roman"/>
          <w:sz w:val="28"/>
          <w:szCs w:val="28"/>
        </w:rPr>
        <w:t xml:space="preserve"> 793 376,74 тыс. руб., из них исполнено </w:t>
      </w:r>
      <w:r>
        <w:rPr>
          <w:rFonts w:ascii="Times New Roman" w:hAnsi="Times New Roman"/>
          <w:sz w:val="28"/>
          <w:szCs w:val="28"/>
        </w:rPr>
        <w:t>-</w:t>
      </w:r>
      <w:r w:rsidRPr="00802981">
        <w:rPr>
          <w:rFonts w:ascii="Times New Roman" w:hAnsi="Times New Roman"/>
          <w:sz w:val="28"/>
          <w:szCs w:val="28"/>
        </w:rPr>
        <w:t xml:space="preserve"> 738 </w:t>
      </w:r>
      <w:r>
        <w:rPr>
          <w:rFonts w:ascii="Times New Roman" w:hAnsi="Times New Roman"/>
          <w:sz w:val="28"/>
          <w:szCs w:val="28"/>
        </w:rPr>
        <w:t>810,00 тыс. руб., что составило</w:t>
      </w:r>
      <w:r w:rsidRPr="00802981">
        <w:rPr>
          <w:rFonts w:ascii="Times New Roman" w:hAnsi="Times New Roman"/>
          <w:sz w:val="28"/>
          <w:szCs w:val="28"/>
        </w:rPr>
        <w:t xml:space="preserve"> 93,12%  от плановых значений.</w:t>
      </w:r>
    </w:p>
    <w:p w:rsidR="00FF21AC" w:rsidRPr="00802981" w:rsidRDefault="00FF21AC" w:rsidP="00FF21AC">
      <w:pPr>
        <w:pStyle w:val="ConsPlusNormal"/>
        <w:jc w:val="both"/>
        <w:rPr>
          <w:rFonts w:ascii="Times New Roman" w:hAnsi="Times New Roman"/>
          <w:sz w:val="28"/>
          <w:szCs w:val="28"/>
        </w:rPr>
      </w:pPr>
      <w:proofErr w:type="gramStart"/>
      <w:r w:rsidRPr="00802981">
        <w:rPr>
          <w:rFonts w:ascii="Times New Roman" w:hAnsi="Times New Roman"/>
          <w:sz w:val="28"/>
          <w:szCs w:val="28"/>
        </w:rPr>
        <w:t>Основные причины отклонения фактического использования финансовых ресурсов и достигнутых показателей муниципальной программы от запланированных значений за отчетный финансовый год связаны с конкурентными процедурами на электронных торгах (падением на торгах) по некоторым объектам, а также по фактически выполненным работам по муниципальным контрактам по ремонту и содержанию автомобильных дорог общего пользования местного значения 2025 года</w:t>
      </w:r>
      <w:r w:rsidRPr="00802981">
        <w:rPr>
          <w:rFonts w:ascii="Times New Roman" w:hAnsi="Times New Roman"/>
          <w:sz w:val="26"/>
          <w:szCs w:val="26"/>
        </w:rPr>
        <w:t>.</w:t>
      </w:r>
      <w:proofErr w:type="gramEnd"/>
    </w:p>
    <w:p w:rsidR="00831DA8" w:rsidRPr="00802981" w:rsidRDefault="00831DA8" w:rsidP="00802981">
      <w:pPr>
        <w:spacing w:after="0" w:line="240" w:lineRule="auto"/>
        <w:ind w:firstLine="709"/>
        <w:jc w:val="both"/>
        <w:rPr>
          <w:rFonts w:ascii="Times New Roman" w:hAnsi="Times New Roman"/>
          <w:sz w:val="28"/>
          <w:szCs w:val="28"/>
        </w:rPr>
      </w:pPr>
    </w:p>
    <w:p w:rsidR="00831DA8" w:rsidRPr="00802981" w:rsidRDefault="00831DA8" w:rsidP="00802981">
      <w:pPr>
        <w:spacing w:after="0" w:line="240" w:lineRule="auto"/>
        <w:ind w:firstLine="708"/>
        <w:jc w:val="center"/>
        <w:rPr>
          <w:rFonts w:ascii="Times New Roman" w:hAnsi="Times New Roman"/>
          <w:b/>
          <w:bCs/>
          <w:sz w:val="28"/>
          <w:szCs w:val="28"/>
        </w:rPr>
      </w:pPr>
      <w:r w:rsidRPr="00802981">
        <w:rPr>
          <w:rFonts w:ascii="Times New Roman" w:hAnsi="Times New Roman"/>
          <w:b/>
          <w:bCs/>
          <w:sz w:val="28"/>
          <w:szCs w:val="28"/>
        </w:rPr>
        <w:t xml:space="preserve">2.5.1.1. Содержание, ремонт и строительство автомобильных дорог общего пользования между населенными пунктами, мостов и иных инженерных сооружений на них в границах </w:t>
      </w:r>
      <w:r w:rsidR="00B830BB" w:rsidRPr="00802981">
        <w:rPr>
          <w:rFonts w:ascii="Times New Roman" w:hAnsi="Times New Roman"/>
          <w:b/>
          <w:sz w:val="28"/>
          <w:szCs w:val="28"/>
        </w:rPr>
        <w:t>округа</w:t>
      </w:r>
    </w:p>
    <w:p w:rsidR="00B67616" w:rsidRPr="00EC5707" w:rsidRDefault="00A244A9" w:rsidP="00802981">
      <w:pPr>
        <w:spacing w:after="0" w:line="240" w:lineRule="auto"/>
        <w:ind w:firstLine="709"/>
        <w:jc w:val="both"/>
        <w:rPr>
          <w:rFonts w:ascii="Times New Roman" w:hAnsi="Times New Roman"/>
          <w:sz w:val="28"/>
          <w:szCs w:val="28"/>
        </w:rPr>
      </w:pPr>
      <w:r w:rsidRPr="00EC5707">
        <w:rPr>
          <w:rFonts w:ascii="Times New Roman" w:hAnsi="Times New Roman"/>
          <w:sz w:val="28"/>
          <w:szCs w:val="28"/>
        </w:rPr>
        <w:t>В 2025 году произведен к</w:t>
      </w:r>
      <w:r w:rsidR="00B67616" w:rsidRPr="00EC5707">
        <w:rPr>
          <w:rFonts w:ascii="Times New Roman" w:hAnsi="Times New Roman"/>
          <w:sz w:val="28"/>
          <w:szCs w:val="28"/>
        </w:rPr>
        <w:t>апитальный ремонт и ремонт улично-дорожной сети</w:t>
      </w:r>
      <w:r w:rsidRPr="00EC5707">
        <w:rPr>
          <w:rFonts w:ascii="Times New Roman" w:hAnsi="Times New Roman"/>
          <w:sz w:val="28"/>
          <w:szCs w:val="28"/>
        </w:rPr>
        <w:t>:</w:t>
      </w:r>
    </w:p>
    <w:tbl>
      <w:tblPr>
        <w:tblW w:w="101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322"/>
        <w:gridCol w:w="1650"/>
        <w:gridCol w:w="1701"/>
        <w:gridCol w:w="1559"/>
        <w:gridCol w:w="1903"/>
      </w:tblGrid>
      <w:tr w:rsidR="009A72E0" w:rsidRPr="00A244A9" w:rsidTr="00B04BE5">
        <w:trPr>
          <w:trHeight w:val="848"/>
          <w:tblHeader/>
          <w:jc w:val="center"/>
        </w:trPr>
        <w:tc>
          <w:tcPr>
            <w:tcW w:w="3322" w:type="dxa"/>
            <w:vAlign w:val="center"/>
          </w:tcPr>
          <w:p w:rsidR="009A72E0" w:rsidRPr="00A244A9" w:rsidRDefault="009A72E0" w:rsidP="00D26EC6">
            <w:pPr>
              <w:spacing w:after="0" w:line="240" w:lineRule="auto"/>
              <w:rPr>
                <w:rFonts w:ascii="Times New Roman" w:hAnsi="Times New Roman"/>
                <w:b/>
                <w:sz w:val="24"/>
                <w:szCs w:val="24"/>
              </w:rPr>
            </w:pPr>
            <w:r w:rsidRPr="00A244A9">
              <w:rPr>
                <w:rFonts w:ascii="Times New Roman" w:hAnsi="Times New Roman"/>
                <w:b/>
                <w:sz w:val="24"/>
                <w:szCs w:val="24"/>
              </w:rPr>
              <w:lastRenderedPageBreak/>
              <w:t>Наименование объекта</w:t>
            </w:r>
          </w:p>
        </w:tc>
        <w:tc>
          <w:tcPr>
            <w:tcW w:w="1650" w:type="dxa"/>
            <w:vAlign w:val="center"/>
          </w:tcPr>
          <w:p w:rsidR="009A72E0" w:rsidRPr="00A244A9" w:rsidRDefault="009A72E0" w:rsidP="00D26EC6">
            <w:pPr>
              <w:spacing w:after="0" w:line="240" w:lineRule="auto"/>
              <w:rPr>
                <w:rFonts w:ascii="Times New Roman" w:hAnsi="Times New Roman"/>
                <w:b/>
                <w:sz w:val="24"/>
                <w:szCs w:val="24"/>
              </w:rPr>
            </w:pPr>
            <w:r w:rsidRPr="00A244A9">
              <w:rPr>
                <w:rFonts w:ascii="Times New Roman" w:hAnsi="Times New Roman"/>
                <w:b/>
                <w:sz w:val="24"/>
                <w:szCs w:val="24"/>
              </w:rPr>
              <w:t>Дата заключения контракта</w:t>
            </w:r>
          </w:p>
        </w:tc>
        <w:tc>
          <w:tcPr>
            <w:tcW w:w="1701" w:type="dxa"/>
            <w:vAlign w:val="center"/>
          </w:tcPr>
          <w:p w:rsidR="009A72E0" w:rsidRPr="00A244A9" w:rsidRDefault="009A72E0" w:rsidP="00D26EC6">
            <w:pPr>
              <w:spacing w:after="0" w:line="240" w:lineRule="auto"/>
              <w:rPr>
                <w:rFonts w:ascii="Times New Roman" w:hAnsi="Times New Roman"/>
                <w:b/>
                <w:sz w:val="24"/>
                <w:szCs w:val="24"/>
              </w:rPr>
            </w:pPr>
            <w:r w:rsidRPr="00A244A9">
              <w:rPr>
                <w:rFonts w:ascii="Times New Roman" w:hAnsi="Times New Roman"/>
                <w:b/>
                <w:sz w:val="24"/>
                <w:szCs w:val="24"/>
              </w:rPr>
              <w:t>Цена контракта, руб.</w:t>
            </w:r>
          </w:p>
        </w:tc>
        <w:tc>
          <w:tcPr>
            <w:tcW w:w="1559" w:type="dxa"/>
            <w:vAlign w:val="center"/>
          </w:tcPr>
          <w:p w:rsidR="009A72E0" w:rsidRPr="00A244A9" w:rsidRDefault="009A72E0" w:rsidP="00D26EC6">
            <w:pPr>
              <w:spacing w:after="0" w:line="240" w:lineRule="auto"/>
              <w:rPr>
                <w:rFonts w:ascii="Times New Roman" w:hAnsi="Times New Roman"/>
                <w:b/>
                <w:sz w:val="24"/>
                <w:szCs w:val="24"/>
              </w:rPr>
            </w:pPr>
            <w:r w:rsidRPr="00A244A9">
              <w:rPr>
                <w:rFonts w:ascii="Times New Roman" w:hAnsi="Times New Roman"/>
                <w:b/>
                <w:sz w:val="24"/>
                <w:szCs w:val="24"/>
              </w:rPr>
              <w:t>Подрядчик</w:t>
            </w:r>
          </w:p>
        </w:tc>
        <w:tc>
          <w:tcPr>
            <w:tcW w:w="1903" w:type="dxa"/>
            <w:vAlign w:val="center"/>
          </w:tcPr>
          <w:p w:rsidR="009A72E0" w:rsidRPr="00A244A9" w:rsidRDefault="009A72E0" w:rsidP="00D26EC6">
            <w:pPr>
              <w:spacing w:after="0" w:line="240" w:lineRule="auto"/>
              <w:rPr>
                <w:rFonts w:ascii="Times New Roman" w:hAnsi="Times New Roman"/>
                <w:b/>
                <w:sz w:val="24"/>
                <w:szCs w:val="24"/>
              </w:rPr>
            </w:pPr>
            <w:r w:rsidRPr="00A244A9">
              <w:rPr>
                <w:rFonts w:ascii="Times New Roman" w:hAnsi="Times New Roman"/>
                <w:b/>
                <w:sz w:val="24"/>
                <w:szCs w:val="24"/>
              </w:rPr>
              <w:t>Примечание</w:t>
            </w:r>
          </w:p>
        </w:tc>
      </w:tr>
      <w:tr w:rsidR="009A72E0" w:rsidRPr="00A244A9" w:rsidTr="00B04BE5">
        <w:trPr>
          <w:trHeight w:val="416"/>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Ремонт автомобильной дороги по ул. Слободская в д. Савино Заволжского сельского поселения Калининского округа (2 этап)</w:t>
            </w:r>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10.03.2025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13 781 225,64</w:t>
            </w:r>
          </w:p>
        </w:tc>
        <w:tc>
          <w:tcPr>
            <w:tcW w:w="1559" w:type="dxa"/>
            <w:vAlign w:val="center"/>
          </w:tcPr>
          <w:p w:rsidR="009A72E0" w:rsidRPr="00A244A9" w:rsidRDefault="007D1E97" w:rsidP="00D26EC6">
            <w:pPr>
              <w:spacing w:after="0" w:line="240" w:lineRule="auto"/>
              <w:rPr>
                <w:rFonts w:ascii="Times New Roman" w:hAnsi="Times New Roman"/>
                <w:sz w:val="24"/>
                <w:szCs w:val="24"/>
              </w:rPr>
            </w:pPr>
            <w:r w:rsidRPr="00A244A9">
              <w:rPr>
                <w:rFonts w:ascii="Times New Roman" w:hAnsi="Times New Roman"/>
                <w:sz w:val="24"/>
                <w:szCs w:val="24"/>
              </w:rPr>
              <w:t>ООО «</w:t>
            </w:r>
            <w:r w:rsidR="009A72E0" w:rsidRPr="00A244A9">
              <w:rPr>
                <w:rFonts w:ascii="Times New Roman" w:hAnsi="Times New Roman"/>
                <w:sz w:val="24"/>
                <w:szCs w:val="24"/>
              </w:rPr>
              <w:t>БАУ</w:t>
            </w:r>
            <w:r w:rsidRPr="00A244A9">
              <w:rPr>
                <w:rFonts w:ascii="Times New Roman" w:hAnsi="Times New Roman"/>
                <w:sz w:val="24"/>
                <w:szCs w:val="24"/>
              </w:rPr>
              <w:t>»</w:t>
            </w:r>
          </w:p>
        </w:tc>
        <w:tc>
          <w:tcPr>
            <w:tcW w:w="1903"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Выполнено. Объект введен в эксплуатацию</w:t>
            </w:r>
          </w:p>
          <w:p w:rsidR="009A72E0" w:rsidRPr="00A244A9" w:rsidRDefault="009A72E0" w:rsidP="00D26EC6">
            <w:pPr>
              <w:spacing w:after="0" w:line="240" w:lineRule="auto"/>
              <w:rPr>
                <w:rFonts w:ascii="Times New Roman" w:hAnsi="Times New Roman"/>
                <w:sz w:val="24"/>
                <w:szCs w:val="24"/>
              </w:rPr>
            </w:pPr>
          </w:p>
          <w:p w:rsidR="009A72E0" w:rsidRPr="00A244A9" w:rsidRDefault="009A72E0" w:rsidP="00D26EC6">
            <w:pPr>
              <w:spacing w:after="0" w:line="240" w:lineRule="auto"/>
              <w:rPr>
                <w:rFonts w:ascii="Times New Roman" w:hAnsi="Times New Roman"/>
                <w:sz w:val="24"/>
                <w:szCs w:val="24"/>
              </w:rPr>
            </w:pPr>
          </w:p>
        </w:tc>
      </w:tr>
      <w:tr w:rsidR="009A72E0" w:rsidRPr="00A244A9" w:rsidTr="00B04BE5">
        <w:trPr>
          <w:trHeight w:val="1123"/>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 xml:space="preserve">Ремонт автомобильной дороги по ул. </w:t>
            </w:r>
            <w:proofErr w:type="gramStart"/>
            <w:r w:rsidRPr="00A244A9">
              <w:rPr>
                <w:rFonts w:ascii="Times New Roman" w:hAnsi="Times New Roman"/>
                <w:sz w:val="24"/>
                <w:szCs w:val="24"/>
              </w:rPr>
              <w:t>Юбилейная</w:t>
            </w:r>
            <w:proofErr w:type="gramEnd"/>
            <w:r w:rsidRPr="00A244A9">
              <w:rPr>
                <w:rFonts w:ascii="Times New Roman" w:hAnsi="Times New Roman"/>
                <w:sz w:val="24"/>
                <w:szCs w:val="24"/>
              </w:rPr>
              <w:t xml:space="preserve"> в пгт. Орша  Калининского муниципального округа</w:t>
            </w:r>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24.03.2025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14 586 850,09</w:t>
            </w:r>
          </w:p>
        </w:tc>
        <w:tc>
          <w:tcPr>
            <w:tcW w:w="1559" w:type="dxa"/>
            <w:vAlign w:val="center"/>
          </w:tcPr>
          <w:p w:rsidR="009A72E0" w:rsidRPr="00A244A9" w:rsidRDefault="007D1E97" w:rsidP="00D26EC6">
            <w:pPr>
              <w:spacing w:after="0" w:line="240" w:lineRule="auto"/>
              <w:rPr>
                <w:rFonts w:ascii="Times New Roman" w:hAnsi="Times New Roman"/>
                <w:sz w:val="24"/>
                <w:szCs w:val="24"/>
              </w:rPr>
            </w:pPr>
            <w:r w:rsidRPr="00A244A9">
              <w:rPr>
                <w:rFonts w:ascii="Times New Roman" w:hAnsi="Times New Roman"/>
                <w:sz w:val="24"/>
                <w:szCs w:val="24"/>
              </w:rPr>
              <w:t>ООО ДУ «</w:t>
            </w:r>
            <w:r w:rsidR="009A72E0" w:rsidRPr="00A244A9">
              <w:rPr>
                <w:rFonts w:ascii="Times New Roman" w:hAnsi="Times New Roman"/>
                <w:sz w:val="24"/>
                <w:szCs w:val="24"/>
              </w:rPr>
              <w:t>Гражданстрой</w:t>
            </w:r>
            <w:r w:rsidRPr="00A244A9">
              <w:rPr>
                <w:rFonts w:ascii="Times New Roman" w:hAnsi="Times New Roman"/>
                <w:sz w:val="24"/>
                <w:szCs w:val="24"/>
              </w:rPr>
              <w:t>»</w:t>
            </w:r>
          </w:p>
        </w:tc>
        <w:tc>
          <w:tcPr>
            <w:tcW w:w="1903"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Выполнено. Объект введен в эксплуа</w:t>
            </w:r>
            <w:r w:rsidR="00B04BE5">
              <w:rPr>
                <w:rFonts w:ascii="Times New Roman" w:hAnsi="Times New Roman"/>
                <w:sz w:val="24"/>
                <w:szCs w:val="24"/>
              </w:rPr>
              <w:t>тацию</w:t>
            </w:r>
          </w:p>
          <w:p w:rsidR="009A72E0" w:rsidRPr="00A244A9" w:rsidRDefault="009A72E0" w:rsidP="00D26EC6">
            <w:pPr>
              <w:spacing w:after="0" w:line="240" w:lineRule="auto"/>
              <w:rPr>
                <w:rFonts w:ascii="Times New Roman" w:hAnsi="Times New Roman"/>
                <w:sz w:val="24"/>
                <w:szCs w:val="24"/>
              </w:rPr>
            </w:pPr>
          </w:p>
        </w:tc>
      </w:tr>
      <w:tr w:rsidR="009A72E0" w:rsidRPr="00A244A9" w:rsidTr="00B04BE5">
        <w:trPr>
          <w:trHeight w:val="1124"/>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proofErr w:type="gramStart"/>
            <w:r w:rsidRPr="00A244A9">
              <w:rPr>
                <w:rFonts w:ascii="Times New Roman" w:hAnsi="Times New Roman"/>
                <w:sz w:val="24"/>
                <w:szCs w:val="24"/>
              </w:rPr>
              <w:t>Ремонт автомобильной дороги по ул. Ручейная в д. Заборовье Калининского муниципального округа</w:t>
            </w:r>
            <w:proofErr w:type="gramEnd"/>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24.03.2025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7 807 414,44</w:t>
            </w:r>
          </w:p>
        </w:tc>
        <w:tc>
          <w:tcPr>
            <w:tcW w:w="1559" w:type="dxa"/>
            <w:vAlign w:val="center"/>
          </w:tcPr>
          <w:p w:rsidR="009A72E0" w:rsidRPr="00A244A9" w:rsidRDefault="007D1E97" w:rsidP="00D26EC6">
            <w:pPr>
              <w:spacing w:after="0" w:line="240" w:lineRule="auto"/>
              <w:rPr>
                <w:rFonts w:ascii="Times New Roman" w:hAnsi="Times New Roman"/>
                <w:sz w:val="24"/>
                <w:szCs w:val="24"/>
              </w:rPr>
            </w:pPr>
            <w:r w:rsidRPr="00A244A9">
              <w:rPr>
                <w:rFonts w:ascii="Times New Roman" w:hAnsi="Times New Roman"/>
                <w:sz w:val="24"/>
                <w:szCs w:val="24"/>
              </w:rPr>
              <w:t>ООО ДУ «</w:t>
            </w:r>
            <w:r w:rsidR="009A72E0" w:rsidRPr="00A244A9">
              <w:rPr>
                <w:rFonts w:ascii="Times New Roman" w:hAnsi="Times New Roman"/>
                <w:sz w:val="24"/>
                <w:szCs w:val="24"/>
              </w:rPr>
              <w:t>Гражданстрой</w:t>
            </w:r>
            <w:r w:rsidRPr="00A244A9">
              <w:rPr>
                <w:rFonts w:ascii="Times New Roman" w:hAnsi="Times New Roman"/>
                <w:sz w:val="24"/>
                <w:szCs w:val="24"/>
              </w:rPr>
              <w:t>»</w:t>
            </w:r>
          </w:p>
        </w:tc>
        <w:tc>
          <w:tcPr>
            <w:tcW w:w="1903"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Выполнен</w:t>
            </w:r>
            <w:r w:rsidR="00B04BE5">
              <w:rPr>
                <w:rFonts w:ascii="Times New Roman" w:hAnsi="Times New Roman"/>
                <w:sz w:val="24"/>
                <w:szCs w:val="24"/>
              </w:rPr>
              <w:t>о. Объект введен в эксплуатацию</w:t>
            </w:r>
          </w:p>
          <w:p w:rsidR="009A72E0" w:rsidRPr="00A244A9" w:rsidRDefault="009A72E0" w:rsidP="00D26EC6">
            <w:pPr>
              <w:spacing w:after="0" w:line="240" w:lineRule="auto"/>
              <w:rPr>
                <w:rFonts w:ascii="Times New Roman" w:hAnsi="Times New Roman"/>
                <w:sz w:val="24"/>
                <w:szCs w:val="24"/>
              </w:rPr>
            </w:pPr>
          </w:p>
        </w:tc>
      </w:tr>
      <w:tr w:rsidR="009A72E0" w:rsidRPr="00A244A9" w:rsidTr="00B04BE5">
        <w:trPr>
          <w:trHeight w:val="1410"/>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Ремонт автомобильной дороги общего пользования в д. Жданово  Калининского муниципального округа Тверской области</w:t>
            </w:r>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24.03.2025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21 472 185,78</w:t>
            </w:r>
          </w:p>
        </w:tc>
        <w:tc>
          <w:tcPr>
            <w:tcW w:w="1559" w:type="dxa"/>
            <w:vAlign w:val="center"/>
          </w:tcPr>
          <w:p w:rsidR="009A72E0" w:rsidRPr="00A244A9" w:rsidRDefault="007D1E97" w:rsidP="00D26EC6">
            <w:pPr>
              <w:spacing w:after="0" w:line="240" w:lineRule="auto"/>
              <w:rPr>
                <w:rFonts w:ascii="Times New Roman" w:hAnsi="Times New Roman"/>
                <w:sz w:val="24"/>
                <w:szCs w:val="24"/>
              </w:rPr>
            </w:pPr>
            <w:r w:rsidRPr="00A244A9">
              <w:rPr>
                <w:rFonts w:ascii="Times New Roman" w:hAnsi="Times New Roman"/>
                <w:sz w:val="24"/>
                <w:szCs w:val="24"/>
              </w:rPr>
              <w:t>ООО «</w:t>
            </w:r>
            <w:r w:rsidR="009A72E0" w:rsidRPr="00A244A9">
              <w:rPr>
                <w:rFonts w:ascii="Times New Roman" w:hAnsi="Times New Roman"/>
                <w:sz w:val="24"/>
                <w:szCs w:val="24"/>
              </w:rPr>
              <w:t>БАУ</w:t>
            </w:r>
            <w:r w:rsidRPr="00A244A9">
              <w:rPr>
                <w:rFonts w:ascii="Times New Roman" w:hAnsi="Times New Roman"/>
                <w:sz w:val="24"/>
                <w:szCs w:val="24"/>
              </w:rPr>
              <w:t>»</w:t>
            </w:r>
          </w:p>
        </w:tc>
        <w:tc>
          <w:tcPr>
            <w:tcW w:w="1903"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Выполнен</w:t>
            </w:r>
            <w:r w:rsidR="00B04BE5">
              <w:rPr>
                <w:rFonts w:ascii="Times New Roman" w:hAnsi="Times New Roman"/>
                <w:sz w:val="24"/>
                <w:szCs w:val="24"/>
              </w:rPr>
              <w:t>о. Объект введен в эксплуатацию</w:t>
            </w:r>
          </w:p>
          <w:p w:rsidR="009A72E0" w:rsidRPr="00A244A9" w:rsidRDefault="009A72E0" w:rsidP="00D26EC6">
            <w:pPr>
              <w:spacing w:after="0" w:line="240" w:lineRule="auto"/>
              <w:rPr>
                <w:rFonts w:ascii="Times New Roman" w:hAnsi="Times New Roman"/>
                <w:sz w:val="24"/>
                <w:szCs w:val="24"/>
              </w:rPr>
            </w:pPr>
          </w:p>
          <w:p w:rsidR="009A72E0" w:rsidRPr="00A244A9" w:rsidRDefault="009A72E0" w:rsidP="00D26EC6">
            <w:pPr>
              <w:spacing w:after="0" w:line="240" w:lineRule="auto"/>
              <w:rPr>
                <w:rFonts w:ascii="Times New Roman" w:hAnsi="Times New Roman"/>
                <w:sz w:val="24"/>
                <w:szCs w:val="24"/>
              </w:rPr>
            </w:pPr>
          </w:p>
        </w:tc>
      </w:tr>
      <w:tr w:rsidR="009A72E0" w:rsidRPr="00A244A9" w:rsidTr="00B04BE5">
        <w:trPr>
          <w:trHeight w:val="1416"/>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Ремонт участков улично-дорожной сети в д. Брусилово Калининского муниципального округа Тверской области</w:t>
            </w:r>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28.03.2025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54 957 889,97</w:t>
            </w:r>
          </w:p>
        </w:tc>
        <w:tc>
          <w:tcPr>
            <w:tcW w:w="1559"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 xml:space="preserve">ООО </w:t>
            </w:r>
            <w:r w:rsidR="007D1E97" w:rsidRPr="00A244A9">
              <w:rPr>
                <w:rFonts w:ascii="Times New Roman" w:hAnsi="Times New Roman"/>
                <w:sz w:val="24"/>
                <w:szCs w:val="24"/>
              </w:rPr>
              <w:t>«</w:t>
            </w:r>
            <w:r w:rsidRPr="00A244A9">
              <w:rPr>
                <w:rFonts w:ascii="Times New Roman" w:hAnsi="Times New Roman"/>
                <w:sz w:val="24"/>
                <w:szCs w:val="24"/>
              </w:rPr>
              <w:t>БАУ</w:t>
            </w:r>
            <w:r w:rsidR="007D1E97" w:rsidRPr="00A244A9">
              <w:rPr>
                <w:rFonts w:ascii="Times New Roman" w:hAnsi="Times New Roman"/>
                <w:sz w:val="24"/>
                <w:szCs w:val="24"/>
              </w:rPr>
              <w:t>»</w:t>
            </w:r>
          </w:p>
        </w:tc>
        <w:tc>
          <w:tcPr>
            <w:tcW w:w="1903"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Выполнен</w:t>
            </w:r>
            <w:r w:rsidR="00B04BE5">
              <w:rPr>
                <w:rFonts w:ascii="Times New Roman" w:hAnsi="Times New Roman"/>
                <w:sz w:val="24"/>
                <w:szCs w:val="24"/>
              </w:rPr>
              <w:t>о. Объект введен в эксплуатацию</w:t>
            </w:r>
          </w:p>
          <w:p w:rsidR="009A72E0" w:rsidRPr="00A244A9" w:rsidRDefault="009A72E0" w:rsidP="00D26EC6">
            <w:pPr>
              <w:spacing w:after="0" w:line="240" w:lineRule="auto"/>
              <w:rPr>
                <w:rFonts w:ascii="Times New Roman" w:hAnsi="Times New Roman"/>
                <w:sz w:val="24"/>
                <w:szCs w:val="24"/>
              </w:rPr>
            </w:pPr>
          </w:p>
        </w:tc>
      </w:tr>
      <w:tr w:rsidR="009A72E0" w:rsidRPr="00A244A9" w:rsidTr="00B04BE5">
        <w:trPr>
          <w:trHeight w:val="1975"/>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Ремонт асфальтированной площадки вокруг здания МОУ «</w:t>
            </w:r>
            <w:proofErr w:type="gramStart"/>
            <w:r w:rsidRPr="00A244A9">
              <w:rPr>
                <w:rFonts w:ascii="Times New Roman" w:hAnsi="Times New Roman"/>
                <w:sz w:val="24"/>
                <w:szCs w:val="24"/>
              </w:rPr>
              <w:t>Васильевская</w:t>
            </w:r>
            <w:proofErr w:type="gramEnd"/>
            <w:r w:rsidRPr="00A244A9">
              <w:rPr>
                <w:rFonts w:ascii="Times New Roman" w:hAnsi="Times New Roman"/>
                <w:sz w:val="24"/>
                <w:szCs w:val="24"/>
              </w:rPr>
              <w:t xml:space="preserve"> СОШ» по адресу: </w:t>
            </w:r>
            <w:proofErr w:type="gramStart"/>
            <w:r w:rsidRPr="00A244A9">
              <w:rPr>
                <w:rFonts w:ascii="Times New Roman" w:hAnsi="Times New Roman"/>
                <w:sz w:val="24"/>
                <w:szCs w:val="24"/>
              </w:rPr>
              <w:t>Тверская</w:t>
            </w:r>
            <w:proofErr w:type="gramEnd"/>
            <w:r w:rsidRPr="00A244A9">
              <w:rPr>
                <w:rFonts w:ascii="Times New Roman" w:hAnsi="Times New Roman"/>
                <w:sz w:val="24"/>
                <w:szCs w:val="24"/>
              </w:rPr>
              <w:t xml:space="preserve"> обл., Калининский МО, пгт. Васильевский Мох, ул. </w:t>
            </w:r>
            <w:proofErr w:type="gramStart"/>
            <w:r w:rsidRPr="00A244A9">
              <w:rPr>
                <w:rFonts w:ascii="Times New Roman" w:hAnsi="Times New Roman"/>
                <w:sz w:val="24"/>
                <w:szCs w:val="24"/>
              </w:rPr>
              <w:t>Парковая</w:t>
            </w:r>
            <w:proofErr w:type="gramEnd"/>
            <w:r w:rsidRPr="00A244A9">
              <w:rPr>
                <w:rFonts w:ascii="Times New Roman" w:hAnsi="Times New Roman"/>
                <w:sz w:val="24"/>
                <w:szCs w:val="24"/>
              </w:rPr>
              <w:t>, д.19/8</w:t>
            </w:r>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14.04.2025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5 700 428,54</w:t>
            </w:r>
          </w:p>
        </w:tc>
        <w:tc>
          <w:tcPr>
            <w:tcW w:w="1559" w:type="dxa"/>
            <w:vAlign w:val="center"/>
          </w:tcPr>
          <w:p w:rsidR="009A72E0" w:rsidRPr="00A244A9" w:rsidRDefault="007D1E97" w:rsidP="00D26EC6">
            <w:pPr>
              <w:spacing w:after="0" w:line="240" w:lineRule="auto"/>
              <w:rPr>
                <w:rFonts w:ascii="Times New Roman" w:hAnsi="Times New Roman"/>
                <w:sz w:val="24"/>
                <w:szCs w:val="24"/>
              </w:rPr>
            </w:pPr>
            <w:r w:rsidRPr="00A244A9">
              <w:rPr>
                <w:rFonts w:ascii="Times New Roman" w:hAnsi="Times New Roman"/>
                <w:sz w:val="24"/>
                <w:szCs w:val="24"/>
              </w:rPr>
              <w:t>ООО «</w:t>
            </w:r>
            <w:r w:rsidR="009A72E0" w:rsidRPr="00A244A9">
              <w:rPr>
                <w:rFonts w:ascii="Times New Roman" w:hAnsi="Times New Roman"/>
                <w:sz w:val="24"/>
                <w:szCs w:val="24"/>
              </w:rPr>
              <w:t>БАУ</w:t>
            </w:r>
            <w:r w:rsidRPr="00A244A9">
              <w:rPr>
                <w:rFonts w:ascii="Times New Roman" w:hAnsi="Times New Roman"/>
                <w:sz w:val="24"/>
                <w:szCs w:val="24"/>
              </w:rPr>
              <w:t>»</w:t>
            </w:r>
          </w:p>
        </w:tc>
        <w:tc>
          <w:tcPr>
            <w:tcW w:w="1903" w:type="dxa"/>
            <w:vAlign w:val="center"/>
          </w:tcPr>
          <w:p w:rsidR="009A72E0" w:rsidRPr="00A244A9" w:rsidRDefault="009A72E0" w:rsidP="00B04BE5">
            <w:pPr>
              <w:spacing w:after="0" w:line="240" w:lineRule="auto"/>
              <w:rPr>
                <w:rFonts w:ascii="Times New Roman" w:hAnsi="Times New Roman"/>
                <w:sz w:val="24"/>
                <w:szCs w:val="24"/>
              </w:rPr>
            </w:pPr>
            <w:r w:rsidRPr="00A244A9">
              <w:rPr>
                <w:rFonts w:ascii="Times New Roman" w:hAnsi="Times New Roman"/>
                <w:sz w:val="24"/>
                <w:szCs w:val="24"/>
              </w:rPr>
              <w:t>Выполнено. О</w:t>
            </w:r>
            <w:r w:rsidR="00B04BE5">
              <w:rPr>
                <w:rFonts w:ascii="Times New Roman" w:hAnsi="Times New Roman"/>
                <w:sz w:val="24"/>
                <w:szCs w:val="24"/>
              </w:rPr>
              <w:t>бъект введен в эксплуатацию</w:t>
            </w:r>
          </w:p>
        </w:tc>
      </w:tr>
      <w:tr w:rsidR="009A72E0" w:rsidRPr="00A244A9" w:rsidTr="00B04BE5">
        <w:trPr>
          <w:trHeight w:val="2554"/>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 xml:space="preserve">Выполнение работ по ремонту асфальтированной площадки вокруг здания МОУ «Краснопресненская СОШ им. В.П. Дмитриева» расположенной по адресу: Тверская область, </w:t>
            </w:r>
            <w:proofErr w:type="gramStart"/>
            <w:r w:rsidRPr="00A244A9">
              <w:rPr>
                <w:rFonts w:ascii="Times New Roman" w:hAnsi="Times New Roman"/>
                <w:sz w:val="24"/>
                <w:szCs w:val="24"/>
              </w:rPr>
              <w:t>Калининский</w:t>
            </w:r>
            <w:proofErr w:type="gramEnd"/>
            <w:r w:rsidRPr="00A244A9">
              <w:rPr>
                <w:rFonts w:ascii="Times New Roman" w:hAnsi="Times New Roman"/>
                <w:sz w:val="24"/>
                <w:szCs w:val="24"/>
              </w:rPr>
              <w:t xml:space="preserve"> МО, ж/д ст. Кулицкая, ул. Титова, д.1А.»</w:t>
            </w:r>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02.04.2025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3 079 306,63</w:t>
            </w:r>
          </w:p>
        </w:tc>
        <w:tc>
          <w:tcPr>
            <w:tcW w:w="1559"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ООО СК МНТ</w:t>
            </w:r>
          </w:p>
        </w:tc>
        <w:tc>
          <w:tcPr>
            <w:tcW w:w="1903"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Выполнено. Объект введен в эксплуатацию</w:t>
            </w:r>
          </w:p>
          <w:p w:rsidR="009A72E0" w:rsidRPr="00A244A9" w:rsidRDefault="009A72E0" w:rsidP="00D26EC6">
            <w:pPr>
              <w:spacing w:after="0" w:line="240" w:lineRule="auto"/>
              <w:rPr>
                <w:rFonts w:ascii="Times New Roman" w:hAnsi="Times New Roman"/>
                <w:sz w:val="24"/>
                <w:szCs w:val="24"/>
              </w:rPr>
            </w:pPr>
          </w:p>
        </w:tc>
      </w:tr>
      <w:tr w:rsidR="009A72E0" w:rsidRPr="00A244A9" w:rsidTr="00B04BE5">
        <w:trPr>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 xml:space="preserve">Выполнение работ по ремонту асфальтированной площадки вокруг здания МОУ «Тверская СОШ им. Маршала Советского Союза И. С. Конева» расположенной по адресу: </w:t>
            </w:r>
            <w:proofErr w:type="gramStart"/>
            <w:r w:rsidRPr="00A244A9">
              <w:rPr>
                <w:rFonts w:ascii="Times New Roman" w:hAnsi="Times New Roman"/>
                <w:sz w:val="24"/>
                <w:szCs w:val="24"/>
              </w:rPr>
              <w:t>Тверская область, Калининский МО, д. Мерме</w:t>
            </w:r>
            <w:r w:rsidR="00797FE9">
              <w:rPr>
                <w:rFonts w:ascii="Times New Roman" w:hAnsi="Times New Roman"/>
                <w:sz w:val="24"/>
                <w:szCs w:val="24"/>
              </w:rPr>
              <w:t>-</w:t>
            </w:r>
            <w:r w:rsidRPr="00A244A9">
              <w:rPr>
                <w:rFonts w:ascii="Times New Roman" w:hAnsi="Times New Roman"/>
                <w:sz w:val="24"/>
                <w:szCs w:val="24"/>
              </w:rPr>
              <w:t>рины, ул. Октябрьская, д.1 а.</w:t>
            </w:r>
            <w:proofErr w:type="gramEnd"/>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02.04.2025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8 577 885,53</w:t>
            </w:r>
          </w:p>
        </w:tc>
        <w:tc>
          <w:tcPr>
            <w:tcW w:w="1559"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ООО ДОР-1</w:t>
            </w:r>
          </w:p>
        </w:tc>
        <w:tc>
          <w:tcPr>
            <w:tcW w:w="1903"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Выполнено. Объект введен в эксплуатацию</w:t>
            </w:r>
          </w:p>
          <w:p w:rsidR="009A72E0" w:rsidRPr="00A244A9" w:rsidRDefault="009A72E0" w:rsidP="00D26EC6">
            <w:pPr>
              <w:spacing w:after="0" w:line="240" w:lineRule="auto"/>
              <w:rPr>
                <w:rFonts w:ascii="Times New Roman" w:hAnsi="Times New Roman"/>
                <w:sz w:val="24"/>
                <w:szCs w:val="24"/>
              </w:rPr>
            </w:pPr>
          </w:p>
        </w:tc>
      </w:tr>
      <w:tr w:rsidR="009A72E0" w:rsidRPr="00A244A9" w:rsidTr="00B04BE5">
        <w:trPr>
          <w:trHeight w:val="2202"/>
          <w:jc w:val="center"/>
        </w:trPr>
        <w:tc>
          <w:tcPr>
            <w:tcW w:w="3322"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lastRenderedPageBreak/>
              <w:t>Ремонт асфальтированной площадки вокруг здания МОУ «</w:t>
            </w:r>
            <w:proofErr w:type="gramStart"/>
            <w:r w:rsidRPr="00A244A9">
              <w:rPr>
                <w:rFonts w:ascii="Times New Roman" w:hAnsi="Times New Roman"/>
                <w:sz w:val="24"/>
                <w:szCs w:val="24"/>
              </w:rPr>
              <w:t>Оршинская</w:t>
            </w:r>
            <w:proofErr w:type="gramEnd"/>
            <w:r w:rsidRPr="00A244A9">
              <w:rPr>
                <w:rFonts w:ascii="Times New Roman" w:hAnsi="Times New Roman"/>
                <w:sz w:val="24"/>
                <w:szCs w:val="24"/>
              </w:rPr>
              <w:t xml:space="preserve"> СОШ», расположенной по адресу: </w:t>
            </w:r>
            <w:proofErr w:type="gramStart"/>
            <w:r w:rsidRPr="00A244A9">
              <w:rPr>
                <w:rFonts w:ascii="Times New Roman" w:hAnsi="Times New Roman"/>
                <w:sz w:val="24"/>
                <w:szCs w:val="24"/>
              </w:rPr>
              <w:t>Тверская область, Калинин</w:t>
            </w:r>
            <w:r w:rsidR="00797FE9">
              <w:rPr>
                <w:rFonts w:ascii="Times New Roman" w:hAnsi="Times New Roman"/>
                <w:sz w:val="24"/>
                <w:szCs w:val="24"/>
              </w:rPr>
              <w:t>-</w:t>
            </w:r>
            <w:r w:rsidRPr="00A244A9">
              <w:rPr>
                <w:rFonts w:ascii="Times New Roman" w:hAnsi="Times New Roman"/>
                <w:sz w:val="24"/>
                <w:szCs w:val="24"/>
              </w:rPr>
              <w:t>ский муниципальный округ, п. Орша, ул. Школьная, д. 2б</w:t>
            </w:r>
            <w:proofErr w:type="gramEnd"/>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17.03.2024</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14 691 148,91</w:t>
            </w:r>
          </w:p>
        </w:tc>
        <w:tc>
          <w:tcPr>
            <w:tcW w:w="1559"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ООО ДОР-1</w:t>
            </w:r>
          </w:p>
        </w:tc>
        <w:tc>
          <w:tcPr>
            <w:tcW w:w="1903"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Выполнено. Объект введен в эксплуатацию</w:t>
            </w:r>
          </w:p>
          <w:p w:rsidR="009A72E0" w:rsidRPr="00A244A9" w:rsidRDefault="009A72E0" w:rsidP="00D26EC6">
            <w:pPr>
              <w:spacing w:after="0" w:line="240" w:lineRule="auto"/>
              <w:rPr>
                <w:rFonts w:ascii="Times New Roman" w:hAnsi="Times New Roman"/>
                <w:sz w:val="24"/>
                <w:szCs w:val="24"/>
              </w:rPr>
            </w:pPr>
          </w:p>
        </w:tc>
      </w:tr>
      <w:tr w:rsidR="009A72E0" w:rsidRPr="00A244A9" w:rsidTr="00797FE9">
        <w:trPr>
          <w:trHeight w:val="1492"/>
          <w:jc w:val="center"/>
        </w:trPr>
        <w:tc>
          <w:tcPr>
            <w:tcW w:w="3322" w:type="dxa"/>
            <w:vAlign w:val="center"/>
          </w:tcPr>
          <w:p w:rsidR="009A72E0" w:rsidRPr="00A244A9" w:rsidRDefault="00617EA4" w:rsidP="00D26EC6">
            <w:pPr>
              <w:spacing w:after="0" w:line="240" w:lineRule="auto"/>
              <w:rPr>
                <w:rFonts w:ascii="Times New Roman" w:hAnsi="Times New Roman"/>
                <w:sz w:val="24"/>
                <w:szCs w:val="24"/>
              </w:rPr>
            </w:pPr>
            <w:proofErr w:type="gramStart"/>
            <w:r>
              <w:rPr>
                <w:rFonts w:ascii="Times New Roman" w:hAnsi="Times New Roman"/>
                <w:sz w:val="24"/>
                <w:szCs w:val="24"/>
              </w:rPr>
              <w:t>Ремонт автомобильной дороги «</w:t>
            </w:r>
            <w:r w:rsidR="009A72E0" w:rsidRPr="00A244A9">
              <w:rPr>
                <w:rFonts w:ascii="Times New Roman" w:hAnsi="Times New Roman"/>
                <w:sz w:val="24"/>
                <w:szCs w:val="24"/>
              </w:rPr>
              <w:t>ст. Кулицка</w:t>
            </w:r>
            <w:r>
              <w:rPr>
                <w:rFonts w:ascii="Times New Roman" w:hAnsi="Times New Roman"/>
                <w:sz w:val="24"/>
                <w:szCs w:val="24"/>
              </w:rPr>
              <w:t>я - д. Красная пресня – Трубино»</w:t>
            </w:r>
            <w:r w:rsidR="009A72E0" w:rsidRPr="00A244A9">
              <w:rPr>
                <w:rFonts w:ascii="Times New Roman" w:hAnsi="Times New Roman"/>
                <w:sz w:val="24"/>
                <w:szCs w:val="24"/>
              </w:rPr>
              <w:t xml:space="preserve"> Калининского муниципаль</w:t>
            </w:r>
            <w:r w:rsidR="00797FE9">
              <w:rPr>
                <w:rFonts w:ascii="Times New Roman" w:hAnsi="Times New Roman"/>
                <w:sz w:val="24"/>
                <w:szCs w:val="24"/>
              </w:rPr>
              <w:t>-</w:t>
            </w:r>
            <w:r w:rsidR="009A72E0" w:rsidRPr="00A244A9">
              <w:rPr>
                <w:rFonts w:ascii="Times New Roman" w:hAnsi="Times New Roman"/>
                <w:sz w:val="24"/>
                <w:szCs w:val="24"/>
              </w:rPr>
              <w:t>ного округа Тверской области</w:t>
            </w:r>
            <w:proofErr w:type="gramEnd"/>
          </w:p>
        </w:tc>
        <w:tc>
          <w:tcPr>
            <w:tcW w:w="1650"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22.08.2025</w:t>
            </w:r>
          </w:p>
        </w:tc>
        <w:tc>
          <w:tcPr>
            <w:tcW w:w="1701"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47 002 795,08</w:t>
            </w:r>
          </w:p>
        </w:tc>
        <w:tc>
          <w:tcPr>
            <w:tcW w:w="1559" w:type="dxa"/>
            <w:vAlign w:val="center"/>
          </w:tcPr>
          <w:p w:rsidR="009A72E0" w:rsidRPr="00A244A9" w:rsidRDefault="009A72E0" w:rsidP="00D26EC6">
            <w:pPr>
              <w:spacing w:after="0" w:line="240" w:lineRule="auto"/>
              <w:rPr>
                <w:rFonts w:ascii="Times New Roman" w:hAnsi="Times New Roman"/>
                <w:sz w:val="24"/>
                <w:szCs w:val="24"/>
              </w:rPr>
            </w:pPr>
            <w:r w:rsidRPr="00A244A9">
              <w:rPr>
                <w:rFonts w:ascii="Times New Roman" w:hAnsi="Times New Roman"/>
                <w:sz w:val="24"/>
                <w:szCs w:val="24"/>
              </w:rPr>
              <w:t>АО «Лихославльавтодор»</w:t>
            </w:r>
          </w:p>
        </w:tc>
        <w:tc>
          <w:tcPr>
            <w:tcW w:w="1903" w:type="dxa"/>
            <w:vAlign w:val="center"/>
          </w:tcPr>
          <w:p w:rsidR="009A72E0" w:rsidRPr="00797FE9" w:rsidRDefault="00B04BE5" w:rsidP="00D26EC6">
            <w:pPr>
              <w:spacing w:after="0" w:line="240" w:lineRule="auto"/>
              <w:rPr>
                <w:rFonts w:ascii="Times New Roman" w:hAnsi="Times New Roman"/>
                <w:sz w:val="24"/>
                <w:szCs w:val="24"/>
              </w:rPr>
            </w:pPr>
            <w:r w:rsidRPr="00797FE9">
              <w:rPr>
                <w:rFonts w:ascii="Times New Roman" w:hAnsi="Times New Roman"/>
                <w:sz w:val="24"/>
                <w:szCs w:val="24"/>
              </w:rPr>
              <w:t>М</w:t>
            </w:r>
            <w:r w:rsidR="009A72E0" w:rsidRPr="00797FE9">
              <w:rPr>
                <w:rFonts w:ascii="Times New Roman" w:hAnsi="Times New Roman"/>
                <w:sz w:val="24"/>
                <w:szCs w:val="24"/>
              </w:rPr>
              <w:t>униципальный контракт 2025-2026 года. Объект находится в работе</w:t>
            </w:r>
          </w:p>
        </w:tc>
      </w:tr>
    </w:tbl>
    <w:p w:rsidR="009A72E0" w:rsidRDefault="009A72E0" w:rsidP="00A244A9">
      <w:pPr>
        <w:spacing w:after="0" w:line="240" w:lineRule="auto"/>
        <w:ind w:firstLine="709"/>
        <w:jc w:val="right"/>
        <w:rPr>
          <w:rFonts w:ascii="Times New Roman" w:hAnsi="Times New Roman"/>
          <w:b/>
          <w:sz w:val="28"/>
          <w:szCs w:val="28"/>
        </w:rPr>
      </w:pPr>
    </w:p>
    <w:tbl>
      <w:tblPr>
        <w:tblStyle w:val="a3"/>
        <w:tblW w:w="92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46"/>
        <w:gridCol w:w="4598"/>
      </w:tblGrid>
      <w:tr w:rsidR="00B809D3" w:rsidRPr="005D27D0" w:rsidTr="00466457">
        <w:trPr>
          <w:jc w:val="center"/>
        </w:trPr>
        <w:tc>
          <w:tcPr>
            <w:tcW w:w="9244" w:type="dxa"/>
            <w:gridSpan w:val="2"/>
          </w:tcPr>
          <w:p w:rsidR="000F3A72" w:rsidRDefault="000F3A72" w:rsidP="00B809D3">
            <w:pPr>
              <w:spacing w:after="0" w:line="240" w:lineRule="auto"/>
              <w:ind w:firstLine="709"/>
              <w:jc w:val="center"/>
              <w:rPr>
                <w:rFonts w:ascii="Times New Roman" w:hAnsi="Times New Roman"/>
                <w:sz w:val="28"/>
                <w:szCs w:val="28"/>
              </w:rPr>
            </w:pPr>
          </w:p>
          <w:p w:rsidR="00B809D3" w:rsidRPr="005D27D0" w:rsidRDefault="00B809D3" w:rsidP="00B809D3">
            <w:pPr>
              <w:spacing w:after="0" w:line="240" w:lineRule="auto"/>
              <w:ind w:firstLine="709"/>
              <w:jc w:val="center"/>
              <w:rPr>
                <w:rFonts w:ascii="Times New Roman" w:hAnsi="Times New Roman"/>
                <w:b/>
                <w:sz w:val="28"/>
                <w:szCs w:val="28"/>
              </w:rPr>
            </w:pPr>
            <w:r w:rsidRPr="005D27D0">
              <w:rPr>
                <w:rFonts w:ascii="Times New Roman" w:hAnsi="Times New Roman"/>
                <w:sz w:val="28"/>
                <w:szCs w:val="28"/>
              </w:rPr>
              <w:t xml:space="preserve">ул. </w:t>
            </w:r>
            <w:proofErr w:type="gramStart"/>
            <w:r w:rsidRPr="005D27D0">
              <w:rPr>
                <w:rFonts w:ascii="Times New Roman" w:hAnsi="Times New Roman"/>
                <w:sz w:val="28"/>
                <w:szCs w:val="28"/>
              </w:rPr>
              <w:t>Слободская</w:t>
            </w:r>
            <w:proofErr w:type="gramEnd"/>
            <w:r w:rsidRPr="005D27D0">
              <w:rPr>
                <w:rFonts w:ascii="Times New Roman" w:hAnsi="Times New Roman"/>
                <w:sz w:val="28"/>
                <w:szCs w:val="28"/>
              </w:rPr>
              <w:t xml:space="preserve"> в д. Савино (2 этап) </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до ремонта</w:t>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после ремонта</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b/>
                <w:noProof/>
                <w:sz w:val="28"/>
                <w:szCs w:val="28"/>
                <w:lang w:eastAsia="ru-RU"/>
              </w:rPr>
              <w:drawing>
                <wp:inline distT="0" distB="0" distL="0" distR="0">
                  <wp:extent cx="2837250" cy="2124000"/>
                  <wp:effectExtent l="19050" t="0" r="1200" b="0"/>
                  <wp:docPr id="1" name="Рисунок 1" descr="D:\Фролов\Калининский округ\Ремонты 2025\Савино\Фото\Савино до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ролов\Калининский округ\Ремонты 2025\Савино\Фото\Савино до ремонта 2.jpg"/>
                          <pic:cNvPicPr>
                            <a:picLocks noChangeAspect="1" noChangeArrowheads="1"/>
                          </pic:cNvPicPr>
                        </pic:nvPicPr>
                        <pic:blipFill>
                          <a:blip r:embed="rId13" cstate="print"/>
                          <a:srcRect/>
                          <a:stretch>
                            <a:fillRect/>
                          </a:stretch>
                        </pic:blipFill>
                        <pic:spPr bwMode="auto">
                          <a:xfrm>
                            <a:off x="0" y="0"/>
                            <a:ext cx="2837250" cy="2124000"/>
                          </a:xfrm>
                          <a:prstGeom prst="rect">
                            <a:avLst/>
                          </a:prstGeom>
                          <a:noFill/>
                          <a:ln w="9525">
                            <a:noFill/>
                            <a:miter lim="800000"/>
                            <a:headEnd/>
                            <a:tailEnd/>
                          </a:ln>
                        </pic:spPr>
                      </pic:pic>
                    </a:graphicData>
                  </a:graphic>
                </wp:inline>
              </w:drawing>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3773250" cy="2124000"/>
                  <wp:effectExtent l="19050" t="0" r="0" b="0"/>
                  <wp:docPr id="12" name="Рисунок 2" descr="D:\Фролов\Калининский округ\Ремонты 2025\Савино\Фото\Савин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ролов\Калининский округ\Ремонты 2025\Савино\Фото\Савино после 1.jpg"/>
                          <pic:cNvPicPr>
                            <a:picLocks noChangeAspect="1" noChangeArrowheads="1"/>
                          </pic:cNvPicPr>
                        </pic:nvPicPr>
                        <pic:blipFill>
                          <a:blip r:embed="rId14" cstate="print"/>
                          <a:srcRect/>
                          <a:stretch>
                            <a:fillRect/>
                          </a:stretch>
                        </pic:blipFill>
                        <pic:spPr bwMode="auto">
                          <a:xfrm>
                            <a:off x="0" y="0"/>
                            <a:ext cx="3773250" cy="2124000"/>
                          </a:xfrm>
                          <a:prstGeom prst="rect">
                            <a:avLst/>
                          </a:prstGeom>
                          <a:noFill/>
                          <a:ln w="9525">
                            <a:noFill/>
                            <a:miter lim="800000"/>
                            <a:headEnd/>
                            <a:tailEnd/>
                          </a:ln>
                        </pic:spPr>
                      </pic:pic>
                    </a:graphicData>
                  </a:graphic>
                </wp:inline>
              </w:drawing>
            </w:r>
          </w:p>
        </w:tc>
      </w:tr>
      <w:tr w:rsidR="00B809D3" w:rsidRPr="005D27D0" w:rsidTr="00466457">
        <w:trPr>
          <w:jc w:val="center"/>
        </w:trPr>
        <w:tc>
          <w:tcPr>
            <w:tcW w:w="9244" w:type="dxa"/>
            <w:gridSpan w:val="2"/>
          </w:tcPr>
          <w:p w:rsidR="00D26EC6" w:rsidRDefault="00D26EC6" w:rsidP="00802981">
            <w:pPr>
              <w:spacing w:after="0" w:line="240" w:lineRule="auto"/>
              <w:jc w:val="center"/>
              <w:rPr>
                <w:rFonts w:ascii="Times New Roman" w:hAnsi="Times New Roman"/>
                <w:sz w:val="28"/>
                <w:szCs w:val="28"/>
              </w:rPr>
            </w:pPr>
          </w:p>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ул. Юбилейная в пгт. Орша</w:t>
            </w:r>
          </w:p>
        </w:tc>
      </w:tr>
      <w:tr w:rsidR="00B809D3" w:rsidRPr="005D27D0" w:rsidTr="00466457">
        <w:trPr>
          <w:jc w:val="center"/>
        </w:trPr>
        <w:tc>
          <w:tcPr>
            <w:tcW w:w="4646" w:type="dxa"/>
          </w:tcPr>
          <w:p w:rsidR="00B809D3" w:rsidRPr="005D27D0" w:rsidRDefault="00B809D3" w:rsidP="005D27D0">
            <w:pPr>
              <w:pStyle w:val="afe"/>
              <w:spacing w:before="0" w:beforeAutospacing="0" w:after="0" w:afterAutospacing="0"/>
              <w:jc w:val="center"/>
              <w:rPr>
                <w:sz w:val="28"/>
                <w:szCs w:val="28"/>
              </w:rPr>
            </w:pPr>
            <w:r w:rsidRPr="005D27D0">
              <w:rPr>
                <w:sz w:val="28"/>
                <w:szCs w:val="28"/>
              </w:rPr>
              <w:t>до ремонта</w:t>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после ремонта</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b/>
                <w:noProof/>
                <w:sz w:val="28"/>
                <w:szCs w:val="28"/>
                <w:lang w:eastAsia="ru-RU"/>
              </w:rPr>
              <w:drawing>
                <wp:inline distT="0" distB="0" distL="0" distR="0">
                  <wp:extent cx="3677250" cy="2124000"/>
                  <wp:effectExtent l="19050" t="0" r="0" b="0"/>
                  <wp:docPr id="13" name="Рисунок 3" descr="D:\Фролов\Калининский округ\Ремонты 2025\Орша дорога Юбилейная\Фото\До\photo_4_2025-03-12_08-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ролов\Калининский округ\Ремонты 2025\Орша дорога Юбилейная\Фото\До\photo_4_2025-03-12_08-35-19.jpg"/>
                          <pic:cNvPicPr>
                            <a:picLocks noChangeAspect="1" noChangeArrowheads="1"/>
                          </pic:cNvPicPr>
                        </pic:nvPicPr>
                        <pic:blipFill>
                          <a:blip r:embed="rId15" cstate="print"/>
                          <a:srcRect/>
                          <a:stretch>
                            <a:fillRect/>
                          </a:stretch>
                        </pic:blipFill>
                        <pic:spPr bwMode="auto">
                          <a:xfrm>
                            <a:off x="0" y="0"/>
                            <a:ext cx="3677250" cy="2124000"/>
                          </a:xfrm>
                          <a:prstGeom prst="rect">
                            <a:avLst/>
                          </a:prstGeom>
                          <a:noFill/>
                          <a:ln w="9525">
                            <a:noFill/>
                            <a:miter lim="800000"/>
                            <a:headEnd/>
                            <a:tailEnd/>
                          </a:ln>
                        </pic:spPr>
                      </pic:pic>
                    </a:graphicData>
                  </a:graphic>
                </wp:inline>
              </w:drawing>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2837250" cy="2124000"/>
                  <wp:effectExtent l="19050" t="0" r="1200" b="0"/>
                  <wp:docPr id="14" name="Рисунок 4" descr="D:\Фролов\Калининский округ\Ремонты 2025\Орша дорога Юбилейная\Фото\После\Орша Юб 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ролов\Калининский округ\Ремонты 2025\Орша дорога Юбилейная\Фото\После\Орша Юб после 2.jpg"/>
                          <pic:cNvPicPr>
                            <a:picLocks noChangeAspect="1" noChangeArrowheads="1"/>
                          </pic:cNvPicPr>
                        </pic:nvPicPr>
                        <pic:blipFill>
                          <a:blip r:embed="rId16" cstate="print"/>
                          <a:srcRect/>
                          <a:stretch>
                            <a:fillRect/>
                          </a:stretch>
                        </pic:blipFill>
                        <pic:spPr bwMode="auto">
                          <a:xfrm>
                            <a:off x="0" y="0"/>
                            <a:ext cx="2837250" cy="2124000"/>
                          </a:xfrm>
                          <a:prstGeom prst="rect">
                            <a:avLst/>
                          </a:prstGeom>
                          <a:noFill/>
                          <a:ln w="9525">
                            <a:noFill/>
                            <a:miter lim="800000"/>
                            <a:headEnd/>
                            <a:tailEnd/>
                          </a:ln>
                        </pic:spPr>
                      </pic:pic>
                    </a:graphicData>
                  </a:graphic>
                </wp:inline>
              </w:drawing>
            </w:r>
          </w:p>
        </w:tc>
      </w:tr>
      <w:tr w:rsidR="00B809D3" w:rsidRPr="005D27D0" w:rsidTr="00466457">
        <w:trPr>
          <w:jc w:val="center"/>
        </w:trPr>
        <w:tc>
          <w:tcPr>
            <w:tcW w:w="9244" w:type="dxa"/>
            <w:gridSpan w:val="2"/>
          </w:tcPr>
          <w:p w:rsidR="000F3A72" w:rsidRDefault="000F3A72" w:rsidP="00B809D3">
            <w:pPr>
              <w:spacing w:after="0" w:line="240" w:lineRule="auto"/>
              <w:jc w:val="center"/>
              <w:rPr>
                <w:rFonts w:ascii="Times New Roman" w:hAnsi="Times New Roman"/>
                <w:sz w:val="28"/>
                <w:szCs w:val="28"/>
              </w:rPr>
            </w:pPr>
          </w:p>
          <w:p w:rsidR="000F3A72" w:rsidRDefault="000F3A72" w:rsidP="00B809D3">
            <w:pPr>
              <w:spacing w:after="0" w:line="240" w:lineRule="auto"/>
              <w:jc w:val="center"/>
              <w:rPr>
                <w:rFonts w:ascii="Times New Roman" w:hAnsi="Times New Roman"/>
                <w:sz w:val="28"/>
                <w:szCs w:val="28"/>
              </w:rPr>
            </w:pPr>
          </w:p>
          <w:p w:rsidR="00B809D3" w:rsidRPr="005D27D0" w:rsidRDefault="00B809D3" w:rsidP="00B809D3">
            <w:pPr>
              <w:spacing w:after="0" w:line="240" w:lineRule="auto"/>
              <w:jc w:val="center"/>
              <w:rPr>
                <w:rFonts w:ascii="Times New Roman" w:hAnsi="Times New Roman"/>
                <w:sz w:val="28"/>
                <w:szCs w:val="28"/>
              </w:rPr>
            </w:pPr>
            <w:r w:rsidRPr="005D27D0">
              <w:rPr>
                <w:rFonts w:ascii="Times New Roman" w:hAnsi="Times New Roman"/>
                <w:sz w:val="28"/>
                <w:szCs w:val="28"/>
              </w:rPr>
              <w:lastRenderedPageBreak/>
              <w:t xml:space="preserve">ул. Ручейная в д. Заборовье </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lastRenderedPageBreak/>
              <w:t>до ремонта</w:t>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после ремонта</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3486150" cy="2257425"/>
                  <wp:effectExtent l="19050" t="0" r="0" b="0"/>
                  <wp:docPr id="15" name="Рисунок 26" descr="D:\Users\adm-user-001\Downloads\-5386445677531359801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adm-user-001\Downloads\-5386445677531359801_121.jpg"/>
                          <pic:cNvPicPr>
                            <a:picLocks noChangeAspect="1" noChangeArrowheads="1"/>
                          </pic:cNvPicPr>
                        </pic:nvPicPr>
                        <pic:blipFill>
                          <a:blip r:embed="rId17" cstate="print"/>
                          <a:srcRect l="22132"/>
                          <a:stretch>
                            <a:fillRect/>
                          </a:stretch>
                        </pic:blipFill>
                        <pic:spPr bwMode="auto">
                          <a:xfrm>
                            <a:off x="0" y="0"/>
                            <a:ext cx="3486150" cy="2257425"/>
                          </a:xfrm>
                          <a:prstGeom prst="rect">
                            <a:avLst/>
                          </a:prstGeom>
                          <a:noFill/>
                          <a:ln w="9525">
                            <a:noFill/>
                            <a:miter lim="800000"/>
                            <a:headEnd/>
                            <a:tailEnd/>
                          </a:ln>
                        </pic:spPr>
                      </pic:pic>
                    </a:graphicData>
                  </a:graphic>
                </wp:inline>
              </w:drawing>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2996068" cy="2257200"/>
                  <wp:effectExtent l="19050" t="0" r="0" b="0"/>
                  <wp:docPr id="16" name="Рисунок 27" descr="D:\Users\adm-user-001\Downloads\-5260562131709531270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s\adm-user-001\Downloads\-5260562131709531270_121.jpg"/>
                          <pic:cNvPicPr>
                            <a:picLocks noChangeAspect="1" noChangeArrowheads="1"/>
                          </pic:cNvPicPr>
                        </pic:nvPicPr>
                        <pic:blipFill>
                          <a:blip r:embed="rId18" cstate="print"/>
                          <a:srcRect/>
                          <a:stretch>
                            <a:fillRect/>
                          </a:stretch>
                        </pic:blipFill>
                        <pic:spPr bwMode="auto">
                          <a:xfrm>
                            <a:off x="0" y="0"/>
                            <a:ext cx="2996068" cy="2257200"/>
                          </a:xfrm>
                          <a:prstGeom prst="rect">
                            <a:avLst/>
                          </a:prstGeom>
                          <a:noFill/>
                          <a:ln w="9525">
                            <a:noFill/>
                            <a:miter lim="800000"/>
                            <a:headEnd/>
                            <a:tailEnd/>
                          </a:ln>
                        </pic:spPr>
                      </pic:pic>
                    </a:graphicData>
                  </a:graphic>
                </wp:inline>
              </w:drawing>
            </w:r>
          </w:p>
        </w:tc>
      </w:tr>
      <w:tr w:rsidR="00B809D3" w:rsidRPr="005D27D0" w:rsidTr="00466457">
        <w:trPr>
          <w:jc w:val="center"/>
        </w:trPr>
        <w:tc>
          <w:tcPr>
            <w:tcW w:w="9244" w:type="dxa"/>
            <w:gridSpan w:val="2"/>
          </w:tcPr>
          <w:p w:rsidR="00B809D3" w:rsidRPr="005D27D0" w:rsidRDefault="00B809D3" w:rsidP="00B809D3">
            <w:pPr>
              <w:spacing w:after="0" w:line="240" w:lineRule="auto"/>
              <w:ind w:firstLine="709"/>
              <w:jc w:val="center"/>
              <w:rPr>
                <w:rFonts w:ascii="Times New Roman" w:hAnsi="Times New Roman"/>
                <w:sz w:val="28"/>
                <w:szCs w:val="28"/>
              </w:rPr>
            </w:pPr>
          </w:p>
          <w:p w:rsidR="00B809D3" w:rsidRPr="005D27D0" w:rsidRDefault="00B809D3" w:rsidP="00B809D3">
            <w:pPr>
              <w:spacing w:after="0" w:line="240" w:lineRule="auto"/>
              <w:jc w:val="center"/>
              <w:rPr>
                <w:rFonts w:ascii="Times New Roman" w:hAnsi="Times New Roman"/>
                <w:sz w:val="28"/>
                <w:szCs w:val="28"/>
              </w:rPr>
            </w:pPr>
            <w:r w:rsidRPr="005D27D0">
              <w:rPr>
                <w:rFonts w:ascii="Times New Roman" w:hAnsi="Times New Roman"/>
                <w:sz w:val="28"/>
                <w:szCs w:val="28"/>
              </w:rPr>
              <w:t>Ремонт автомобильной дороги общего пользования</w:t>
            </w:r>
          </w:p>
          <w:p w:rsidR="00B809D3" w:rsidRPr="005D27D0" w:rsidRDefault="00B809D3" w:rsidP="00BA6FF9">
            <w:pPr>
              <w:tabs>
                <w:tab w:val="left" w:pos="840"/>
                <w:tab w:val="left" w:pos="930"/>
                <w:tab w:val="left" w:pos="5220"/>
                <w:tab w:val="right" w:pos="9355"/>
              </w:tabs>
              <w:spacing w:after="0" w:line="240" w:lineRule="auto"/>
              <w:jc w:val="center"/>
              <w:rPr>
                <w:rFonts w:ascii="Times New Roman" w:hAnsi="Times New Roman"/>
                <w:sz w:val="28"/>
                <w:szCs w:val="28"/>
              </w:rPr>
            </w:pPr>
            <w:r w:rsidRPr="005D27D0">
              <w:rPr>
                <w:rFonts w:ascii="Times New Roman" w:hAnsi="Times New Roman"/>
                <w:sz w:val="28"/>
                <w:szCs w:val="28"/>
              </w:rPr>
              <w:t xml:space="preserve">в д. Жданово </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до ремонта</w:t>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после ремонта</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3540875" cy="2257200"/>
                  <wp:effectExtent l="19050" t="0" r="2425" b="0"/>
                  <wp:docPr id="17" name="Рисунок 5" descr="D:\Фролов\Калининский округ\Ремонты 2025\Жданово\Жданово до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ролов\Калининский округ\Ремонты 2025\Жданово\Жданово до ремонта 2.jpg"/>
                          <pic:cNvPicPr>
                            <a:picLocks noChangeAspect="1" noChangeArrowheads="1"/>
                          </pic:cNvPicPr>
                        </pic:nvPicPr>
                        <pic:blipFill>
                          <a:blip r:embed="rId19" cstate="print"/>
                          <a:srcRect/>
                          <a:stretch>
                            <a:fillRect/>
                          </a:stretch>
                        </pic:blipFill>
                        <pic:spPr bwMode="auto">
                          <a:xfrm>
                            <a:off x="0" y="0"/>
                            <a:ext cx="3540875" cy="2257200"/>
                          </a:xfrm>
                          <a:prstGeom prst="rect">
                            <a:avLst/>
                          </a:prstGeom>
                          <a:noFill/>
                          <a:ln w="9525">
                            <a:noFill/>
                            <a:miter lim="800000"/>
                            <a:headEnd/>
                            <a:tailEnd/>
                          </a:ln>
                        </pic:spPr>
                      </pic:pic>
                    </a:graphicData>
                  </a:graphic>
                </wp:inline>
              </w:drawing>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3011869" cy="2257200"/>
                  <wp:effectExtent l="19050" t="0" r="0" b="0"/>
                  <wp:docPr id="18" name="Рисунок 6" descr="D:\Фролов\Калининский округ\Ремонты 2025\Жданово\Жданово 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ролов\Калининский округ\Ремонты 2025\Жданово\Жданово после 2.jpg"/>
                          <pic:cNvPicPr>
                            <a:picLocks noChangeAspect="1" noChangeArrowheads="1"/>
                          </pic:cNvPicPr>
                        </pic:nvPicPr>
                        <pic:blipFill>
                          <a:blip r:embed="rId20" cstate="print"/>
                          <a:srcRect/>
                          <a:stretch>
                            <a:fillRect/>
                          </a:stretch>
                        </pic:blipFill>
                        <pic:spPr bwMode="auto">
                          <a:xfrm>
                            <a:off x="0" y="0"/>
                            <a:ext cx="3011869" cy="2257200"/>
                          </a:xfrm>
                          <a:prstGeom prst="rect">
                            <a:avLst/>
                          </a:prstGeom>
                          <a:noFill/>
                          <a:ln w="9525">
                            <a:noFill/>
                            <a:miter lim="800000"/>
                            <a:headEnd/>
                            <a:tailEnd/>
                          </a:ln>
                        </pic:spPr>
                      </pic:pic>
                    </a:graphicData>
                  </a:graphic>
                </wp:inline>
              </w:drawing>
            </w:r>
          </w:p>
        </w:tc>
      </w:tr>
      <w:tr w:rsidR="00B809D3" w:rsidRPr="005D27D0" w:rsidTr="00466457">
        <w:trPr>
          <w:jc w:val="center"/>
        </w:trPr>
        <w:tc>
          <w:tcPr>
            <w:tcW w:w="9244" w:type="dxa"/>
            <w:gridSpan w:val="2"/>
          </w:tcPr>
          <w:p w:rsidR="00BA6FF9" w:rsidRDefault="00BA6FF9" w:rsidP="00B809D3">
            <w:pPr>
              <w:spacing w:after="0" w:line="240" w:lineRule="auto"/>
              <w:jc w:val="center"/>
              <w:rPr>
                <w:rFonts w:ascii="Times New Roman" w:hAnsi="Times New Roman"/>
                <w:sz w:val="28"/>
                <w:szCs w:val="28"/>
              </w:rPr>
            </w:pPr>
          </w:p>
          <w:p w:rsidR="00B809D3" w:rsidRPr="005D27D0" w:rsidRDefault="00B809D3" w:rsidP="00B809D3">
            <w:pPr>
              <w:spacing w:after="0" w:line="240" w:lineRule="auto"/>
              <w:jc w:val="center"/>
              <w:rPr>
                <w:rFonts w:ascii="Times New Roman" w:hAnsi="Times New Roman"/>
                <w:sz w:val="28"/>
                <w:szCs w:val="28"/>
              </w:rPr>
            </w:pPr>
            <w:r w:rsidRPr="005D27D0">
              <w:rPr>
                <w:rFonts w:ascii="Times New Roman" w:hAnsi="Times New Roman"/>
                <w:sz w:val="28"/>
                <w:szCs w:val="28"/>
              </w:rPr>
              <w:t xml:space="preserve">Ремонт участков улично-дорожной сети в д. Брусилово </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до ремонта</w:t>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после ремонта</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3324225" cy="2257425"/>
                  <wp:effectExtent l="19050" t="0" r="9525" b="0"/>
                  <wp:docPr id="19" name="Рисунок 7" descr="D:\Фролов\Калининский округ\Ремонты 2025\Брусилово\Брусилово до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ролов\Калининский округ\Ремонты 2025\Брусилово\Брусилово до ремонта 2.jpg"/>
                          <pic:cNvPicPr>
                            <a:picLocks noChangeAspect="1" noChangeArrowheads="1"/>
                          </pic:cNvPicPr>
                        </pic:nvPicPr>
                        <pic:blipFill>
                          <a:blip r:embed="rId21" cstate="print"/>
                          <a:srcRect l="2514"/>
                          <a:stretch>
                            <a:fillRect/>
                          </a:stretch>
                        </pic:blipFill>
                        <pic:spPr bwMode="auto">
                          <a:xfrm>
                            <a:off x="0" y="0"/>
                            <a:ext cx="3324225" cy="2257425"/>
                          </a:xfrm>
                          <a:prstGeom prst="rect">
                            <a:avLst/>
                          </a:prstGeom>
                          <a:noFill/>
                          <a:ln w="9525">
                            <a:noFill/>
                            <a:miter lim="800000"/>
                            <a:headEnd/>
                            <a:tailEnd/>
                          </a:ln>
                        </pic:spPr>
                      </pic:pic>
                    </a:graphicData>
                  </a:graphic>
                </wp:inline>
              </w:drawing>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3185061" cy="2257200"/>
                  <wp:effectExtent l="19050" t="0" r="0" b="0"/>
                  <wp:docPr id="20" name="Рисунок 8" descr="D:\Фролов\Калининский округ\Ремонты 2025\Брусилово\Брусилов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ролов\Калининский округ\Ремонты 2025\Брусилово\Брусилово после 1.jpg"/>
                          <pic:cNvPicPr>
                            <a:picLocks noChangeAspect="1" noChangeArrowheads="1"/>
                          </pic:cNvPicPr>
                        </pic:nvPicPr>
                        <pic:blipFill>
                          <a:blip r:embed="rId22" cstate="print"/>
                          <a:srcRect/>
                          <a:stretch>
                            <a:fillRect/>
                          </a:stretch>
                        </pic:blipFill>
                        <pic:spPr bwMode="auto">
                          <a:xfrm>
                            <a:off x="0" y="0"/>
                            <a:ext cx="3185061" cy="2257200"/>
                          </a:xfrm>
                          <a:prstGeom prst="rect">
                            <a:avLst/>
                          </a:prstGeom>
                          <a:noFill/>
                          <a:ln w="9525">
                            <a:noFill/>
                            <a:miter lim="800000"/>
                            <a:headEnd/>
                            <a:tailEnd/>
                          </a:ln>
                        </pic:spPr>
                      </pic:pic>
                    </a:graphicData>
                  </a:graphic>
                </wp:inline>
              </w:drawing>
            </w:r>
          </w:p>
        </w:tc>
      </w:tr>
      <w:tr w:rsidR="00B809D3" w:rsidRPr="005D27D0" w:rsidTr="00466457">
        <w:trPr>
          <w:jc w:val="center"/>
        </w:trPr>
        <w:tc>
          <w:tcPr>
            <w:tcW w:w="9244" w:type="dxa"/>
            <w:gridSpan w:val="2"/>
          </w:tcPr>
          <w:p w:rsidR="00BA6FF9" w:rsidRDefault="00BA6FF9" w:rsidP="00466457">
            <w:pPr>
              <w:tabs>
                <w:tab w:val="left" w:pos="840"/>
                <w:tab w:val="left" w:pos="930"/>
                <w:tab w:val="left" w:pos="5220"/>
                <w:tab w:val="right" w:pos="9355"/>
              </w:tabs>
              <w:spacing w:after="0" w:line="240" w:lineRule="auto"/>
              <w:rPr>
                <w:rFonts w:ascii="Times New Roman" w:hAnsi="Times New Roman"/>
                <w:sz w:val="28"/>
                <w:szCs w:val="28"/>
              </w:rPr>
            </w:pPr>
          </w:p>
          <w:p w:rsidR="002C35FC" w:rsidRDefault="002C35FC" w:rsidP="00B04BE5">
            <w:pPr>
              <w:tabs>
                <w:tab w:val="left" w:pos="840"/>
                <w:tab w:val="left" w:pos="930"/>
                <w:tab w:val="left" w:pos="5220"/>
                <w:tab w:val="right" w:pos="9355"/>
              </w:tabs>
              <w:spacing w:after="0" w:line="240" w:lineRule="auto"/>
              <w:jc w:val="center"/>
              <w:rPr>
                <w:rFonts w:ascii="Times New Roman" w:hAnsi="Times New Roman"/>
                <w:sz w:val="28"/>
                <w:szCs w:val="28"/>
              </w:rPr>
            </w:pPr>
          </w:p>
          <w:p w:rsidR="00B809D3" w:rsidRPr="005D27D0" w:rsidRDefault="00B809D3" w:rsidP="00B04BE5">
            <w:pPr>
              <w:spacing w:after="0" w:line="240" w:lineRule="auto"/>
              <w:jc w:val="center"/>
              <w:rPr>
                <w:rFonts w:ascii="Times New Roman" w:hAnsi="Times New Roman"/>
                <w:sz w:val="28"/>
                <w:szCs w:val="28"/>
              </w:rPr>
            </w:pPr>
            <w:r w:rsidRPr="005D27D0">
              <w:rPr>
                <w:rFonts w:ascii="Times New Roman" w:hAnsi="Times New Roman"/>
                <w:bCs/>
                <w:sz w:val="28"/>
                <w:szCs w:val="28"/>
              </w:rPr>
              <w:lastRenderedPageBreak/>
              <w:t xml:space="preserve">Площадка вокруг здания МОУ «Васильевская СОШ» по адресу: </w:t>
            </w:r>
            <w:proofErr w:type="gramStart"/>
            <w:r w:rsidRPr="005D27D0">
              <w:rPr>
                <w:rFonts w:ascii="Times New Roman" w:hAnsi="Times New Roman"/>
                <w:bCs/>
                <w:sz w:val="28"/>
                <w:szCs w:val="28"/>
              </w:rPr>
              <w:t>Тверская</w:t>
            </w:r>
            <w:proofErr w:type="gramEnd"/>
            <w:r w:rsidRPr="005D27D0">
              <w:rPr>
                <w:rFonts w:ascii="Times New Roman" w:hAnsi="Times New Roman"/>
                <w:bCs/>
                <w:sz w:val="28"/>
                <w:szCs w:val="28"/>
              </w:rPr>
              <w:t xml:space="preserve"> обл., Калининский МО, пгт. Васильевский Мох</w:t>
            </w:r>
          </w:p>
        </w:tc>
      </w:tr>
      <w:tr w:rsidR="00B809D3" w:rsidRPr="005D27D0" w:rsidTr="00466457">
        <w:trPr>
          <w:jc w:val="center"/>
        </w:trPr>
        <w:tc>
          <w:tcPr>
            <w:tcW w:w="4646" w:type="dxa"/>
          </w:tcPr>
          <w:p w:rsidR="00B809D3" w:rsidRPr="005D27D0" w:rsidRDefault="00B809D3" w:rsidP="00B04BE5">
            <w:pPr>
              <w:spacing w:after="0" w:line="240" w:lineRule="auto"/>
              <w:jc w:val="center"/>
              <w:rPr>
                <w:rFonts w:ascii="Times New Roman" w:hAnsi="Times New Roman"/>
                <w:sz w:val="28"/>
                <w:szCs w:val="28"/>
              </w:rPr>
            </w:pPr>
            <w:r w:rsidRPr="005D27D0">
              <w:rPr>
                <w:rFonts w:ascii="Times New Roman" w:hAnsi="Times New Roman"/>
                <w:sz w:val="28"/>
                <w:szCs w:val="28"/>
              </w:rPr>
              <w:lastRenderedPageBreak/>
              <w:t>до ремонта</w:t>
            </w:r>
          </w:p>
        </w:tc>
        <w:tc>
          <w:tcPr>
            <w:tcW w:w="4598" w:type="dxa"/>
          </w:tcPr>
          <w:p w:rsidR="00B809D3" w:rsidRPr="005D27D0" w:rsidRDefault="00B809D3" w:rsidP="00B04BE5">
            <w:pPr>
              <w:spacing w:after="0" w:line="240" w:lineRule="auto"/>
              <w:jc w:val="center"/>
              <w:rPr>
                <w:rFonts w:ascii="Times New Roman" w:hAnsi="Times New Roman"/>
                <w:sz w:val="28"/>
                <w:szCs w:val="28"/>
              </w:rPr>
            </w:pPr>
            <w:r w:rsidRPr="005D27D0">
              <w:rPr>
                <w:rFonts w:ascii="Times New Roman" w:hAnsi="Times New Roman"/>
                <w:sz w:val="28"/>
                <w:szCs w:val="28"/>
              </w:rPr>
              <w:t>после ремонта</w:t>
            </w:r>
          </w:p>
        </w:tc>
      </w:tr>
      <w:tr w:rsidR="00B809D3" w:rsidRPr="005D27D0" w:rsidTr="00466457">
        <w:trPr>
          <w:jc w:val="center"/>
        </w:trPr>
        <w:tc>
          <w:tcPr>
            <w:tcW w:w="4646" w:type="dxa"/>
          </w:tcPr>
          <w:p w:rsidR="00B809D3" w:rsidRPr="005D27D0" w:rsidRDefault="00B809D3" w:rsidP="00B04BE5">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1890937" cy="2257200"/>
                  <wp:effectExtent l="19050" t="0" r="0" b="0"/>
                  <wp:docPr id="21" name="Рисунок 9" descr="D:\Фролов\Калининский округ\Ремонты 2025\Васильевская СОШ\Васильевская СОШ до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ролов\Калининский округ\Ремонты 2025\Васильевская СОШ\Васильевская СОШ до ремонта 2.jpg"/>
                          <pic:cNvPicPr>
                            <a:picLocks noChangeAspect="1" noChangeArrowheads="1"/>
                          </pic:cNvPicPr>
                        </pic:nvPicPr>
                        <pic:blipFill>
                          <a:blip r:embed="rId23" cstate="print"/>
                          <a:srcRect t="4219" b="6329"/>
                          <a:stretch>
                            <a:fillRect/>
                          </a:stretch>
                        </pic:blipFill>
                        <pic:spPr bwMode="auto">
                          <a:xfrm>
                            <a:off x="0" y="0"/>
                            <a:ext cx="1890937" cy="2257200"/>
                          </a:xfrm>
                          <a:prstGeom prst="rect">
                            <a:avLst/>
                          </a:prstGeom>
                          <a:noFill/>
                          <a:ln w="9525">
                            <a:noFill/>
                            <a:miter lim="800000"/>
                            <a:headEnd/>
                            <a:tailEnd/>
                          </a:ln>
                        </pic:spPr>
                      </pic:pic>
                    </a:graphicData>
                  </a:graphic>
                </wp:inline>
              </w:drawing>
            </w:r>
          </w:p>
        </w:tc>
        <w:tc>
          <w:tcPr>
            <w:tcW w:w="4598" w:type="dxa"/>
          </w:tcPr>
          <w:p w:rsidR="00B809D3" w:rsidRPr="005D27D0" w:rsidRDefault="00B809D3" w:rsidP="00B04BE5">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2800350" cy="2257425"/>
                  <wp:effectExtent l="19050" t="0" r="0" b="0"/>
                  <wp:docPr id="22" name="Рисунок 10" descr="D:\Фролов\Калининский округ\Ремонты 2025\Васильевская СОШ\Васильевская СОШ после ремон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ролов\Калининский округ\Ремонты 2025\Васильевская СОШ\Васильевская СОШ после ремонта 2.jpg"/>
                          <pic:cNvPicPr>
                            <a:picLocks noChangeAspect="1" noChangeArrowheads="1"/>
                          </pic:cNvPicPr>
                        </pic:nvPicPr>
                        <pic:blipFill>
                          <a:blip r:embed="rId24" cstate="print"/>
                          <a:srcRect l="6962"/>
                          <a:stretch>
                            <a:fillRect/>
                          </a:stretch>
                        </pic:blipFill>
                        <pic:spPr bwMode="auto">
                          <a:xfrm rot="10800000">
                            <a:off x="0" y="0"/>
                            <a:ext cx="2800350" cy="2257425"/>
                          </a:xfrm>
                          <a:prstGeom prst="rect">
                            <a:avLst/>
                          </a:prstGeom>
                          <a:noFill/>
                          <a:ln w="9525">
                            <a:noFill/>
                            <a:miter lim="800000"/>
                            <a:headEnd/>
                            <a:tailEnd/>
                          </a:ln>
                        </pic:spPr>
                      </pic:pic>
                    </a:graphicData>
                  </a:graphic>
                </wp:inline>
              </w:drawing>
            </w:r>
          </w:p>
        </w:tc>
      </w:tr>
      <w:tr w:rsidR="00B809D3" w:rsidRPr="005D27D0" w:rsidTr="00466457">
        <w:trPr>
          <w:jc w:val="center"/>
        </w:trPr>
        <w:tc>
          <w:tcPr>
            <w:tcW w:w="9244" w:type="dxa"/>
            <w:gridSpan w:val="2"/>
          </w:tcPr>
          <w:p w:rsidR="00BA6FF9" w:rsidRDefault="00BA6FF9" w:rsidP="00B809D3">
            <w:pPr>
              <w:spacing w:after="0" w:line="240" w:lineRule="auto"/>
              <w:ind w:firstLine="708"/>
              <w:jc w:val="center"/>
              <w:rPr>
                <w:rFonts w:ascii="Times New Roman" w:hAnsi="Times New Roman"/>
                <w:bCs/>
                <w:sz w:val="28"/>
                <w:szCs w:val="28"/>
              </w:rPr>
            </w:pPr>
          </w:p>
          <w:p w:rsidR="00B809D3" w:rsidRPr="005D27D0" w:rsidRDefault="00B809D3" w:rsidP="00B809D3">
            <w:pPr>
              <w:spacing w:after="0" w:line="240" w:lineRule="auto"/>
              <w:ind w:firstLine="708"/>
              <w:jc w:val="center"/>
              <w:rPr>
                <w:rFonts w:ascii="Times New Roman" w:hAnsi="Times New Roman"/>
                <w:bCs/>
                <w:sz w:val="28"/>
                <w:szCs w:val="28"/>
              </w:rPr>
            </w:pPr>
            <w:r w:rsidRPr="005D27D0">
              <w:rPr>
                <w:rFonts w:ascii="Times New Roman" w:hAnsi="Times New Roman"/>
                <w:bCs/>
                <w:sz w:val="28"/>
                <w:szCs w:val="28"/>
              </w:rPr>
              <w:t>Площадка вокруг здания МОУ «Краснопресненская СОШ им. В.П. Дмитриева» (Кулицкая СОШ)</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bCs/>
                <w:sz w:val="28"/>
                <w:szCs w:val="28"/>
              </w:rPr>
              <w:t>до ремонта</w:t>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bCs/>
                <w:sz w:val="28"/>
                <w:szCs w:val="28"/>
              </w:rPr>
              <w:t>после ремонта</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3000748" cy="2257200"/>
                  <wp:effectExtent l="19050" t="0" r="9152" b="0"/>
                  <wp:docPr id="23" name="Рисунок 19" descr="d:\Users\adm-user-001\Desktop\пирьрпьп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adm-user-001\Desktop\пирьрпьпрь.jpg"/>
                          <pic:cNvPicPr>
                            <a:picLocks noChangeAspect="1" noChangeArrowheads="1"/>
                          </pic:cNvPicPr>
                        </pic:nvPicPr>
                        <pic:blipFill>
                          <a:blip r:embed="rId25" cstate="print"/>
                          <a:srcRect/>
                          <a:stretch>
                            <a:fillRect/>
                          </a:stretch>
                        </pic:blipFill>
                        <pic:spPr bwMode="auto">
                          <a:xfrm>
                            <a:off x="0" y="0"/>
                            <a:ext cx="3000748" cy="2257200"/>
                          </a:xfrm>
                          <a:prstGeom prst="rect">
                            <a:avLst/>
                          </a:prstGeom>
                          <a:noFill/>
                          <a:ln w="9525">
                            <a:noFill/>
                            <a:miter lim="800000"/>
                            <a:headEnd/>
                            <a:tailEnd/>
                          </a:ln>
                        </pic:spPr>
                      </pic:pic>
                    </a:graphicData>
                  </a:graphic>
                </wp:inline>
              </w:drawing>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2803707" cy="2257425"/>
                  <wp:effectExtent l="19050" t="0" r="0" b="0"/>
                  <wp:docPr id="24" name="Рисунок 15" descr="d:\Users\adm-user-001\Desktop\иыиииыиы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adm-user-001\Desktop\иыиииыиыи.jpg"/>
                          <pic:cNvPicPr>
                            <a:picLocks noChangeAspect="1" noChangeArrowheads="1"/>
                          </pic:cNvPicPr>
                        </pic:nvPicPr>
                        <pic:blipFill>
                          <a:blip r:embed="rId26" cstate="print"/>
                          <a:srcRect r="7144"/>
                          <a:stretch>
                            <a:fillRect/>
                          </a:stretch>
                        </pic:blipFill>
                        <pic:spPr bwMode="auto">
                          <a:xfrm>
                            <a:off x="0" y="0"/>
                            <a:ext cx="2803707" cy="2257425"/>
                          </a:xfrm>
                          <a:prstGeom prst="rect">
                            <a:avLst/>
                          </a:prstGeom>
                          <a:noFill/>
                          <a:ln w="9525">
                            <a:noFill/>
                            <a:miter lim="800000"/>
                            <a:headEnd/>
                            <a:tailEnd/>
                          </a:ln>
                        </pic:spPr>
                      </pic:pic>
                    </a:graphicData>
                  </a:graphic>
                </wp:inline>
              </w:drawing>
            </w:r>
          </w:p>
        </w:tc>
      </w:tr>
      <w:tr w:rsidR="00B809D3" w:rsidRPr="005D27D0" w:rsidTr="00466457">
        <w:trPr>
          <w:jc w:val="center"/>
        </w:trPr>
        <w:tc>
          <w:tcPr>
            <w:tcW w:w="9244" w:type="dxa"/>
            <w:gridSpan w:val="2"/>
          </w:tcPr>
          <w:p w:rsidR="00BA6FF9" w:rsidRDefault="00BA6FF9" w:rsidP="00B809D3">
            <w:pPr>
              <w:spacing w:after="0" w:line="240" w:lineRule="auto"/>
              <w:ind w:firstLine="708"/>
              <w:jc w:val="center"/>
              <w:rPr>
                <w:rFonts w:ascii="Times New Roman" w:hAnsi="Times New Roman"/>
                <w:bCs/>
                <w:sz w:val="28"/>
                <w:szCs w:val="28"/>
              </w:rPr>
            </w:pPr>
          </w:p>
          <w:p w:rsidR="00B809D3" w:rsidRPr="005D27D0" w:rsidRDefault="00B809D3" w:rsidP="00466457">
            <w:pPr>
              <w:spacing w:after="0" w:line="216" w:lineRule="auto"/>
              <w:ind w:firstLine="709"/>
              <w:jc w:val="center"/>
              <w:rPr>
                <w:rFonts w:ascii="Times New Roman" w:hAnsi="Times New Roman"/>
                <w:sz w:val="28"/>
                <w:szCs w:val="28"/>
              </w:rPr>
            </w:pPr>
            <w:r w:rsidRPr="005D27D0">
              <w:rPr>
                <w:rFonts w:ascii="Times New Roman" w:hAnsi="Times New Roman"/>
                <w:bCs/>
                <w:sz w:val="28"/>
                <w:szCs w:val="28"/>
              </w:rPr>
              <w:t>МОУ «Тверская СОШ им. Маршала Советского Союза И. С. Конева», д. Мермерины</w:t>
            </w:r>
            <w:r w:rsidRPr="005D27D0">
              <w:rPr>
                <w:rFonts w:ascii="Times New Roman" w:hAnsi="Times New Roman"/>
                <w:sz w:val="28"/>
                <w:szCs w:val="28"/>
              </w:rPr>
              <w:t xml:space="preserve"> </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до ремонта</w:t>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sz w:val="28"/>
                <w:szCs w:val="28"/>
              </w:rPr>
              <w:t>после ремонта</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2892081" cy="2160000"/>
                  <wp:effectExtent l="19050" t="0" r="3519" b="0"/>
                  <wp:docPr id="25" name="Рисунок 5" descr="d:\Users\adm-user-001\Desktop\мвымывмы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adm-user-001\Desktop\мвымывмывм.jpg"/>
                          <pic:cNvPicPr>
                            <a:picLocks noChangeAspect="1" noChangeArrowheads="1"/>
                          </pic:cNvPicPr>
                        </pic:nvPicPr>
                        <pic:blipFill>
                          <a:blip r:embed="rId27" cstate="print"/>
                          <a:srcRect/>
                          <a:stretch>
                            <a:fillRect/>
                          </a:stretch>
                        </pic:blipFill>
                        <pic:spPr bwMode="auto">
                          <a:xfrm>
                            <a:off x="0" y="0"/>
                            <a:ext cx="2892081" cy="2160000"/>
                          </a:xfrm>
                          <a:prstGeom prst="rect">
                            <a:avLst/>
                          </a:prstGeom>
                          <a:noFill/>
                          <a:ln w="9525">
                            <a:noFill/>
                            <a:miter lim="800000"/>
                            <a:headEnd/>
                            <a:tailEnd/>
                          </a:ln>
                        </pic:spPr>
                      </pic:pic>
                    </a:graphicData>
                  </a:graphic>
                </wp:inline>
              </w:drawing>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noProof/>
                <w:sz w:val="28"/>
                <w:szCs w:val="28"/>
                <w:lang w:eastAsia="ru-RU"/>
              </w:rPr>
              <w:drawing>
                <wp:inline distT="0" distB="0" distL="0" distR="0">
                  <wp:extent cx="2255447" cy="2160000"/>
                  <wp:effectExtent l="19050" t="0" r="0" b="0"/>
                  <wp:docPr id="26" name="Рисунок 8" descr="d:\Users\adm-user-001\Desktop\ывмывмы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adm-user-001\Desktop\ывмывмывм.jpg"/>
                          <pic:cNvPicPr>
                            <a:picLocks noChangeAspect="1" noChangeArrowheads="1"/>
                          </pic:cNvPicPr>
                        </pic:nvPicPr>
                        <pic:blipFill>
                          <a:blip r:embed="rId28" cstate="print"/>
                          <a:srcRect t="21534" b="5907"/>
                          <a:stretch>
                            <a:fillRect/>
                          </a:stretch>
                        </pic:blipFill>
                        <pic:spPr bwMode="auto">
                          <a:xfrm>
                            <a:off x="0" y="0"/>
                            <a:ext cx="2255447" cy="2160000"/>
                          </a:xfrm>
                          <a:prstGeom prst="rect">
                            <a:avLst/>
                          </a:prstGeom>
                          <a:noFill/>
                          <a:ln w="9525">
                            <a:noFill/>
                            <a:miter lim="800000"/>
                            <a:headEnd/>
                            <a:tailEnd/>
                          </a:ln>
                        </pic:spPr>
                      </pic:pic>
                    </a:graphicData>
                  </a:graphic>
                </wp:inline>
              </w:drawing>
            </w:r>
          </w:p>
        </w:tc>
      </w:tr>
      <w:tr w:rsidR="00B809D3" w:rsidRPr="005D27D0" w:rsidTr="00466457">
        <w:trPr>
          <w:jc w:val="center"/>
        </w:trPr>
        <w:tc>
          <w:tcPr>
            <w:tcW w:w="9244" w:type="dxa"/>
            <w:gridSpan w:val="2"/>
          </w:tcPr>
          <w:p w:rsidR="00BA6FF9" w:rsidRDefault="00BA6FF9" w:rsidP="00B809D3">
            <w:pPr>
              <w:pStyle w:val="afe"/>
              <w:spacing w:before="0" w:beforeAutospacing="0" w:after="0" w:afterAutospacing="0"/>
              <w:jc w:val="center"/>
              <w:rPr>
                <w:bCs/>
                <w:sz w:val="28"/>
                <w:szCs w:val="28"/>
              </w:rPr>
            </w:pPr>
          </w:p>
          <w:p w:rsidR="00B809D3" w:rsidRPr="005D27D0" w:rsidRDefault="00B809D3" w:rsidP="00B809D3">
            <w:pPr>
              <w:pStyle w:val="afe"/>
              <w:spacing w:before="0" w:beforeAutospacing="0" w:after="0" w:afterAutospacing="0"/>
              <w:jc w:val="center"/>
              <w:rPr>
                <w:bCs/>
                <w:sz w:val="28"/>
                <w:szCs w:val="28"/>
              </w:rPr>
            </w:pPr>
            <w:r w:rsidRPr="005D27D0">
              <w:rPr>
                <w:bCs/>
                <w:sz w:val="28"/>
                <w:szCs w:val="28"/>
              </w:rPr>
              <w:lastRenderedPageBreak/>
              <w:t>Ремонт асфальтированной площадки вокруг здания</w:t>
            </w:r>
          </w:p>
          <w:p w:rsidR="00B809D3" w:rsidRPr="005D27D0" w:rsidRDefault="00B809D3" w:rsidP="00B809D3">
            <w:pPr>
              <w:tabs>
                <w:tab w:val="left" w:pos="840"/>
                <w:tab w:val="left" w:pos="930"/>
                <w:tab w:val="left" w:pos="5220"/>
                <w:tab w:val="right" w:pos="9355"/>
              </w:tabs>
              <w:spacing w:after="0" w:line="240" w:lineRule="auto"/>
              <w:jc w:val="center"/>
              <w:rPr>
                <w:rFonts w:ascii="Times New Roman" w:hAnsi="Times New Roman"/>
                <w:bCs/>
                <w:sz w:val="28"/>
                <w:szCs w:val="28"/>
              </w:rPr>
            </w:pPr>
            <w:r w:rsidRPr="005D27D0">
              <w:rPr>
                <w:rFonts w:ascii="Times New Roman" w:hAnsi="Times New Roman"/>
                <w:bCs/>
                <w:sz w:val="28"/>
                <w:szCs w:val="28"/>
              </w:rPr>
              <w:t xml:space="preserve">МОУ «Оршинская СОШ» </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bCs/>
                <w:sz w:val="28"/>
                <w:szCs w:val="28"/>
              </w:rPr>
              <w:lastRenderedPageBreak/>
              <w:t>до ремонта</w:t>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bCs/>
                <w:sz w:val="28"/>
                <w:szCs w:val="28"/>
              </w:rPr>
              <w:t>после ремонта</w:t>
            </w:r>
          </w:p>
        </w:tc>
      </w:tr>
      <w:tr w:rsidR="00B809D3" w:rsidRPr="005D27D0" w:rsidTr="00466457">
        <w:trPr>
          <w:jc w:val="center"/>
        </w:trPr>
        <w:tc>
          <w:tcPr>
            <w:tcW w:w="4646"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bCs/>
                <w:noProof/>
                <w:sz w:val="28"/>
                <w:szCs w:val="28"/>
                <w:lang w:eastAsia="ru-RU"/>
              </w:rPr>
              <w:drawing>
                <wp:inline distT="0" distB="0" distL="0" distR="0">
                  <wp:extent cx="3072538" cy="2257200"/>
                  <wp:effectExtent l="19050" t="0" r="0" b="0"/>
                  <wp:docPr id="27" name="Рисунок 22" descr="d:\Users\adm-user-001\Desktop\выаиававт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adm-user-001\Desktop\выаиававтив.jpg"/>
                          <pic:cNvPicPr>
                            <a:picLocks noChangeAspect="1" noChangeArrowheads="1"/>
                          </pic:cNvPicPr>
                        </pic:nvPicPr>
                        <pic:blipFill>
                          <a:blip r:embed="rId29" cstate="print"/>
                          <a:srcRect/>
                          <a:stretch>
                            <a:fillRect/>
                          </a:stretch>
                        </pic:blipFill>
                        <pic:spPr bwMode="auto">
                          <a:xfrm>
                            <a:off x="0" y="0"/>
                            <a:ext cx="3072538" cy="2257200"/>
                          </a:xfrm>
                          <a:prstGeom prst="rect">
                            <a:avLst/>
                          </a:prstGeom>
                          <a:noFill/>
                          <a:ln w="9525">
                            <a:noFill/>
                            <a:miter lim="800000"/>
                            <a:headEnd/>
                            <a:tailEnd/>
                          </a:ln>
                        </pic:spPr>
                      </pic:pic>
                    </a:graphicData>
                  </a:graphic>
                </wp:inline>
              </w:drawing>
            </w:r>
          </w:p>
        </w:tc>
        <w:tc>
          <w:tcPr>
            <w:tcW w:w="4598" w:type="dxa"/>
          </w:tcPr>
          <w:p w:rsidR="00B809D3" w:rsidRPr="005D27D0" w:rsidRDefault="00B809D3" w:rsidP="00802981">
            <w:pPr>
              <w:spacing w:after="0" w:line="240" w:lineRule="auto"/>
              <w:jc w:val="center"/>
              <w:rPr>
                <w:rFonts w:ascii="Times New Roman" w:hAnsi="Times New Roman"/>
                <w:sz w:val="28"/>
                <w:szCs w:val="28"/>
              </w:rPr>
            </w:pPr>
            <w:r w:rsidRPr="005D27D0">
              <w:rPr>
                <w:rFonts w:ascii="Times New Roman" w:hAnsi="Times New Roman"/>
                <w:bCs/>
                <w:noProof/>
                <w:sz w:val="28"/>
                <w:szCs w:val="28"/>
                <w:lang w:eastAsia="ru-RU"/>
              </w:rPr>
              <w:drawing>
                <wp:inline distT="0" distB="0" distL="0" distR="0">
                  <wp:extent cx="3217292" cy="2260800"/>
                  <wp:effectExtent l="19050" t="0" r="2158" b="0"/>
                  <wp:docPr id="28" name="Рисунок 23" descr="d:\Users\adm-user-001\Desktop\аыиывиы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adm-user-001\Desktop\аыиывиыи.jpg"/>
                          <pic:cNvPicPr>
                            <a:picLocks noChangeAspect="1" noChangeArrowheads="1"/>
                          </pic:cNvPicPr>
                        </pic:nvPicPr>
                        <pic:blipFill>
                          <a:blip r:embed="rId30" cstate="print"/>
                          <a:srcRect/>
                          <a:stretch>
                            <a:fillRect/>
                          </a:stretch>
                        </pic:blipFill>
                        <pic:spPr bwMode="auto">
                          <a:xfrm>
                            <a:off x="0" y="0"/>
                            <a:ext cx="3217292" cy="2260800"/>
                          </a:xfrm>
                          <a:prstGeom prst="rect">
                            <a:avLst/>
                          </a:prstGeom>
                          <a:noFill/>
                          <a:ln w="9525">
                            <a:noFill/>
                            <a:miter lim="800000"/>
                            <a:headEnd/>
                            <a:tailEnd/>
                          </a:ln>
                        </pic:spPr>
                      </pic:pic>
                    </a:graphicData>
                  </a:graphic>
                </wp:inline>
              </w:drawing>
            </w:r>
          </w:p>
        </w:tc>
      </w:tr>
    </w:tbl>
    <w:p w:rsidR="00B809D3" w:rsidRDefault="00B809D3" w:rsidP="00802981">
      <w:pPr>
        <w:spacing w:after="0" w:line="240" w:lineRule="auto"/>
        <w:ind w:firstLine="709"/>
        <w:jc w:val="center"/>
        <w:rPr>
          <w:rFonts w:ascii="Times New Roman" w:hAnsi="Times New Roman"/>
          <w:sz w:val="28"/>
          <w:szCs w:val="28"/>
        </w:rPr>
      </w:pPr>
    </w:p>
    <w:p w:rsidR="00EC5707" w:rsidRPr="00802981" w:rsidRDefault="00EC5707" w:rsidP="00EC5707">
      <w:pPr>
        <w:spacing w:after="0" w:line="240" w:lineRule="auto"/>
        <w:jc w:val="center"/>
        <w:rPr>
          <w:rFonts w:ascii="Times New Roman" w:hAnsi="Times New Roman"/>
          <w:b/>
          <w:sz w:val="28"/>
          <w:szCs w:val="28"/>
        </w:rPr>
      </w:pPr>
      <w:r w:rsidRPr="00802981">
        <w:rPr>
          <w:rFonts w:ascii="Times New Roman" w:hAnsi="Times New Roman"/>
          <w:b/>
          <w:sz w:val="28"/>
          <w:szCs w:val="28"/>
        </w:rPr>
        <w:t>Разработ</w:t>
      </w:r>
      <w:r>
        <w:rPr>
          <w:rFonts w:ascii="Times New Roman" w:hAnsi="Times New Roman"/>
          <w:b/>
          <w:sz w:val="28"/>
          <w:szCs w:val="28"/>
        </w:rPr>
        <w:t>ана</w:t>
      </w:r>
      <w:r w:rsidRPr="00802981">
        <w:rPr>
          <w:rFonts w:ascii="Times New Roman" w:hAnsi="Times New Roman"/>
          <w:b/>
          <w:sz w:val="28"/>
          <w:szCs w:val="28"/>
        </w:rPr>
        <w:t xml:space="preserve"> проектно-сметн</w:t>
      </w:r>
      <w:r>
        <w:rPr>
          <w:rFonts w:ascii="Times New Roman" w:hAnsi="Times New Roman"/>
          <w:b/>
          <w:sz w:val="28"/>
          <w:szCs w:val="28"/>
        </w:rPr>
        <w:t>ая</w:t>
      </w:r>
      <w:r w:rsidRPr="00802981">
        <w:rPr>
          <w:rFonts w:ascii="Times New Roman" w:hAnsi="Times New Roman"/>
          <w:b/>
          <w:sz w:val="28"/>
          <w:szCs w:val="28"/>
        </w:rPr>
        <w:t xml:space="preserve"> документаци</w:t>
      </w:r>
      <w:r>
        <w:rPr>
          <w:rFonts w:ascii="Times New Roman" w:hAnsi="Times New Roman"/>
          <w:b/>
          <w:sz w:val="28"/>
          <w:szCs w:val="28"/>
        </w:rPr>
        <w:t>я:</w:t>
      </w:r>
    </w:p>
    <w:p w:rsidR="00EC5707" w:rsidRDefault="00EC5707" w:rsidP="00EC5707">
      <w:pPr>
        <w:spacing w:after="0" w:line="240" w:lineRule="auto"/>
        <w:rPr>
          <w:rFonts w:ascii="Times New Roman" w:hAnsi="Times New Roman"/>
          <w:b/>
          <w:sz w:val="28"/>
          <w:szCs w:val="28"/>
        </w:rPr>
      </w:pPr>
    </w:p>
    <w:tbl>
      <w:tblPr>
        <w:tblW w:w="9649" w:type="dxa"/>
        <w:tblInd w:w="98" w:type="dxa"/>
        <w:tblLook w:val="04A0"/>
      </w:tblPr>
      <w:tblGrid>
        <w:gridCol w:w="481"/>
        <w:gridCol w:w="7326"/>
        <w:gridCol w:w="1842"/>
      </w:tblGrid>
      <w:tr w:rsidR="00EC5707" w:rsidRPr="00EC5707" w:rsidTr="00EC5707">
        <w:trPr>
          <w:trHeight w:val="798"/>
          <w:tblHeader/>
        </w:trPr>
        <w:tc>
          <w:tcPr>
            <w:tcW w:w="48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C5707" w:rsidRPr="00EC5707" w:rsidRDefault="00EC5707" w:rsidP="002C35FC">
            <w:pPr>
              <w:spacing w:after="0" w:line="240" w:lineRule="auto"/>
              <w:jc w:val="center"/>
              <w:rPr>
                <w:rFonts w:ascii="Times New Roman" w:eastAsia="Times New Roman" w:hAnsi="Times New Roman"/>
                <w:b/>
                <w:bCs/>
                <w:color w:val="000000"/>
                <w:sz w:val="24"/>
                <w:szCs w:val="24"/>
              </w:rPr>
            </w:pPr>
            <w:r w:rsidRPr="00EC5707">
              <w:rPr>
                <w:rFonts w:ascii="Times New Roman" w:eastAsia="Times New Roman" w:hAnsi="Times New Roman"/>
                <w:b/>
                <w:bCs/>
                <w:color w:val="000000"/>
                <w:sz w:val="24"/>
                <w:szCs w:val="24"/>
              </w:rPr>
              <w:t>№</w:t>
            </w:r>
          </w:p>
        </w:tc>
        <w:tc>
          <w:tcPr>
            <w:tcW w:w="7326" w:type="dxa"/>
            <w:tcBorders>
              <w:top w:val="single" w:sz="8" w:space="0" w:color="auto"/>
              <w:left w:val="nil"/>
              <w:bottom w:val="single" w:sz="8" w:space="0" w:color="auto"/>
              <w:right w:val="single" w:sz="8" w:space="0" w:color="auto"/>
            </w:tcBorders>
            <w:shd w:val="clear" w:color="auto" w:fill="auto"/>
            <w:noWrap/>
            <w:vAlign w:val="center"/>
            <w:hideMark/>
          </w:tcPr>
          <w:p w:rsidR="00EC5707" w:rsidRPr="00EC5707" w:rsidRDefault="00EC5707" w:rsidP="002C35FC">
            <w:pPr>
              <w:spacing w:after="0" w:line="240" w:lineRule="auto"/>
              <w:jc w:val="center"/>
              <w:rPr>
                <w:rFonts w:ascii="Times New Roman" w:eastAsia="Times New Roman" w:hAnsi="Times New Roman"/>
                <w:b/>
                <w:bCs/>
                <w:color w:val="000000"/>
                <w:sz w:val="24"/>
                <w:szCs w:val="24"/>
              </w:rPr>
            </w:pPr>
            <w:r w:rsidRPr="00EC5707">
              <w:rPr>
                <w:rFonts w:ascii="Times New Roman" w:eastAsia="Times New Roman" w:hAnsi="Times New Roman"/>
                <w:b/>
                <w:bCs/>
                <w:color w:val="000000"/>
                <w:sz w:val="24"/>
                <w:szCs w:val="24"/>
              </w:rPr>
              <w:t>Наименование объекта</w:t>
            </w:r>
          </w:p>
        </w:tc>
        <w:tc>
          <w:tcPr>
            <w:tcW w:w="1842" w:type="dxa"/>
            <w:tcBorders>
              <w:top w:val="single" w:sz="8" w:space="0" w:color="auto"/>
              <w:left w:val="nil"/>
              <w:bottom w:val="single" w:sz="8" w:space="0" w:color="auto"/>
              <w:right w:val="single" w:sz="8" w:space="0" w:color="auto"/>
            </w:tcBorders>
            <w:shd w:val="clear" w:color="auto" w:fill="auto"/>
            <w:vAlign w:val="center"/>
            <w:hideMark/>
          </w:tcPr>
          <w:p w:rsidR="00EC5707" w:rsidRPr="00EC5707" w:rsidRDefault="00EC5707" w:rsidP="002C35FC">
            <w:pPr>
              <w:spacing w:after="0" w:line="240" w:lineRule="auto"/>
              <w:jc w:val="center"/>
              <w:rPr>
                <w:rFonts w:ascii="Times New Roman" w:eastAsia="Times New Roman" w:hAnsi="Times New Roman"/>
                <w:b/>
                <w:bCs/>
                <w:color w:val="000000"/>
                <w:sz w:val="24"/>
                <w:szCs w:val="24"/>
              </w:rPr>
            </w:pPr>
            <w:r w:rsidRPr="00EC5707">
              <w:rPr>
                <w:rFonts w:ascii="Times New Roman" w:eastAsia="Times New Roman" w:hAnsi="Times New Roman"/>
                <w:b/>
                <w:bCs/>
                <w:color w:val="000000"/>
                <w:sz w:val="24"/>
                <w:szCs w:val="24"/>
              </w:rPr>
              <w:t>Местный бюджет, тыс. руб.</w:t>
            </w:r>
          </w:p>
        </w:tc>
      </w:tr>
      <w:tr w:rsidR="00EC5707" w:rsidRPr="00A43D78" w:rsidTr="00EC5707">
        <w:trPr>
          <w:trHeight w:val="645"/>
        </w:trPr>
        <w:tc>
          <w:tcPr>
            <w:tcW w:w="481" w:type="dxa"/>
            <w:tcBorders>
              <w:top w:val="nil"/>
              <w:left w:val="single" w:sz="8" w:space="0" w:color="auto"/>
              <w:bottom w:val="single" w:sz="8"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1</w:t>
            </w:r>
          </w:p>
        </w:tc>
        <w:tc>
          <w:tcPr>
            <w:tcW w:w="7326" w:type="dxa"/>
            <w:tcBorders>
              <w:top w:val="nil"/>
              <w:left w:val="nil"/>
              <w:bottom w:val="single" w:sz="8" w:space="0" w:color="auto"/>
              <w:right w:val="single" w:sz="8" w:space="0" w:color="auto"/>
            </w:tcBorders>
            <w:shd w:val="clear" w:color="auto" w:fill="auto"/>
            <w:vAlign w:val="center"/>
            <w:hideMark/>
          </w:tcPr>
          <w:p w:rsidR="00EC5707" w:rsidRPr="00A43D78" w:rsidRDefault="00EC5707" w:rsidP="002C35FC">
            <w:pPr>
              <w:spacing w:after="0" w:line="240" w:lineRule="auto"/>
              <w:jc w:val="both"/>
              <w:rPr>
                <w:rFonts w:ascii="Times New Roman" w:hAnsi="Times New Roman"/>
                <w:sz w:val="24"/>
                <w:szCs w:val="24"/>
              </w:rPr>
            </w:pPr>
            <w:r w:rsidRPr="00A43D78">
              <w:rPr>
                <w:rFonts w:ascii="Times New Roman" w:hAnsi="Times New Roman"/>
                <w:sz w:val="24"/>
                <w:szCs w:val="24"/>
              </w:rPr>
              <w:t>- «Ремонт автомобильной дороги на ул. Советской и ул. Садовой в пос. Дмитрово-Черкассы Калининского муниципального округа Тверской области»;</w:t>
            </w:r>
          </w:p>
          <w:p w:rsidR="00EC5707" w:rsidRPr="00A43D78" w:rsidRDefault="00EC5707" w:rsidP="002C35FC">
            <w:pPr>
              <w:spacing w:after="0" w:line="240" w:lineRule="auto"/>
              <w:jc w:val="both"/>
              <w:rPr>
                <w:rFonts w:ascii="Times New Roman" w:eastAsia="Times New Roman" w:hAnsi="Times New Roman"/>
                <w:color w:val="000000"/>
                <w:sz w:val="24"/>
                <w:szCs w:val="24"/>
              </w:rPr>
            </w:pPr>
            <w:proofErr w:type="gramStart"/>
            <w:r w:rsidRPr="00A43D78">
              <w:rPr>
                <w:rFonts w:ascii="Times New Roman" w:hAnsi="Times New Roman"/>
                <w:sz w:val="24"/>
                <w:szCs w:val="24"/>
              </w:rPr>
              <w:t>- «Ремонт автомобильной дороги дер. Николо-Малица на ул. Центральная Калининского муниципального округа Тверской области»</w:t>
            </w:r>
            <w:proofErr w:type="gramEnd"/>
          </w:p>
        </w:tc>
        <w:tc>
          <w:tcPr>
            <w:tcW w:w="1842" w:type="dxa"/>
            <w:tcBorders>
              <w:top w:val="nil"/>
              <w:left w:val="nil"/>
              <w:bottom w:val="single" w:sz="8"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500,00</w:t>
            </w:r>
          </w:p>
        </w:tc>
      </w:tr>
      <w:tr w:rsidR="00EC5707" w:rsidRPr="00A43D78" w:rsidTr="00EC5707">
        <w:trPr>
          <w:trHeight w:val="1155"/>
        </w:trPr>
        <w:tc>
          <w:tcPr>
            <w:tcW w:w="481" w:type="dxa"/>
            <w:tcBorders>
              <w:top w:val="nil"/>
              <w:left w:val="single" w:sz="8" w:space="0" w:color="auto"/>
              <w:bottom w:val="single" w:sz="8"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2</w:t>
            </w:r>
          </w:p>
        </w:tc>
        <w:tc>
          <w:tcPr>
            <w:tcW w:w="7326" w:type="dxa"/>
            <w:tcBorders>
              <w:top w:val="nil"/>
              <w:left w:val="nil"/>
              <w:bottom w:val="single" w:sz="8" w:space="0" w:color="auto"/>
              <w:right w:val="single" w:sz="8" w:space="0" w:color="auto"/>
            </w:tcBorders>
            <w:shd w:val="clear" w:color="auto" w:fill="auto"/>
            <w:vAlign w:val="center"/>
            <w:hideMark/>
          </w:tcPr>
          <w:p w:rsidR="00EC5707" w:rsidRPr="00A43D78" w:rsidRDefault="00EC5707" w:rsidP="002C35FC">
            <w:pPr>
              <w:spacing w:after="0" w:line="240" w:lineRule="auto"/>
              <w:jc w:val="both"/>
              <w:rPr>
                <w:rFonts w:ascii="Times New Roman" w:eastAsia="Times New Roman" w:hAnsi="Times New Roman"/>
                <w:sz w:val="24"/>
                <w:szCs w:val="24"/>
              </w:rPr>
            </w:pPr>
            <w:r w:rsidRPr="00A43D78">
              <w:rPr>
                <w:rFonts w:ascii="Times New Roman" w:hAnsi="Times New Roman"/>
                <w:sz w:val="24"/>
                <w:szCs w:val="24"/>
              </w:rPr>
              <w:t xml:space="preserve">- </w:t>
            </w:r>
            <w:r w:rsidRPr="00A43D78">
              <w:rPr>
                <w:rFonts w:ascii="Times New Roman" w:eastAsia="Times New Roman" w:hAnsi="Times New Roman"/>
                <w:sz w:val="24"/>
                <w:szCs w:val="24"/>
              </w:rPr>
              <w:t>«Ремонт автомобильных дорог в пос. Заволжский, в районе домов №2,8,12,13,14,15,18,19,20</w:t>
            </w:r>
            <w:proofErr w:type="gramStart"/>
            <w:r w:rsidRPr="00A43D78">
              <w:rPr>
                <w:rFonts w:ascii="Times New Roman" w:eastAsia="Times New Roman" w:hAnsi="Times New Roman"/>
                <w:sz w:val="24"/>
                <w:szCs w:val="24"/>
              </w:rPr>
              <w:t>А</w:t>
            </w:r>
            <w:proofErr w:type="gramEnd"/>
            <w:r w:rsidRPr="00A43D78">
              <w:rPr>
                <w:rFonts w:ascii="Times New Roman" w:eastAsia="Times New Roman" w:hAnsi="Times New Roman"/>
                <w:sz w:val="24"/>
                <w:szCs w:val="24"/>
              </w:rPr>
              <w:t>,22,24,26 Калининского муниципального округа Тверской области»;</w:t>
            </w:r>
          </w:p>
          <w:p w:rsidR="00EC5707" w:rsidRPr="00A43D78" w:rsidRDefault="00EC5707" w:rsidP="002C35FC">
            <w:pPr>
              <w:spacing w:after="0" w:line="240" w:lineRule="auto"/>
              <w:jc w:val="both"/>
              <w:rPr>
                <w:rFonts w:ascii="Times New Roman" w:hAnsi="Times New Roman"/>
                <w:sz w:val="24"/>
                <w:szCs w:val="24"/>
              </w:rPr>
            </w:pPr>
            <w:r w:rsidRPr="00A43D78">
              <w:rPr>
                <w:rFonts w:ascii="Times New Roman" w:eastAsia="Times New Roman" w:hAnsi="Times New Roman"/>
                <w:sz w:val="24"/>
                <w:szCs w:val="24"/>
              </w:rPr>
              <w:t xml:space="preserve">- «Ремонт автомобильной дороги Подъезд к дер. </w:t>
            </w:r>
            <w:proofErr w:type="gramStart"/>
            <w:r w:rsidRPr="00A43D78">
              <w:rPr>
                <w:rFonts w:ascii="Times New Roman" w:eastAsia="Times New Roman" w:hAnsi="Times New Roman"/>
                <w:sz w:val="24"/>
                <w:szCs w:val="24"/>
              </w:rPr>
              <w:t>Алексеевское</w:t>
            </w:r>
            <w:proofErr w:type="gramEnd"/>
            <w:r w:rsidRPr="00A43D78">
              <w:rPr>
                <w:rFonts w:ascii="Times New Roman" w:eastAsia="Times New Roman" w:hAnsi="Times New Roman"/>
                <w:sz w:val="24"/>
                <w:szCs w:val="24"/>
              </w:rPr>
              <w:t xml:space="preserve"> Калининского муниципального округа Тверской области»;</w:t>
            </w:r>
          </w:p>
          <w:p w:rsidR="00EC5707" w:rsidRPr="00A43D78" w:rsidRDefault="00EC5707" w:rsidP="002C35FC">
            <w:pPr>
              <w:spacing w:after="0" w:line="240" w:lineRule="auto"/>
              <w:jc w:val="both"/>
              <w:rPr>
                <w:rFonts w:ascii="Times New Roman" w:eastAsia="Times New Roman" w:hAnsi="Times New Roman"/>
                <w:color w:val="000000"/>
                <w:sz w:val="24"/>
                <w:szCs w:val="24"/>
              </w:rPr>
            </w:pPr>
            <w:r w:rsidRPr="00A43D78">
              <w:rPr>
                <w:rFonts w:ascii="Times New Roman" w:eastAsia="Times New Roman" w:hAnsi="Times New Roman"/>
                <w:sz w:val="24"/>
                <w:szCs w:val="24"/>
              </w:rPr>
              <w:t>- «Ремонт участка автомобильной дороги в д. Савватьево от дома 9а до дома 3а Калининского муниципального округа Тверской области»</w:t>
            </w:r>
          </w:p>
        </w:tc>
        <w:tc>
          <w:tcPr>
            <w:tcW w:w="1842" w:type="dxa"/>
            <w:tcBorders>
              <w:top w:val="nil"/>
              <w:left w:val="nil"/>
              <w:bottom w:val="single" w:sz="8"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599,00</w:t>
            </w:r>
          </w:p>
        </w:tc>
      </w:tr>
      <w:tr w:rsidR="00EC5707" w:rsidRPr="00A43D78" w:rsidTr="00EC5707">
        <w:trPr>
          <w:trHeight w:val="948"/>
        </w:trPr>
        <w:tc>
          <w:tcPr>
            <w:tcW w:w="481" w:type="dxa"/>
            <w:tcBorders>
              <w:top w:val="nil"/>
              <w:left w:val="single" w:sz="8" w:space="0" w:color="auto"/>
              <w:bottom w:val="single" w:sz="8"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3</w:t>
            </w:r>
          </w:p>
        </w:tc>
        <w:tc>
          <w:tcPr>
            <w:tcW w:w="7326" w:type="dxa"/>
            <w:tcBorders>
              <w:top w:val="nil"/>
              <w:left w:val="nil"/>
              <w:bottom w:val="single" w:sz="8" w:space="0" w:color="auto"/>
              <w:right w:val="single" w:sz="8" w:space="0" w:color="auto"/>
            </w:tcBorders>
            <w:shd w:val="clear" w:color="auto" w:fill="auto"/>
            <w:vAlign w:val="center"/>
            <w:hideMark/>
          </w:tcPr>
          <w:p w:rsidR="00EC5707" w:rsidRPr="00A43D78" w:rsidRDefault="00EC5707" w:rsidP="002C35FC">
            <w:pPr>
              <w:pStyle w:val="aff"/>
              <w:spacing w:line="240" w:lineRule="auto"/>
              <w:ind w:firstLine="0"/>
              <w:rPr>
                <w:color w:val="000000"/>
                <w:szCs w:val="24"/>
              </w:rPr>
            </w:pPr>
            <w:r w:rsidRPr="00A43D78">
              <w:rPr>
                <w:color w:val="000000"/>
                <w:szCs w:val="24"/>
              </w:rPr>
              <w:t>- «Подъе</w:t>
            </w:r>
            <w:proofErr w:type="gramStart"/>
            <w:r w:rsidRPr="00A43D78">
              <w:rPr>
                <w:color w:val="000000"/>
                <w:szCs w:val="24"/>
              </w:rPr>
              <w:t>зд к пр</w:t>
            </w:r>
            <w:proofErr w:type="gramEnd"/>
            <w:r w:rsidRPr="00A43D78">
              <w:rPr>
                <w:color w:val="000000"/>
                <w:szCs w:val="24"/>
              </w:rPr>
              <w:t>омышленной зоне Боровлево-1» Калининского муниципального округа Тверской области;</w:t>
            </w:r>
          </w:p>
          <w:p w:rsidR="00EC5707" w:rsidRPr="00A43D78" w:rsidRDefault="00EC5707" w:rsidP="002C35FC">
            <w:pPr>
              <w:pStyle w:val="aff"/>
              <w:spacing w:line="240" w:lineRule="auto"/>
              <w:ind w:firstLine="0"/>
              <w:rPr>
                <w:color w:val="000000"/>
                <w:szCs w:val="24"/>
              </w:rPr>
            </w:pPr>
            <w:r w:rsidRPr="00A43D78">
              <w:rPr>
                <w:color w:val="000000"/>
                <w:szCs w:val="24"/>
              </w:rPr>
              <w:t>- «Ремонт автомобильной дороги в д. Аввакумово, от дома № 1 по ул. Энтузиастов до дома 18/10 по ул. Энтузиастов  Калининского муниципального округа Тверской области»;</w:t>
            </w:r>
          </w:p>
          <w:p w:rsidR="00EC5707" w:rsidRPr="00A43D78" w:rsidRDefault="00EC5707" w:rsidP="002C35FC">
            <w:pPr>
              <w:spacing w:after="0" w:line="240" w:lineRule="auto"/>
              <w:rPr>
                <w:rFonts w:ascii="Times New Roman" w:eastAsia="Times New Roman" w:hAnsi="Times New Roman"/>
                <w:color w:val="000000"/>
                <w:sz w:val="24"/>
                <w:szCs w:val="24"/>
              </w:rPr>
            </w:pPr>
            <w:r w:rsidRPr="00A43D78">
              <w:rPr>
                <w:rFonts w:ascii="Times New Roman" w:hAnsi="Times New Roman"/>
                <w:color w:val="000000"/>
                <w:sz w:val="24"/>
                <w:szCs w:val="24"/>
              </w:rPr>
              <w:t xml:space="preserve">- Ремонт автомобильной дороги в пгт. </w:t>
            </w:r>
            <w:proofErr w:type="gramStart"/>
            <w:r w:rsidRPr="00A43D78">
              <w:rPr>
                <w:rFonts w:ascii="Times New Roman" w:hAnsi="Times New Roman"/>
                <w:color w:val="000000"/>
                <w:sz w:val="24"/>
                <w:szCs w:val="24"/>
              </w:rPr>
              <w:t>Васильевский мох по ул. Почтовая Калининского муниципального округа Тверской области</w:t>
            </w:r>
            <w:proofErr w:type="gramEnd"/>
          </w:p>
        </w:tc>
        <w:tc>
          <w:tcPr>
            <w:tcW w:w="1842" w:type="dxa"/>
            <w:tcBorders>
              <w:top w:val="nil"/>
              <w:left w:val="nil"/>
              <w:bottom w:val="single" w:sz="8"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450,00</w:t>
            </w:r>
          </w:p>
        </w:tc>
      </w:tr>
      <w:tr w:rsidR="00EC5707" w:rsidRPr="00A43D78" w:rsidTr="00EC5707">
        <w:trPr>
          <w:trHeight w:val="719"/>
        </w:trPr>
        <w:tc>
          <w:tcPr>
            <w:tcW w:w="481" w:type="dxa"/>
            <w:tcBorders>
              <w:top w:val="nil"/>
              <w:left w:val="single" w:sz="8" w:space="0" w:color="auto"/>
              <w:bottom w:val="single" w:sz="4"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4</w:t>
            </w:r>
          </w:p>
        </w:tc>
        <w:tc>
          <w:tcPr>
            <w:tcW w:w="7326" w:type="dxa"/>
            <w:tcBorders>
              <w:top w:val="nil"/>
              <w:left w:val="nil"/>
              <w:bottom w:val="single" w:sz="4" w:space="0" w:color="auto"/>
              <w:right w:val="single" w:sz="8" w:space="0" w:color="auto"/>
            </w:tcBorders>
            <w:shd w:val="clear" w:color="auto" w:fill="auto"/>
            <w:vAlign w:val="center"/>
            <w:hideMark/>
          </w:tcPr>
          <w:p w:rsidR="00EC5707" w:rsidRPr="00A43D78" w:rsidRDefault="00EC5707" w:rsidP="002C35FC">
            <w:pPr>
              <w:spacing w:after="0" w:line="240" w:lineRule="auto"/>
              <w:rPr>
                <w:rFonts w:ascii="Times New Roman" w:eastAsia="Times New Roman" w:hAnsi="Times New Roman"/>
                <w:color w:val="000000"/>
                <w:sz w:val="24"/>
                <w:szCs w:val="24"/>
              </w:rPr>
            </w:pPr>
            <w:proofErr w:type="gramStart"/>
            <w:r w:rsidRPr="00A43D78">
              <w:rPr>
                <w:rFonts w:ascii="Times New Roman" w:hAnsi="Times New Roman"/>
                <w:sz w:val="24"/>
                <w:szCs w:val="24"/>
              </w:rPr>
              <w:t>«Ремонт автомобильной дороги по ул. Парковая в с. Бурашево Калининского муниципального округа Тверской области»</w:t>
            </w:r>
            <w:proofErr w:type="gramEnd"/>
          </w:p>
        </w:tc>
        <w:tc>
          <w:tcPr>
            <w:tcW w:w="1842" w:type="dxa"/>
            <w:tcBorders>
              <w:top w:val="nil"/>
              <w:left w:val="nil"/>
              <w:bottom w:val="single" w:sz="4"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595,00</w:t>
            </w:r>
          </w:p>
        </w:tc>
      </w:tr>
      <w:tr w:rsidR="00EC5707" w:rsidRPr="00A43D78" w:rsidTr="00EC5707">
        <w:trPr>
          <w:trHeight w:val="719"/>
        </w:trPr>
        <w:tc>
          <w:tcPr>
            <w:tcW w:w="481"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5</w:t>
            </w:r>
          </w:p>
        </w:tc>
        <w:tc>
          <w:tcPr>
            <w:tcW w:w="7326" w:type="dxa"/>
            <w:tcBorders>
              <w:top w:val="single" w:sz="4" w:space="0" w:color="auto"/>
              <w:left w:val="nil"/>
              <w:bottom w:val="single" w:sz="8" w:space="0" w:color="auto"/>
              <w:right w:val="single" w:sz="8" w:space="0" w:color="auto"/>
            </w:tcBorders>
            <w:shd w:val="clear" w:color="auto" w:fill="auto"/>
            <w:vAlign w:val="center"/>
            <w:hideMark/>
          </w:tcPr>
          <w:p w:rsidR="00EC5707" w:rsidRPr="00A43D78" w:rsidRDefault="00EC5707" w:rsidP="002C35FC">
            <w:pPr>
              <w:spacing w:after="0" w:line="240" w:lineRule="auto"/>
              <w:rPr>
                <w:rFonts w:ascii="Times New Roman" w:hAnsi="Times New Roman"/>
                <w:sz w:val="24"/>
                <w:szCs w:val="24"/>
              </w:rPr>
            </w:pPr>
            <w:r w:rsidRPr="00A43D78">
              <w:rPr>
                <w:rFonts w:ascii="Times New Roman" w:hAnsi="Times New Roman"/>
                <w:sz w:val="24"/>
                <w:szCs w:val="24"/>
              </w:rPr>
              <w:t>Паспортизация автомобильных дорог, задействованных при строительстве ВСЖМ</w:t>
            </w:r>
          </w:p>
        </w:tc>
        <w:tc>
          <w:tcPr>
            <w:tcW w:w="1842" w:type="dxa"/>
            <w:tcBorders>
              <w:top w:val="single" w:sz="4" w:space="0" w:color="auto"/>
              <w:left w:val="nil"/>
              <w:bottom w:val="single" w:sz="8" w:space="0" w:color="auto"/>
              <w:right w:val="single" w:sz="8" w:space="0" w:color="auto"/>
            </w:tcBorders>
            <w:shd w:val="clear" w:color="auto" w:fill="auto"/>
            <w:noWrap/>
            <w:vAlign w:val="center"/>
            <w:hideMark/>
          </w:tcPr>
          <w:p w:rsidR="00EC5707" w:rsidRPr="00A43D78" w:rsidRDefault="00EC5707" w:rsidP="002C35FC">
            <w:pPr>
              <w:spacing w:after="0" w:line="240" w:lineRule="auto"/>
              <w:jc w:val="center"/>
              <w:rPr>
                <w:rFonts w:ascii="Times New Roman" w:eastAsia="Times New Roman" w:hAnsi="Times New Roman"/>
                <w:color w:val="000000"/>
                <w:sz w:val="24"/>
                <w:szCs w:val="24"/>
              </w:rPr>
            </w:pPr>
            <w:r w:rsidRPr="00A43D78">
              <w:rPr>
                <w:rFonts w:ascii="Times New Roman" w:eastAsia="Times New Roman" w:hAnsi="Times New Roman"/>
                <w:color w:val="000000"/>
                <w:sz w:val="24"/>
                <w:szCs w:val="24"/>
              </w:rPr>
              <w:t>590,00</w:t>
            </w:r>
          </w:p>
        </w:tc>
      </w:tr>
    </w:tbl>
    <w:p w:rsidR="00EC5707" w:rsidRDefault="00EC5707" w:rsidP="00802981">
      <w:pPr>
        <w:tabs>
          <w:tab w:val="left" w:pos="840"/>
          <w:tab w:val="left" w:pos="930"/>
          <w:tab w:val="left" w:pos="5220"/>
          <w:tab w:val="right" w:pos="9355"/>
        </w:tabs>
        <w:spacing w:after="0" w:line="240" w:lineRule="auto"/>
        <w:jc w:val="center"/>
        <w:rPr>
          <w:rFonts w:ascii="Times New Roman" w:hAnsi="Times New Roman"/>
          <w:b/>
          <w:sz w:val="28"/>
          <w:szCs w:val="28"/>
        </w:rPr>
      </w:pPr>
    </w:p>
    <w:p w:rsidR="009A72E0" w:rsidRPr="00802981" w:rsidRDefault="00FF21AC" w:rsidP="00802981">
      <w:pPr>
        <w:tabs>
          <w:tab w:val="left" w:pos="840"/>
          <w:tab w:val="left" w:pos="930"/>
          <w:tab w:val="left" w:pos="5220"/>
          <w:tab w:val="right" w:pos="9355"/>
        </w:tabs>
        <w:spacing w:after="0" w:line="240" w:lineRule="auto"/>
        <w:jc w:val="center"/>
        <w:rPr>
          <w:rFonts w:ascii="Times New Roman" w:hAnsi="Times New Roman"/>
          <w:noProof/>
          <w:sz w:val="28"/>
          <w:szCs w:val="28"/>
          <w:lang w:eastAsia="ru-RU"/>
        </w:rPr>
      </w:pPr>
      <w:r>
        <w:rPr>
          <w:rFonts w:ascii="Times New Roman" w:hAnsi="Times New Roman"/>
          <w:b/>
          <w:sz w:val="28"/>
          <w:szCs w:val="28"/>
        </w:rPr>
        <w:lastRenderedPageBreak/>
        <w:t xml:space="preserve">2.5.1.2. </w:t>
      </w:r>
      <w:r w:rsidR="00FF70D2" w:rsidRPr="00802981">
        <w:rPr>
          <w:rFonts w:ascii="Times New Roman" w:hAnsi="Times New Roman"/>
          <w:b/>
          <w:sz w:val="28"/>
          <w:szCs w:val="28"/>
        </w:rPr>
        <w:t>Проектирование, капитальный ремонт, ремонт автомобильных дорог общего пользования и искусственных дорожных сооружений на них за счет средств бюджета округа</w:t>
      </w:r>
    </w:p>
    <w:p w:rsidR="009A72E0" w:rsidRPr="00802981" w:rsidRDefault="009A72E0" w:rsidP="00802981">
      <w:pPr>
        <w:tabs>
          <w:tab w:val="left" w:pos="840"/>
          <w:tab w:val="left" w:pos="930"/>
          <w:tab w:val="left" w:pos="5220"/>
          <w:tab w:val="right" w:pos="9355"/>
        </w:tabs>
        <w:spacing w:after="0" w:line="240" w:lineRule="auto"/>
        <w:rPr>
          <w:rFonts w:ascii="Times New Roman" w:hAnsi="Times New Roman"/>
          <w:noProof/>
          <w:sz w:val="28"/>
          <w:szCs w:val="28"/>
          <w:lang w:eastAsia="ru-RU"/>
        </w:rPr>
      </w:pPr>
    </w:p>
    <w:p w:rsidR="00EC5707" w:rsidRDefault="00FF70D2" w:rsidP="00802981">
      <w:pPr>
        <w:spacing w:after="0" w:line="240" w:lineRule="auto"/>
        <w:ind w:firstLine="708"/>
        <w:jc w:val="both"/>
        <w:rPr>
          <w:rFonts w:ascii="Times New Roman" w:hAnsi="Times New Roman"/>
          <w:sz w:val="28"/>
          <w:szCs w:val="28"/>
        </w:rPr>
      </w:pPr>
      <w:r w:rsidRPr="00802981">
        <w:rPr>
          <w:rFonts w:ascii="Times New Roman" w:hAnsi="Times New Roman"/>
          <w:sz w:val="28"/>
          <w:szCs w:val="28"/>
        </w:rPr>
        <w:t>Разрабатывалась проектно-сметная документация по объектам ремонта автомобильных дорог общего пользования местного значения на территории Калининского муниципального округа</w:t>
      </w:r>
      <w:r w:rsidR="00EC5707">
        <w:rPr>
          <w:rFonts w:ascii="Times New Roman" w:hAnsi="Times New Roman"/>
          <w:sz w:val="28"/>
          <w:szCs w:val="28"/>
        </w:rPr>
        <w:t xml:space="preserve"> на общую</w:t>
      </w:r>
      <w:r w:rsidRPr="00802981">
        <w:rPr>
          <w:rFonts w:ascii="Times New Roman" w:hAnsi="Times New Roman"/>
          <w:sz w:val="28"/>
          <w:szCs w:val="28"/>
        </w:rPr>
        <w:t xml:space="preserve"> сумм</w:t>
      </w:r>
      <w:r w:rsidR="00EC5707">
        <w:rPr>
          <w:rFonts w:ascii="Times New Roman" w:hAnsi="Times New Roman"/>
          <w:sz w:val="28"/>
          <w:szCs w:val="28"/>
        </w:rPr>
        <w:t>у</w:t>
      </w:r>
      <w:r w:rsidRPr="00802981">
        <w:rPr>
          <w:rFonts w:ascii="Times New Roman" w:hAnsi="Times New Roman"/>
          <w:sz w:val="28"/>
          <w:szCs w:val="28"/>
        </w:rPr>
        <w:t xml:space="preserve"> </w:t>
      </w:r>
      <w:r w:rsidRPr="00802981">
        <w:rPr>
          <w:rFonts w:ascii="Times New Roman" w:eastAsia="Times New Roman" w:hAnsi="Times New Roman"/>
          <w:bCs/>
          <w:color w:val="000000"/>
          <w:sz w:val="28"/>
          <w:szCs w:val="28"/>
        </w:rPr>
        <w:t>2 300,00</w:t>
      </w:r>
      <w:r w:rsidR="00EC5707">
        <w:rPr>
          <w:rFonts w:ascii="Times New Roman" w:eastAsia="Times New Roman" w:hAnsi="Times New Roman"/>
          <w:bCs/>
          <w:color w:val="000000"/>
          <w:sz w:val="28"/>
          <w:szCs w:val="28"/>
        </w:rPr>
        <w:t xml:space="preserve"> </w:t>
      </w:r>
      <w:r w:rsidRPr="00802981">
        <w:rPr>
          <w:rFonts w:ascii="Times New Roman" w:hAnsi="Times New Roman"/>
          <w:sz w:val="28"/>
          <w:szCs w:val="28"/>
        </w:rPr>
        <w:t xml:space="preserve">тыс. руб. </w:t>
      </w:r>
    </w:p>
    <w:p w:rsidR="00FF70D2" w:rsidRPr="00802981" w:rsidRDefault="00FF70D2" w:rsidP="00802981">
      <w:pPr>
        <w:spacing w:after="0" w:line="240" w:lineRule="auto"/>
        <w:ind w:firstLine="708"/>
        <w:jc w:val="both"/>
        <w:rPr>
          <w:rFonts w:ascii="Times New Roman" w:hAnsi="Times New Roman"/>
          <w:sz w:val="28"/>
          <w:szCs w:val="28"/>
        </w:rPr>
      </w:pPr>
      <w:r w:rsidRPr="00802981">
        <w:rPr>
          <w:rFonts w:ascii="Times New Roman" w:hAnsi="Times New Roman"/>
          <w:sz w:val="28"/>
          <w:szCs w:val="28"/>
        </w:rPr>
        <w:t xml:space="preserve">Заключены два муниципальных контракта на осуществление строительного </w:t>
      </w:r>
      <w:proofErr w:type="gramStart"/>
      <w:r w:rsidRPr="00802981">
        <w:rPr>
          <w:rFonts w:ascii="Times New Roman" w:hAnsi="Times New Roman"/>
          <w:sz w:val="28"/>
          <w:szCs w:val="28"/>
        </w:rPr>
        <w:t>контроля за</w:t>
      </w:r>
      <w:proofErr w:type="gramEnd"/>
      <w:r w:rsidRPr="00802981">
        <w:rPr>
          <w:rFonts w:ascii="Times New Roman" w:hAnsi="Times New Roman"/>
          <w:sz w:val="28"/>
          <w:szCs w:val="28"/>
        </w:rPr>
        <w:t xml:space="preserve"> объектами на сумму 1 200,00 тыс. Заключены муниципальные контракты на ремонт плацев школ:</w:t>
      </w:r>
    </w:p>
    <w:p w:rsidR="00FF70D2" w:rsidRPr="00802981" w:rsidRDefault="001B6ADD" w:rsidP="001B6ADD">
      <w:pPr>
        <w:spacing w:after="0" w:line="240" w:lineRule="auto"/>
        <w:ind w:firstLine="709"/>
        <w:jc w:val="both"/>
        <w:rPr>
          <w:rFonts w:ascii="Times New Roman" w:hAnsi="Times New Roman"/>
          <w:sz w:val="28"/>
          <w:szCs w:val="28"/>
        </w:rPr>
      </w:pPr>
      <w:r>
        <w:rPr>
          <w:rFonts w:ascii="Times New Roman" w:hAnsi="Times New Roman"/>
          <w:sz w:val="28"/>
          <w:szCs w:val="28"/>
        </w:rPr>
        <w:t>- Ремонт территории МОУ «Эммаусская СОШ»</w:t>
      </w:r>
      <w:r w:rsidR="00FF70D2" w:rsidRPr="00802981">
        <w:rPr>
          <w:rFonts w:ascii="Times New Roman" w:hAnsi="Times New Roman"/>
          <w:sz w:val="28"/>
          <w:szCs w:val="28"/>
        </w:rPr>
        <w:t xml:space="preserve"> по адресу: Тверская область,  Калининский муниципальный округ, посёлок Эммаусс, д. 30;</w:t>
      </w:r>
    </w:p>
    <w:p w:rsidR="00FF70D2" w:rsidRPr="00802981" w:rsidRDefault="00FF70D2" w:rsidP="001B6ADD">
      <w:pPr>
        <w:spacing w:after="0" w:line="240" w:lineRule="auto"/>
        <w:ind w:firstLine="709"/>
        <w:jc w:val="both"/>
        <w:rPr>
          <w:rFonts w:ascii="Times New Roman" w:hAnsi="Times New Roman"/>
          <w:sz w:val="28"/>
          <w:szCs w:val="28"/>
        </w:rPr>
      </w:pPr>
      <w:r w:rsidRPr="00802981">
        <w:rPr>
          <w:rFonts w:ascii="Times New Roman" w:hAnsi="Times New Roman"/>
          <w:sz w:val="28"/>
          <w:szCs w:val="28"/>
        </w:rPr>
        <w:t xml:space="preserve">- Ремонт территории МОУ </w:t>
      </w:r>
      <w:r w:rsidR="001B6ADD">
        <w:rPr>
          <w:rFonts w:ascii="Times New Roman" w:hAnsi="Times New Roman"/>
          <w:sz w:val="28"/>
          <w:szCs w:val="28"/>
        </w:rPr>
        <w:t>«Славновская СОШ»</w:t>
      </w:r>
      <w:r w:rsidRPr="00802981">
        <w:rPr>
          <w:rFonts w:ascii="Times New Roman" w:hAnsi="Times New Roman"/>
          <w:sz w:val="28"/>
          <w:szCs w:val="28"/>
        </w:rPr>
        <w:t xml:space="preserve"> по адресу: Тверская область,  Калининский муниципальный округ, д. </w:t>
      </w:r>
      <w:proofErr w:type="gramStart"/>
      <w:r w:rsidRPr="00802981">
        <w:rPr>
          <w:rFonts w:ascii="Times New Roman" w:hAnsi="Times New Roman"/>
          <w:sz w:val="28"/>
          <w:szCs w:val="28"/>
        </w:rPr>
        <w:t>Славное</w:t>
      </w:r>
      <w:proofErr w:type="gramEnd"/>
      <w:r w:rsidRPr="00802981">
        <w:rPr>
          <w:rFonts w:ascii="Times New Roman" w:hAnsi="Times New Roman"/>
          <w:sz w:val="28"/>
          <w:szCs w:val="28"/>
        </w:rPr>
        <w:t>, ул. Молодёжная, д. 21;</w:t>
      </w:r>
    </w:p>
    <w:p w:rsidR="00FF70D2" w:rsidRPr="00802981" w:rsidRDefault="00FF70D2" w:rsidP="001B6ADD">
      <w:pPr>
        <w:spacing w:after="0" w:line="240" w:lineRule="auto"/>
        <w:ind w:firstLine="709"/>
        <w:jc w:val="both"/>
        <w:rPr>
          <w:rFonts w:ascii="Times New Roman" w:hAnsi="Times New Roman"/>
          <w:sz w:val="28"/>
          <w:szCs w:val="28"/>
        </w:rPr>
      </w:pPr>
      <w:r w:rsidRPr="00802981">
        <w:rPr>
          <w:rFonts w:ascii="Times New Roman" w:hAnsi="Times New Roman"/>
          <w:sz w:val="28"/>
          <w:szCs w:val="28"/>
        </w:rPr>
        <w:t>- Ремонт подъездных</w:t>
      </w:r>
      <w:r w:rsidR="001B6ADD">
        <w:rPr>
          <w:rFonts w:ascii="Times New Roman" w:hAnsi="Times New Roman"/>
          <w:sz w:val="28"/>
          <w:szCs w:val="28"/>
        </w:rPr>
        <w:t xml:space="preserve"> путей и проездов в районе МОУ «</w:t>
      </w:r>
      <w:r w:rsidRPr="00802981">
        <w:rPr>
          <w:rFonts w:ascii="Times New Roman" w:hAnsi="Times New Roman"/>
          <w:sz w:val="28"/>
          <w:szCs w:val="28"/>
        </w:rPr>
        <w:t>Рождественская СОШ</w:t>
      </w:r>
      <w:r w:rsidR="001B6ADD">
        <w:rPr>
          <w:rFonts w:ascii="Times New Roman" w:hAnsi="Times New Roman"/>
          <w:sz w:val="28"/>
          <w:szCs w:val="28"/>
        </w:rPr>
        <w:t>»</w:t>
      </w:r>
      <w:r w:rsidRPr="00802981">
        <w:rPr>
          <w:rFonts w:ascii="Times New Roman" w:hAnsi="Times New Roman"/>
          <w:sz w:val="28"/>
          <w:szCs w:val="28"/>
        </w:rPr>
        <w:t>;</w:t>
      </w:r>
    </w:p>
    <w:p w:rsidR="00FF70D2" w:rsidRPr="00802981" w:rsidRDefault="00FF70D2" w:rsidP="001B6ADD">
      <w:pPr>
        <w:spacing w:after="0" w:line="240" w:lineRule="auto"/>
        <w:ind w:firstLine="709"/>
        <w:jc w:val="both"/>
        <w:rPr>
          <w:rFonts w:ascii="Times New Roman" w:hAnsi="Times New Roman"/>
          <w:sz w:val="28"/>
          <w:szCs w:val="28"/>
        </w:rPr>
      </w:pPr>
      <w:r w:rsidRPr="00802981">
        <w:rPr>
          <w:rFonts w:ascii="Times New Roman" w:hAnsi="Times New Roman"/>
          <w:sz w:val="28"/>
          <w:szCs w:val="28"/>
        </w:rPr>
        <w:t>- Ремонт подъездных</w:t>
      </w:r>
      <w:r w:rsidR="001B6ADD">
        <w:rPr>
          <w:rFonts w:ascii="Times New Roman" w:hAnsi="Times New Roman"/>
          <w:sz w:val="28"/>
          <w:szCs w:val="28"/>
        </w:rPr>
        <w:t xml:space="preserve"> путей и проездов в районе МОУ «</w:t>
      </w:r>
      <w:r w:rsidRPr="00802981">
        <w:rPr>
          <w:rFonts w:ascii="Times New Roman" w:hAnsi="Times New Roman"/>
          <w:sz w:val="28"/>
          <w:szCs w:val="28"/>
        </w:rPr>
        <w:t>Черногубовская СОШ</w:t>
      </w:r>
      <w:r w:rsidR="001B6ADD">
        <w:rPr>
          <w:rFonts w:ascii="Times New Roman" w:hAnsi="Times New Roman"/>
          <w:sz w:val="28"/>
          <w:szCs w:val="28"/>
        </w:rPr>
        <w:t>»</w:t>
      </w:r>
      <w:r w:rsidRPr="00802981">
        <w:rPr>
          <w:rFonts w:ascii="Times New Roman" w:hAnsi="Times New Roman"/>
          <w:sz w:val="28"/>
          <w:szCs w:val="28"/>
        </w:rPr>
        <w:t>;</w:t>
      </w:r>
    </w:p>
    <w:p w:rsidR="00FF70D2" w:rsidRPr="00802981" w:rsidRDefault="00FF70D2" w:rsidP="001B6ADD">
      <w:pPr>
        <w:spacing w:after="0" w:line="240" w:lineRule="auto"/>
        <w:ind w:firstLine="709"/>
        <w:jc w:val="both"/>
        <w:rPr>
          <w:rFonts w:ascii="Times New Roman" w:hAnsi="Times New Roman"/>
          <w:sz w:val="28"/>
          <w:szCs w:val="28"/>
        </w:rPr>
      </w:pPr>
      <w:r w:rsidRPr="00802981">
        <w:rPr>
          <w:rFonts w:ascii="Times New Roman" w:hAnsi="Times New Roman"/>
          <w:sz w:val="28"/>
          <w:szCs w:val="28"/>
        </w:rPr>
        <w:t>- Ремонт подъездных</w:t>
      </w:r>
      <w:r w:rsidR="001B6ADD">
        <w:rPr>
          <w:rFonts w:ascii="Times New Roman" w:hAnsi="Times New Roman"/>
          <w:sz w:val="28"/>
          <w:szCs w:val="28"/>
        </w:rPr>
        <w:t xml:space="preserve"> путей и проездов в районе МОУ «</w:t>
      </w:r>
      <w:proofErr w:type="gramStart"/>
      <w:r w:rsidRPr="00802981">
        <w:rPr>
          <w:rFonts w:ascii="Times New Roman" w:hAnsi="Times New Roman"/>
          <w:sz w:val="28"/>
          <w:szCs w:val="28"/>
        </w:rPr>
        <w:t>Пушкинская</w:t>
      </w:r>
      <w:proofErr w:type="gramEnd"/>
      <w:r w:rsidRPr="00802981">
        <w:rPr>
          <w:rFonts w:ascii="Times New Roman" w:hAnsi="Times New Roman"/>
          <w:sz w:val="28"/>
          <w:szCs w:val="28"/>
        </w:rPr>
        <w:t xml:space="preserve"> СОШ</w:t>
      </w:r>
      <w:r w:rsidR="001B6ADD">
        <w:rPr>
          <w:rFonts w:ascii="Times New Roman" w:hAnsi="Times New Roman"/>
          <w:sz w:val="28"/>
          <w:szCs w:val="28"/>
        </w:rPr>
        <w:t>»</w:t>
      </w:r>
      <w:r w:rsidRPr="00802981">
        <w:rPr>
          <w:rFonts w:ascii="Times New Roman" w:hAnsi="Times New Roman"/>
          <w:sz w:val="28"/>
          <w:szCs w:val="28"/>
        </w:rPr>
        <w:t>;</w:t>
      </w:r>
    </w:p>
    <w:p w:rsidR="00FF70D2" w:rsidRPr="00802981" w:rsidRDefault="00FF70D2" w:rsidP="001B6ADD">
      <w:pPr>
        <w:spacing w:after="0" w:line="240" w:lineRule="auto"/>
        <w:ind w:firstLine="709"/>
        <w:jc w:val="both"/>
        <w:rPr>
          <w:rFonts w:ascii="Times New Roman" w:hAnsi="Times New Roman"/>
          <w:sz w:val="28"/>
          <w:szCs w:val="28"/>
        </w:rPr>
      </w:pPr>
      <w:r w:rsidRPr="00802981">
        <w:rPr>
          <w:rFonts w:ascii="Times New Roman" w:hAnsi="Times New Roman"/>
          <w:sz w:val="28"/>
          <w:szCs w:val="28"/>
        </w:rPr>
        <w:t>- Ремонт подъездных</w:t>
      </w:r>
      <w:r w:rsidR="001B6ADD">
        <w:rPr>
          <w:rFonts w:ascii="Times New Roman" w:hAnsi="Times New Roman"/>
          <w:sz w:val="28"/>
          <w:szCs w:val="28"/>
        </w:rPr>
        <w:t xml:space="preserve"> путей и проездов в районе МОУ «</w:t>
      </w:r>
      <w:r w:rsidRPr="00802981">
        <w:rPr>
          <w:rFonts w:ascii="Times New Roman" w:hAnsi="Times New Roman"/>
          <w:sz w:val="28"/>
          <w:szCs w:val="28"/>
        </w:rPr>
        <w:t>Суховерковская СОШ</w:t>
      </w:r>
      <w:r w:rsidR="001B6ADD">
        <w:rPr>
          <w:rFonts w:ascii="Times New Roman" w:hAnsi="Times New Roman"/>
          <w:sz w:val="28"/>
          <w:szCs w:val="28"/>
        </w:rPr>
        <w:t>»</w:t>
      </w:r>
      <w:r w:rsidRPr="00802981">
        <w:rPr>
          <w:rFonts w:ascii="Times New Roman" w:hAnsi="Times New Roman"/>
          <w:sz w:val="28"/>
          <w:szCs w:val="28"/>
        </w:rPr>
        <w:t>;</w:t>
      </w:r>
    </w:p>
    <w:p w:rsidR="00FF70D2" w:rsidRPr="00802981" w:rsidRDefault="00FF70D2" w:rsidP="001B6ADD">
      <w:pPr>
        <w:spacing w:after="0" w:line="240" w:lineRule="auto"/>
        <w:ind w:firstLine="709"/>
        <w:jc w:val="both"/>
        <w:rPr>
          <w:rFonts w:ascii="Times New Roman" w:hAnsi="Times New Roman"/>
          <w:sz w:val="28"/>
          <w:szCs w:val="28"/>
        </w:rPr>
      </w:pPr>
      <w:r w:rsidRPr="00802981">
        <w:rPr>
          <w:rFonts w:ascii="Times New Roman" w:hAnsi="Times New Roman"/>
          <w:sz w:val="28"/>
          <w:szCs w:val="28"/>
        </w:rPr>
        <w:t>- Ремонт подъездных</w:t>
      </w:r>
      <w:r w:rsidR="001B6ADD">
        <w:rPr>
          <w:rFonts w:ascii="Times New Roman" w:hAnsi="Times New Roman"/>
          <w:sz w:val="28"/>
          <w:szCs w:val="28"/>
        </w:rPr>
        <w:t xml:space="preserve"> путей и проездов в районе МОУ «</w:t>
      </w:r>
      <w:r w:rsidRPr="00802981">
        <w:rPr>
          <w:rFonts w:ascii="Times New Roman" w:hAnsi="Times New Roman"/>
          <w:sz w:val="28"/>
          <w:szCs w:val="28"/>
        </w:rPr>
        <w:t>Щербининская ООШ</w:t>
      </w:r>
      <w:r w:rsidR="001B6ADD">
        <w:rPr>
          <w:rFonts w:ascii="Times New Roman" w:hAnsi="Times New Roman"/>
          <w:sz w:val="28"/>
          <w:szCs w:val="28"/>
        </w:rPr>
        <w:t>»</w:t>
      </w:r>
      <w:r w:rsidRPr="00802981">
        <w:rPr>
          <w:rFonts w:ascii="Times New Roman" w:hAnsi="Times New Roman"/>
          <w:sz w:val="28"/>
          <w:szCs w:val="28"/>
        </w:rPr>
        <w:t>;</w:t>
      </w:r>
    </w:p>
    <w:p w:rsidR="00FF70D2" w:rsidRPr="00802981" w:rsidRDefault="00FF70D2" w:rsidP="001B6ADD">
      <w:pPr>
        <w:spacing w:after="0" w:line="240" w:lineRule="auto"/>
        <w:ind w:firstLine="709"/>
        <w:jc w:val="both"/>
        <w:rPr>
          <w:rFonts w:ascii="Times New Roman" w:hAnsi="Times New Roman"/>
          <w:sz w:val="28"/>
          <w:szCs w:val="28"/>
        </w:rPr>
      </w:pPr>
      <w:r w:rsidRPr="00802981">
        <w:rPr>
          <w:rFonts w:ascii="Times New Roman" w:hAnsi="Times New Roman"/>
          <w:sz w:val="28"/>
          <w:szCs w:val="28"/>
        </w:rPr>
        <w:t>- Ремонт подъездных</w:t>
      </w:r>
      <w:r w:rsidR="001B6ADD">
        <w:rPr>
          <w:rFonts w:ascii="Times New Roman" w:hAnsi="Times New Roman"/>
          <w:sz w:val="28"/>
          <w:szCs w:val="28"/>
        </w:rPr>
        <w:t xml:space="preserve"> путей и проездов в районе МОУ «</w:t>
      </w:r>
      <w:r w:rsidRPr="00802981">
        <w:rPr>
          <w:rFonts w:ascii="Times New Roman" w:hAnsi="Times New Roman"/>
          <w:sz w:val="28"/>
          <w:szCs w:val="28"/>
        </w:rPr>
        <w:t>Никулинск</w:t>
      </w:r>
      <w:r w:rsidR="001B6ADD">
        <w:rPr>
          <w:rFonts w:ascii="Times New Roman" w:hAnsi="Times New Roman"/>
          <w:sz w:val="28"/>
          <w:szCs w:val="28"/>
        </w:rPr>
        <w:t>ая СОШ»</w:t>
      </w:r>
      <w:r w:rsidRPr="00802981">
        <w:rPr>
          <w:rFonts w:ascii="Times New Roman" w:hAnsi="Times New Roman"/>
          <w:sz w:val="28"/>
          <w:szCs w:val="28"/>
        </w:rPr>
        <w:t>;</w:t>
      </w:r>
    </w:p>
    <w:p w:rsidR="00FF70D2" w:rsidRPr="00802981" w:rsidRDefault="00FF70D2" w:rsidP="00802981">
      <w:pPr>
        <w:spacing w:after="0" w:line="240" w:lineRule="auto"/>
        <w:jc w:val="both"/>
        <w:rPr>
          <w:rFonts w:ascii="Times New Roman" w:hAnsi="Times New Roman"/>
          <w:sz w:val="28"/>
          <w:szCs w:val="28"/>
        </w:rPr>
      </w:pPr>
      <w:r w:rsidRPr="00802981">
        <w:rPr>
          <w:rFonts w:ascii="Times New Roman" w:hAnsi="Times New Roman"/>
          <w:sz w:val="28"/>
          <w:szCs w:val="28"/>
        </w:rPr>
        <w:t>на общую сумму 38 139,91 тыс. руб. местного бюджета.</w:t>
      </w:r>
    </w:p>
    <w:p w:rsidR="009A72E0" w:rsidRPr="00802981" w:rsidRDefault="009A72E0" w:rsidP="00802981">
      <w:pPr>
        <w:tabs>
          <w:tab w:val="left" w:pos="840"/>
          <w:tab w:val="left" w:pos="930"/>
          <w:tab w:val="left" w:pos="5220"/>
          <w:tab w:val="right" w:pos="9355"/>
        </w:tabs>
        <w:spacing w:after="0" w:line="240" w:lineRule="auto"/>
        <w:rPr>
          <w:rFonts w:ascii="Times New Roman" w:hAnsi="Times New Roman"/>
          <w:noProof/>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6"/>
        <w:gridCol w:w="4694"/>
      </w:tblGrid>
      <w:tr w:rsidR="00EC5707" w:rsidTr="00D26EC6">
        <w:tc>
          <w:tcPr>
            <w:tcW w:w="9855" w:type="dxa"/>
            <w:gridSpan w:val="2"/>
          </w:tcPr>
          <w:p w:rsidR="00EC5707" w:rsidRPr="001B6ADD" w:rsidRDefault="00EC5707" w:rsidP="001B6ADD">
            <w:pPr>
              <w:spacing w:after="0" w:line="240" w:lineRule="auto"/>
              <w:jc w:val="center"/>
              <w:rPr>
                <w:rFonts w:ascii="Times New Roman" w:hAnsi="Times New Roman"/>
                <w:sz w:val="28"/>
                <w:szCs w:val="28"/>
              </w:rPr>
            </w:pPr>
            <w:r w:rsidRPr="001B6ADD">
              <w:rPr>
                <w:rFonts w:ascii="Times New Roman" w:hAnsi="Times New Roman"/>
                <w:sz w:val="28"/>
                <w:szCs w:val="28"/>
              </w:rPr>
              <w:t>Фотоматер</w:t>
            </w:r>
            <w:r>
              <w:rPr>
                <w:rFonts w:ascii="Times New Roman" w:hAnsi="Times New Roman"/>
                <w:sz w:val="28"/>
                <w:szCs w:val="28"/>
              </w:rPr>
              <w:t>иалы плацев за счет бюджетных с</w:t>
            </w:r>
            <w:r w:rsidRPr="001B6ADD">
              <w:rPr>
                <w:rFonts w:ascii="Times New Roman" w:hAnsi="Times New Roman"/>
                <w:sz w:val="28"/>
                <w:szCs w:val="28"/>
              </w:rPr>
              <w:t>редст</w:t>
            </w:r>
            <w:r>
              <w:rPr>
                <w:rFonts w:ascii="Times New Roman" w:hAnsi="Times New Roman"/>
                <w:sz w:val="28"/>
                <w:szCs w:val="28"/>
              </w:rPr>
              <w:t>в</w:t>
            </w:r>
          </w:p>
        </w:tc>
      </w:tr>
      <w:tr w:rsidR="00EC5707" w:rsidTr="00D26EC6">
        <w:tc>
          <w:tcPr>
            <w:tcW w:w="5077" w:type="dxa"/>
            <w:vAlign w:val="bottom"/>
          </w:tcPr>
          <w:p w:rsidR="00EC5707" w:rsidRDefault="00EC5707" w:rsidP="001B6ADD">
            <w:pPr>
              <w:spacing w:after="0" w:line="240" w:lineRule="auto"/>
              <w:jc w:val="center"/>
              <w:rPr>
                <w:rFonts w:ascii="Times New Roman" w:hAnsi="Times New Roman"/>
                <w:sz w:val="28"/>
                <w:szCs w:val="28"/>
              </w:rPr>
            </w:pPr>
          </w:p>
          <w:p w:rsidR="00EC5707" w:rsidRPr="001B6ADD" w:rsidRDefault="00EC5707" w:rsidP="001B6ADD">
            <w:pPr>
              <w:spacing w:after="0" w:line="240" w:lineRule="auto"/>
              <w:jc w:val="center"/>
              <w:rPr>
                <w:rFonts w:ascii="Times New Roman" w:hAnsi="Times New Roman"/>
                <w:sz w:val="28"/>
                <w:szCs w:val="28"/>
              </w:rPr>
            </w:pPr>
            <w:r w:rsidRPr="00802981">
              <w:rPr>
                <w:rFonts w:ascii="Times New Roman" w:hAnsi="Times New Roman"/>
                <w:sz w:val="28"/>
                <w:szCs w:val="28"/>
              </w:rPr>
              <w:t>Пушкинская СО</w:t>
            </w:r>
            <w:r>
              <w:rPr>
                <w:rFonts w:ascii="Times New Roman" w:hAnsi="Times New Roman"/>
                <w:sz w:val="28"/>
                <w:szCs w:val="28"/>
              </w:rPr>
              <w:t>Ш</w:t>
            </w:r>
          </w:p>
        </w:tc>
        <w:tc>
          <w:tcPr>
            <w:tcW w:w="4778" w:type="dxa"/>
            <w:vAlign w:val="bottom"/>
          </w:tcPr>
          <w:p w:rsidR="00EC5707" w:rsidRDefault="00EC5707" w:rsidP="001B6ADD">
            <w:pPr>
              <w:spacing w:after="0" w:line="240" w:lineRule="auto"/>
              <w:jc w:val="center"/>
              <w:rPr>
                <w:rFonts w:ascii="Times New Roman" w:hAnsi="Times New Roman"/>
                <w:sz w:val="28"/>
                <w:szCs w:val="28"/>
              </w:rPr>
            </w:pPr>
            <w:r w:rsidRPr="00802981">
              <w:rPr>
                <w:rFonts w:ascii="Times New Roman" w:hAnsi="Times New Roman"/>
                <w:sz w:val="28"/>
                <w:szCs w:val="28"/>
              </w:rPr>
              <w:t>Рождественская СОШ</w:t>
            </w:r>
          </w:p>
        </w:tc>
      </w:tr>
      <w:tr w:rsidR="00EC5707" w:rsidTr="00D26EC6">
        <w:tc>
          <w:tcPr>
            <w:tcW w:w="5077" w:type="dxa"/>
          </w:tcPr>
          <w:p w:rsidR="00EC5707" w:rsidRDefault="00EC5707" w:rsidP="00802981">
            <w:pPr>
              <w:spacing w:after="0" w:line="240" w:lineRule="auto"/>
              <w:jc w:val="center"/>
              <w:rPr>
                <w:rFonts w:ascii="Times New Roman" w:hAnsi="Times New Roman"/>
                <w:b/>
                <w:sz w:val="28"/>
                <w:szCs w:val="28"/>
              </w:rPr>
            </w:pPr>
            <w:r w:rsidRPr="00802981">
              <w:rPr>
                <w:rFonts w:ascii="Times New Roman" w:hAnsi="Times New Roman"/>
                <w:noProof/>
                <w:sz w:val="28"/>
                <w:szCs w:val="28"/>
                <w:lang w:eastAsia="ru-RU"/>
              </w:rPr>
              <w:drawing>
                <wp:inline distT="0" distB="0" distL="0" distR="0">
                  <wp:extent cx="3129750" cy="2340000"/>
                  <wp:effectExtent l="19050" t="0" r="0" b="0"/>
                  <wp:docPr id="2" name="Рисунок 37" descr="D:\Фролов\Калининский округ\Ремонты 2025\Школы НАШИ\Фото\Пушкинская\после\WhatsApp Image 2025-09-09 at 11.3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ролов\Калининский округ\Ремонты 2025\Школы НАШИ\Фото\Пушкинская\после\WhatsApp Image 2025-09-09 at 11.30.21.jpeg"/>
                          <pic:cNvPicPr>
                            <a:picLocks noChangeAspect="1" noChangeArrowheads="1"/>
                          </pic:cNvPicPr>
                        </pic:nvPicPr>
                        <pic:blipFill>
                          <a:blip r:embed="rId31" cstate="print"/>
                          <a:srcRect/>
                          <a:stretch>
                            <a:fillRect/>
                          </a:stretch>
                        </pic:blipFill>
                        <pic:spPr bwMode="auto">
                          <a:xfrm>
                            <a:off x="0" y="0"/>
                            <a:ext cx="3129750" cy="2340000"/>
                          </a:xfrm>
                          <a:prstGeom prst="rect">
                            <a:avLst/>
                          </a:prstGeom>
                          <a:noFill/>
                          <a:ln w="9525">
                            <a:noFill/>
                            <a:miter lim="800000"/>
                            <a:headEnd/>
                            <a:tailEnd/>
                          </a:ln>
                        </pic:spPr>
                      </pic:pic>
                    </a:graphicData>
                  </a:graphic>
                </wp:inline>
              </w:drawing>
            </w:r>
          </w:p>
        </w:tc>
        <w:tc>
          <w:tcPr>
            <w:tcW w:w="4778" w:type="dxa"/>
          </w:tcPr>
          <w:p w:rsidR="00EC5707" w:rsidRPr="00802981" w:rsidRDefault="00EC5707" w:rsidP="00802981">
            <w:pPr>
              <w:spacing w:after="0" w:line="240" w:lineRule="auto"/>
              <w:jc w:val="center"/>
              <w:rPr>
                <w:rFonts w:ascii="Times New Roman" w:hAnsi="Times New Roman"/>
                <w:noProof/>
                <w:sz w:val="28"/>
                <w:szCs w:val="28"/>
                <w:lang w:eastAsia="ru-RU"/>
              </w:rPr>
            </w:pPr>
            <w:r w:rsidRPr="00802981">
              <w:rPr>
                <w:rFonts w:ascii="Times New Roman" w:hAnsi="Times New Roman"/>
                <w:noProof/>
                <w:sz w:val="28"/>
                <w:szCs w:val="28"/>
                <w:lang w:eastAsia="ru-RU"/>
              </w:rPr>
              <w:drawing>
                <wp:inline distT="0" distB="0" distL="0" distR="0">
                  <wp:extent cx="3129750" cy="2340000"/>
                  <wp:effectExtent l="19050" t="0" r="0" b="0"/>
                  <wp:docPr id="10" name="Рисунок 40" descr="D:\Фролов\Калининский округ\Ремонты 2025\Школы НАШИ\Фото\Рождественская\после\WhatsApp Image 2025-09-12 at 18.4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ролов\Калининский округ\Ремонты 2025\Школы НАШИ\Фото\Рождественская\после\WhatsApp Image 2025-09-12 at 18.45.27.jpeg"/>
                          <pic:cNvPicPr>
                            <a:picLocks noChangeAspect="1" noChangeArrowheads="1"/>
                          </pic:cNvPicPr>
                        </pic:nvPicPr>
                        <pic:blipFill>
                          <a:blip r:embed="rId32" cstate="print"/>
                          <a:srcRect/>
                          <a:stretch>
                            <a:fillRect/>
                          </a:stretch>
                        </pic:blipFill>
                        <pic:spPr bwMode="auto">
                          <a:xfrm>
                            <a:off x="0" y="0"/>
                            <a:ext cx="3129750" cy="2340000"/>
                          </a:xfrm>
                          <a:prstGeom prst="rect">
                            <a:avLst/>
                          </a:prstGeom>
                          <a:noFill/>
                          <a:ln w="9525">
                            <a:noFill/>
                            <a:miter lim="800000"/>
                            <a:headEnd/>
                            <a:tailEnd/>
                          </a:ln>
                        </pic:spPr>
                      </pic:pic>
                    </a:graphicData>
                  </a:graphic>
                </wp:inline>
              </w:drawing>
            </w:r>
          </w:p>
        </w:tc>
      </w:tr>
      <w:tr w:rsidR="00EC5707" w:rsidTr="00D26EC6">
        <w:tc>
          <w:tcPr>
            <w:tcW w:w="5077" w:type="dxa"/>
            <w:vAlign w:val="bottom"/>
          </w:tcPr>
          <w:p w:rsidR="00EC5707" w:rsidRDefault="00EC5707" w:rsidP="00802981">
            <w:pPr>
              <w:spacing w:after="0" w:line="240" w:lineRule="auto"/>
              <w:jc w:val="center"/>
              <w:rPr>
                <w:rFonts w:ascii="Times New Roman" w:hAnsi="Times New Roman"/>
                <w:sz w:val="28"/>
                <w:szCs w:val="28"/>
              </w:rPr>
            </w:pPr>
          </w:p>
          <w:p w:rsidR="002C35FC" w:rsidRDefault="002C35FC" w:rsidP="00802981">
            <w:pPr>
              <w:spacing w:after="0" w:line="240" w:lineRule="auto"/>
              <w:jc w:val="center"/>
              <w:rPr>
                <w:rFonts w:ascii="Times New Roman" w:hAnsi="Times New Roman"/>
                <w:sz w:val="28"/>
                <w:szCs w:val="28"/>
              </w:rPr>
            </w:pPr>
          </w:p>
          <w:p w:rsidR="00EC5707" w:rsidRDefault="00EC5707" w:rsidP="00802981">
            <w:pPr>
              <w:spacing w:after="0" w:line="240" w:lineRule="auto"/>
              <w:jc w:val="center"/>
              <w:rPr>
                <w:rFonts w:ascii="Times New Roman" w:hAnsi="Times New Roman"/>
                <w:b/>
                <w:sz w:val="28"/>
                <w:szCs w:val="28"/>
              </w:rPr>
            </w:pPr>
            <w:r w:rsidRPr="00802981">
              <w:rPr>
                <w:rFonts w:ascii="Times New Roman" w:hAnsi="Times New Roman"/>
                <w:sz w:val="28"/>
                <w:szCs w:val="28"/>
              </w:rPr>
              <w:t>Славновская СОШ</w:t>
            </w:r>
          </w:p>
        </w:tc>
        <w:tc>
          <w:tcPr>
            <w:tcW w:w="4778" w:type="dxa"/>
            <w:vAlign w:val="bottom"/>
          </w:tcPr>
          <w:p w:rsidR="002C35FC" w:rsidRDefault="002C35FC" w:rsidP="00802981">
            <w:pPr>
              <w:spacing w:after="0" w:line="240" w:lineRule="auto"/>
              <w:jc w:val="center"/>
              <w:rPr>
                <w:rFonts w:ascii="Times New Roman" w:hAnsi="Times New Roman"/>
                <w:sz w:val="28"/>
                <w:szCs w:val="28"/>
              </w:rPr>
            </w:pPr>
          </w:p>
          <w:p w:rsidR="002C35FC" w:rsidRDefault="002C35FC" w:rsidP="00802981">
            <w:pPr>
              <w:spacing w:after="0" w:line="240" w:lineRule="auto"/>
              <w:jc w:val="center"/>
              <w:rPr>
                <w:rFonts w:ascii="Times New Roman" w:hAnsi="Times New Roman"/>
                <w:sz w:val="28"/>
                <w:szCs w:val="28"/>
              </w:rPr>
            </w:pPr>
          </w:p>
          <w:p w:rsidR="00EC5707" w:rsidRDefault="00EC5707" w:rsidP="00802981">
            <w:pPr>
              <w:spacing w:after="0" w:line="240" w:lineRule="auto"/>
              <w:jc w:val="center"/>
              <w:rPr>
                <w:rFonts w:ascii="Times New Roman" w:hAnsi="Times New Roman"/>
                <w:sz w:val="28"/>
                <w:szCs w:val="28"/>
              </w:rPr>
            </w:pPr>
            <w:r w:rsidRPr="00802981">
              <w:rPr>
                <w:rFonts w:ascii="Times New Roman" w:hAnsi="Times New Roman"/>
                <w:sz w:val="28"/>
                <w:szCs w:val="28"/>
              </w:rPr>
              <w:t>Суховерковская СОШ</w:t>
            </w:r>
          </w:p>
        </w:tc>
      </w:tr>
      <w:tr w:rsidR="00EC5707" w:rsidTr="00D26EC6">
        <w:tc>
          <w:tcPr>
            <w:tcW w:w="5077" w:type="dxa"/>
          </w:tcPr>
          <w:p w:rsidR="00EC5707" w:rsidRDefault="00EC5707" w:rsidP="00802981">
            <w:pPr>
              <w:spacing w:after="0" w:line="240" w:lineRule="auto"/>
              <w:jc w:val="center"/>
              <w:rPr>
                <w:rFonts w:ascii="Times New Roman" w:hAnsi="Times New Roman"/>
                <w:b/>
                <w:sz w:val="28"/>
                <w:szCs w:val="28"/>
              </w:rPr>
            </w:pPr>
            <w:r w:rsidRPr="00802981">
              <w:rPr>
                <w:rFonts w:ascii="Times New Roman" w:hAnsi="Times New Roman"/>
                <w:noProof/>
                <w:sz w:val="28"/>
                <w:szCs w:val="28"/>
                <w:lang w:eastAsia="ru-RU"/>
              </w:rPr>
              <w:lastRenderedPageBreak/>
              <w:drawing>
                <wp:inline distT="0" distB="0" distL="0" distR="0">
                  <wp:extent cx="2544618" cy="2340000"/>
                  <wp:effectExtent l="19050" t="0" r="8082" b="0"/>
                  <wp:docPr id="11" name="Рисунок 41" descr="D:\Фролов\Калининский округ\Ремонты 2025\Школы НАШИ\Фото\Славновская\после\WhatsApp Image 2025-09-03 at 09.2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ролов\Калининский округ\Ремонты 2025\Школы НАШИ\Фото\Славновская\после\WhatsApp Image 2025-09-03 at 09.27.00.jpeg"/>
                          <pic:cNvPicPr>
                            <a:picLocks noChangeAspect="1" noChangeArrowheads="1"/>
                          </pic:cNvPicPr>
                        </pic:nvPicPr>
                        <pic:blipFill>
                          <a:blip r:embed="rId33" cstate="print"/>
                          <a:srcRect/>
                          <a:stretch>
                            <a:fillRect/>
                          </a:stretch>
                        </pic:blipFill>
                        <pic:spPr bwMode="auto">
                          <a:xfrm>
                            <a:off x="0" y="0"/>
                            <a:ext cx="2544618" cy="2340000"/>
                          </a:xfrm>
                          <a:prstGeom prst="rect">
                            <a:avLst/>
                          </a:prstGeom>
                          <a:noFill/>
                          <a:ln w="9525">
                            <a:noFill/>
                            <a:miter lim="800000"/>
                            <a:headEnd/>
                            <a:tailEnd/>
                          </a:ln>
                        </pic:spPr>
                      </pic:pic>
                    </a:graphicData>
                  </a:graphic>
                </wp:inline>
              </w:drawing>
            </w:r>
          </w:p>
        </w:tc>
        <w:tc>
          <w:tcPr>
            <w:tcW w:w="4778" w:type="dxa"/>
          </w:tcPr>
          <w:p w:rsidR="00EC5707" w:rsidRPr="00802981" w:rsidRDefault="00EC5707" w:rsidP="00802981">
            <w:pPr>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576635" cy="2340000"/>
                  <wp:effectExtent l="19050" t="0" r="0" b="0"/>
                  <wp:docPr id="42" name="Рисунок 42" descr="D:\Фролов\Калининский округ\Ремонты 2025\Школы НАШИ\Фото\Суховерсковская\после\WhatsApp Image 2025-09-25 at 08.0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ролов\Калининский округ\Ремонты 2025\Школы НАШИ\Фото\Суховерсковская\после\WhatsApp Image 2025-09-25 at 08.06.20.jpeg"/>
                          <pic:cNvPicPr>
                            <a:picLocks noChangeAspect="1" noChangeArrowheads="1"/>
                          </pic:cNvPicPr>
                        </pic:nvPicPr>
                        <pic:blipFill>
                          <a:blip r:embed="rId34" cstate="print"/>
                          <a:srcRect/>
                          <a:stretch>
                            <a:fillRect/>
                          </a:stretch>
                        </pic:blipFill>
                        <pic:spPr bwMode="auto">
                          <a:xfrm>
                            <a:off x="0" y="0"/>
                            <a:ext cx="2576635" cy="2340000"/>
                          </a:xfrm>
                          <a:prstGeom prst="rect">
                            <a:avLst/>
                          </a:prstGeom>
                          <a:noFill/>
                          <a:ln w="9525">
                            <a:noFill/>
                            <a:miter lim="800000"/>
                            <a:headEnd/>
                            <a:tailEnd/>
                          </a:ln>
                        </pic:spPr>
                      </pic:pic>
                    </a:graphicData>
                  </a:graphic>
                </wp:inline>
              </w:drawing>
            </w:r>
          </w:p>
        </w:tc>
      </w:tr>
      <w:tr w:rsidR="00EC5707" w:rsidTr="00D26EC6">
        <w:tc>
          <w:tcPr>
            <w:tcW w:w="5077" w:type="dxa"/>
            <w:vAlign w:val="bottom"/>
          </w:tcPr>
          <w:p w:rsidR="00EC5707" w:rsidRDefault="00EC5707" w:rsidP="001B6ADD">
            <w:pPr>
              <w:spacing w:after="0" w:line="240" w:lineRule="auto"/>
              <w:jc w:val="center"/>
              <w:rPr>
                <w:rFonts w:ascii="Times New Roman" w:hAnsi="Times New Roman"/>
                <w:sz w:val="28"/>
                <w:szCs w:val="28"/>
              </w:rPr>
            </w:pPr>
          </w:p>
          <w:p w:rsidR="00EC5707" w:rsidRPr="001B6ADD" w:rsidRDefault="00EC5707" w:rsidP="001B6ADD">
            <w:pPr>
              <w:spacing w:after="0" w:line="240" w:lineRule="auto"/>
              <w:jc w:val="center"/>
              <w:rPr>
                <w:rFonts w:ascii="Times New Roman" w:hAnsi="Times New Roman"/>
                <w:sz w:val="28"/>
                <w:szCs w:val="28"/>
              </w:rPr>
            </w:pPr>
            <w:r w:rsidRPr="00802981">
              <w:rPr>
                <w:rFonts w:ascii="Times New Roman" w:hAnsi="Times New Roman"/>
                <w:sz w:val="28"/>
                <w:szCs w:val="28"/>
              </w:rPr>
              <w:t>Черногубовская СОШ</w:t>
            </w:r>
          </w:p>
        </w:tc>
        <w:tc>
          <w:tcPr>
            <w:tcW w:w="4778" w:type="dxa"/>
            <w:vAlign w:val="bottom"/>
          </w:tcPr>
          <w:p w:rsidR="00D26EC6" w:rsidRDefault="00D26EC6" w:rsidP="001B6ADD">
            <w:pPr>
              <w:spacing w:after="0" w:line="240" w:lineRule="auto"/>
              <w:jc w:val="center"/>
              <w:rPr>
                <w:rFonts w:ascii="Times New Roman" w:hAnsi="Times New Roman"/>
                <w:sz w:val="28"/>
                <w:szCs w:val="28"/>
              </w:rPr>
            </w:pPr>
          </w:p>
          <w:p w:rsidR="00EC5707" w:rsidRDefault="00EC5707" w:rsidP="00D26EC6">
            <w:pPr>
              <w:spacing w:after="0" w:line="240" w:lineRule="auto"/>
              <w:jc w:val="center"/>
              <w:rPr>
                <w:rFonts w:ascii="Times New Roman" w:hAnsi="Times New Roman"/>
                <w:sz w:val="28"/>
                <w:szCs w:val="28"/>
              </w:rPr>
            </w:pPr>
            <w:r w:rsidRPr="00802981">
              <w:rPr>
                <w:rFonts w:ascii="Times New Roman" w:hAnsi="Times New Roman"/>
                <w:sz w:val="28"/>
                <w:szCs w:val="28"/>
              </w:rPr>
              <w:t>Щербининская СОШ</w:t>
            </w:r>
          </w:p>
        </w:tc>
      </w:tr>
      <w:tr w:rsidR="00EC5707" w:rsidTr="00D26EC6">
        <w:tc>
          <w:tcPr>
            <w:tcW w:w="5077" w:type="dxa"/>
          </w:tcPr>
          <w:p w:rsidR="00EC5707" w:rsidRDefault="00EC5707" w:rsidP="00802981">
            <w:pPr>
              <w:spacing w:after="0" w:line="240" w:lineRule="auto"/>
              <w:jc w:val="center"/>
              <w:rPr>
                <w:rFonts w:ascii="Times New Roman" w:hAnsi="Times New Roman"/>
                <w:b/>
                <w:sz w:val="28"/>
                <w:szCs w:val="28"/>
              </w:rPr>
            </w:pPr>
            <w:r w:rsidRPr="00802981">
              <w:rPr>
                <w:rFonts w:ascii="Times New Roman" w:hAnsi="Times New Roman"/>
                <w:noProof/>
                <w:sz w:val="28"/>
                <w:szCs w:val="28"/>
                <w:lang w:eastAsia="ru-RU"/>
              </w:rPr>
              <w:drawing>
                <wp:inline distT="0" distB="0" distL="0" distR="0">
                  <wp:extent cx="3253856" cy="2340000"/>
                  <wp:effectExtent l="19050" t="0" r="3694" b="0"/>
                  <wp:docPr id="43" name="Рисунок 43" descr="D:\Фролов\Калининский округ\Ремонты 2025\Школы НАШИ\Фото\Черногубовская\после\WhatsApp Image 2025-08-18 at 18.18.1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ролов\Калининский округ\Ремонты 2025\Школы НАШИ\Фото\Черногубовская\после\WhatsApp Image 2025-08-18 at 18.18.19 (2).jpeg"/>
                          <pic:cNvPicPr>
                            <a:picLocks noChangeAspect="1" noChangeArrowheads="1"/>
                          </pic:cNvPicPr>
                        </pic:nvPicPr>
                        <pic:blipFill>
                          <a:blip r:embed="rId35" cstate="print"/>
                          <a:srcRect/>
                          <a:stretch>
                            <a:fillRect/>
                          </a:stretch>
                        </pic:blipFill>
                        <pic:spPr bwMode="auto">
                          <a:xfrm>
                            <a:off x="0" y="0"/>
                            <a:ext cx="3253856" cy="2340000"/>
                          </a:xfrm>
                          <a:prstGeom prst="rect">
                            <a:avLst/>
                          </a:prstGeom>
                          <a:noFill/>
                          <a:ln w="9525">
                            <a:noFill/>
                            <a:miter lim="800000"/>
                            <a:headEnd/>
                            <a:tailEnd/>
                          </a:ln>
                        </pic:spPr>
                      </pic:pic>
                    </a:graphicData>
                  </a:graphic>
                </wp:inline>
              </w:drawing>
            </w:r>
          </w:p>
        </w:tc>
        <w:tc>
          <w:tcPr>
            <w:tcW w:w="4778" w:type="dxa"/>
          </w:tcPr>
          <w:p w:rsidR="00EC5707" w:rsidRPr="00802981" w:rsidRDefault="00EC5707" w:rsidP="00802981">
            <w:pPr>
              <w:spacing w:after="0" w:line="240" w:lineRule="auto"/>
              <w:jc w:val="center"/>
              <w:rPr>
                <w:rFonts w:ascii="Times New Roman" w:hAnsi="Times New Roman"/>
                <w:noProof/>
                <w:sz w:val="28"/>
                <w:szCs w:val="28"/>
                <w:lang w:eastAsia="ru-RU"/>
              </w:rPr>
            </w:pPr>
            <w:r w:rsidRPr="00802981">
              <w:rPr>
                <w:rFonts w:ascii="Times New Roman" w:hAnsi="Times New Roman"/>
                <w:noProof/>
                <w:sz w:val="28"/>
                <w:szCs w:val="28"/>
                <w:lang w:eastAsia="ru-RU"/>
              </w:rPr>
              <w:drawing>
                <wp:inline distT="0" distB="0" distL="0" distR="0">
                  <wp:extent cx="2689513" cy="2340000"/>
                  <wp:effectExtent l="19050" t="0" r="0" b="0"/>
                  <wp:docPr id="44" name="Рисунок 44" descr="D:\Фролов\Калининский округ\Ремонты 2025\Школы НАШИ\Фото\Щербининская\после\WhatsApp Image 2025-10-03 at 12.45.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ролов\Калининский округ\Ремонты 2025\Школы НАШИ\Фото\Щербининская\после\WhatsApp Image 2025-10-03 at 12.45.39 (1).jpeg"/>
                          <pic:cNvPicPr>
                            <a:picLocks noChangeAspect="1" noChangeArrowheads="1"/>
                          </pic:cNvPicPr>
                        </pic:nvPicPr>
                        <pic:blipFill>
                          <a:blip r:embed="rId36" cstate="print"/>
                          <a:srcRect/>
                          <a:stretch>
                            <a:fillRect/>
                          </a:stretch>
                        </pic:blipFill>
                        <pic:spPr bwMode="auto">
                          <a:xfrm>
                            <a:off x="0" y="0"/>
                            <a:ext cx="2689513" cy="2340000"/>
                          </a:xfrm>
                          <a:prstGeom prst="rect">
                            <a:avLst/>
                          </a:prstGeom>
                          <a:noFill/>
                          <a:ln w="9525">
                            <a:noFill/>
                            <a:miter lim="800000"/>
                            <a:headEnd/>
                            <a:tailEnd/>
                          </a:ln>
                        </pic:spPr>
                      </pic:pic>
                    </a:graphicData>
                  </a:graphic>
                </wp:inline>
              </w:drawing>
            </w:r>
          </w:p>
        </w:tc>
      </w:tr>
    </w:tbl>
    <w:p w:rsidR="001B6ADD" w:rsidRDefault="001B6ADD" w:rsidP="00802981">
      <w:pPr>
        <w:spacing w:after="0" w:line="240" w:lineRule="auto"/>
        <w:jc w:val="center"/>
        <w:rPr>
          <w:rFonts w:ascii="Times New Roman" w:hAnsi="Times New Roman"/>
          <w:b/>
          <w:sz w:val="28"/>
          <w:szCs w:val="28"/>
        </w:rPr>
      </w:pPr>
    </w:p>
    <w:p w:rsidR="00FF70D2" w:rsidRPr="00802981" w:rsidRDefault="00FF21AC" w:rsidP="00802981">
      <w:pPr>
        <w:tabs>
          <w:tab w:val="left" w:pos="3555"/>
        </w:tabs>
        <w:spacing w:after="0" w:line="240" w:lineRule="auto"/>
        <w:jc w:val="center"/>
        <w:rPr>
          <w:rFonts w:ascii="Times New Roman" w:hAnsi="Times New Roman"/>
          <w:noProof/>
          <w:sz w:val="28"/>
          <w:szCs w:val="28"/>
          <w:lang w:eastAsia="ru-RU"/>
        </w:rPr>
      </w:pPr>
      <w:r>
        <w:rPr>
          <w:rFonts w:ascii="Times New Roman" w:hAnsi="Times New Roman"/>
          <w:b/>
          <w:sz w:val="28"/>
          <w:szCs w:val="28"/>
        </w:rPr>
        <w:t xml:space="preserve">2.5.1.3. </w:t>
      </w:r>
      <w:r w:rsidR="00FF70D2" w:rsidRPr="00802981">
        <w:rPr>
          <w:rFonts w:ascii="Times New Roman" w:hAnsi="Times New Roman"/>
          <w:b/>
          <w:sz w:val="28"/>
          <w:szCs w:val="28"/>
        </w:rPr>
        <w:t>Капитальный ремонт и ремонт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w:t>
      </w:r>
    </w:p>
    <w:p w:rsidR="00FF70D2" w:rsidRPr="00802981" w:rsidRDefault="00FF70D2" w:rsidP="00802981">
      <w:pPr>
        <w:tabs>
          <w:tab w:val="left" w:pos="840"/>
          <w:tab w:val="left" w:pos="930"/>
          <w:tab w:val="left" w:pos="5220"/>
          <w:tab w:val="right" w:pos="9355"/>
        </w:tabs>
        <w:spacing w:after="0" w:line="240" w:lineRule="auto"/>
        <w:rPr>
          <w:rFonts w:ascii="Times New Roman" w:hAnsi="Times New Roman"/>
          <w:noProof/>
          <w:sz w:val="28"/>
          <w:szCs w:val="28"/>
          <w:lang w:eastAsia="ru-RU"/>
        </w:rPr>
      </w:pPr>
    </w:p>
    <w:p w:rsidR="00FF70D2" w:rsidRPr="00802981" w:rsidRDefault="00FF70D2" w:rsidP="00802981">
      <w:pPr>
        <w:tabs>
          <w:tab w:val="left" w:pos="840"/>
          <w:tab w:val="left" w:pos="930"/>
          <w:tab w:val="left" w:pos="5220"/>
          <w:tab w:val="right" w:pos="9355"/>
        </w:tabs>
        <w:spacing w:after="0" w:line="240" w:lineRule="auto"/>
        <w:ind w:firstLine="709"/>
        <w:jc w:val="both"/>
        <w:rPr>
          <w:rFonts w:ascii="Times New Roman" w:hAnsi="Times New Roman"/>
          <w:noProof/>
          <w:sz w:val="28"/>
          <w:szCs w:val="28"/>
          <w:lang w:eastAsia="ru-RU"/>
        </w:rPr>
      </w:pPr>
      <w:r w:rsidRPr="00802981">
        <w:rPr>
          <w:rFonts w:ascii="Times New Roman" w:hAnsi="Times New Roman"/>
          <w:sz w:val="28"/>
          <w:szCs w:val="28"/>
        </w:rPr>
        <w:t>По данному направлению выделены субсидии в 2025 году из областного бюджета на следующие объекты</w:t>
      </w:r>
    </w:p>
    <w:p w:rsidR="00FF70D2" w:rsidRPr="00802981" w:rsidRDefault="00FF70D2" w:rsidP="00802981">
      <w:pPr>
        <w:spacing w:after="0" w:line="240" w:lineRule="auto"/>
        <w:rPr>
          <w:rFonts w:ascii="Times New Roman" w:hAnsi="Times New Roman"/>
          <w:noProof/>
          <w:sz w:val="28"/>
          <w:szCs w:val="28"/>
          <w:lang w:eastAsia="ru-RU"/>
        </w:rPr>
      </w:pPr>
      <w:r w:rsidRPr="00802981">
        <w:rPr>
          <w:rFonts w:ascii="Times New Roman" w:hAnsi="Times New Roman"/>
          <w:noProof/>
          <w:sz w:val="28"/>
          <w:szCs w:val="28"/>
          <w:lang w:eastAsia="ru-RU"/>
        </w:rPr>
        <w:tab/>
      </w:r>
    </w:p>
    <w:tbl>
      <w:tblPr>
        <w:tblW w:w="98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090"/>
        <w:gridCol w:w="1592"/>
        <w:gridCol w:w="1642"/>
        <w:gridCol w:w="1533"/>
        <w:gridCol w:w="2017"/>
      </w:tblGrid>
      <w:tr w:rsidR="00FF70D2" w:rsidRPr="00D26EC6" w:rsidTr="00ED5F7C">
        <w:trPr>
          <w:trHeight w:val="1060"/>
          <w:tblHeader/>
          <w:jc w:val="center"/>
        </w:trPr>
        <w:tc>
          <w:tcPr>
            <w:tcW w:w="3090" w:type="dxa"/>
            <w:vAlign w:val="center"/>
          </w:tcPr>
          <w:p w:rsidR="00FF70D2" w:rsidRPr="00D26EC6" w:rsidRDefault="00FF70D2" w:rsidP="00D26EC6">
            <w:pPr>
              <w:spacing w:line="240" w:lineRule="auto"/>
              <w:jc w:val="center"/>
              <w:rPr>
                <w:rFonts w:ascii="Times New Roman" w:hAnsi="Times New Roman"/>
                <w:b/>
                <w:sz w:val="24"/>
                <w:szCs w:val="24"/>
              </w:rPr>
            </w:pPr>
            <w:r w:rsidRPr="00D26EC6">
              <w:rPr>
                <w:rFonts w:ascii="Times New Roman" w:hAnsi="Times New Roman"/>
                <w:b/>
                <w:sz w:val="24"/>
                <w:szCs w:val="24"/>
              </w:rPr>
              <w:t>Наименование объекта</w:t>
            </w:r>
          </w:p>
        </w:tc>
        <w:tc>
          <w:tcPr>
            <w:tcW w:w="1592" w:type="dxa"/>
            <w:vAlign w:val="center"/>
          </w:tcPr>
          <w:p w:rsidR="00FF70D2" w:rsidRPr="00D26EC6" w:rsidRDefault="00FF70D2" w:rsidP="00D26EC6">
            <w:pPr>
              <w:spacing w:line="240" w:lineRule="auto"/>
              <w:jc w:val="center"/>
              <w:rPr>
                <w:rFonts w:ascii="Times New Roman" w:hAnsi="Times New Roman"/>
                <w:b/>
                <w:sz w:val="24"/>
                <w:szCs w:val="24"/>
              </w:rPr>
            </w:pPr>
            <w:r w:rsidRPr="00D26EC6">
              <w:rPr>
                <w:rFonts w:ascii="Times New Roman" w:hAnsi="Times New Roman"/>
                <w:b/>
                <w:sz w:val="24"/>
                <w:szCs w:val="24"/>
              </w:rPr>
              <w:t>Дата заключения контракта</w:t>
            </w:r>
          </w:p>
        </w:tc>
        <w:tc>
          <w:tcPr>
            <w:tcW w:w="1642" w:type="dxa"/>
            <w:vAlign w:val="center"/>
          </w:tcPr>
          <w:p w:rsidR="00FF70D2" w:rsidRPr="00D26EC6" w:rsidRDefault="00FF70D2" w:rsidP="00D26EC6">
            <w:pPr>
              <w:spacing w:line="240" w:lineRule="auto"/>
              <w:jc w:val="center"/>
              <w:rPr>
                <w:rFonts w:ascii="Times New Roman" w:hAnsi="Times New Roman"/>
                <w:b/>
                <w:sz w:val="24"/>
                <w:szCs w:val="24"/>
              </w:rPr>
            </w:pPr>
            <w:r w:rsidRPr="00D26EC6">
              <w:rPr>
                <w:rFonts w:ascii="Times New Roman" w:hAnsi="Times New Roman"/>
                <w:b/>
                <w:sz w:val="24"/>
                <w:szCs w:val="24"/>
              </w:rPr>
              <w:t>Цена контракта, руб.</w:t>
            </w:r>
          </w:p>
        </w:tc>
        <w:tc>
          <w:tcPr>
            <w:tcW w:w="1533" w:type="dxa"/>
            <w:vAlign w:val="center"/>
          </w:tcPr>
          <w:p w:rsidR="00FF70D2" w:rsidRPr="00D26EC6" w:rsidRDefault="00FF70D2" w:rsidP="00D26EC6">
            <w:pPr>
              <w:spacing w:line="240" w:lineRule="auto"/>
              <w:jc w:val="center"/>
              <w:rPr>
                <w:rFonts w:ascii="Times New Roman" w:hAnsi="Times New Roman"/>
                <w:b/>
                <w:sz w:val="24"/>
                <w:szCs w:val="24"/>
              </w:rPr>
            </w:pPr>
            <w:r w:rsidRPr="00D26EC6">
              <w:rPr>
                <w:rFonts w:ascii="Times New Roman" w:hAnsi="Times New Roman"/>
                <w:b/>
                <w:sz w:val="24"/>
                <w:szCs w:val="24"/>
              </w:rPr>
              <w:t>Подрядчик</w:t>
            </w:r>
          </w:p>
        </w:tc>
        <w:tc>
          <w:tcPr>
            <w:tcW w:w="2017" w:type="dxa"/>
            <w:vAlign w:val="center"/>
          </w:tcPr>
          <w:p w:rsidR="00FF70D2" w:rsidRPr="00D26EC6" w:rsidRDefault="00FF70D2" w:rsidP="00D26EC6">
            <w:pPr>
              <w:spacing w:line="240" w:lineRule="auto"/>
              <w:jc w:val="center"/>
              <w:rPr>
                <w:rFonts w:ascii="Times New Roman" w:hAnsi="Times New Roman"/>
                <w:b/>
                <w:sz w:val="24"/>
                <w:szCs w:val="24"/>
              </w:rPr>
            </w:pPr>
            <w:r w:rsidRPr="00D26EC6">
              <w:rPr>
                <w:rFonts w:ascii="Times New Roman" w:hAnsi="Times New Roman"/>
                <w:b/>
                <w:sz w:val="24"/>
                <w:szCs w:val="24"/>
              </w:rPr>
              <w:t>Примечание</w:t>
            </w:r>
          </w:p>
        </w:tc>
      </w:tr>
      <w:tr w:rsidR="00FF70D2" w:rsidRPr="00D26EC6" w:rsidTr="002C35FC">
        <w:trPr>
          <w:trHeight w:val="1491"/>
          <w:jc w:val="center"/>
        </w:trPr>
        <w:tc>
          <w:tcPr>
            <w:tcW w:w="3090"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 xml:space="preserve">Выполнение работ по ремонту автомобильной дороги «Видогощи-Судимирка» Калининского муниципального округа </w:t>
            </w:r>
          </w:p>
        </w:tc>
        <w:tc>
          <w:tcPr>
            <w:tcW w:w="159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10.09.2025</w:t>
            </w:r>
          </w:p>
        </w:tc>
        <w:tc>
          <w:tcPr>
            <w:tcW w:w="164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51 800 000,00</w:t>
            </w:r>
          </w:p>
        </w:tc>
        <w:tc>
          <w:tcPr>
            <w:tcW w:w="1533" w:type="dxa"/>
            <w:vAlign w:val="center"/>
          </w:tcPr>
          <w:p w:rsidR="00FF70D2" w:rsidRPr="00D26EC6" w:rsidRDefault="007D1E97" w:rsidP="00D26EC6">
            <w:pPr>
              <w:spacing w:line="240" w:lineRule="auto"/>
              <w:rPr>
                <w:rFonts w:ascii="Times New Roman" w:hAnsi="Times New Roman"/>
                <w:sz w:val="24"/>
                <w:szCs w:val="24"/>
              </w:rPr>
            </w:pPr>
            <w:r w:rsidRPr="00D26EC6">
              <w:rPr>
                <w:rFonts w:ascii="Times New Roman" w:hAnsi="Times New Roman"/>
                <w:sz w:val="24"/>
                <w:szCs w:val="24"/>
              </w:rPr>
              <w:t>ООО «</w:t>
            </w:r>
            <w:r w:rsidR="00FF70D2" w:rsidRPr="00D26EC6">
              <w:rPr>
                <w:rFonts w:ascii="Times New Roman" w:hAnsi="Times New Roman"/>
                <w:sz w:val="24"/>
                <w:szCs w:val="24"/>
              </w:rPr>
              <w:t>СТРОЙ-ПЕРСПЕКТИВА</w:t>
            </w:r>
            <w:r w:rsidRPr="00D26EC6">
              <w:rPr>
                <w:rFonts w:ascii="Times New Roman" w:hAnsi="Times New Roman"/>
                <w:sz w:val="24"/>
                <w:szCs w:val="24"/>
              </w:rPr>
              <w:t>»</w:t>
            </w:r>
          </w:p>
        </w:tc>
        <w:tc>
          <w:tcPr>
            <w:tcW w:w="2017"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Выполнено. Объект введен в эксплуатацию.</w:t>
            </w:r>
          </w:p>
        </w:tc>
      </w:tr>
      <w:tr w:rsidR="00FF70D2" w:rsidRPr="00D26EC6" w:rsidTr="002C35FC">
        <w:trPr>
          <w:trHeight w:val="1607"/>
          <w:jc w:val="center"/>
        </w:trPr>
        <w:tc>
          <w:tcPr>
            <w:tcW w:w="3090"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lastRenderedPageBreak/>
              <w:t>Выполнение работ по</w:t>
            </w:r>
            <w:r w:rsidR="007D1E97" w:rsidRPr="00D26EC6">
              <w:rPr>
                <w:rFonts w:ascii="Times New Roman" w:hAnsi="Times New Roman"/>
                <w:sz w:val="24"/>
                <w:szCs w:val="24"/>
              </w:rPr>
              <w:t xml:space="preserve"> ремонту автомобильной дороги «</w:t>
            </w:r>
            <w:r w:rsidRPr="00D26EC6">
              <w:rPr>
                <w:rFonts w:ascii="Times New Roman" w:hAnsi="Times New Roman"/>
                <w:sz w:val="24"/>
                <w:szCs w:val="24"/>
              </w:rPr>
              <w:t>Каменка-Бурашево</w:t>
            </w:r>
            <w:r w:rsidR="007D1E97" w:rsidRPr="00D26EC6">
              <w:rPr>
                <w:rFonts w:ascii="Times New Roman" w:hAnsi="Times New Roman"/>
                <w:sz w:val="24"/>
                <w:szCs w:val="24"/>
              </w:rPr>
              <w:t>»</w:t>
            </w:r>
            <w:r w:rsidRPr="00D26EC6">
              <w:rPr>
                <w:rFonts w:ascii="Times New Roman" w:hAnsi="Times New Roman"/>
                <w:sz w:val="24"/>
                <w:szCs w:val="24"/>
              </w:rPr>
              <w:t xml:space="preserve"> Калининского муниципального округа Тверской области  </w:t>
            </w:r>
          </w:p>
        </w:tc>
        <w:tc>
          <w:tcPr>
            <w:tcW w:w="159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24.04.2025</w:t>
            </w:r>
          </w:p>
        </w:tc>
        <w:tc>
          <w:tcPr>
            <w:tcW w:w="164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49 545 000,00</w:t>
            </w:r>
          </w:p>
        </w:tc>
        <w:tc>
          <w:tcPr>
            <w:tcW w:w="1533"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АО «ДРСУ»</w:t>
            </w:r>
          </w:p>
        </w:tc>
        <w:tc>
          <w:tcPr>
            <w:tcW w:w="2017"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Выполнено. Объект введен в эксплуатацию.</w:t>
            </w:r>
          </w:p>
          <w:p w:rsidR="00FF70D2" w:rsidRPr="00D26EC6" w:rsidRDefault="00FF70D2" w:rsidP="00D26EC6">
            <w:pPr>
              <w:spacing w:line="240" w:lineRule="auto"/>
              <w:rPr>
                <w:rFonts w:ascii="Times New Roman" w:hAnsi="Times New Roman"/>
                <w:sz w:val="24"/>
                <w:szCs w:val="24"/>
              </w:rPr>
            </w:pPr>
          </w:p>
        </w:tc>
      </w:tr>
      <w:tr w:rsidR="00FF70D2" w:rsidRPr="00D26EC6" w:rsidTr="002C35FC">
        <w:trPr>
          <w:trHeight w:val="2071"/>
          <w:jc w:val="center"/>
        </w:trPr>
        <w:tc>
          <w:tcPr>
            <w:tcW w:w="3090"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Выполнение работ п</w:t>
            </w:r>
            <w:r w:rsidR="007D1E97" w:rsidRPr="00D26EC6">
              <w:rPr>
                <w:rFonts w:ascii="Times New Roman" w:hAnsi="Times New Roman"/>
                <w:sz w:val="24"/>
                <w:szCs w:val="24"/>
              </w:rPr>
              <w:t>о ремонту автомобильной дороги «</w:t>
            </w:r>
            <w:r w:rsidRPr="00D26EC6">
              <w:rPr>
                <w:rFonts w:ascii="Times New Roman" w:hAnsi="Times New Roman"/>
                <w:sz w:val="24"/>
                <w:szCs w:val="24"/>
              </w:rPr>
              <w:t xml:space="preserve">Тверь </w:t>
            </w:r>
            <w:r w:rsidR="007D1E97" w:rsidRPr="00D26EC6">
              <w:rPr>
                <w:rFonts w:ascii="Times New Roman" w:hAnsi="Times New Roman"/>
                <w:sz w:val="24"/>
                <w:szCs w:val="24"/>
              </w:rPr>
              <w:t>–</w:t>
            </w:r>
            <w:r w:rsidRPr="00D26EC6">
              <w:rPr>
                <w:rFonts w:ascii="Times New Roman" w:hAnsi="Times New Roman"/>
                <w:sz w:val="24"/>
                <w:szCs w:val="24"/>
              </w:rPr>
              <w:t xml:space="preserve"> Тургиново</w:t>
            </w:r>
            <w:r w:rsidR="007D1E97" w:rsidRPr="00D26EC6">
              <w:rPr>
                <w:rFonts w:ascii="Times New Roman" w:hAnsi="Times New Roman"/>
                <w:sz w:val="24"/>
                <w:szCs w:val="24"/>
              </w:rPr>
              <w:t>»</w:t>
            </w:r>
            <w:r w:rsidRPr="00D26EC6">
              <w:rPr>
                <w:rFonts w:ascii="Times New Roman" w:hAnsi="Times New Roman"/>
                <w:sz w:val="24"/>
                <w:szCs w:val="24"/>
              </w:rPr>
              <w:t xml:space="preserve"> - дер. Старково</w:t>
            </w:r>
            <w:r w:rsidR="007D1E97" w:rsidRPr="00D26EC6">
              <w:rPr>
                <w:rFonts w:ascii="Times New Roman" w:hAnsi="Times New Roman"/>
                <w:sz w:val="24"/>
                <w:szCs w:val="24"/>
              </w:rPr>
              <w:t>»</w:t>
            </w:r>
            <w:r w:rsidRPr="00D26EC6">
              <w:rPr>
                <w:rFonts w:ascii="Times New Roman" w:hAnsi="Times New Roman"/>
                <w:sz w:val="24"/>
                <w:szCs w:val="24"/>
              </w:rPr>
              <w:t xml:space="preserve"> Калининского муниципального округа Тверской области  </w:t>
            </w:r>
          </w:p>
        </w:tc>
        <w:tc>
          <w:tcPr>
            <w:tcW w:w="159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18.04.2025</w:t>
            </w:r>
          </w:p>
        </w:tc>
        <w:tc>
          <w:tcPr>
            <w:tcW w:w="164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8 115 194,00</w:t>
            </w:r>
          </w:p>
        </w:tc>
        <w:tc>
          <w:tcPr>
            <w:tcW w:w="1533"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ООО «ДОР-1»</w:t>
            </w:r>
          </w:p>
        </w:tc>
        <w:tc>
          <w:tcPr>
            <w:tcW w:w="2017"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Выполнено. Объект введен в эксплуатацию.</w:t>
            </w:r>
          </w:p>
          <w:p w:rsidR="00FF70D2" w:rsidRPr="00D26EC6" w:rsidRDefault="00FF70D2" w:rsidP="00D26EC6">
            <w:pPr>
              <w:spacing w:line="240" w:lineRule="auto"/>
              <w:rPr>
                <w:rFonts w:ascii="Times New Roman" w:hAnsi="Times New Roman"/>
                <w:sz w:val="24"/>
                <w:szCs w:val="24"/>
              </w:rPr>
            </w:pPr>
          </w:p>
        </w:tc>
      </w:tr>
      <w:tr w:rsidR="00FF70D2" w:rsidRPr="00D26EC6" w:rsidTr="002C35FC">
        <w:trPr>
          <w:jc w:val="center"/>
        </w:trPr>
        <w:tc>
          <w:tcPr>
            <w:tcW w:w="3090"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 xml:space="preserve">Выполнение работ по ремонту автомобильной дороги </w:t>
            </w:r>
            <w:proofErr w:type="gramStart"/>
            <w:r w:rsidRPr="00D26EC6">
              <w:rPr>
                <w:rFonts w:ascii="Times New Roman" w:hAnsi="Times New Roman"/>
                <w:sz w:val="24"/>
                <w:szCs w:val="24"/>
              </w:rPr>
              <w:t>Бор-Дмитровское</w:t>
            </w:r>
            <w:proofErr w:type="gramEnd"/>
            <w:r w:rsidRPr="00D26EC6">
              <w:rPr>
                <w:rFonts w:ascii="Times New Roman" w:hAnsi="Times New Roman"/>
                <w:sz w:val="24"/>
                <w:szCs w:val="24"/>
              </w:rPr>
              <w:t xml:space="preserve">, Бор-Дмитровское-Щербово в Калининском округе Тверской области  </w:t>
            </w:r>
          </w:p>
        </w:tc>
        <w:tc>
          <w:tcPr>
            <w:tcW w:w="159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14.04.2025</w:t>
            </w:r>
          </w:p>
        </w:tc>
        <w:tc>
          <w:tcPr>
            <w:tcW w:w="164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30 870 000,00</w:t>
            </w:r>
          </w:p>
        </w:tc>
        <w:tc>
          <w:tcPr>
            <w:tcW w:w="1533" w:type="dxa"/>
            <w:vAlign w:val="center"/>
          </w:tcPr>
          <w:p w:rsidR="00FF70D2" w:rsidRPr="00D26EC6" w:rsidRDefault="007D1E97" w:rsidP="00D26EC6">
            <w:pPr>
              <w:spacing w:line="240" w:lineRule="auto"/>
              <w:rPr>
                <w:rFonts w:ascii="Times New Roman" w:hAnsi="Times New Roman"/>
                <w:sz w:val="24"/>
                <w:szCs w:val="24"/>
              </w:rPr>
            </w:pPr>
            <w:r w:rsidRPr="00D26EC6">
              <w:rPr>
                <w:rFonts w:ascii="Times New Roman" w:hAnsi="Times New Roman"/>
                <w:sz w:val="24"/>
                <w:szCs w:val="24"/>
              </w:rPr>
              <w:t>ООО «</w:t>
            </w:r>
            <w:r w:rsidR="00FF70D2" w:rsidRPr="00D26EC6">
              <w:rPr>
                <w:rFonts w:ascii="Times New Roman" w:hAnsi="Times New Roman"/>
                <w:sz w:val="24"/>
                <w:szCs w:val="24"/>
              </w:rPr>
              <w:t>СТРОЙ-ПЕРСПЕКТИВА</w:t>
            </w:r>
            <w:r w:rsidRPr="00D26EC6">
              <w:rPr>
                <w:rFonts w:ascii="Times New Roman" w:hAnsi="Times New Roman"/>
                <w:sz w:val="24"/>
                <w:szCs w:val="24"/>
              </w:rPr>
              <w:t>»</w:t>
            </w:r>
          </w:p>
        </w:tc>
        <w:tc>
          <w:tcPr>
            <w:tcW w:w="2017"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Выполнено. Объект введен в эксплуатацию.</w:t>
            </w:r>
          </w:p>
          <w:p w:rsidR="00FF70D2" w:rsidRPr="00D26EC6" w:rsidRDefault="00FF70D2" w:rsidP="00D26EC6">
            <w:pPr>
              <w:spacing w:line="240" w:lineRule="auto"/>
              <w:rPr>
                <w:rFonts w:ascii="Times New Roman" w:hAnsi="Times New Roman"/>
                <w:sz w:val="24"/>
                <w:szCs w:val="24"/>
              </w:rPr>
            </w:pPr>
          </w:p>
        </w:tc>
      </w:tr>
      <w:tr w:rsidR="00FF70D2" w:rsidRPr="00D26EC6" w:rsidTr="002C35FC">
        <w:trPr>
          <w:trHeight w:val="2473"/>
          <w:jc w:val="center"/>
        </w:trPr>
        <w:tc>
          <w:tcPr>
            <w:tcW w:w="3090"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Выполнение работ по ремонту автомобильной дороги «Андрейково - Бирюлино - Садыково - Боровлево - Озон» Калининского муниципального округа Тверской области</w:t>
            </w:r>
          </w:p>
        </w:tc>
        <w:tc>
          <w:tcPr>
            <w:tcW w:w="159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02.04.2025</w:t>
            </w:r>
          </w:p>
        </w:tc>
        <w:tc>
          <w:tcPr>
            <w:tcW w:w="1642"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22 867 581,43</w:t>
            </w:r>
          </w:p>
        </w:tc>
        <w:tc>
          <w:tcPr>
            <w:tcW w:w="1533"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ООО «БАУ»</w:t>
            </w:r>
          </w:p>
        </w:tc>
        <w:tc>
          <w:tcPr>
            <w:tcW w:w="2017" w:type="dxa"/>
            <w:vAlign w:val="center"/>
          </w:tcPr>
          <w:p w:rsidR="00FF70D2" w:rsidRPr="00D26EC6" w:rsidRDefault="00FF70D2" w:rsidP="00D26EC6">
            <w:pPr>
              <w:spacing w:line="240" w:lineRule="auto"/>
              <w:rPr>
                <w:rFonts w:ascii="Times New Roman" w:hAnsi="Times New Roman"/>
                <w:sz w:val="24"/>
                <w:szCs w:val="24"/>
              </w:rPr>
            </w:pPr>
            <w:r w:rsidRPr="00D26EC6">
              <w:rPr>
                <w:rFonts w:ascii="Times New Roman" w:hAnsi="Times New Roman"/>
                <w:sz w:val="24"/>
                <w:szCs w:val="24"/>
              </w:rPr>
              <w:t>Выполнено. Объект введен в эксплуатацию.</w:t>
            </w:r>
          </w:p>
          <w:p w:rsidR="00FF70D2" w:rsidRPr="00D26EC6" w:rsidRDefault="00FF70D2" w:rsidP="00D26EC6">
            <w:pPr>
              <w:spacing w:line="240" w:lineRule="auto"/>
              <w:rPr>
                <w:rFonts w:ascii="Times New Roman" w:hAnsi="Times New Roman"/>
                <w:sz w:val="24"/>
                <w:szCs w:val="24"/>
              </w:rPr>
            </w:pPr>
          </w:p>
        </w:tc>
      </w:tr>
    </w:tbl>
    <w:p w:rsidR="00FF70D2" w:rsidRPr="00802981" w:rsidRDefault="00FF70D2" w:rsidP="00802981">
      <w:pPr>
        <w:spacing w:after="0" w:line="240" w:lineRule="auto"/>
        <w:rPr>
          <w:rFonts w:ascii="Times New Roman" w:hAnsi="Times New Roman"/>
          <w:noProof/>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4927"/>
      </w:tblGrid>
      <w:tr w:rsidR="008F6BBD" w:rsidTr="007D1E97">
        <w:tc>
          <w:tcPr>
            <w:tcW w:w="9855" w:type="dxa"/>
            <w:gridSpan w:val="2"/>
          </w:tcPr>
          <w:p w:rsidR="008F6BBD" w:rsidRDefault="008F6BBD" w:rsidP="008F6BBD">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t xml:space="preserve">Ремонт автомобильной дороги «Видогощи-Судимирка» </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t>до ремонта</w:t>
            </w:r>
          </w:p>
        </w:tc>
        <w:tc>
          <w:tcPr>
            <w:tcW w:w="4927"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t>после ремонта</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006478" cy="2257200"/>
                  <wp:effectExtent l="19050" t="0" r="3422" b="0"/>
                  <wp:docPr id="35" name="Рисунок 28" descr="D:\Фролов\Калининский округ\Ремонты 2025\Видогощи Судимирка\ООО Строй Перспектива\Видогощи 1 до ремо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ролов\Калининский округ\Ремонты 2025\Видогощи Судимирка\ООО Строй Перспектива\Видогощи 1 до ремонта.JPG"/>
                          <pic:cNvPicPr>
                            <a:picLocks noChangeAspect="1" noChangeArrowheads="1"/>
                          </pic:cNvPicPr>
                        </pic:nvPicPr>
                        <pic:blipFill>
                          <a:blip r:embed="rId37" cstate="print"/>
                          <a:srcRect/>
                          <a:stretch>
                            <a:fillRect/>
                          </a:stretch>
                        </pic:blipFill>
                        <pic:spPr bwMode="auto">
                          <a:xfrm>
                            <a:off x="0" y="0"/>
                            <a:ext cx="3006478" cy="2257200"/>
                          </a:xfrm>
                          <a:prstGeom prst="rect">
                            <a:avLst/>
                          </a:prstGeom>
                          <a:noFill/>
                          <a:ln w="9525">
                            <a:noFill/>
                            <a:miter lim="800000"/>
                            <a:headEnd/>
                            <a:tailEnd/>
                          </a:ln>
                        </pic:spPr>
                      </pic:pic>
                    </a:graphicData>
                  </a:graphic>
                </wp:inline>
              </w:drawing>
            </w:r>
          </w:p>
        </w:tc>
        <w:tc>
          <w:tcPr>
            <w:tcW w:w="4927"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009600" cy="2257200"/>
                  <wp:effectExtent l="19050" t="0" r="300" b="0"/>
                  <wp:docPr id="36" name="Рисунок 29" descr="D:\Фролов\Калининский округ\Ремонты 2025\Видогощи Судимирка\ООО Строй Перспектива\Видогощи фото 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ролов\Калининский округ\Ремонты 2025\Видогощи Судимирка\ООО Строй Перспектива\Видогощи фото после 2.jpg"/>
                          <pic:cNvPicPr>
                            <a:picLocks noChangeAspect="1" noChangeArrowheads="1"/>
                          </pic:cNvPicPr>
                        </pic:nvPicPr>
                        <pic:blipFill>
                          <a:blip r:embed="rId38" cstate="print"/>
                          <a:srcRect/>
                          <a:stretch>
                            <a:fillRect/>
                          </a:stretch>
                        </pic:blipFill>
                        <pic:spPr bwMode="auto">
                          <a:xfrm>
                            <a:off x="0" y="0"/>
                            <a:ext cx="3009600" cy="2257200"/>
                          </a:xfrm>
                          <a:prstGeom prst="rect">
                            <a:avLst/>
                          </a:prstGeom>
                          <a:noFill/>
                          <a:ln w="9525">
                            <a:noFill/>
                            <a:miter lim="800000"/>
                            <a:headEnd/>
                            <a:tailEnd/>
                          </a:ln>
                        </pic:spPr>
                      </pic:pic>
                    </a:graphicData>
                  </a:graphic>
                </wp:inline>
              </w:drawing>
            </w:r>
          </w:p>
        </w:tc>
      </w:tr>
      <w:tr w:rsidR="008F6BBD" w:rsidTr="007D1E97">
        <w:tc>
          <w:tcPr>
            <w:tcW w:w="9855" w:type="dxa"/>
            <w:gridSpan w:val="2"/>
          </w:tcPr>
          <w:p w:rsidR="008F6BBD" w:rsidRDefault="008F6BBD" w:rsidP="008F6BBD">
            <w:pPr>
              <w:spacing w:after="0" w:line="240" w:lineRule="auto"/>
              <w:jc w:val="center"/>
              <w:rPr>
                <w:rFonts w:ascii="Times New Roman" w:hAnsi="Times New Roman"/>
                <w:sz w:val="28"/>
                <w:szCs w:val="28"/>
                <w:shd w:val="clear" w:color="auto" w:fill="FFFFFF"/>
              </w:rPr>
            </w:pPr>
          </w:p>
          <w:p w:rsidR="004D544B" w:rsidRDefault="004D544B" w:rsidP="008F6BBD">
            <w:pPr>
              <w:spacing w:after="0" w:line="240" w:lineRule="auto"/>
              <w:jc w:val="center"/>
              <w:rPr>
                <w:rFonts w:ascii="Times New Roman" w:hAnsi="Times New Roman"/>
                <w:sz w:val="28"/>
                <w:szCs w:val="28"/>
                <w:shd w:val="clear" w:color="auto" w:fill="FFFFFF"/>
              </w:rPr>
            </w:pPr>
          </w:p>
          <w:p w:rsidR="008F6BBD" w:rsidRDefault="008F6BBD" w:rsidP="008F6BBD">
            <w:pPr>
              <w:spacing w:after="0" w:line="240" w:lineRule="auto"/>
              <w:jc w:val="center"/>
              <w:rPr>
                <w:rFonts w:ascii="Times New Roman" w:hAnsi="Times New Roman"/>
                <w:sz w:val="28"/>
                <w:szCs w:val="28"/>
                <w:shd w:val="clear" w:color="auto" w:fill="FFFFFF"/>
              </w:rPr>
            </w:pPr>
            <w:r>
              <w:rPr>
                <w:rFonts w:ascii="Times New Roman" w:hAnsi="Times New Roman"/>
                <w:sz w:val="28"/>
                <w:szCs w:val="28"/>
                <w:shd w:val="clear" w:color="auto" w:fill="FFFFFF"/>
              </w:rPr>
              <w:t>Ремонт автомобильной дороги «</w:t>
            </w:r>
            <w:r w:rsidRPr="00802981">
              <w:rPr>
                <w:rFonts w:ascii="Times New Roman" w:hAnsi="Times New Roman"/>
                <w:sz w:val="28"/>
                <w:szCs w:val="28"/>
                <w:shd w:val="clear" w:color="auto" w:fill="FFFFFF"/>
              </w:rPr>
              <w:t>Каменка-Бурашево</w:t>
            </w:r>
            <w:r>
              <w:rPr>
                <w:rFonts w:ascii="Times New Roman" w:hAnsi="Times New Roman"/>
                <w:sz w:val="28"/>
                <w:szCs w:val="28"/>
                <w:shd w:val="clear" w:color="auto" w:fill="FFFFFF"/>
              </w:rPr>
              <w:t>»</w:t>
            </w:r>
            <w:r w:rsidRPr="00802981">
              <w:rPr>
                <w:rFonts w:ascii="Times New Roman" w:hAnsi="Times New Roman"/>
                <w:sz w:val="28"/>
                <w:szCs w:val="28"/>
                <w:shd w:val="clear" w:color="auto" w:fill="FFFFFF"/>
              </w:rPr>
              <w:t xml:space="preserve"> </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lastRenderedPageBreak/>
              <w:t>до ремонта</w:t>
            </w:r>
          </w:p>
        </w:tc>
        <w:tc>
          <w:tcPr>
            <w:tcW w:w="4927"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t>после ремонта</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426268" cy="2257200"/>
                  <wp:effectExtent l="19050" t="0" r="2732" b="0"/>
                  <wp:docPr id="37" name="Рисунок 30" descr="d:\Users\adm-user-001\Desktop\Сельхоз Программа\2025\Сельская программа\Каменка - Бурашево\Фото до\Каменка Бураше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s\adm-user-001\Desktop\Сельхоз Программа\2025\Сельская программа\Каменка - Бурашево\Фото до\Каменка Бурашево 2.jpg"/>
                          <pic:cNvPicPr>
                            <a:picLocks noChangeAspect="1" noChangeArrowheads="1"/>
                          </pic:cNvPicPr>
                        </pic:nvPicPr>
                        <pic:blipFill>
                          <a:blip r:embed="rId39" cstate="print"/>
                          <a:srcRect/>
                          <a:stretch>
                            <a:fillRect/>
                          </a:stretch>
                        </pic:blipFill>
                        <pic:spPr bwMode="auto">
                          <a:xfrm>
                            <a:off x="0" y="0"/>
                            <a:ext cx="3426268" cy="2257200"/>
                          </a:xfrm>
                          <a:prstGeom prst="rect">
                            <a:avLst/>
                          </a:prstGeom>
                          <a:noFill/>
                          <a:ln w="9525">
                            <a:noFill/>
                            <a:miter lim="800000"/>
                            <a:headEnd/>
                            <a:tailEnd/>
                          </a:ln>
                        </pic:spPr>
                      </pic:pic>
                    </a:graphicData>
                  </a:graphic>
                </wp:inline>
              </w:drawing>
            </w:r>
          </w:p>
        </w:tc>
        <w:tc>
          <w:tcPr>
            <w:tcW w:w="4927"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001843" cy="2257200"/>
                  <wp:effectExtent l="19050" t="0" r="8057" b="0"/>
                  <wp:docPr id="38" name="Рисунок 31" descr="D:\Фролов\Калининский округ\Ремонты 2025\Каменка Бурашево\IMG-202508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ролов\Калининский округ\Ремонты 2025\Каменка Бурашево\IMG-20250829-WA0000.jpg"/>
                          <pic:cNvPicPr>
                            <a:picLocks noChangeAspect="1" noChangeArrowheads="1"/>
                          </pic:cNvPicPr>
                        </pic:nvPicPr>
                        <pic:blipFill>
                          <a:blip r:embed="rId40" cstate="print"/>
                          <a:srcRect/>
                          <a:stretch>
                            <a:fillRect/>
                          </a:stretch>
                        </pic:blipFill>
                        <pic:spPr bwMode="auto">
                          <a:xfrm>
                            <a:off x="0" y="0"/>
                            <a:ext cx="3001843" cy="2257200"/>
                          </a:xfrm>
                          <a:prstGeom prst="rect">
                            <a:avLst/>
                          </a:prstGeom>
                          <a:noFill/>
                          <a:ln w="9525">
                            <a:noFill/>
                            <a:miter lim="800000"/>
                            <a:headEnd/>
                            <a:tailEnd/>
                          </a:ln>
                        </pic:spPr>
                      </pic:pic>
                    </a:graphicData>
                  </a:graphic>
                </wp:inline>
              </w:drawing>
            </w:r>
          </w:p>
        </w:tc>
      </w:tr>
      <w:tr w:rsidR="008F6BBD" w:rsidTr="007D1E97">
        <w:tc>
          <w:tcPr>
            <w:tcW w:w="9855" w:type="dxa"/>
            <w:gridSpan w:val="2"/>
          </w:tcPr>
          <w:p w:rsidR="008F6BBD" w:rsidRDefault="008F6BBD" w:rsidP="008F6BBD">
            <w:pPr>
              <w:spacing w:after="0" w:line="240" w:lineRule="auto"/>
              <w:jc w:val="center"/>
              <w:rPr>
                <w:rFonts w:ascii="Times New Roman" w:hAnsi="Times New Roman"/>
                <w:sz w:val="28"/>
                <w:szCs w:val="28"/>
                <w:shd w:val="clear" w:color="auto" w:fill="FFFFFF"/>
              </w:rPr>
            </w:pPr>
          </w:p>
          <w:p w:rsidR="008F6BBD" w:rsidRDefault="008F6BBD" w:rsidP="008F6BBD">
            <w:pPr>
              <w:spacing w:after="0" w:line="240" w:lineRule="auto"/>
              <w:jc w:val="center"/>
              <w:rPr>
                <w:rFonts w:ascii="Times New Roman" w:hAnsi="Times New Roman"/>
                <w:sz w:val="28"/>
                <w:szCs w:val="28"/>
                <w:shd w:val="clear" w:color="auto" w:fill="FFFFFF"/>
              </w:rPr>
            </w:pPr>
            <w:r>
              <w:rPr>
                <w:rFonts w:ascii="Times New Roman" w:hAnsi="Times New Roman"/>
                <w:sz w:val="28"/>
                <w:szCs w:val="28"/>
                <w:shd w:val="clear" w:color="auto" w:fill="FFFFFF"/>
              </w:rPr>
              <w:t>Ремонт автомобильной дороги «</w:t>
            </w:r>
            <w:r w:rsidRPr="00802981">
              <w:rPr>
                <w:rFonts w:ascii="Times New Roman" w:hAnsi="Times New Roman"/>
                <w:sz w:val="28"/>
                <w:szCs w:val="28"/>
                <w:shd w:val="clear" w:color="auto" w:fill="FFFFFF"/>
              </w:rPr>
              <w:t xml:space="preserve">Тверь </w:t>
            </w:r>
            <w:r>
              <w:rPr>
                <w:rFonts w:ascii="Times New Roman" w:hAnsi="Times New Roman"/>
                <w:sz w:val="28"/>
                <w:szCs w:val="28"/>
                <w:shd w:val="clear" w:color="auto" w:fill="FFFFFF"/>
              </w:rPr>
              <w:t>–</w:t>
            </w:r>
            <w:r w:rsidRPr="00802981">
              <w:rPr>
                <w:rFonts w:ascii="Times New Roman" w:hAnsi="Times New Roman"/>
                <w:sz w:val="28"/>
                <w:szCs w:val="28"/>
                <w:shd w:val="clear" w:color="auto" w:fill="FFFFFF"/>
              </w:rPr>
              <w:t xml:space="preserve"> Тургиново</w:t>
            </w:r>
            <w:r>
              <w:rPr>
                <w:rFonts w:ascii="Times New Roman" w:hAnsi="Times New Roman"/>
                <w:sz w:val="28"/>
                <w:szCs w:val="28"/>
                <w:shd w:val="clear" w:color="auto" w:fill="FFFFFF"/>
              </w:rPr>
              <w:t>»</w:t>
            </w:r>
            <w:r w:rsidRPr="00802981">
              <w:rPr>
                <w:rFonts w:ascii="Times New Roman" w:hAnsi="Times New Roman"/>
                <w:sz w:val="28"/>
                <w:szCs w:val="28"/>
                <w:shd w:val="clear" w:color="auto" w:fill="FFFFFF"/>
              </w:rPr>
              <w:t xml:space="preserve"> - д</w:t>
            </w:r>
            <w:r>
              <w:rPr>
                <w:rFonts w:ascii="Times New Roman" w:hAnsi="Times New Roman"/>
                <w:sz w:val="28"/>
                <w:szCs w:val="28"/>
                <w:shd w:val="clear" w:color="auto" w:fill="FFFFFF"/>
              </w:rPr>
              <w:t>ер. Старково»</w:t>
            </w:r>
          </w:p>
        </w:tc>
      </w:tr>
      <w:tr w:rsidR="008F6BBD" w:rsidTr="007D1E97">
        <w:tc>
          <w:tcPr>
            <w:tcW w:w="4928" w:type="dxa"/>
          </w:tcPr>
          <w:p w:rsidR="008F6BBD" w:rsidRPr="008F6BBD" w:rsidRDefault="008F6BBD" w:rsidP="008F6BBD">
            <w:pPr>
              <w:spacing w:after="0" w:line="240" w:lineRule="auto"/>
              <w:jc w:val="center"/>
              <w:rPr>
                <w:rFonts w:ascii="Times New Roman" w:hAnsi="Times New Roman"/>
                <w:b/>
                <w:sz w:val="28"/>
                <w:szCs w:val="28"/>
              </w:rPr>
            </w:pPr>
            <w:r w:rsidRPr="00802981">
              <w:rPr>
                <w:rFonts w:ascii="Times New Roman" w:hAnsi="Times New Roman"/>
                <w:sz w:val="28"/>
                <w:szCs w:val="28"/>
                <w:shd w:val="clear" w:color="auto" w:fill="FFFFFF"/>
              </w:rPr>
              <w:t>до ремонта</w:t>
            </w:r>
          </w:p>
        </w:tc>
        <w:tc>
          <w:tcPr>
            <w:tcW w:w="4927" w:type="dxa"/>
          </w:tcPr>
          <w:p w:rsidR="008F6BBD" w:rsidRDefault="008F6BBD" w:rsidP="008F6BBD">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t>после ремонта</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2286000" cy="2257200"/>
                  <wp:effectExtent l="19050" t="0" r="0" b="0"/>
                  <wp:docPr id="39" name="Рисунок 34" descr="D:\Фролов\Калининский округ\Ремонты 2025\Старково\Фото\Старково фот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ролов\Калининский округ\Ремонты 2025\Старково\Фото\Старково фото до 1.jpg"/>
                          <pic:cNvPicPr>
                            <a:picLocks noChangeAspect="1" noChangeArrowheads="1"/>
                          </pic:cNvPicPr>
                        </pic:nvPicPr>
                        <pic:blipFill>
                          <a:blip r:embed="rId41" cstate="print"/>
                          <a:srcRect t="19625" b="6329"/>
                          <a:stretch>
                            <a:fillRect/>
                          </a:stretch>
                        </pic:blipFill>
                        <pic:spPr bwMode="auto">
                          <a:xfrm>
                            <a:off x="0" y="0"/>
                            <a:ext cx="2286000" cy="2257200"/>
                          </a:xfrm>
                          <a:prstGeom prst="rect">
                            <a:avLst/>
                          </a:prstGeom>
                          <a:noFill/>
                          <a:ln w="9525">
                            <a:noFill/>
                            <a:miter lim="800000"/>
                            <a:headEnd/>
                            <a:tailEnd/>
                          </a:ln>
                        </pic:spPr>
                      </pic:pic>
                    </a:graphicData>
                  </a:graphic>
                </wp:inline>
              </w:drawing>
            </w:r>
          </w:p>
        </w:tc>
        <w:tc>
          <w:tcPr>
            <w:tcW w:w="4927"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009600" cy="2257200"/>
                  <wp:effectExtent l="19050" t="0" r="300" b="0"/>
                  <wp:docPr id="40" name="Рисунок 33" descr="D:\Фролов\Калининский округ\Ремонты 2025\Старково\Фото после\Старково фот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ролов\Калининский округ\Ремонты 2025\Старково\Фото после\Старково фото после 1.jpg"/>
                          <pic:cNvPicPr>
                            <a:picLocks noChangeAspect="1" noChangeArrowheads="1"/>
                          </pic:cNvPicPr>
                        </pic:nvPicPr>
                        <pic:blipFill>
                          <a:blip r:embed="rId42" cstate="print"/>
                          <a:srcRect/>
                          <a:stretch>
                            <a:fillRect/>
                          </a:stretch>
                        </pic:blipFill>
                        <pic:spPr bwMode="auto">
                          <a:xfrm>
                            <a:off x="0" y="0"/>
                            <a:ext cx="3009600" cy="2257200"/>
                          </a:xfrm>
                          <a:prstGeom prst="rect">
                            <a:avLst/>
                          </a:prstGeom>
                          <a:noFill/>
                          <a:ln w="9525">
                            <a:noFill/>
                            <a:miter lim="800000"/>
                            <a:headEnd/>
                            <a:tailEnd/>
                          </a:ln>
                        </pic:spPr>
                      </pic:pic>
                    </a:graphicData>
                  </a:graphic>
                </wp:inline>
              </w:drawing>
            </w:r>
          </w:p>
        </w:tc>
      </w:tr>
      <w:tr w:rsidR="008F6BBD" w:rsidTr="007D1E97">
        <w:tc>
          <w:tcPr>
            <w:tcW w:w="9855" w:type="dxa"/>
            <w:gridSpan w:val="2"/>
          </w:tcPr>
          <w:p w:rsidR="008F6BBD" w:rsidRDefault="008F6BBD" w:rsidP="008F6BBD">
            <w:pPr>
              <w:spacing w:after="0" w:line="240" w:lineRule="auto"/>
              <w:jc w:val="center"/>
              <w:rPr>
                <w:rFonts w:ascii="Times New Roman" w:hAnsi="Times New Roman"/>
                <w:sz w:val="28"/>
                <w:szCs w:val="28"/>
                <w:shd w:val="clear" w:color="auto" w:fill="FFFFFF"/>
              </w:rPr>
            </w:pPr>
          </w:p>
          <w:p w:rsidR="008F6BBD" w:rsidRPr="008F6BBD" w:rsidRDefault="008F6BBD" w:rsidP="008F6BBD">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t xml:space="preserve">Ремонт автомобильной дороги </w:t>
            </w:r>
            <w:proofErr w:type="gramStart"/>
            <w:r w:rsidRPr="00802981">
              <w:rPr>
                <w:rFonts w:ascii="Times New Roman" w:hAnsi="Times New Roman"/>
                <w:sz w:val="28"/>
                <w:szCs w:val="28"/>
                <w:shd w:val="clear" w:color="auto" w:fill="FFFFFF"/>
              </w:rPr>
              <w:t>Бор-Дмитровское</w:t>
            </w:r>
            <w:proofErr w:type="gramEnd"/>
            <w:r w:rsidRPr="00802981">
              <w:rPr>
                <w:rFonts w:ascii="Times New Roman" w:hAnsi="Times New Roman"/>
                <w:sz w:val="28"/>
                <w:szCs w:val="28"/>
                <w:shd w:val="clear" w:color="auto" w:fill="FFFFFF"/>
              </w:rPr>
              <w:t>, Бор-Дмитровское-Щербово</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t>до ремонта</w:t>
            </w:r>
          </w:p>
        </w:tc>
        <w:tc>
          <w:tcPr>
            <w:tcW w:w="4927" w:type="dxa"/>
          </w:tcPr>
          <w:p w:rsidR="008F6BBD" w:rsidRDefault="008F6BBD" w:rsidP="008F6BBD">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shd w:val="clear" w:color="auto" w:fill="FFFFFF"/>
              </w:rPr>
              <w:t>после ремонта</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001972" cy="2257200"/>
                  <wp:effectExtent l="19050" t="0" r="7928" b="0"/>
                  <wp:docPr id="41" name="Рисунок 38" descr="D:\Users\adm-user-001\Downloads\-5361578607161506151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ers\adm-user-001\Downloads\-5361578607161506151_121.jpg"/>
                          <pic:cNvPicPr>
                            <a:picLocks noChangeAspect="1" noChangeArrowheads="1"/>
                          </pic:cNvPicPr>
                        </pic:nvPicPr>
                        <pic:blipFill>
                          <a:blip r:embed="rId43" cstate="print"/>
                          <a:srcRect/>
                          <a:stretch>
                            <a:fillRect/>
                          </a:stretch>
                        </pic:blipFill>
                        <pic:spPr bwMode="auto">
                          <a:xfrm>
                            <a:off x="0" y="0"/>
                            <a:ext cx="3001972" cy="2257200"/>
                          </a:xfrm>
                          <a:prstGeom prst="rect">
                            <a:avLst/>
                          </a:prstGeom>
                          <a:noFill/>
                          <a:ln w="9525">
                            <a:noFill/>
                            <a:miter lim="800000"/>
                            <a:headEnd/>
                            <a:tailEnd/>
                          </a:ln>
                        </pic:spPr>
                      </pic:pic>
                    </a:graphicData>
                  </a:graphic>
                </wp:inline>
              </w:drawing>
            </w:r>
          </w:p>
        </w:tc>
        <w:tc>
          <w:tcPr>
            <w:tcW w:w="4927"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004375" cy="2257200"/>
                  <wp:effectExtent l="19050" t="0" r="5525" b="0"/>
                  <wp:docPr id="111" name="Рисунок 39" descr="D:\Users\adm-user-001\Downloads\-5361578607161506155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sers\adm-user-001\Downloads\-5361578607161506155_121.jpg"/>
                          <pic:cNvPicPr>
                            <a:picLocks noChangeAspect="1" noChangeArrowheads="1"/>
                          </pic:cNvPicPr>
                        </pic:nvPicPr>
                        <pic:blipFill>
                          <a:blip r:embed="rId44" cstate="print"/>
                          <a:srcRect/>
                          <a:stretch>
                            <a:fillRect/>
                          </a:stretch>
                        </pic:blipFill>
                        <pic:spPr bwMode="auto">
                          <a:xfrm>
                            <a:off x="0" y="0"/>
                            <a:ext cx="3004375" cy="2257200"/>
                          </a:xfrm>
                          <a:prstGeom prst="rect">
                            <a:avLst/>
                          </a:prstGeom>
                          <a:noFill/>
                          <a:ln w="9525">
                            <a:noFill/>
                            <a:miter lim="800000"/>
                            <a:headEnd/>
                            <a:tailEnd/>
                          </a:ln>
                        </pic:spPr>
                      </pic:pic>
                    </a:graphicData>
                  </a:graphic>
                </wp:inline>
              </w:drawing>
            </w:r>
          </w:p>
        </w:tc>
      </w:tr>
      <w:tr w:rsidR="008F6BBD" w:rsidTr="007D1E97">
        <w:tc>
          <w:tcPr>
            <w:tcW w:w="9855" w:type="dxa"/>
            <w:gridSpan w:val="2"/>
          </w:tcPr>
          <w:p w:rsidR="008F6BBD" w:rsidRDefault="008F6BBD" w:rsidP="008F6BBD">
            <w:pPr>
              <w:spacing w:after="0" w:line="240" w:lineRule="auto"/>
              <w:jc w:val="center"/>
              <w:rPr>
                <w:rFonts w:ascii="Times New Roman" w:hAnsi="Times New Roman"/>
                <w:sz w:val="28"/>
                <w:szCs w:val="28"/>
              </w:rPr>
            </w:pPr>
          </w:p>
          <w:p w:rsidR="004D544B" w:rsidRDefault="004D544B" w:rsidP="008F6BBD">
            <w:pPr>
              <w:spacing w:after="0" w:line="240" w:lineRule="auto"/>
              <w:jc w:val="center"/>
              <w:rPr>
                <w:rFonts w:ascii="Times New Roman" w:hAnsi="Times New Roman"/>
                <w:sz w:val="28"/>
                <w:szCs w:val="28"/>
              </w:rPr>
            </w:pPr>
          </w:p>
          <w:p w:rsidR="008F6BBD" w:rsidRPr="008F6BBD" w:rsidRDefault="008F6BBD" w:rsidP="008F6BBD">
            <w:pPr>
              <w:spacing w:after="0" w:line="240" w:lineRule="auto"/>
              <w:jc w:val="center"/>
              <w:rPr>
                <w:rFonts w:ascii="Times New Roman" w:hAnsi="Times New Roman"/>
                <w:sz w:val="28"/>
                <w:szCs w:val="28"/>
              </w:rPr>
            </w:pPr>
            <w:r w:rsidRPr="00802981">
              <w:rPr>
                <w:rFonts w:ascii="Times New Roman" w:hAnsi="Times New Roman"/>
                <w:sz w:val="28"/>
                <w:szCs w:val="28"/>
              </w:rPr>
              <w:lastRenderedPageBreak/>
              <w:t xml:space="preserve">Ремонт автомобильной дороги «Андрейково - Бирюлино - Садыково - Боровлево - Озон» </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rPr>
              <w:lastRenderedPageBreak/>
              <w:t>до ремонта</w:t>
            </w:r>
          </w:p>
        </w:tc>
        <w:tc>
          <w:tcPr>
            <w:tcW w:w="4927"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sz w:val="28"/>
                <w:szCs w:val="28"/>
              </w:rPr>
              <w:t>после ремонта</w:t>
            </w:r>
          </w:p>
        </w:tc>
      </w:tr>
      <w:tr w:rsidR="008F6BBD" w:rsidTr="007D1E97">
        <w:tc>
          <w:tcPr>
            <w:tcW w:w="4928"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013306" cy="2257200"/>
                  <wp:effectExtent l="19050" t="0" r="0" b="0"/>
                  <wp:docPr id="112" name="Рисунок 35" descr="D:\Фролов\Калининский округ\Ремонты 2025\Боровлево Озон\фото\Бирюлино Озон фото д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ролов\Калининский округ\Ремонты 2025\Боровлево Озон\фото\Бирюлино Озон фото до 2.jpg"/>
                          <pic:cNvPicPr>
                            <a:picLocks noChangeAspect="1" noChangeArrowheads="1"/>
                          </pic:cNvPicPr>
                        </pic:nvPicPr>
                        <pic:blipFill>
                          <a:blip r:embed="rId45" cstate="print"/>
                          <a:srcRect/>
                          <a:stretch>
                            <a:fillRect/>
                          </a:stretch>
                        </pic:blipFill>
                        <pic:spPr bwMode="auto">
                          <a:xfrm>
                            <a:off x="0" y="0"/>
                            <a:ext cx="3013306" cy="2257200"/>
                          </a:xfrm>
                          <a:prstGeom prst="rect">
                            <a:avLst/>
                          </a:prstGeom>
                          <a:noFill/>
                          <a:ln w="9525">
                            <a:noFill/>
                            <a:miter lim="800000"/>
                            <a:headEnd/>
                            <a:tailEnd/>
                          </a:ln>
                        </pic:spPr>
                      </pic:pic>
                    </a:graphicData>
                  </a:graphic>
                </wp:inline>
              </w:drawing>
            </w:r>
          </w:p>
        </w:tc>
        <w:tc>
          <w:tcPr>
            <w:tcW w:w="4927" w:type="dxa"/>
          </w:tcPr>
          <w:p w:rsidR="008F6BBD" w:rsidRDefault="008F6BBD" w:rsidP="00802981">
            <w:pPr>
              <w:spacing w:after="0" w:line="240" w:lineRule="auto"/>
              <w:jc w:val="center"/>
              <w:rPr>
                <w:rFonts w:ascii="Times New Roman" w:hAnsi="Times New Roman"/>
                <w:sz w:val="28"/>
                <w:szCs w:val="28"/>
                <w:shd w:val="clear" w:color="auto" w:fill="FFFFFF"/>
              </w:rPr>
            </w:pPr>
            <w:r w:rsidRPr="00802981">
              <w:rPr>
                <w:rFonts w:ascii="Times New Roman" w:hAnsi="Times New Roman"/>
                <w:noProof/>
                <w:sz w:val="28"/>
                <w:szCs w:val="28"/>
                <w:lang w:eastAsia="ru-RU"/>
              </w:rPr>
              <w:drawing>
                <wp:inline distT="0" distB="0" distL="0" distR="0">
                  <wp:extent cx="3009600" cy="2257200"/>
                  <wp:effectExtent l="19050" t="0" r="300" b="0"/>
                  <wp:docPr id="113" name="Рисунок 36" descr="D:\Фролов\Калининский округ\Ремонты 2025\Боровлево Озон\фото\Бирюлино Озон фото псо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ролов\Калининский округ\Ремонты 2025\Боровлево Озон\фото\Бирюлино Озон фото псоле 2.jpg"/>
                          <pic:cNvPicPr>
                            <a:picLocks noChangeAspect="1" noChangeArrowheads="1"/>
                          </pic:cNvPicPr>
                        </pic:nvPicPr>
                        <pic:blipFill>
                          <a:blip r:embed="rId46" cstate="print"/>
                          <a:srcRect/>
                          <a:stretch>
                            <a:fillRect/>
                          </a:stretch>
                        </pic:blipFill>
                        <pic:spPr bwMode="auto">
                          <a:xfrm>
                            <a:off x="0" y="0"/>
                            <a:ext cx="3009600" cy="2257200"/>
                          </a:xfrm>
                          <a:prstGeom prst="rect">
                            <a:avLst/>
                          </a:prstGeom>
                          <a:noFill/>
                          <a:ln w="9525">
                            <a:noFill/>
                            <a:miter lim="800000"/>
                            <a:headEnd/>
                            <a:tailEnd/>
                          </a:ln>
                        </pic:spPr>
                      </pic:pic>
                    </a:graphicData>
                  </a:graphic>
                </wp:inline>
              </w:drawing>
            </w:r>
          </w:p>
        </w:tc>
      </w:tr>
    </w:tbl>
    <w:p w:rsidR="008F6BBD" w:rsidRDefault="008F6BBD" w:rsidP="00802981">
      <w:pPr>
        <w:spacing w:after="0" w:line="240" w:lineRule="auto"/>
        <w:jc w:val="center"/>
        <w:rPr>
          <w:rFonts w:ascii="Times New Roman" w:hAnsi="Times New Roman"/>
          <w:sz w:val="28"/>
          <w:szCs w:val="28"/>
          <w:shd w:val="clear" w:color="auto" w:fill="FFFFFF"/>
        </w:rPr>
      </w:pPr>
    </w:p>
    <w:p w:rsidR="00FF70D2" w:rsidRDefault="00FF21AC" w:rsidP="00802981">
      <w:pPr>
        <w:tabs>
          <w:tab w:val="left" w:pos="840"/>
          <w:tab w:val="left" w:pos="930"/>
          <w:tab w:val="left" w:pos="5220"/>
          <w:tab w:val="right" w:pos="9355"/>
        </w:tabs>
        <w:spacing w:after="0" w:line="240" w:lineRule="auto"/>
        <w:jc w:val="center"/>
        <w:rPr>
          <w:rFonts w:ascii="Times New Roman" w:hAnsi="Times New Roman"/>
          <w:b/>
          <w:sz w:val="28"/>
          <w:szCs w:val="28"/>
        </w:rPr>
      </w:pPr>
      <w:r>
        <w:rPr>
          <w:rFonts w:ascii="Times New Roman" w:hAnsi="Times New Roman"/>
          <w:b/>
          <w:sz w:val="28"/>
          <w:szCs w:val="28"/>
        </w:rPr>
        <w:t xml:space="preserve">2.5.1.4. </w:t>
      </w:r>
      <w:r w:rsidR="00BC257A" w:rsidRPr="00802981">
        <w:rPr>
          <w:rFonts w:ascii="Times New Roman" w:hAnsi="Times New Roman"/>
          <w:b/>
          <w:sz w:val="28"/>
          <w:szCs w:val="28"/>
        </w:rPr>
        <w:t>Капитальный ремонт и ремонт дворовых территорий многоквартирных домов, проездов к дворовым территориям многоквартирных домов населенных пунктов</w:t>
      </w:r>
    </w:p>
    <w:p w:rsidR="007D1E97" w:rsidRPr="00802981" w:rsidRDefault="007D1E97" w:rsidP="00802981">
      <w:pPr>
        <w:tabs>
          <w:tab w:val="left" w:pos="840"/>
          <w:tab w:val="left" w:pos="930"/>
          <w:tab w:val="left" w:pos="5220"/>
          <w:tab w:val="right" w:pos="9355"/>
        </w:tabs>
        <w:spacing w:after="0" w:line="240" w:lineRule="auto"/>
        <w:jc w:val="center"/>
        <w:rPr>
          <w:rFonts w:ascii="Times New Roman" w:hAnsi="Times New Roman"/>
          <w:b/>
          <w:noProof/>
          <w:sz w:val="28"/>
          <w:szCs w:val="28"/>
          <w:lang w:eastAsia="ru-RU"/>
        </w:rPr>
      </w:pPr>
    </w:p>
    <w:p w:rsidR="00BC257A" w:rsidRDefault="007D1E97" w:rsidP="007D1E97">
      <w:pPr>
        <w:spacing w:after="0" w:line="240" w:lineRule="auto"/>
        <w:ind w:firstLine="709"/>
        <w:jc w:val="both"/>
        <w:rPr>
          <w:rFonts w:ascii="Times New Roman" w:hAnsi="Times New Roman"/>
          <w:sz w:val="28"/>
          <w:szCs w:val="28"/>
        </w:rPr>
      </w:pPr>
      <w:r>
        <w:rPr>
          <w:rFonts w:ascii="Times New Roman" w:hAnsi="Times New Roman"/>
          <w:sz w:val="28"/>
          <w:szCs w:val="28"/>
        </w:rPr>
        <w:t>Б</w:t>
      </w:r>
      <w:r w:rsidR="00BC257A" w:rsidRPr="00802981">
        <w:rPr>
          <w:rFonts w:ascii="Times New Roman" w:hAnsi="Times New Roman"/>
          <w:sz w:val="28"/>
          <w:szCs w:val="28"/>
        </w:rPr>
        <w:t>ыл</w:t>
      </w:r>
      <w:r w:rsidR="00BC257A" w:rsidRPr="00802981">
        <w:rPr>
          <w:rFonts w:ascii="Times New Roman" w:hAnsi="Times New Roman"/>
          <w:b/>
          <w:sz w:val="28"/>
          <w:szCs w:val="28"/>
        </w:rPr>
        <w:t xml:space="preserve"> </w:t>
      </w:r>
      <w:r w:rsidR="00BC257A" w:rsidRPr="00802981">
        <w:rPr>
          <w:rFonts w:ascii="Times New Roman" w:hAnsi="Times New Roman"/>
          <w:sz w:val="28"/>
          <w:szCs w:val="28"/>
        </w:rPr>
        <w:t>заключен муниципальный контракт 10.04.2025 на выполнение работ по ремонту подъездных дорог в дер. Романово Калининского муниципального округа Тверской  области на сумму 14 735,70 тыс. руб., из них бюджет области 12 885,90 тыс. руб. и 1 849,80 тыс. руб. местный бюджет. Ремонтные работы завершены. Объект введен в эксплуатацию.</w:t>
      </w:r>
    </w:p>
    <w:p w:rsidR="00802981" w:rsidRPr="00802981" w:rsidRDefault="00802981" w:rsidP="00802981">
      <w:pPr>
        <w:spacing w:after="0" w:line="240" w:lineRule="auto"/>
        <w:jc w:val="both"/>
        <w:rPr>
          <w:rFonts w:ascii="Times New Roman" w:hAnsi="Times New Roman"/>
          <w:sz w:val="28"/>
          <w:szCs w:val="28"/>
        </w:rPr>
      </w:pPr>
    </w:p>
    <w:tbl>
      <w:tblPr>
        <w:tblW w:w="94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24"/>
        <w:gridCol w:w="1505"/>
        <w:gridCol w:w="1842"/>
        <w:gridCol w:w="1906"/>
      </w:tblGrid>
      <w:tr w:rsidR="00BC257A" w:rsidRPr="004D544B" w:rsidTr="00ED5F7C">
        <w:trPr>
          <w:jc w:val="center"/>
        </w:trPr>
        <w:tc>
          <w:tcPr>
            <w:tcW w:w="4224" w:type="dxa"/>
            <w:vAlign w:val="center"/>
          </w:tcPr>
          <w:p w:rsidR="00BC257A" w:rsidRPr="004D544B" w:rsidRDefault="00BC257A" w:rsidP="004D544B">
            <w:pPr>
              <w:spacing w:after="0" w:line="240" w:lineRule="auto"/>
              <w:jc w:val="center"/>
              <w:rPr>
                <w:rFonts w:ascii="Times New Roman" w:hAnsi="Times New Roman"/>
                <w:b/>
                <w:sz w:val="24"/>
                <w:szCs w:val="24"/>
              </w:rPr>
            </w:pPr>
            <w:r w:rsidRPr="004D544B">
              <w:rPr>
                <w:rFonts w:ascii="Times New Roman" w:hAnsi="Times New Roman"/>
                <w:b/>
                <w:sz w:val="24"/>
                <w:szCs w:val="24"/>
              </w:rPr>
              <w:t>Наименование объекта</w:t>
            </w:r>
          </w:p>
        </w:tc>
        <w:tc>
          <w:tcPr>
            <w:tcW w:w="1505" w:type="dxa"/>
            <w:vAlign w:val="center"/>
          </w:tcPr>
          <w:p w:rsidR="00BC257A" w:rsidRPr="004D544B" w:rsidRDefault="00BC257A" w:rsidP="004D544B">
            <w:pPr>
              <w:spacing w:after="0" w:line="240" w:lineRule="auto"/>
              <w:jc w:val="center"/>
              <w:rPr>
                <w:rFonts w:ascii="Times New Roman" w:hAnsi="Times New Roman"/>
                <w:b/>
                <w:sz w:val="24"/>
                <w:szCs w:val="24"/>
              </w:rPr>
            </w:pPr>
            <w:r w:rsidRPr="004D544B">
              <w:rPr>
                <w:rFonts w:ascii="Times New Roman" w:hAnsi="Times New Roman"/>
                <w:b/>
                <w:sz w:val="24"/>
                <w:szCs w:val="24"/>
              </w:rPr>
              <w:t>Подрядчик</w:t>
            </w:r>
          </w:p>
        </w:tc>
        <w:tc>
          <w:tcPr>
            <w:tcW w:w="1842" w:type="dxa"/>
            <w:vAlign w:val="center"/>
          </w:tcPr>
          <w:p w:rsidR="00BC257A" w:rsidRPr="004D544B" w:rsidRDefault="00BC257A" w:rsidP="004D544B">
            <w:pPr>
              <w:spacing w:after="0" w:line="240" w:lineRule="auto"/>
              <w:jc w:val="center"/>
              <w:rPr>
                <w:rFonts w:ascii="Times New Roman" w:hAnsi="Times New Roman"/>
                <w:b/>
                <w:sz w:val="24"/>
                <w:szCs w:val="24"/>
              </w:rPr>
            </w:pPr>
            <w:r w:rsidRPr="004D544B">
              <w:rPr>
                <w:rFonts w:ascii="Times New Roman" w:hAnsi="Times New Roman"/>
                <w:b/>
                <w:sz w:val="24"/>
                <w:szCs w:val="24"/>
              </w:rPr>
              <w:t>Цена контракта, руб.</w:t>
            </w:r>
          </w:p>
        </w:tc>
        <w:tc>
          <w:tcPr>
            <w:tcW w:w="1906" w:type="dxa"/>
            <w:vAlign w:val="center"/>
          </w:tcPr>
          <w:p w:rsidR="00BC257A" w:rsidRPr="004D544B" w:rsidRDefault="00BC257A" w:rsidP="004D544B">
            <w:pPr>
              <w:spacing w:after="0" w:line="240" w:lineRule="auto"/>
              <w:jc w:val="center"/>
              <w:rPr>
                <w:rFonts w:ascii="Times New Roman" w:hAnsi="Times New Roman"/>
                <w:b/>
                <w:sz w:val="24"/>
                <w:szCs w:val="24"/>
              </w:rPr>
            </w:pPr>
            <w:r w:rsidRPr="004D544B">
              <w:rPr>
                <w:rFonts w:ascii="Times New Roman" w:hAnsi="Times New Roman"/>
                <w:b/>
                <w:sz w:val="24"/>
                <w:szCs w:val="24"/>
              </w:rPr>
              <w:t>Примечание</w:t>
            </w:r>
          </w:p>
        </w:tc>
      </w:tr>
      <w:tr w:rsidR="00BC257A" w:rsidRPr="004D544B" w:rsidTr="00ED5F7C">
        <w:trPr>
          <w:trHeight w:val="1038"/>
          <w:jc w:val="center"/>
        </w:trPr>
        <w:tc>
          <w:tcPr>
            <w:tcW w:w="4224" w:type="dxa"/>
            <w:vAlign w:val="center"/>
          </w:tcPr>
          <w:p w:rsidR="00BC257A" w:rsidRPr="004D544B" w:rsidRDefault="00BC257A" w:rsidP="004D544B">
            <w:pPr>
              <w:spacing w:after="0" w:line="240" w:lineRule="auto"/>
              <w:rPr>
                <w:rFonts w:ascii="Times New Roman" w:hAnsi="Times New Roman"/>
                <w:sz w:val="24"/>
                <w:szCs w:val="24"/>
              </w:rPr>
            </w:pPr>
            <w:r w:rsidRPr="004D544B">
              <w:rPr>
                <w:rFonts w:ascii="Times New Roman" w:hAnsi="Times New Roman"/>
                <w:sz w:val="24"/>
                <w:szCs w:val="24"/>
              </w:rPr>
              <w:t xml:space="preserve">Выполнение работ по ремонту </w:t>
            </w:r>
            <w:proofErr w:type="gramStart"/>
            <w:r w:rsidRPr="004D544B">
              <w:rPr>
                <w:rFonts w:ascii="Times New Roman" w:hAnsi="Times New Roman"/>
                <w:sz w:val="24"/>
                <w:szCs w:val="24"/>
              </w:rPr>
              <w:t>подъ</w:t>
            </w:r>
            <w:r w:rsidR="00ED5F7C">
              <w:rPr>
                <w:rFonts w:ascii="Times New Roman" w:hAnsi="Times New Roman"/>
                <w:sz w:val="24"/>
                <w:szCs w:val="24"/>
              </w:rPr>
              <w:t>-</w:t>
            </w:r>
            <w:r w:rsidRPr="004D544B">
              <w:rPr>
                <w:rFonts w:ascii="Times New Roman" w:hAnsi="Times New Roman"/>
                <w:sz w:val="24"/>
                <w:szCs w:val="24"/>
              </w:rPr>
              <w:t>ездных</w:t>
            </w:r>
            <w:proofErr w:type="gramEnd"/>
            <w:r w:rsidRPr="004D544B">
              <w:rPr>
                <w:rFonts w:ascii="Times New Roman" w:hAnsi="Times New Roman"/>
                <w:sz w:val="24"/>
                <w:szCs w:val="24"/>
              </w:rPr>
              <w:t xml:space="preserve"> дорог по адресу: в дер. Рома</w:t>
            </w:r>
            <w:r w:rsidR="00ED5F7C">
              <w:rPr>
                <w:rFonts w:ascii="Times New Roman" w:hAnsi="Times New Roman"/>
                <w:sz w:val="24"/>
                <w:szCs w:val="24"/>
              </w:rPr>
              <w:t>-</w:t>
            </w:r>
            <w:r w:rsidRPr="004D544B">
              <w:rPr>
                <w:rFonts w:ascii="Times New Roman" w:hAnsi="Times New Roman"/>
                <w:sz w:val="24"/>
                <w:szCs w:val="24"/>
              </w:rPr>
              <w:t>ново Калининского муниципального округа Тверской области</w:t>
            </w:r>
          </w:p>
        </w:tc>
        <w:tc>
          <w:tcPr>
            <w:tcW w:w="1505" w:type="dxa"/>
            <w:vAlign w:val="center"/>
          </w:tcPr>
          <w:p w:rsidR="00BC257A" w:rsidRPr="004D544B" w:rsidRDefault="00BC257A" w:rsidP="004D544B">
            <w:pPr>
              <w:spacing w:after="0" w:line="240" w:lineRule="auto"/>
              <w:jc w:val="center"/>
              <w:rPr>
                <w:rFonts w:ascii="Times New Roman" w:hAnsi="Times New Roman"/>
                <w:sz w:val="24"/>
                <w:szCs w:val="24"/>
              </w:rPr>
            </w:pPr>
            <w:r w:rsidRPr="004D544B">
              <w:rPr>
                <w:rFonts w:ascii="Times New Roman" w:hAnsi="Times New Roman"/>
                <w:sz w:val="24"/>
                <w:szCs w:val="24"/>
              </w:rPr>
              <w:t>ООО «БАУ»</w:t>
            </w:r>
          </w:p>
        </w:tc>
        <w:tc>
          <w:tcPr>
            <w:tcW w:w="1842" w:type="dxa"/>
            <w:vAlign w:val="center"/>
          </w:tcPr>
          <w:p w:rsidR="00BC257A" w:rsidRPr="004D544B" w:rsidRDefault="00BC257A" w:rsidP="004D544B">
            <w:pPr>
              <w:spacing w:after="0" w:line="240" w:lineRule="auto"/>
              <w:jc w:val="center"/>
              <w:rPr>
                <w:rFonts w:ascii="Times New Roman" w:hAnsi="Times New Roman"/>
                <w:sz w:val="24"/>
                <w:szCs w:val="24"/>
              </w:rPr>
            </w:pPr>
            <w:r w:rsidRPr="004D544B">
              <w:rPr>
                <w:rFonts w:ascii="Times New Roman" w:hAnsi="Times New Roman"/>
                <w:sz w:val="24"/>
                <w:szCs w:val="24"/>
              </w:rPr>
              <w:t>14 735 702,04</w:t>
            </w:r>
          </w:p>
        </w:tc>
        <w:tc>
          <w:tcPr>
            <w:tcW w:w="1906" w:type="dxa"/>
            <w:vAlign w:val="center"/>
          </w:tcPr>
          <w:p w:rsidR="00BC257A" w:rsidRPr="004D544B" w:rsidRDefault="00BC257A" w:rsidP="004D544B">
            <w:pPr>
              <w:spacing w:after="0" w:line="240" w:lineRule="auto"/>
              <w:jc w:val="center"/>
              <w:rPr>
                <w:rFonts w:ascii="Times New Roman" w:hAnsi="Times New Roman"/>
                <w:sz w:val="24"/>
                <w:szCs w:val="24"/>
              </w:rPr>
            </w:pPr>
          </w:p>
          <w:p w:rsidR="00BC257A" w:rsidRPr="004D544B" w:rsidRDefault="00BC257A" w:rsidP="00ED5F7C">
            <w:pPr>
              <w:spacing w:after="0" w:line="240" w:lineRule="auto"/>
              <w:jc w:val="center"/>
              <w:rPr>
                <w:rFonts w:ascii="Times New Roman" w:hAnsi="Times New Roman"/>
                <w:sz w:val="24"/>
                <w:szCs w:val="24"/>
              </w:rPr>
            </w:pPr>
            <w:r w:rsidRPr="004D544B">
              <w:rPr>
                <w:rFonts w:ascii="Times New Roman" w:hAnsi="Times New Roman"/>
                <w:sz w:val="24"/>
                <w:szCs w:val="24"/>
              </w:rPr>
              <w:t>Выполнено. Объект введен в эксплуатацию</w:t>
            </w:r>
          </w:p>
        </w:tc>
      </w:tr>
    </w:tbl>
    <w:p w:rsidR="00FF70D2" w:rsidRDefault="00FF70D2" w:rsidP="007073C6">
      <w:pPr>
        <w:tabs>
          <w:tab w:val="left" w:pos="840"/>
          <w:tab w:val="left" w:pos="930"/>
          <w:tab w:val="left" w:pos="5220"/>
          <w:tab w:val="right" w:pos="9355"/>
        </w:tabs>
        <w:spacing w:after="0" w:line="240" w:lineRule="auto"/>
        <w:rPr>
          <w:noProof/>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0"/>
        <w:gridCol w:w="4760"/>
      </w:tblGrid>
      <w:tr w:rsidR="008F6BBD" w:rsidTr="004D544B">
        <w:tc>
          <w:tcPr>
            <w:tcW w:w="9855" w:type="dxa"/>
            <w:gridSpan w:val="2"/>
          </w:tcPr>
          <w:p w:rsidR="008F6BBD" w:rsidRPr="008F6BBD" w:rsidRDefault="008F6BBD" w:rsidP="008F6BBD">
            <w:pPr>
              <w:spacing w:after="0" w:line="240" w:lineRule="auto"/>
              <w:ind w:firstLine="708"/>
              <w:jc w:val="center"/>
              <w:rPr>
                <w:rFonts w:ascii="Times New Roman" w:hAnsi="Times New Roman"/>
                <w:sz w:val="28"/>
                <w:szCs w:val="28"/>
              </w:rPr>
            </w:pPr>
            <w:r w:rsidRPr="00802981">
              <w:rPr>
                <w:rFonts w:ascii="Times New Roman" w:hAnsi="Times New Roman"/>
                <w:sz w:val="28"/>
                <w:szCs w:val="28"/>
              </w:rPr>
              <w:t>Ремонт дворов</w:t>
            </w:r>
            <w:r>
              <w:rPr>
                <w:rFonts w:ascii="Times New Roman" w:hAnsi="Times New Roman"/>
                <w:sz w:val="28"/>
                <w:szCs w:val="28"/>
              </w:rPr>
              <w:t>ых территорий в дер. Романово</w:t>
            </w:r>
          </w:p>
        </w:tc>
      </w:tr>
      <w:tr w:rsidR="008F6BBD" w:rsidTr="004D544B">
        <w:tc>
          <w:tcPr>
            <w:tcW w:w="4927" w:type="dxa"/>
          </w:tcPr>
          <w:p w:rsidR="008F6BBD" w:rsidRDefault="008F6BBD" w:rsidP="008F6BBD">
            <w:pPr>
              <w:tabs>
                <w:tab w:val="left" w:pos="840"/>
                <w:tab w:val="left" w:pos="930"/>
                <w:tab w:val="left" w:pos="5220"/>
                <w:tab w:val="right" w:pos="9355"/>
              </w:tabs>
              <w:spacing w:after="0" w:line="240" w:lineRule="auto"/>
              <w:jc w:val="center"/>
              <w:rPr>
                <w:noProof/>
                <w:sz w:val="28"/>
                <w:szCs w:val="28"/>
                <w:lang w:eastAsia="ru-RU"/>
              </w:rPr>
            </w:pPr>
            <w:r w:rsidRPr="00802981">
              <w:rPr>
                <w:rFonts w:ascii="Times New Roman" w:hAnsi="Times New Roman"/>
                <w:sz w:val="28"/>
                <w:szCs w:val="28"/>
              </w:rPr>
              <w:t>до ремонта</w:t>
            </w:r>
          </w:p>
        </w:tc>
        <w:tc>
          <w:tcPr>
            <w:tcW w:w="4928" w:type="dxa"/>
          </w:tcPr>
          <w:p w:rsidR="008F6BBD" w:rsidRDefault="008F6BBD" w:rsidP="008F6BBD">
            <w:pPr>
              <w:tabs>
                <w:tab w:val="left" w:pos="840"/>
                <w:tab w:val="left" w:pos="930"/>
                <w:tab w:val="left" w:pos="5220"/>
                <w:tab w:val="right" w:pos="9355"/>
              </w:tabs>
              <w:spacing w:after="0" w:line="240" w:lineRule="auto"/>
              <w:jc w:val="center"/>
              <w:rPr>
                <w:noProof/>
                <w:sz w:val="28"/>
                <w:szCs w:val="28"/>
                <w:lang w:eastAsia="ru-RU"/>
              </w:rPr>
            </w:pPr>
            <w:r w:rsidRPr="00802981">
              <w:rPr>
                <w:rFonts w:ascii="Times New Roman" w:hAnsi="Times New Roman"/>
                <w:sz w:val="28"/>
                <w:szCs w:val="28"/>
              </w:rPr>
              <w:t>после ремонта</w:t>
            </w:r>
          </w:p>
        </w:tc>
      </w:tr>
      <w:tr w:rsidR="008F6BBD" w:rsidTr="004D544B">
        <w:tc>
          <w:tcPr>
            <w:tcW w:w="4927" w:type="dxa"/>
          </w:tcPr>
          <w:p w:rsidR="008F6BBD" w:rsidRDefault="008F6BBD" w:rsidP="00007041">
            <w:pPr>
              <w:tabs>
                <w:tab w:val="left" w:pos="840"/>
                <w:tab w:val="left" w:pos="930"/>
                <w:tab w:val="left" w:pos="5220"/>
                <w:tab w:val="right" w:pos="9355"/>
              </w:tabs>
              <w:spacing w:after="0" w:line="240" w:lineRule="auto"/>
              <w:jc w:val="center"/>
              <w:rPr>
                <w:noProof/>
                <w:sz w:val="28"/>
                <w:szCs w:val="28"/>
                <w:lang w:eastAsia="ru-RU"/>
              </w:rPr>
            </w:pPr>
            <w:r>
              <w:rPr>
                <w:noProof/>
                <w:sz w:val="28"/>
                <w:szCs w:val="28"/>
                <w:lang w:eastAsia="ru-RU"/>
              </w:rPr>
              <w:drawing>
                <wp:inline distT="0" distB="0" distL="0" distR="0">
                  <wp:extent cx="2258514" cy="2160000"/>
                  <wp:effectExtent l="19050" t="0" r="8436" b="0"/>
                  <wp:docPr id="114" name="Рисунок 24" descr="D:\Фролов\Калининский округ\Ремонты 2025\Романово дворы\Фото\Романово двор фот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ролов\Калининский округ\Ремонты 2025\Романово дворы\Фото\Романово двор фото до 1.jpg"/>
                          <pic:cNvPicPr>
                            <a:picLocks noChangeAspect="1" noChangeArrowheads="1"/>
                          </pic:cNvPicPr>
                        </pic:nvPicPr>
                        <pic:blipFill>
                          <a:blip r:embed="rId47" cstate="print"/>
                          <a:srcRect t="28269"/>
                          <a:stretch>
                            <a:fillRect/>
                          </a:stretch>
                        </pic:blipFill>
                        <pic:spPr bwMode="auto">
                          <a:xfrm>
                            <a:off x="0" y="0"/>
                            <a:ext cx="2258514" cy="2160000"/>
                          </a:xfrm>
                          <a:prstGeom prst="rect">
                            <a:avLst/>
                          </a:prstGeom>
                          <a:noFill/>
                          <a:ln w="9525">
                            <a:noFill/>
                            <a:miter lim="800000"/>
                            <a:headEnd/>
                            <a:tailEnd/>
                          </a:ln>
                        </pic:spPr>
                      </pic:pic>
                    </a:graphicData>
                  </a:graphic>
                </wp:inline>
              </w:drawing>
            </w:r>
          </w:p>
        </w:tc>
        <w:tc>
          <w:tcPr>
            <w:tcW w:w="4928" w:type="dxa"/>
          </w:tcPr>
          <w:p w:rsidR="008F6BBD" w:rsidRDefault="00007041" w:rsidP="00007041">
            <w:pPr>
              <w:tabs>
                <w:tab w:val="left" w:pos="840"/>
                <w:tab w:val="left" w:pos="930"/>
                <w:tab w:val="left" w:pos="5220"/>
                <w:tab w:val="right" w:pos="9355"/>
              </w:tabs>
              <w:spacing w:after="0" w:line="240" w:lineRule="auto"/>
              <w:jc w:val="center"/>
              <w:rPr>
                <w:noProof/>
                <w:sz w:val="28"/>
                <w:szCs w:val="28"/>
                <w:lang w:eastAsia="ru-RU"/>
              </w:rPr>
            </w:pPr>
            <w:r>
              <w:rPr>
                <w:noProof/>
                <w:sz w:val="28"/>
                <w:szCs w:val="28"/>
                <w:lang w:eastAsia="ru-RU"/>
              </w:rPr>
              <w:drawing>
                <wp:inline distT="0" distB="0" distL="0" distR="0">
                  <wp:extent cx="1954946" cy="2160000"/>
                  <wp:effectExtent l="19050" t="0" r="7204" b="0"/>
                  <wp:docPr id="115" name="Рисунок 25" descr="D:\Фролов\Калининский округ\Ремонты 2025\Романово дворы\Фото\PHOTO-2025-12-02-11-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ролов\Калининский округ\Ремонты 2025\Романово дворы\Фото\PHOTO-2025-12-02-11-24-05.jpg"/>
                          <pic:cNvPicPr>
                            <a:picLocks noChangeAspect="1" noChangeArrowheads="1"/>
                          </pic:cNvPicPr>
                        </pic:nvPicPr>
                        <pic:blipFill>
                          <a:blip r:embed="rId48" cstate="print"/>
                          <a:srcRect t="27426"/>
                          <a:stretch>
                            <a:fillRect/>
                          </a:stretch>
                        </pic:blipFill>
                        <pic:spPr bwMode="auto">
                          <a:xfrm>
                            <a:off x="0" y="0"/>
                            <a:ext cx="1954946" cy="2160000"/>
                          </a:xfrm>
                          <a:prstGeom prst="rect">
                            <a:avLst/>
                          </a:prstGeom>
                          <a:noFill/>
                          <a:ln w="9525">
                            <a:noFill/>
                            <a:miter lim="800000"/>
                            <a:headEnd/>
                            <a:tailEnd/>
                          </a:ln>
                        </pic:spPr>
                      </pic:pic>
                    </a:graphicData>
                  </a:graphic>
                </wp:inline>
              </w:drawing>
            </w:r>
          </w:p>
        </w:tc>
      </w:tr>
    </w:tbl>
    <w:p w:rsidR="00A43D78" w:rsidRPr="00D06251" w:rsidRDefault="00D06251" w:rsidP="00D06251">
      <w:pPr>
        <w:spacing w:after="0" w:line="240" w:lineRule="auto"/>
        <w:ind w:firstLine="709"/>
        <w:jc w:val="both"/>
        <w:rPr>
          <w:rFonts w:ascii="Times New Roman" w:hAnsi="Times New Roman"/>
          <w:sz w:val="28"/>
          <w:szCs w:val="28"/>
          <w:highlight w:val="yellow"/>
        </w:rPr>
      </w:pPr>
      <w:r w:rsidRPr="00D06251">
        <w:rPr>
          <w:rFonts w:ascii="Times New Roman" w:hAnsi="Times New Roman"/>
          <w:sz w:val="28"/>
          <w:szCs w:val="28"/>
        </w:rPr>
        <w:lastRenderedPageBreak/>
        <w:t xml:space="preserve">В 2025 году </w:t>
      </w:r>
      <w:r>
        <w:rPr>
          <w:rFonts w:ascii="Times New Roman" w:hAnsi="Times New Roman"/>
          <w:sz w:val="28"/>
          <w:szCs w:val="28"/>
        </w:rPr>
        <w:t xml:space="preserve">заключены контракты </w:t>
      </w:r>
      <w:r w:rsidR="00A43D78" w:rsidRPr="00802981">
        <w:rPr>
          <w:rFonts w:ascii="Times New Roman" w:hAnsi="Times New Roman"/>
          <w:sz w:val="28"/>
          <w:szCs w:val="28"/>
        </w:rPr>
        <w:t xml:space="preserve">в целях обеспечения безопасности дорожного движения на автомобильных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в дер. Жорновка, в дер. Красная Гора, в дер. Мермерины, в с. </w:t>
      </w:r>
      <w:proofErr w:type="gramStart"/>
      <w:r w:rsidR="00A43D78" w:rsidRPr="00802981">
        <w:rPr>
          <w:rFonts w:ascii="Times New Roman" w:hAnsi="Times New Roman"/>
          <w:sz w:val="28"/>
          <w:szCs w:val="28"/>
        </w:rPr>
        <w:t>Медное</w:t>
      </w:r>
      <w:proofErr w:type="gramEnd"/>
      <w:r w:rsidR="00A43D78" w:rsidRPr="00802981">
        <w:rPr>
          <w:rFonts w:ascii="Times New Roman" w:hAnsi="Times New Roman"/>
          <w:sz w:val="28"/>
          <w:szCs w:val="28"/>
        </w:rPr>
        <w:t>, в пгт. Орша Калининского муниципального округа</w:t>
      </w:r>
      <w:r>
        <w:rPr>
          <w:rFonts w:ascii="Times New Roman" w:hAnsi="Times New Roman"/>
          <w:sz w:val="28"/>
          <w:szCs w:val="28"/>
        </w:rPr>
        <w:t>.</w:t>
      </w:r>
      <w:r w:rsidR="00A43D78" w:rsidRPr="00802981">
        <w:rPr>
          <w:rFonts w:ascii="Times New Roman" w:hAnsi="Times New Roman"/>
          <w:sz w:val="28"/>
          <w:szCs w:val="28"/>
        </w:rPr>
        <w:t xml:space="preserve"> </w:t>
      </w:r>
      <w:r>
        <w:rPr>
          <w:rFonts w:ascii="Times New Roman" w:hAnsi="Times New Roman"/>
          <w:sz w:val="28"/>
          <w:szCs w:val="28"/>
        </w:rPr>
        <w:t xml:space="preserve">Контракты выполнены, работы завершены, объекты </w:t>
      </w:r>
      <w:r w:rsidR="00A43D78" w:rsidRPr="00802981">
        <w:rPr>
          <w:rFonts w:ascii="Times New Roman" w:hAnsi="Times New Roman"/>
          <w:sz w:val="28"/>
          <w:szCs w:val="28"/>
        </w:rPr>
        <w:t>введены в эксплуатацию.</w:t>
      </w:r>
    </w:p>
    <w:p w:rsidR="00FF70D2" w:rsidRPr="00802981" w:rsidRDefault="00FF70D2" w:rsidP="00802981">
      <w:pPr>
        <w:tabs>
          <w:tab w:val="left" w:pos="840"/>
          <w:tab w:val="left" w:pos="930"/>
          <w:tab w:val="left" w:pos="5220"/>
          <w:tab w:val="right" w:pos="9355"/>
        </w:tabs>
        <w:spacing w:after="0" w:line="240" w:lineRule="auto"/>
        <w:rPr>
          <w:rFonts w:ascii="Times New Roman" w:hAnsi="Times New Roman"/>
          <w:noProof/>
          <w:sz w:val="28"/>
          <w:szCs w:val="28"/>
          <w:lang w:eastAsia="ru-RU"/>
        </w:rPr>
      </w:pPr>
    </w:p>
    <w:tbl>
      <w:tblPr>
        <w:tblW w:w="9473" w:type="dxa"/>
        <w:tblInd w:w="98" w:type="dxa"/>
        <w:tblLook w:val="04A0"/>
      </w:tblPr>
      <w:tblGrid>
        <w:gridCol w:w="535"/>
        <w:gridCol w:w="4243"/>
        <w:gridCol w:w="1408"/>
        <w:gridCol w:w="1596"/>
        <w:gridCol w:w="1691"/>
      </w:tblGrid>
      <w:tr w:rsidR="00A43D78" w:rsidRPr="009F490B" w:rsidTr="008B5161">
        <w:trPr>
          <w:trHeight w:val="1125"/>
        </w:trPr>
        <w:tc>
          <w:tcPr>
            <w:tcW w:w="535" w:type="dxa"/>
            <w:tcBorders>
              <w:top w:val="single" w:sz="8" w:space="0" w:color="auto"/>
              <w:left w:val="single" w:sz="8" w:space="0" w:color="auto"/>
              <w:bottom w:val="single" w:sz="8" w:space="0" w:color="auto"/>
              <w:right w:val="nil"/>
            </w:tcBorders>
            <w:shd w:val="clear" w:color="auto" w:fill="auto"/>
            <w:noWrap/>
            <w:vAlign w:val="center"/>
            <w:hideMark/>
          </w:tcPr>
          <w:p w:rsidR="00A43D78" w:rsidRPr="009F490B" w:rsidRDefault="00A43D78" w:rsidP="009F490B">
            <w:pPr>
              <w:spacing w:after="0" w:line="240" w:lineRule="auto"/>
              <w:jc w:val="center"/>
              <w:rPr>
                <w:rFonts w:ascii="Times New Roman" w:eastAsia="Times New Roman" w:hAnsi="Times New Roman"/>
                <w:b/>
                <w:bCs/>
                <w:color w:val="000000"/>
                <w:sz w:val="24"/>
                <w:szCs w:val="24"/>
              </w:rPr>
            </w:pPr>
            <w:r w:rsidRPr="009F490B">
              <w:rPr>
                <w:rFonts w:ascii="Times New Roman" w:eastAsia="Times New Roman" w:hAnsi="Times New Roman"/>
                <w:b/>
                <w:bCs/>
                <w:color w:val="000000"/>
                <w:sz w:val="24"/>
                <w:szCs w:val="24"/>
              </w:rPr>
              <w:t>№</w:t>
            </w:r>
          </w:p>
        </w:tc>
        <w:tc>
          <w:tcPr>
            <w:tcW w:w="42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43D78" w:rsidRPr="009F490B" w:rsidRDefault="00A43D78" w:rsidP="009F490B">
            <w:pPr>
              <w:spacing w:after="0" w:line="240" w:lineRule="auto"/>
              <w:jc w:val="center"/>
              <w:rPr>
                <w:rFonts w:ascii="Times New Roman" w:eastAsia="Times New Roman" w:hAnsi="Times New Roman"/>
                <w:b/>
                <w:bCs/>
                <w:color w:val="000000"/>
                <w:sz w:val="24"/>
                <w:szCs w:val="24"/>
              </w:rPr>
            </w:pPr>
            <w:r w:rsidRPr="009F490B">
              <w:rPr>
                <w:rFonts w:ascii="Times New Roman" w:eastAsia="Times New Roman" w:hAnsi="Times New Roman"/>
                <w:b/>
                <w:bCs/>
                <w:color w:val="000000"/>
                <w:sz w:val="24"/>
                <w:szCs w:val="24"/>
              </w:rPr>
              <w:t>Наименование объекта</w:t>
            </w:r>
          </w:p>
        </w:tc>
        <w:tc>
          <w:tcPr>
            <w:tcW w:w="1408" w:type="dxa"/>
            <w:tcBorders>
              <w:top w:val="single" w:sz="8" w:space="0" w:color="auto"/>
              <w:left w:val="nil"/>
              <w:bottom w:val="single" w:sz="8" w:space="0" w:color="auto"/>
              <w:right w:val="single" w:sz="8" w:space="0" w:color="auto"/>
            </w:tcBorders>
            <w:shd w:val="clear" w:color="auto" w:fill="auto"/>
            <w:vAlign w:val="center"/>
            <w:hideMark/>
          </w:tcPr>
          <w:p w:rsidR="00A43D78" w:rsidRPr="009F490B" w:rsidRDefault="00A43D78" w:rsidP="009F490B">
            <w:pPr>
              <w:spacing w:after="0" w:line="240" w:lineRule="auto"/>
              <w:jc w:val="center"/>
              <w:rPr>
                <w:rFonts w:ascii="Times New Roman" w:eastAsia="Times New Roman" w:hAnsi="Times New Roman"/>
                <w:b/>
                <w:bCs/>
                <w:color w:val="000000"/>
                <w:sz w:val="24"/>
                <w:szCs w:val="24"/>
              </w:rPr>
            </w:pPr>
            <w:r w:rsidRPr="009F490B">
              <w:rPr>
                <w:rFonts w:ascii="Times New Roman" w:eastAsia="Times New Roman" w:hAnsi="Times New Roman"/>
                <w:b/>
                <w:bCs/>
                <w:color w:val="000000"/>
                <w:sz w:val="24"/>
                <w:szCs w:val="24"/>
              </w:rPr>
              <w:t>Местный бюджет тыс. руб.</w:t>
            </w:r>
          </w:p>
        </w:tc>
        <w:tc>
          <w:tcPr>
            <w:tcW w:w="1596" w:type="dxa"/>
            <w:tcBorders>
              <w:top w:val="single" w:sz="8" w:space="0" w:color="auto"/>
              <w:left w:val="nil"/>
              <w:bottom w:val="single" w:sz="8" w:space="0" w:color="auto"/>
              <w:right w:val="single" w:sz="8" w:space="0" w:color="auto"/>
            </w:tcBorders>
            <w:shd w:val="clear" w:color="auto" w:fill="auto"/>
            <w:vAlign w:val="center"/>
            <w:hideMark/>
          </w:tcPr>
          <w:p w:rsidR="00A43D78" w:rsidRPr="009F490B" w:rsidRDefault="00A43D78" w:rsidP="009F490B">
            <w:pPr>
              <w:spacing w:after="0" w:line="240" w:lineRule="auto"/>
              <w:jc w:val="center"/>
              <w:rPr>
                <w:rFonts w:ascii="Times New Roman" w:eastAsia="Times New Roman" w:hAnsi="Times New Roman"/>
                <w:b/>
                <w:bCs/>
                <w:color w:val="000000"/>
                <w:sz w:val="24"/>
                <w:szCs w:val="24"/>
              </w:rPr>
            </w:pPr>
            <w:r w:rsidRPr="009F490B">
              <w:rPr>
                <w:rFonts w:ascii="Times New Roman" w:eastAsia="Times New Roman" w:hAnsi="Times New Roman"/>
                <w:b/>
                <w:bCs/>
                <w:color w:val="000000"/>
                <w:sz w:val="24"/>
                <w:szCs w:val="24"/>
              </w:rPr>
              <w:t>Областной бюджет тыс. руб.</w:t>
            </w:r>
          </w:p>
        </w:tc>
        <w:tc>
          <w:tcPr>
            <w:tcW w:w="1691" w:type="dxa"/>
            <w:tcBorders>
              <w:top w:val="single" w:sz="8" w:space="0" w:color="auto"/>
              <w:left w:val="nil"/>
              <w:bottom w:val="single" w:sz="8" w:space="0" w:color="auto"/>
              <w:right w:val="single" w:sz="8" w:space="0" w:color="auto"/>
            </w:tcBorders>
            <w:shd w:val="clear" w:color="auto" w:fill="auto"/>
            <w:vAlign w:val="bottom"/>
            <w:hideMark/>
          </w:tcPr>
          <w:p w:rsidR="00A43D78" w:rsidRPr="009F490B" w:rsidRDefault="00A43D78" w:rsidP="009F490B">
            <w:pPr>
              <w:spacing w:after="0" w:line="240" w:lineRule="auto"/>
              <w:jc w:val="center"/>
              <w:rPr>
                <w:rFonts w:ascii="Times New Roman" w:eastAsia="Times New Roman" w:hAnsi="Times New Roman"/>
                <w:b/>
                <w:bCs/>
                <w:color w:val="000000"/>
                <w:sz w:val="24"/>
                <w:szCs w:val="24"/>
              </w:rPr>
            </w:pPr>
            <w:r w:rsidRPr="009F490B">
              <w:rPr>
                <w:rFonts w:ascii="Times New Roman" w:eastAsia="Times New Roman" w:hAnsi="Times New Roman"/>
                <w:b/>
                <w:bCs/>
                <w:color w:val="000000"/>
                <w:sz w:val="24"/>
                <w:szCs w:val="24"/>
              </w:rPr>
              <w:t>Общая стоимость реализации тыс. руб.</w:t>
            </w:r>
          </w:p>
        </w:tc>
      </w:tr>
      <w:tr w:rsidR="00A43D78" w:rsidRPr="009F490B" w:rsidTr="00A43D78">
        <w:trPr>
          <w:trHeight w:val="3079"/>
        </w:trPr>
        <w:tc>
          <w:tcPr>
            <w:tcW w:w="535"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A43D78" w:rsidRPr="009F490B" w:rsidRDefault="00A43D78" w:rsidP="00802981">
            <w:pPr>
              <w:spacing w:after="0" w:line="240" w:lineRule="auto"/>
              <w:jc w:val="center"/>
              <w:rPr>
                <w:rFonts w:ascii="Times New Roman" w:eastAsia="Times New Roman" w:hAnsi="Times New Roman"/>
                <w:color w:val="000000"/>
                <w:sz w:val="24"/>
                <w:szCs w:val="24"/>
              </w:rPr>
            </w:pPr>
            <w:r w:rsidRPr="009F490B">
              <w:rPr>
                <w:rFonts w:ascii="Times New Roman" w:eastAsia="Times New Roman" w:hAnsi="Times New Roman"/>
                <w:color w:val="000000"/>
                <w:sz w:val="24"/>
                <w:szCs w:val="24"/>
              </w:rPr>
              <w:t>1</w:t>
            </w:r>
          </w:p>
        </w:tc>
        <w:tc>
          <w:tcPr>
            <w:tcW w:w="4243"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A43D78" w:rsidRPr="009F490B" w:rsidRDefault="00A43D78" w:rsidP="00802981">
            <w:pPr>
              <w:spacing w:after="0" w:line="240" w:lineRule="auto"/>
              <w:jc w:val="center"/>
              <w:rPr>
                <w:rFonts w:ascii="Times New Roman" w:eastAsia="Times New Roman" w:hAnsi="Times New Roman"/>
                <w:sz w:val="24"/>
                <w:szCs w:val="24"/>
              </w:rPr>
            </w:pPr>
            <w:r w:rsidRPr="009F490B">
              <w:rPr>
                <w:rFonts w:ascii="Times New Roman" w:eastAsia="Times New Roman" w:hAnsi="Times New Roman"/>
                <w:bCs/>
                <w:sz w:val="24"/>
                <w:szCs w:val="24"/>
              </w:rPr>
              <w:t xml:space="preserve">Проведение мероприятий в целях обеспечения безопасности дорожного движения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в дер. Жорновка, в дер. Красная Гора,  в дер. Мермерины, </w:t>
            </w:r>
            <w:r w:rsidRPr="009F490B">
              <w:rPr>
                <w:rFonts w:ascii="Times New Roman" w:eastAsia="Times New Roman" w:hAnsi="Times New Roman"/>
                <w:sz w:val="24"/>
                <w:szCs w:val="24"/>
              </w:rPr>
              <w:t>в село Медное, в пгт. Орша</w:t>
            </w:r>
            <w:r w:rsidRPr="009F490B">
              <w:rPr>
                <w:rFonts w:ascii="Times New Roman" w:eastAsia="Times New Roman" w:hAnsi="Times New Roman"/>
                <w:bCs/>
                <w:sz w:val="24"/>
                <w:szCs w:val="24"/>
              </w:rPr>
              <w:t xml:space="preserve">  Калининского муниципального округа Тверской области</w:t>
            </w:r>
          </w:p>
        </w:tc>
        <w:tc>
          <w:tcPr>
            <w:tcW w:w="1408" w:type="dxa"/>
            <w:tcBorders>
              <w:top w:val="single" w:sz="8" w:space="0" w:color="auto"/>
              <w:left w:val="nil"/>
              <w:bottom w:val="single" w:sz="4" w:space="0" w:color="auto"/>
              <w:right w:val="nil"/>
            </w:tcBorders>
            <w:shd w:val="clear" w:color="auto" w:fill="auto"/>
            <w:noWrap/>
            <w:vAlign w:val="center"/>
            <w:hideMark/>
          </w:tcPr>
          <w:p w:rsidR="00A43D78" w:rsidRPr="009F490B" w:rsidRDefault="00A43D78" w:rsidP="00802981">
            <w:pPr>
              <w:spacing w:after="0" w:line="240" w:lineRule="auto"/>
              <w:jc w:val="center"/>
              <w:rPr>
                <w:rFonts w:ascii="Times New Roman" w:eastAsia="Times New Roman" w:hAnsi="Times New Roman"/>
                <w:color w:val="000000"/>
                <w:sz w:val="24"/>
                <w:szCs w:val="24"/>
              </w:rPr>
            </w:pPr>
            <w:r w:rsidRPr="009F490B">
              <w:rPr>
                <w:rFonts w:ascii="Times New Roman" w:eastAsia="Times New Roman" w:hAnsi="Times New Roman"/>
                <w:color w:val="000000"/>
                <w:sz w:val="24"/>
                <w:szCs w:val="24"/>
              </w:rPr>
              <w:t>735,56</w:t>
            </w:r>
          </w:p>
        </w:tc>
        <w:tc>
          <w:tcPr>
            <w:tcW w:w="1596"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A43D78" w:rsidRPr="009F490B" w:rsidRDefault="00A43D78" w:rsidP="00802981">
            <w:pPr>
              <w:spacing w:after="0" w:line="240" w:lineRule="auto"/>
              <w:jc w:val="center"/>
              <w:rPr>
                <w:rFonts w:ascii="Times New Roman" w:eastAsia="Times New Roman" w:hAnsi="Times New Roman"/>
                <w:color w:val="000000"/>
                <w:sz w:val="24"/>
                <w:szCs w:val="24"/>
              </w:rPr>
            </w:pPr>
            <w:r w:rsidRPr="009F490B">
              <w:rPr>
                <w:rFonts w:ascii="Times New Roman" w:eastAsia="Times New Roman" w:hAnsi="Times New Roman"/>
                <w:color w:val="000000"/>
                <w:sz w:val="24"/>
                <w:szCs w:val="24"/>
              </w:rPr>
              <w:t>6 620,00</w:t>
            </w:r>
          </w:p>
        </w:tc>
        <w:tc>
          <w:tcPr>
            <w:tcW w:w="1691" w:type="dxa"/>
            <w:tcBorders>
              <w:top w:val="single" w:sz="8" w:space="0" w:color="auto"/>
              <w:left w:val="nil"/>
              <w:bottom w:val="single" w:sz="4" w:space="0" w:color="auto"/>
              <w:right w:val="single" w:sz="8" w:space="0" w:color="auto"/>
            </w:tcBorders>
            <w:shd w:val="clear" w:color="auto" w:fill="auto"/>
            <w:noWrap/>
            <w:vAlign w:val="center"/>
            <w:hideMark/>
          </w:tcPr>
          <w:p w:rsidR="00A43D78" w:rsidRPr="009F490B" w:rsidRDefault="00A43D78" w:rsidP="00802981">
            <w:pPr>
              <w:spacing w:after="0" w:line="240" w:lineRule="auto"/>
              <w:jc w:val="center"/>
              <w:rPr>
                <w:rFonts w:ascii="Times New Roman" w:eastAsia="Times New Roman" w:hAnsi="Times New Roman"/>
                <w:color w:val="000000"/>
                <w:sz w:val="24"/>
                <w:szCs w:val="24"/>
              </w:rPr>
            </w:pPr>
            <w:r w:rsidRPr="009F490B">
              <w:rPr>
                <w:rFonts w:ascii="Times New Roman" w:hAnsi="Times New Roman"/>
                <w:sz w:val="24"/>
                <w:szCs w:val="24"/>
              </w:rPr>
              <w:t>7 355,56</w:t>
            </w:r>
          </w:p>
        </w:tc>
      </w:tr>
    </w:tbl>
    <w:p w:rsidR="00FF70D2" w:rsidRPr="00802981" w:rsidRDefault="00FF70D2" w:rsidP="00802981">
      <w:pPr>
        <w:tabs>
          <w:tab w:val="left" w:pos="840"/>
          <w:tab w:val="left" w:pos="930"/>
          <w:tab w:val="left" w:pos="5220"/>
          <w:tab w:val="right" w:pos="9355"/>
        </w:tabs>
        <w:spacing w:after="0" w:line="240" w:lineRule="auto"/>
        <w:rPr>
          <w:rFonts w:ascii="Times New Roman" w:hAnsi="Times New Roman"/>
          <w:noProof/>
          <w:sz w:val="28"/>
          <w:szCs w:val="28"/>
          <w:lang w:eastAsia="ru-RU"/>
        </w:rPr>
      </w:pPr>
    </w:p>
    <w:p w:rsidR="00A43D78" w:rsidRDefault="00FF21AC" w:rsidP="007D1E97">
      <w:pPr>
        <w:spacing w:after="0" w:line="240" w:lineRule="auto"/>
        <w:jc w:val="center"/>
        <w:rPr>
          <w:rFonts w:ascii="Times New Roman" w:hAnsi="Times New Roman"/>
          <w:b/>
          <w:sz w:val="28"/>
          <w:szCs w:val="28"/>
        </w:rPr>
      </w:pPr>
      <w:r>
        <w:rPr>
          <w:rFonts w:ascii="Times New Roman" w:hAnsi="Times New Roman"/>
          <w:b/>
          <w:sz w:val="28"/>
          <w:szCs w:val="28"/>
        </w:rPr>
        <w:t xml:space="preserve">2.5.1.5. </w:t>
      </w:r>
      <w:r w:rsidR="00A43D78" w:rsidRPr="00802981">
        <w:rPr>
          <w:rFonts w:ascii="Times New Roman" w:hAnsi="Times New Roman"/>
          <w:b/>
          <w:sz w:val="28"/>
          <w:szCs w:val="28"/>
        </w:rPr>
        <w:t>Обеспечение круглосуточного бесперебойного и безопасного движения транспортных средств на автомобильных дорогах межмуниципального  значения 3 класса</w:t>
      </w:r>
    </w:p>
    <w:p w:rsidR="00D06251" w:rsidRPr="00802981" w:rsidRDefault="00D06251" w:rsidP="007D1E97">
      <w:pPr>
        <w:spacing w:after="0" w:line="240" w:lineRule="auto"/>
        <w:jc w:val="center"/>
        <w:rPr>
          <w:rFonts w:ascii="Times New Roman" w:hAnsi="Times New Roman"/>
          <w:sz w:val="28"/>
          <w:szCs w:val="28"/>
        </w:rPr>
      </w:pPr>
    </w:p>
    <w:p w:rsidR="00A43D78" w:rsidRDefault="00A43D78" w:rsidP="007D1E97">
      <w:pPr>
        <w:spacing w:after="0" w:line="240" w:lineRule="auto"/>
        <w:ind w:firstLine="709"/>
        <w:jc w:val="both"/>
        <w:rPr>
          <w:rFonts w:ascii="Times New Roman" w:hAnsi="Times New Roman"/>
          <w:sz w:val="28"/>
          <w:szCs w:val="28"/>
        </w:rPr>
      </w:pPr>
      <w:proofErr w:type="gramStart"/>
      <w:r w:rsidRPr="00802981">
        <w:rPr>
          <w:rFonts w:ascii="Times New Roman" w:hAnsi="Times New Roman"/>
          <w:sz w:val="28"/>
          <w:szCs w:val="28"/>
        </w:rPr>
        <w:t xml:space="preserve">Общий объем запланированных денежных средств из областного бюджета </w:t>
      </w:r>
      <w:r w:rsidR="00D06251">
        <w:rPr>
          <w:rFonts w:ascii="Times New Roman" w:hAnsi="Times New Roman"/>
          <w:sz w:val="28"/>
          <w:szCs w:val="28"/>
        </w:rPr>
        <w:t>по данному направлению</w:t>
      </w:r>
      <w:r w:rsidRPr="00802981">
        <w:rPr>
          <w:rFonts w:ascii="Times New Roman" w:hAnsi="Times New Roman"/>
          <w:sz w:val="28"/>
          <w:szCs w:val="28"/>
        </w:rPr>
        <w:t xml:space="preserve"> состав</w:t>
      </w:r>
      <w:r w:rsidR="00D06251">
        <w:rPr>
          <w:rFonts w:ascii="Times New Roman" w:hAnsi="Times New Roman"/>
          <w:sz w:val="28"/>
          <w:szCs w:val="28"/>
        </w:rPr>
        <w:t>ил</w:t>
      </w:r>
      <w:r w:rsidRPr="00802981">
        <w:rPr>
          <w:rFonts w:ascii="Times New Roman" w:hAnsi="Times New Roman"/>
          <w:sz w:val="28"/>
          <w:szCs w:val="28"/>
        </w:rPr>
        <w:t xml:space="preserve"> 44 390, 40 тыс. руб., из них израсходовано 44 390,40 тыс. руб. в рамках заключенного муниципального контракта №</w:t>
      </w:r>
      <w:r w:rsidR="00D06251">
        <w:rPr>
          <w:rFonts w:ascii="Times New Roman" w:hAnsi="Times New Roman"/>
          <w:sz w:val="28"/>
          <w:szCs w:val="28"/>
        </w:rPr>
        <w:t xml:space="preserve"> </w:t>
      </w:r>
      <w:r w:rsidRPr="00802981">
        <w:rPr>
          <w:rFonts w:ascii="Times New Roman" w:hAnsi="Times New Roman"/>
          <w:sz w:val="28"/>
          <w:szCs w:val="28"/>
        </w:rPr>
        <w:t>0136300033524000368 от 23.12.2024 с ООО «ТДК 97» на содержание автомобильных дорог общего пользования межмуниципального значения 3 класса Калининского муниципального округа Тверской области в 2025 году.</w:t>
      </w:r>
      <w:proofErr w:type="gramEnd"/>
    </w:p>
    <w:p w:rsidR="007D1E97" w:rsidRPr="00802981" w:rsidRDefault="007D1E97" w:rsidP="007D1E97">
      <w:pPr>
        <w:spacing w:after="0" w:line="240" w:lineRule="auto"/>
        <w:ind w:firstLine="709"/>
        <w:jc w:val="both"/>
        <w:rPr>
          <w:rFonts w:ascii="Times New Roman" w:hAnsi="Times New Roman"/>
          <w:sz w:val="28"/>
          <w:szCs w:val="28"/>
        </w:rPr>
      </w:pPr>
    </w:p>
    <w:p w:rsidR="007D1E97" w:rsidRDefault="003A7ED4" w:rsidP="007D1E97">
      <w:pPr>
        <w:spacing w:after="0" w:line="240" w:lineRule="auto"/>
        <w:jc w:val="center"/>
        <w:outlineLvl w:val="0"/>
        <w:rPr>
          <w:rFonts w:ascii="Times New Roman" w:hAnsi="Times New Roman"/>
          <w:b/>
          <w:sz w:val="28"/>
          <w:szCs w:val="28"/>
        </w:rPr>
      </w:pPr>
      <w:r>
        <w:rPr>
          <w:rFonts w:ascii="Times New Roman" w:hAnsi="Times New Roman"/>
          <w:b/>
          <w:sz w:val="28"/>
          <w:szCs w:val="28"/>
        </w:rPr>
        <w:t xml:space="preserve">2.5.1.6. </w:t>
      </w:r>
      <w:r w:rsidR="007D1E97">
        <w:rPr>
          <w:rFonts w:ascii="Times New Roman" w:hAnsi="Times New Roman"/>
          <w:b/>
          <w:sz w:val="28"/>
          <w:szCs w:val="28"/>
        </w:rPr>
        <w:t>З</w:t>
      </w:r>
      <w:r w:rsidR="007D1E97" w:rsidRPr="00802981">
        <w:rPr>
          <w:rFonts w:ascii="Times New Roman" w:hAnsi="Times New Roman"/>
          <w:b/>
          <w:sz w:val="28"/>
          <w:szCs w:val="28"/>
        </w:rPr>
        <w:t>имнее и летнее содержание автомобильных дорог общего пользования местного значения</w:t>
      </w:r>
    </w:p>
    <w:p w:rsidR="007D1E97" w:rsidRDefault="007D1E97" w:rsidP="003945B2">
      <w:pPr>
        <w:spacing w:after="0" w:line="240" w:lineRule="auto"/>
        <w:jc w:val="right"/>
        <w:outlineLvl w:val="0"/>
        <w:rPr>
          <w:rFonts w:ascii="Times New Roman" w:hAnsi="Times New Roman"/>
          <w:b/>
          <w:sz w:val="28"/>
          <w:szCs w:val="28"/>
        </w:rPr>
      </w:pPr>
    </w:p>
    <w:p w:rsidR="00A43D78" w:rsidRPr="00802981" w:rsidRDefault="003945B2" w:rsidP="003945B2">
      <w:pPr>
        <w:spacing w:after="0" w:line="240" w:lineRule="auto"/>
        <w:ind w:firstLine="709"/>
        <w:jc w:val="both"/>
        <w:outlineLvl w:val="0"/>
        <w:rPr>
          <w:rFonts w:ascii="Times New Roman" w:hAnsi="Times New Roman"/>
          <w:sz w:val="28"/>
          <w:szCs w:val="28"/>
        </w:rPr>
      </w:pPr>
      <w:r>
        <w:rPr>
          <w:rFonts w:ascii="Times New Roman" w:hAnsi="Times New Roman"/>
          <w:sz w:val="28"/>
          <w:szCs w:val="28"/>
        </w:rPr>
        <w:t xml:space="preserve">В 2025 году выполнялись </w:t>
      </w:r>
      <w:r w:rsidR="00A43D78" w:rsidRPr="00802981">
        <w:rPr>
          <w:rFonts w:ascii="Times New Roman" w:hAnsi="Times New Roman"/>
          <w:sz w:val="28"/>
          <w:szCs w:val="28"/>
        </w:rPr>
        <w:t>работ</w:t>
      </w:r>
      <w:r>
        <w:rPr>
          <w:rFonts w:ascii="Times New Roman" w:hAnsi="Times New Roman"/>
          <w:sz w:val="28"/>
          <w:szCs w:val="28"/>
        </w:rPr>
        <w:t>ы</w:t>
      </w:r>
      <w:r w:rsidR="00A43D78" w:rsidRPr="00802981">
        <w:rPr>
          <w:rFonts w:ascii="Times New Roman" w:hAnsi="Times New Roman"/>
          <w:sz w:val="28"/>
          <w:szCs w:val="28"/>
        </w:rPr>
        <w:t xml:space="preserve"> по летнему и зимнему содержанию автомобильных дорог общег</w:t>
      </w:r>
      <w:r w:rsidR="007D1E97">
        <w:rPr>
          <w:rFonts w:ascii="Times New Roman" w:hAnsi="Times New Roman"/>
          <w:sz w:val="28"/>
          <w:szCs w:val="28"/>
        </w:rPr>
        <w:t>о пользования местного значения</w:t>
      </w:r>
      <w:r w:rsidR="00A43D78" w:rsidRPr="00802981">
        <w:rPr>
          <w:rFonts w:ascii="Times New Roman" w:hAnsi="Times New Roman"/>
          <w:sz w:val="28"/>
          <w:szCs w:val="28"/>
        </w:rPr>
        <w:t xml:space="preserve"> согласно заключенным муниципальным контрактам:</w:t>
      </w:r>
    </w:p>
    <w:p w:rsidR="00A43D78" w:rsidRPr="00802981" w:rsidRDefault="00A43D78" w:rsidP="003F1E32">
      <w:pPr>
        <w:pStyle w:val="a8"/>
        <w:numPr>
          <w:ilvl w:val="0"/>
          <w:numId w:val="14"/>
        </w:numPr>
        <w:spacing w:after="0" w:line="240" w:lineRule="auto"/>
        <w:ind w:left="714" w:hanging="357"/>
        <w:jc w:val="both"/>
        <w:rPr>
          <w:rFonts w:ascii="Times New Roman" w:hAnsi="Times New Roman"/>
          <w:sz w:val="28"/>
          <w:szCs w:val="28"/>
        </w:rPr>
      </w:pPr>
      <w:r w:rsidRPr="00802981">
        <w:rPr>
          <w:rFonts w:ascii="Times New Roman" w:hAnsi="Times New Roman"/>
          <w:sz w:val="28"/>
          <w:szCs w:val="28"/>
        </w:rPr>
        <w:t>№</w:t>
      </w:r>
      <w:r w:rsidR="007D1E97">
        <w:rPr>
          <w:rFonts w:ascii="Times New Roman" w:hAnsi="Times New Roman"/>
          <w:sz w:val="28"/>
          <w:szCs w:val="28"/>
        </w:rPr>
        <w:t xml:space="preserve"> </w:t>
      </w:r>
      <w:r w:rsidRPr="00802981">
        <w:rPr>
          <w:rFonts w:ascii="Times New Roman" w:hAnsi="Times New Roman"/>
          <w:sz w:val="28"/>
          <w:szCs w:val="28"/>
        </w:rPr>
        <w:t>0136300033524000370 от 23.12.2024 с ООО «Авантаж» участок территории 1;</w:t>
      </w:r>
    </w:p>
    <w:p w:rsidR="00A43D78" w:rsidRPr="00802981" w:rsidRDefault="00A43D78" w:rsidP="003F1E32">
      <w:pPr>
        <w:pStyle w:val="a8"/>
        <w:numPr>
          <w:ilvl w:val="0"/>
          <w:numId w:val="14"/>
        </w:numPr>
        <w:spacing w:after="0" w:line="240" w:lineRule="auto"/>
        <w:ind w:left="714" w:hanging="357"/>
        <w:jc w:val="both"/>
        <w:rPr>
          <w:rFonts w:ascii="Times New Roman" w:hAnsi="Times New Roman"/>
          <w:sz w:val="28"/>
          <w:szCs w:val="28"/>
        </w:rPr>
      </w:pPr>
      <w:r w:rsidRPr="00802981">
        <w:rPr>
          <w:rFonts w:ascii="Times New Roman" w:hAnsi="Times New Roman"/>
          <w:sz w:val="28"/>
          <w:szCs w:val="28"/>
        </w:rPr>
        <w:lastRenderedPageBreak/>
        <w:t>№0136300033524000371 от 23.12.2024  с ООО «Техсервис» участок территории 2;</w:t>
      </w:r>
    </w:p>
    <w:p w:rsidR="00A43D78" w:rsidRPr="00802981" w:rsidRDefault="00A43D78" w:rsidP="003F1E32">
      <w:pPr>
        <w:pStyle w:val="a8"/>
        <w:numPr>
          <w:ilvl w:val="0"/>
          <w:numId w:val="14"/>
        </w:numPr>
        <w:spacing w:after="0" w:line="240" w:lineRule="auto"/>
        <w:ind w:left="714" w:hanging="357"/>
        <w:jc w:val="both"/>
        <w:rPr>
          <w:rFonts w:ascii="Times New Roman" w:hAnsi="Times New Roman"/>
          <w:sz w:val="28"/>
          <w:szCs w:val="28"/>
        </w:rPr>
      </w:pPr>
      <w:r w:rsidRPr="00802981">
        <w:rPr>
          <w:rFonts w:ascii="Times New Roman" w:hAnsi="Times New Roman"/>
          <w:sz w:val="28"/>
          <w:szCs w:val="28"/>
        </w:rPr>
        <w:t>№0136300033524000372 от 23.12.2024 с ООО «Комплекс» участок территории 3;</w:t>
      </w:r>
    </w:p>
    <w:p w:rsidR="00A43D78" w:rsidRPr="00802981" w:rsidRDefault="00A43D78" w:rsidP="003F1E32">
      <w:pPr>
        <w:pStyle w:val="a8"/>
        <w:numPr>
          <w:ilvl w:val="0"/>
          <w:numId w:val="14"/>
        </w:numPr>
        <w:spacing w:after="0" w:line="240" w:lineRule="auto"/>
        <w:ind w:left="714" w:hanging="357"/>
        <w:jc w:val="both"/>
        <w:rPr>
          <w:rFonts w:ascii="Times New Roman" w:hAnsi="Times New Roman"/>
          <w:sz w:val="28"/>
          <w:szCs w:val="28"/>
        </w:rPr>
      </w:pPr>
      <w:r w:rsidRPr="00802981">
        <w:rPr>
          <w:rFonts w:ascii="Times New Roman" w:hAnsi="Times New Roman"/>
          <w:sz w:val="28"/>
          <w:szCs w:val="28"/>
        </w:rPr>
        <w:t>№0136300033524000373 от 23.12.2024 с ООО «ТДК 97» участок территории 4.</w:t>
      </w:r>
    </w:p>
    <w:p w:rsidR="00A43D78" w:rsidRPr="00802981" w:rsidRDefault="003945B2" w:rsidP="00802981">
      <w:pPr>
        <w:spacing w:after="0" w:line="240" w:lineRule="auto"/>
        <w:ind w:firstLine="709"/>
        <w:jc w:val="both"/>
        <w:rPr>
          <w:rFonts w:ascii="Times New Roman" w:hAnsi="Times New Roman"/>
          <w:sz w:val="28"/>
          <w:szCs w:val="28"/>
        </w:rPr>
      </w:pPr>
      <w:r>
        <w:rPr>
          <w:rFonts w:ascii="Times New Roman" w:hAnsi="Times New Roman"/>
          <w:sz w:val="28"/>
          <w:szCs w:val="28"/>
        </w:rPr>
        <w:t xml:space="preserve">Кроме того,  </w:t>
      </w:r>
      <w:r w:rsidR="00A43D78" w:rsidRPr="00802981">
        <w:rPr>
          <w:rFonts w:ascii="Times New Roman" w:hAnsi="Times New Roman"/>
          <w:sz w:val="28"/>
          <w:szCs w:val="28"/>
        </w:rPr>
        <w:t>были заключены 4 муниципальных контракта на отд</w:t>
      </w:r>
      <w:r>
        <w:rPr>
          <w:rFonts w:ascii="Times New Roman" w:hAnsi="Times New Roman"/>
          <w:sz w:val="28"/>
          <w:szCs w:val="28"/>
        </w:rPr>
        <w:t>ельные виды работ по содержанию.</w:t>
      </w:r>
    </w:p>
    <w:p w:rsidR="00FF70D2" w:rsidRPr="00802981" w:rsidRDefault="00FF70D2" w:rsidP="00802981">
      <w:pPr>
        <w:tabs>
          <w:tab w:val="left" w:pos="840"/>
          <w:tab w:val="left" w:pos="930"/>
          <w:tab w:val="left" w:pos="5220"/>
          <w:tab w:val="right" w:pos="9355"/>
        </w:tabs>
        <w:spacing w:after="0" w:line="240" w:lineRule="auto"/>
        <w:rPr>
          <w:rFonts w:ascii="Times New Roman" w:hAnsi="Times New Roman"/>
          <w:noProof/>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2"/>
        <w:gridCol w:w="4648"/>
      </w:tblGrid>
      <w:tr w:rsidR="00005FDA" w:rsidTr="00005FDA">
        <w:tc>
          <w:tcPr>
            <w:tcW w:w="9855" w:type="dxa"/>
            <w:gridSpan w:val="2"/>
          </w:tcPr>
          <w:p w:rsidR="00005FDA" w:rsidRPr="00802981" w:rsidRDefault="00005FDA" w:rsidP="007D1E97">
            <w:pPr>
              <w:spacing w:after="0" w:line="240" w:lineRule="auto"/>
              <w:jc w:val="center"/>
              <w:rPr>
                <w:rFonts w:ascii="Times New Roman" w:hAnsi="Times New Roman"/>
                <w:sz w:val="28"/>
                <w:szCs w:val="28"/>
              </w:rPr>
            </w:pPr>
            <w:r w:rsidRPr="00802981">
              <w:rPr>
                <w:rFonts w:ascii="Times New Roman" w:hAnsi="Times New Roman"/>
                <w:sz w:val="28"/>
                <w:szCs w:val="28"/>
              </w:rPr>
              <w:t xml:space="preserve">Фотоматериалы работ по </w:t>
            </w:r>
            <w:proofErr w:type="gramStart"/>
            <w:r w:rsidRPr="00802981">
              <w:rPr>
                <w:rFonts w:ascii="Times New Roman" w:hAnsi="Times New Roman"/>
                <w:sz w:val="28"/>
                <w:szCs w:val="28"/>
              </w:rPr>
              <w:t>содержанию</w:t>
            </w:r>
            <w:proofErr w:type="gramEnd"/>
            <w:r w:rsidRPr="00802981">
              <w:rPr>
                <w:rFonts w:ascii="Times New Roman" w:hAnsi="Times New Roman"/>
                <w:sz w:val="28"/>
                <w:szCs w:val="28"/>
              </w:rPr>
              <w:t xml:space="preserve"> а/д</w:t>
            </w:r>
          </w:p>
        </w:tc>
      </w:tr>
      <w:tr w:rsidR="00005FDA" w:rsidTr="00005FDA">
        <w:tc>
          <w:tcPr>
            <w:tcW w:w="5070" w:type="dxa"/>
          </w:tcPr>
          <w:p w:rsidR="00005FDA" w:rsidRDefault="00005FDA" w:rsidP="007D1E97">
            <w:pPr>
              <w:tabs>
                <w:tab w:val="left" w:pos="840"/>
                <w:tab w:val="left" w:pos="930"/>
                <w:tab w:val="left" w:pos="5220"/>
                <w:tab w:val="right" w:pos="9355"/>
              </w:tabs>
              <w:spacing w:after="0" w:line="240" w:lineRule="auto"/>
              <w:jc w:val="center"/>
              <w:rPr>
                <w:rFonts w:ascii="Times New Roman" w:hAnsi="Times New Roman"/>
                <w:noProof/>
                <w:sz w:val="28"/>
                <w:szCs w:val="28"/>
                <w:lang w:eastAsia="ru-RU"/>
              </w:rPr>
            </w:pPr>
            <w:r w:rsidRPr="00802981">
              <w:rPr>
                <w:rFonts w:ascii="Times New Roman" w:hAnsi="Times New Roman"/>
                <w:noProof/>
                <w:sz w:val="28"/>
                <w:szCs w:val="28"/>
                <w:lang w:eastAsia="ru-RU"/>
              </w:rPr>
              <w:drawing>
                <wp:inline distT="0" distB="0" distL="0" distR="0">
                  <wp:extent cx="2294175" cy="2257200"/>
                  <wp:effectExtent l="19050" t="0" r="0" b="0"/>
                  <wp:docPr id="120" name="Рисунок 45" descr="d:\Users\adm-user-001\Desktop\Новая папка (2)\d8EQVnN2eDfGXqIBdu71ynl2kZNilG_3o3vhCV6oYlUOepRhB4cOUmmDxQ15RccbX3K8S-W__6UzQrnh99y8Mu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Users\adm-user-001\Desktop\Новая папка (2)\d8EQVnN2eDfGXqIBdu71ynl2kZNilG_3o3vhCV6oYlUOepRhB4cOUmmDxQ15RccbX3K8S-W__6UzQrnh99y8Muku.jpg"/>
                          <pic:cNvPicPr>
                            <a:picLocks noChangeAspect="1" noChangeArrowheads="1"/>
                          </pic:cNvPicPr>
                        </pic:nvPicPr>
                        <pic:blipFill>
                          <a:blip r:embed="rId49" cstate="print"/>
                          <a:srcRect t="26160"/>
                          <a:stretch>
                            <a:fillRect/>
                          </a:stretch>
                        </pic:blipFill>
                        <pic:spPr bwMode="auto">
                          <a:xfrm>
                            <a:off x="0" y="0"/>
                            <a:ext cx="2294175" cy="2257200"/>
                          </a:xfrm>
                          <a:prstGeom prst="rect">
                            <a:avLst/>
                          </a:prstGeom>
                          <a:noFill/>
                          <a:ln w="9525">
                            <a:noFill/>
                            <a:miter lim="800000"/>
                            <a:headEnd/>
                            <a:tailEnd/>
                          </a:ln>
                        </pic:spPr>
                      </pic:pic>
                    </a:graphicData>
                  </a:graphic>
                </wp:inline>
              </w:drawing>
            </w:r>
          </w:p>
        </w:tc>
        <w:tc>
          <w:tcPr>
            <w:tcW w:w="4785" w:type="dxa"/>
          </w:tcPr>
          <w:p w:rsidR="00005FDA" w:rsidRPr="00802981" w:rsidRDefault="00005FDA" w:rsidP="007D1E97">
            <w:pPr>
              <w:tabs>
                <w:tab w:val="left" w:pos="840"/>
                <w:tab w:val="left" w:pos="930"/>
                <w:tab w:val="left" w:pos="5220"/>
                <w:tab w:val="right" w:pos="9355"/>
              </w:tabs>
              <w:spacing w:after="0" w:line="240" w:lineRule="auto"/>
              <w:jc w:val="center"/>
              <w:rPr>
                <w:rFonts w:ascii="Times New Roman" w:hAnsi="Times New Roman"/>
                <w:noProof/>
                <w:sz w:val="28"/>
                <w:szCs w:val="28"/>
                <w:lang w:eastAsia="ru-RU"/>
              </w:rPr>
            </w:pPr>
            <w:r w:rsidRPr="00802981">
              <w:rPr>
                <w:rFonts w:ascii="Times New Roman" w:hAnsi="Times New Roman"/>
                <w:noProof/>
                <w:sz w:val="28"/>
                <w:szCs w:val="28"/>
                <w:lang w:eastAsia="ru-RU"/>
              </w:rPr>
              <w:drawing>
                <wp:inline distT="0" distB="0" distL="0" distR="0">
                  <wp:extent cx="2146955" cy="2257200"/>
                  <wp:effectExtent l="19050" t="0" r="5695" b="0"/>
                  <wp:docPr id="124" name="Рисунок 46" descr="d:\Users\adm-user-001\Desktop\Новая папка (2)\dk-JaAYG599zxRmfEJr1Ja7MGR3_T_Bv4mZ2vmvtw_1gfzD5pxalnAjgj1ffkX0G5T0nA5iaSLu4XoUx1iYxB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ers\adm-user-001\Desktop\Новая папка (2)\dk-JaAYG599zxRmfEJr1Ja7MGR3_T_Bv4mZ2vmvtw_1gfzD5pxalnAjgj1ffkX0G5T0nA5iaSLu4XoUx1iYxBAl2.jpg"/>
                          <pic:cNvPicPr>
                            <a:picLocks noChangeAspect="1" noChangeArrowheads="1"/>
                          </pic:cNvPicPr>
                        </pic:nvPicPr>
                        <pic:blipFill>
                          <a:blip r:embed="rId50" cstate="print"/>
                          <a:srcRect t="21097"/>
                          <a:stretch>
                            <a:fillRect/>
                          </a:stretch>
                        </pic:blipFill>
                        <pic:spPr bwMode="auto">
                          <a:xfrm>
                            <a:off x="0" y="0"/>
                            <a:ext cx="2146955" cy="2257200"/>
                          </a:xfrm>
                          <a:prstGeom prst="rect">
                            <a:avLst/>
                          </a:prstGeom>
                          <a:noFill/>
                          <a:ln w="9525">
                            <a:noFill/>
                            <a:miter lim="800000"/>
                            <a:headEnd/>
                            <a:tailEnd/>
                          </a:ln>
                        </pic:spPr>
                      </pic:pic>
                    </a:graphicData>
                  </a:graphic>
                </wp:inline>
              </w:drawing>
            </w:r>
          </w:p>
        </w:tc>
      </w:tr>
      <w:tr w:rsidR="00005FDA" w:rsidTr="00005FDA">
        <w:tc>
          <w:tcPr>
            <w:tcW w:w="5070" w:type="dxa"/>
          </w:tcPr>
          <w:p w:rsidR="00005FDA" w:rsidRPr="00802981" w:rsidRDefault="00005FDA" w:rsidP="007D1E97">
            <w:pPr>
              <w:tabs>
                <w:tab w:val="left" w:pos="840"/>
                <w:tab w:val="left" w:pos="930"/>
                <w:tab w:val="left" w:pos="5220"/>
                <w:tab w:val="right" w:pos="9355"/>
              </w:tabs>
              <w:spacing w:after="0" w:line="240" w:lineRule="auto"/>
              <w:jc w:val="center"/>
              <w:rPr>
                <w:rFonts w:ascii="Times New Roman" w:hAnsi="Times New Roman"/>
                <w:noProof/>
                <w:sz w:val="28"/>
                <w:szCs w:val="28"/>
                <w:lang w:eastAsia="ru-RU"/>
              </w:rPr>
            </w:pPr>
          </w:p>
        </w:tc>
        <w:tc>
          <w:tcPr>
            <w:tcW w:w="4785" w:type="dxa"/>
          </w:tcPr>
          <w:p w:rsidR="00005FDA" w:rsidRPr="00802981" w:rsidRDefault="00005FDA" w:rsidP="007D1E97">
            <w:pPr>
              <w:tabs>
                <w:tab w:val="left" w:pos="840"/>
                <w:tab w:val="left" w:pos="930"/>
                <w:tab w:val="left" w:pos="5220"/>
                <w:tab w:val="right" w:pos="9355"/>
              </w:tabs>
              <w:spacing w:after="0" w:line="240" w:lineRule="auto"/>
              <w:jc w:val="center"/>
              <w:rPr>
                <w:rFonts w:ascii="Times New Roman" w:hAnsi="Times New Roman"/>
                <w:noProof/>
                <w:sz w:val="28"/>
                <w:szCs w:val="28"/>
                <w:lang w:eastAsia="ru-RU"/>
              </w:rPr>
            </w:pPr>
          </w:p>
        </w:tc>
      </w:tr>
      <w:tr w:rsidR="00005FDA" w:rsidTr="00005FDA">
        <w:tc>
          <w:tcPr>
            <w:tcW w:w="5070" w:type="dxa"/>
          </w:tcPr>
          <w:p w:rsidR="00005FDA" w:rsidRDefault="00005FDA" w:rsidP="007D1E97">
            <w:pPr>
              <w:tabs>
                <w:tab w:val="left" w:pos="840"/>
                <w:tab w:val="left" w:pos="930"/>
                <w:tab w:val="left" w:pos="5220"/>
                <w:tab w:val="right" w:pos="9355"/>
              </w:tabs>
              <w:spacing w:after="0" w:line="240" w:lineRule="auto"/>
              <w:jc w:val="center"/>
              <w:rPr>
                <w:rFonts w:ascii="Times New Roman" w:hAnsi="Times New Roman"/>
                <w:noProof/>
                <w:sz w:val="28"/>
                <w:szCs w:val="28"/>
                <w:lang w:eastAsia="ru-RU"/>
              </w:rPr>
            </w:pPr>
            <w:r w:rsidRPr="00802981">
              <w:rPr>
                <w:rFonts w:ascii="Times New Roman" w:hAnsi="Times New Roman"/>
                <w:noProof/>
                <w:sz w:val="28"/>
                <w:szCs w:val="28"/>
                <w:lang w:eastAsia="ru-RU"/>
              </w:rPr>
              <w:drawing>
                <wp:inline distT="0" distB="0" distL="0" distR="0">
                  <wp:extent cx="2158200" cy="2257200"/>
                  <wp:effectExtent l="19050" t="0" r="0" b="0"/>
                  <wp:docPr id="122" name="Рисунок 47" descr="d:\Users\adm-user-001\Desktop\Новая папка (2)\RerqXeIe2pHqwhgMtnZXRgKP1CrJfvBZo4rUjjU-4p6IWDRrgdliX1d8L0Qzt4R81f7QSllz-xd09jgjOnj1NFq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sers\adm-user-001\Desktop\Новая папка (2)\RerqXeIe2pHqwhgMtnZXRgKP1CrJfvBZo4rUjjU-4p6IWDRrgdliX1d8L0Qzt4R81f7QSllz-xd09jgjOnj1NFqC.jpg"/>
                          <pic:cNvPicPr>
                            <a:picLocks noChangeAspect="1" noChangeArrowheads="1"/>
                          </pic:cNvPicPr>
                        </pic:nvPicPr>
                        <pic:blipFill>
                          <a:blip r:embed="rId51" cstate="print"/>
                          <a:srcRect t="21657"/>
                          <a:stretch>
                            <a:fillRect/>
                          </a:stretch>
                        </pic:blipFill>
                        <pic:spPr bwMode="auto">
                          <a:xfrm>
                            <a:off x="0" y="0"/>
                            <a:ext cx="2158200" cy="2257200"/>
                          </a:xfrm>
                          <a:prstGeom prst="rect">
                            <a:avLst/>
                          </a:prstGeom>
                          <a:noFill/>
                          <a:ln w="9525">
                            <a:noFill/>
                            <a:miter lim="800000"/>
                            <a:headEnd/>
                            <a:tailEnd/>
                          </a:ln>
                        </pic:spPr>
                      </pic:pic>
                    </a:graphicData>
                  </a:graphic>
                </wp:inline>
              </w:drawing>
            </w:r>
          </w:p>
        </w:tc>
        <w:tc>
          <w:tcPr>
            <w:tcW w:w="4785" w:type="dxa"/>
          </w:tcPr>
          <w:p w:rsidR="00005FDA" w:rsidRPr="00802981" w:rsidRDefault="00005FDA" w:rsidP="007D1E97">
            <w:pPr>
              <w:tabs>
                <w:tab w:val="left" w:pos="840"/>
                <w:tab w:val="left" w:pos="930"/>
                <w:tab w:val="left" w:pos="5220"/>
                <w:tab w:val="right" w:pos="9355"/>
              </w:tabs>
              <w:spacing w:after="0" w:line="240" w:lineRule="auto"/>
              <w:jc w:val="center"/>
              <w:rPr>
                <w:rFonts w:ascii="Times New Roman" w:hAnsi="Times New Roman"/>
                <w:noProof/>
                <w:sz w:val="28"/>
                <w:szCs w:val="28"/>
                <w:lang w:eastAsia="ru-RU"/>
              </w:rPr>
            </w:pPr>
            <w:r w:rsidRPr="00802981">
              <w:rPr>
                <w:rFonts w:ascii="Times New Roman" w:hAnsi="Times New Roman"/>
                <w:noProof/>
                <w:sz w:val="28"/>
                <w:szCs w:val="28"/>
                <w:lang w:eastAsia="ru-RU"/>
              </w:rPr>
              <w:drawing>
                <wp:inline distT="0" distB="0" distL="0" distR="0">
                  <wp:extent cx="2164753" cy="2257200"/>
                  <wp:effectExtent l="19050" t="0" r="6947" b="0"/>
                  <wp:docPr id="125" name="Рисунок 48" descr="d:\Users\adm-user-001\Desktop\Новая папка (2)\rHTN6wsMTAYiAxqevj-UItYA9AKYckDepRZYLgXydaEFGgOjRlUpI4Z8i-cWe-lz_TI_ZIy3bxm59wOpQG19Yaz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Users\adm-user-001\Desktop\Новая папка (2)\rHTN6wsMTAYiAxqevj-UItYA9AKYckDepRZYLgXydaEFGgOjRlUpI4Z8i-cWe-lz_TI_ZIy3bxm59wOpQG19Yazl.jpg"/>
                          <pic:cNvPicPr>
                            <a:picLocks noChangeAspect="1" noChangeArrowheads="1"/>
                          </pic:cNvPicPr>
                        </pic:nvPicPr>
                        <pic:blipFill>
                          <a:blip r:embed="rId52" cstate="print"/>
                          <a:srcRect t="41241"/>
                          <a:stretch>
                            <a:fillRect/>
                          </a:stretch>
                        </pic:blipFill>
                        <pic:spPr bwMode="auto">
                          <a:xfrm>
                            <a:off x="0" y="0"/>
                            <a:ext cx="2164753" cy="2257200"/>
                          </a:xfrm>
                          <a:prstGeom prst="rect">
                            <a:avLst/>
                          </a:prstGeom>
                          <a:noFill/>
                          <a:ln w="9525">
                            <a:noFill/>
                            <a:miter lim="800000"/>
                            <a:headEnd/>
                            <a:tailEnd/>
                          </a:ln>
                        </pic:spPr>
                      </pic:pic>
                    </a:graphicData>
                  </a:graphic>
                </wp:inline>
              </w:drawing>
            </w:r>
          </w:p>
        </w:tc>
      </w:tr>
    </w:tbl>
    <w:p w:rsidR="007D1E97" w:rsidRDefault="007D1E97" w:rsidP="00802981">
      <w:pPr>
        <w:tabs>
          <w:tab w:val="left" w:pos="840"/>
          <w:tab w:val="left" w:pos="930"/>
          <w:tab w:val="left" w:pos="5220"/>
          <w:tab w:val="right" w:pos="9355"/>
        </w:tabs>
        <w:spacing w:after="0" w:line="240" w:lineRule="auto"/>
        <w:rPr>
          <w:rFonts w:ascii="Times New Roman" w:hAnsi="Times New Roman"/>
          <w:noProof/>
          <w:sz w:val="28"/>
          <w:szCs w:val="28"/>
          <w:lang w:eastAsia="ru-RU"/>
        </w:rPr>
      </w:pPr>
    </w:p>
    <w:p w:rsidR="007D1E97" w:rsidRDefault="007D1E97" w:rsidP="00802981">
      <w:pPr>
        <w:tabs>
          <w:tab w:val="left" w:pos="840"/>
          <w:tab w:val="left" w:pos="930"/>
          <w:tab w:val="left" w:pos="5220"/>
          <w:tab w:val="right" w:pos="9355"/>
        </w:tabs>
        <w:spacing w:after="0" w:line="240" w:lineRule="auto"/>
        <w:rPr>
          <w:rFonts w:ascii="Times New Roman" w:hAnsi="Times New Roman"/>
          <w:noProof/>
          <w:sz w:val="28"/>
          <w:szCs w:val="28"/>
          <w:lang w:eastAsia="ru-RU"/>
        </w:rPr>
      </w:pPr>
    </w:p>
    <w:p w:rsidR="00A43D78" w:rsidRDefault="003945B2" w:rsidP="00005FDA">
      <w:pPr>
        <w:spacing w:after="0" w:line="240" w:lineRule="auto"/>
        <w:jc w:val="center"/>
        <w:rPr>
          <w:rFonts w:ascii="Times New Roman" w:hAnsi="Times New Roman"/>
          <w:b/>
          <w:sz w:val="28"/>
          <w:szCs w:val="28"/>
        </w:rPr>
      </w:pPr>
      <w:r>
        <w:rPr>
          <w:rFonts w:ascii="Times New Roman" w:hAnsi="Times New Roman"/>
          <w:b/>
          <w:sz w:val="28"/>
          <w:szCs w:val="28"/>
        </w:rPr>
        <w:t>2.5.2. Обращения граждан</w:t>
      </w:r>
    </w:p>
    <w:p w:rsidR="00005FDA" w:rsidRPr="00B65B0B" w:rsidRDefault="00005FDA" w:rsidP="00005FDA">
      <w:pPr>
        <w:spacing w:after="0" w:line="240" w:lineRule="auto"/>
        <w:jc w:val="center"/>
        <w:rPr>
          <w:rFonts w:ascii="Times New Roman" w:hAnsi="Times New Roman"/>
          <w:b/>
          <w:sz w:val="28"/>
          <w:szCs w:val="28"/>
        </w:rPr>
      </w:pPr>
    </w:p>
    <w:p w:rsidR="00005FDA" w:rsidRDefault="00A43D78" w:rsidP="00005FDA">
      <w:pPr>
        <w:spacing w:after="0" w:line="240" w:lineRule="auto"/>
        <w:ind w:firstLine="709"/>
        <w:jc w:val="both"/>
        <w:rPr>
          <w:rFonts w:ascii="Times New Roman" w:hAnsi="Times New Roman"/>
          <w:sz w:val="28"/>
          <w:szCs w:val="28"/>
        </w:rPr>
      </w:pPr>
      <w:r w:rsidRPr="00FB258E">
        <w:rPr>
          <w:rFonts w:ascii="Times New Roman" w:hAnsi="Times New Roman"/>
          <w:sz w:val="28"/>
          <w:szCs w:val="28"/>
        </w:rPr>
        <w:t>В 2025 году Отделом рассмотрено 808</w:t>
      </w:r>
      <w:r w:rsidRPr="006A7589">
        <w:rPr>
          <w:rFonts w:ascii="Times New Roman" w:hAnsi="Times New Roman"/>
          <w:sz w:val="28"/>
          <w:szCs w:val="28"/>
        </w:rPr>
        <w:t xml:space="preserve"> поступивших обращений граждан и  подготовлены на них ответы, в том числе </w:t>
      </w:r>
      <w:r w:rsidR="003945B2" w:rsidRPr="006A7589">
        <w:rPr>
          <w:rFonts w:ascii="Times New Roman" w:hAnsi="Times New Roman"/>
          <w:sz w:val="28"/>
          <w:szCs w:val="28"/>
        </w:rPr>
        <w:t xml:space="preserve">в </w:t>
      </w:r>
      <w:r w:rsidR="003945B2">
        <w:rPr>
          <w:rFonts w:ascii="Times New Roman" w:hAnsi="Times New Roman"/>
          <w:sz w:val="28"/>
          <w:szCs w:val="28"/>
        </w:rPr>
        <w:t>359</w:t>
      </w:r>
      <w:r w:rsidR="003945B2" w:rsidRPr="006A7589">
        <w:rPr>
          <w:rFonts w:ascii="Times New Roman" w:hAnsi="Times New Roman"/>
          <w:sz w:val="28"/>
          <w:szCs w:val="28"/>
        </w:rPr>
        <w:t xml:space="preserve"> случаях </w:t>
      </w:r>
      <w:r w:rsidRPr="006A7589">
        <w:rPr>
          <w:rFonts w:ascii="Times New Roman" w:hAnsi="Times New Roman"/>
          <w:sz w:val="28"/>
          <w:szCs w:val="28"/>
        </w:rPr>
        <w:t>с выездом на место.</w:t>
      </w:r>
      <w:r w:rsidR="00005FDA">
        <w:rPr>
          <w:rFonts w:ascii="Times New Roman" w:hAnsi="Times New Roman"/>
          <w:sz w:val="28"/>
          <w:szCs w:val="28"/>
        </w:rPr>
        <w:t xml:space="preserve"> </w:t>
      </w:r>
    </w:p>
    <w:p w:rsidR="00A43D78" w:rsidRDefault="00005FDA" w:rsidP="00005FDA">
      <w:pPr>
        <w:spacing w:after="0" w:line="240" w:lineRule="auto"/>
        <w:ind w:firstLine="709"/>
        <w:jc w:val="both"/>
        <w:rPr>
          <w:rFonts w:ascii="Times New Roman" w:hAnsi="Times New Roman"/>
          <w:sz w:val="28"/>
          <w:szCs w:val="28"/>
        </w:rPr>
      </w:pPr>
      <w:r>
        <w:rPr>
          <w:rFonts w:ascii="Times New Roman" w:hAnsi="Times New Roman"/>
          <w:sz w:val="28"/>
          <w:szCs w:val="28"/>
        </w:rPr>
        <w:t>О</w:t>
      </w:r>
      <w:r w:rsidR="00A43D78">
        <w:rPr>
          <w:rFonts w:ascii="Times New Roman" w:hAnsi="Times New Roman"/>
          <w:sz w:val="28"/>
          <w:szCs w:val="28"/>
        </w:rPr>
        <w:t>тделом рассмотрены обращения различных организаций в количестве 326. Рассмотрены и направлены ответы в количестве 754 обращений по Платформе Обратной Связи.</w:t>
      </w:r>
    </w:p>
    <w:p w:rsidR="00A43D78" w:rsidRDefault="00A43D78" w:rsidP="00005FDA">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Также </w:t>
      </w:r>
      <w:r w:rsidR="003945B2">
        <w:rPr>
          <w:rFonts w:ascii="Times New Roman" w:hAnsi="Times New Roman"/>
          <w:sz w:val="28"/>
          <w:szCs w:val="28"/>
        </w:rPr>
        <w:t xml:space="preserve">в 2025 году </w:t>
      </w:r>
      <w:r>
        <w:rPr>
          <w:rFonts w:ascii="Times New Roman" w:hAnsi="Times New Roman"/>
          <w:sz w:val="28"/>
          <w:szCs w:val="28"/>
        </w:rPr>
        <w:t>разработано 11 норма</w:t>
      </w:r>
      <w:r w:rsidR="003945B2">
        <w:rPr>
          <w:rFonts w:ascii="Times New Roman" w:hAnsi="Times New Roman"/>
          <w:sz w:val="28"/>
          <w:szCs w:val="28"/>
        </w:rPr>
        <w:t>тивных правовых актов</w:t>
      </w:r>
      <w:r>
        <w:rPr>
          <w:rFonts w:ascii="Times New Roman" w:hAnsi="Times New Roman"/>
          <w:sz w:val="28"/>
          <w:szCs w:val="28"/>
        </w:rPr>
        <w:t>.</w:t>
      </w:r>
    </w:p>
    <w:p w:rsidR="00A43D78" w:rsidRDefault="00111DD0" w:rsidP="00A43D78">
      <w:pPr>
        <w:tabs>
          <w:tab w:val="left" w:pos="840"/>
          <w:tab w:val="left" w:pos="930"/>
          <w:tab w:val="left" w:pos="5220"/>
          <w:tab w:val="right" w:pos="9355"/>
        </w:tabs>
        <w:spacing w:after="0" w:line="240" w:lineRule="auto"/>
        <w:jc w:val="center"/>
        <w:rPr>
          <w:noProof/>
          <w:sz w:val="28"/>
          <w:szCs w:val="28"/>
          <w:lang w:eastAsia="ru-RU"/>
        </w:rPr>
      </w:pPr>
      <w:r>
        <w:rPr>
          <w:rFonts w:ascii="Times New Roman" w:hAnsi="Times New Roman"/>
          <w:b/>
          <w:bCs/>
          <w:spacing w:val="2"/>
          <w:sz w:val="28"/>
          <w:szCs w:val="28"/>
        </w:rPr>
        <w:lastRenderedPageBreak/>
        <w:t xml:space="preserve">2.5.2. </w:t>
      </w:r>
      <w:r w:rsidR="00A43D78" w:rsidRPr="000357D5">
        <w:rPr>
          <w:rFonts w:ascii="Times New Roman" w:hAnsi="Times New Roman"/>
          <w:b/>
          <w:bCs/>
          <w:spacing w:val="2"/>
          <w:sz w:val="28"/>
          <w:szCs w:val="28"/>
        </w:rPr>
        <w:t>Перечень показателей деятельности отрасли</w:t>
      </w:r>
    </w:p>
    <w:p w:rsidR="00A43D78" w:rsidRDefault="00A43D78" w:rsidP="007073C6">
      <w:pPr>
        <w:tabs>
          <w:tab w:val="left" w:pos="840"/>
          <w:tab w:val="left" w:pos="930"/>
          <w:tab w:val="left" w:pos="5220"/>
          <w:tab w:val="right" w:pos="9355"/>
        </w:tabs>
        <w:spacing w:after="0" w:line="240" w:lineRule="auto"/>
        <w:rPr>
          <w:noProof/>
          <w:sz w:val="28"/>
          <w:szCs w:val="28"/>
          <w:lang w:eastAsia="ru-RU"/>
        </w:rPr>
      </w:pPr>
    </w:p>
    <w:tbl>
      <w:tblPr>
        <w:tblW w:w="10500" w:type="dxa"/>
        <w:jc w:val="center"/>
        <w:tblLayout w:type="fixed"/>
        <w:tblLook w:val="04A0"/>
      </w:tblPr>
      <w:tblGrid>
        <w:gridCol w:w="540"/>
        <w:gridCol w:w="2164"/>
        <w:gridCol w:w="992"/>
        <w:gridCol w:w="1701"/>
        <w:gridCol w:w="1701"/>
        <w:gridCol w:w="1701"/>
        <w:gridCol w:w="1701"/>
      </w:tblGrid>
      <w:tr w:rsidR="00A43D78" w:rsidRPr="00FE05E5" w:rsidTr="00FE05E5">
        <w:trPr>
          <w:trHeight w:val="795"/>
          <w:tblHeader/>
          <w:jc w:val="center"/>
        </w:trPr>
        <w:tc>
          <w:tcPr>
            <w:tcW w:w="540" w:type="dxa"/>
            <w:tcBorders>
              <w:top w:val="single" w:sz="8" w:space="0" w:color="000000"/>
              <w:left w:val="single" w:sz="8" w:space="0" w:color="000000"/>
              <w:bottom w:val="single" w:sz="4" w:space="0" w:color="auto"/>
              <w:right w:val="single" w:sz="8" w:space="0" w:color="000000"/>
            </w:tcBorders>
            <w:shd w:val="clear" w:color="auto" w:fill="auto"/>
            <w:hideMark/>
          </w:tcPr>
          <w:p w:rsidR="00A43D78" w:rsidRPr="00FE05E5" w:rsidRDefault="00A43D78" w:rsidP="00FE05E5">
            <w:pPr>
              <w:spacing w:after="0" w:line="240" w:lineRule="auto"/>
              <w:jc w:val="center"/>
              <w:rPr>
                <w:rFonts w:ascii="Times New Roman" w:eastAsia="Times New Roman" w:hAnsi="Times New Roman"/>
                <w:b/>
                <w:color w:val="000000"/>
                <w:sz w:val="24"/>
                <w:szCs w:val="24"/>
              </w:rPr>
            </w:pPr>
            <w:r w:rsidRPr="00FE05E5">
              <w:rPr>
                <w:rFonts w:ascii="Times New Roman" w:eastAsia="Times New Roman" w:hAnsi="Times New Roman"/>
                <w:b/>
                <w:color w:val="000000"/>
                <w:sz w:val="24"/>
                <w:szCs w:val="24"/>
              </w:rPr>
              <w:t xml:space="preserve">№ </w:t>
            </w:r>
            <w:proofErr w:type="gramStart"/>
            <w:r w:rsidRPr="00FE05E5">
              <w:rPr>
                <w:rFonts w:ascii="Times New Roman" w:eastAsia="Times New Roman" w:hAnsi="Times New Roman"/>
                <w:b/>
                <w:color w:val="000000"/>
                <w:sz w:val="24"/>
                <w:szCs w:val="24"/>
              </w:rPr>
              <w:t>п</w:t>
            </w:r>
            <w:proofErr w:type="gramEnd"/>
            <w:r w:rsidRPr="00FE05E5">
              <w:rPr>
                <w:rFonts w:ascii="Times New Roman" w:eastAsia="Times New Roman" w:hAnsi="Times New Roman"/>
                <w:b/>
                <w:color w:val="000000"/>
                <w:sz w:val="24"/>
                <w:szCs w:val="24"/>
              </w:rPr>
              <w:t>/п</w:t>
            </w:r>
          </w:p>
        </w:tc>
        <w:tc>
          <w:tcPr>
            <w:tcW w:w="2164" w:type="dxa"/>
            <w:tcBorders>
              <w:top w:val="single" w:sz="8" w:space="0" w:color="000000"/>
              <w:left w:val="single" w:sz="8" w:space="0" w:color="000000"/>
              <w:bottom w:val="single" w:sz="4" w:space="0" w:color="auto"/>
              <w:right w:val="single" w:sz="8" w:space="0" w:color="000000"/>
            </w:tcBorders>
            <w:shd w:val="clear" w:color="auto" w:fill="auto"/>
            <w:hideMark/>
          </w:tcPr>
          <w:p w:rsidR="00A43D78" w:rsidRPr="00FE05E5" w:rsidRDefault="00A43D78" w:rsidP="00FE05E5">
            <w:pPr>
              <w:spacing w:after="0" w:line="240" w:lineRule="auto"/>
              <w:jc w:val="center"/>
              <w:rPr>
                <w:rFonts w:ascii="Times New Roman" w:eastAsia="Times New Roman" w:hAnsi="Times New Roman"/>
                <w:b/>
                <w:color w:val="000000"/>
                <w:sz w:val="24"/>
                <w:szCs w:val="24"/>
              </w:rPr>
            </w:pPr>
            <w:r w:rsidRPr="00FE05E5">
              <w:rPr>
                <w:rFonts w:ascii="Times New Roman" w:eastAsia="Times New Roman" w:hAnsi="Times New Roman"/>
                <w:b/>
                <w:color w:val="000000"/>
                <w:sz w:val="24"/>
                <w:szCs w:val="24"/>
              </w:rPr>
              <w:t>Наименование показателя</w:t>
            </w:r>
          </w:p>
        </w:tc>
        <w:tc>
          <w:tcPr>
            <w:tcW w:w="992" w:type="dxa"/>
            <w:tcBorders>
              <w:top w:val="single" w:sz="8" w:space="0" w:color="000000"/>
              <w:left w:val="nil"/>
              <w:bottom w:val="single" w:sz="4" w:space="0" w:color="auto"/>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b/>
                <w:color w:val="000000"/>
                <w:sz w:val="24"/>
                <w:szCs w:val="24"/>
              </w:rPr>
            </w:pPr>
            <w:r w:rsidRPr="00FE05E5">
              <w:rPr>
                <w:rFonts w:ascii="Times New Roman" w:eastAsia="Times New Roman" w:hAnsi="Times New Roman"/>
                <w:b/>
                <w:color w:val="000000"/>
                <w:sz w:val="24"/>
                <w:szCs w:val="24"/>
              </w:rPr>
              <w:t>Ед. изм.</w:t>
            </w:r>
          </w:p>
        </w:tc>
        <w:tc>
          <w:tcPr>
            <w:tcW w:w="1701" w:type="dxa"/>
            <w:tcBorders>
              <w:top w:val="single" w:sz="8" w:space="0" w:color="000000"/>
              <w:left w:val="single" w:sz="8" w:space="0" w:color="auto"/>
              <w:bottom w:val="single" w:sz="4" w:space="0" w:color="auto"/>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b/>
                <w:color w:val="000000"/>
                <w:sz w:val="24"/>
                <w:szCs w:val="24"/>
              </w:rPr>
            </w:pPr>
            <w:r w:rsidRPr="00FE05E5">
              <w:rPr>
                <w:rFonts w:ascii="Times New Roman" w:eastAsia="Times New Roman" w:hAnsi="Times New Roman"/>
                <w:b/>
                <w:color w:val="000000"/>
                <w:sz w:val="24"/>
                <w:szCs w:val="24"/>
              </w:rPr>
              <w:t>Отчетная информация за 2022 год</w:t>
            </w:r>
          </w:p>
        </w:tc>
        <w:tc>
          <w:tcPr>
            <w:tcW w:w="1701" w:type="dxa"/>
            <w:tcBorders>
              <w:top w:val="single" w:sz="8" w:space="0" w:color="000000"/>
              <w:left w:val="single" w:sz="8" w:space="0" w:color="auto"/>
              <w:bottom w:val="single" w:sz="4" w:space="0" w:color="auto"/>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b/>
                <w:color w:val="000000"/>
                <w:sz w:val="24"/>
                <w:szCs w:val="24"/>
              </w:rPr>
            </w:pPr>
            <w:r w:rsidRPr="00FE05E5">
              <w:rPr>
                <w:rFonts w:ascii="Times New Roman" w:eastAsia="Times New Roman" w:hAnsi="Times New Roman"/>
                <w:b/>
                <w:color w:val="000000"/>
                <w:sz w:val="24"/>
                <w:szCs w:val="24"/>
              </w:rPr>
              <w:t>Отчетная информация за 2023 год</w:t>
            </w:r>
          </w:p>
        </w:tc>
        <w:tc>
          <w:tcPr>
            <w:tcW w:w="1701" w:type="dxa"/>
            <w:tcBorders>
              <w:top w:val="single" w:sz="8" w:space="0" w:color="000000"/>
              <w:left w:val="single" w:sz="8" w:space="0" w:color="auto"/>
              <w:bottom w:val="single" w:sz="4" w:space="0" w:color="auto"/>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b/>
                <w:color w:val="000000"/>
                <w:sz w:val="24"/>
                <w:szCs w:val="24"/>
              </w:rPr>
            </w:pPr>
            <w:r w:rsidRPr="00FE05E5">
              <w:rPr>
                <w:rFonts w:ascii="Times New Roman" w:eastAsia="Times New Roman" w:hAnsi="Times New Roman"/>
                <w:b/>
                <w:color w:val="000000"/>
                <w:sz w:val="24"/>
                <w:szCs w:val="24"/>
              </w:rPr>
              <w:t>Отчетная информация за 2024 год</w:t>
            </w:r>
          </w:p>
        </w:tc>
        <w:tc>
          <w:tcPr>
            <w:tcW w:w="1701" w:type="dxa"/>
            <w:tcBorders>
              <w:top w:val="single" w:sz="8" w:space="0" w:color="000000"/>
              <w:left w:val="single" w:sz="8" w:space="0" w:color="auto"/>
              <w:bottom w:val="single" w:sz="4" w:space="0" w:color="auto"/>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b/>
                <w:color w:val="000000"/>
                <w:sz w:val="24"/>
                <w:szCs w:val="24"/>
              </w:rPr>
            </w:pPr>
            <w:r w:rsidRPr="00FE05E5">
              <w:rPr>
                <w:rFonts w:ascii="Times New Roman" w:eastAsia="Times New Roman" w:hAnsi="Times New Roman"/>
                <w:b/>
                <w:color w:val="000000"/>
                <w:sz w:val="24"/>
                <w:szCs w:val="24"/>
              </w:rPr>
              <w:t>Отчетная информация за 2025 год</w:t>
            </w:r>
          </w:p>
        </w:tc>
      </w:tr>
      <w:tr w:rsidR="00A43D78" w:rsidRPr="00FE05E5" w:rsidTr="00FE05E5">
        <w:trPr>
          <w:trHeight w:val="945"/>
          <w:jc w:val="center"/>
        </w:trPr>
        <w:tc>
          <w:tcPr>
            <w:tcW w:w="540" w:type="dxa"/>
            <w:vMerge w:val="restart"/>
            <w:tcBorders>
              <w:top w:val="nil"/>
              <w:left w:val="single" w:sz="8" w:space="0" w:color="000000"/>
              <w:bottom w:val="nil"/>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w:t>
            </w:r>
          </w:p>
        </w:tc>
        <w:tc>
          <w:tcPr>
            <w:tcW w:w="2164" w:type="dxa"/>
            <w:tcBorders>
              <w:top w:val="nil"/>
              <w:left w:val="nil"/>
              <w:bottom w:val="nil"/>
              <w:right w:val="single" w:sz="8" w:space="0" w:color="000000"/>
            </w:tcBorders>
            <w:shd w:val="clear" w:color="auto" w:fill="auto"/>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Отремонтировано автомобильных дорог, в том числе:</w:t>
            </w:r>
          </w:p>
        </w:tc>
        <w:tc>
          <w:tcPr>
            <w:tcW w:w="992" w:type="dxa"/>
            <w:vMerge w:val="restart"/>
            <w:tcBorders>
              <w:top w:val="nil"/>
              <w:left w:val="single" w:sz="8" w:space="0" w:color="000000"/>
              <w:bottom w:val="nil"/>
              <w:right w:val="single" w:sz="8" w:space="0" w:color="auto"/>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км</w:t>
            </w:r>
          </w:p>
        </w:tc>
        <w:tc>
          <w:tcPr>
            <w:tcW w:w="1701" w:type="dxa"/>
            <w:tcBorders>
              <w:top w:val="nil"/>
              <w:left w:val="nil"/>
              <w:bottom w:val="nil"/>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137,1</w:t>
            </w:r>
          </w:p>
        </w:tc>
        <w:tc>
          <w:tcPr>
            <w:tcW w:w="1701" w:type="dxa"/>
            <w:tcBorders>
              <w:top w:val="nil"/>
              <w:left w:val="nil"/>
              <w:bottom w:val="nil"/>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132</w:t>
            </w:r>
          </w:p>
        </w:tc>
        <w:tc>
          <w:tcPr>
            <w:tcW w:w="1701" w:type="dxa"/>
            <w:tcBorders>
              <w:top w:val="nil"/>
              <w:left w:val="nil"/>
              <w:bottom w:val="nil"/>
              <w:right w:val="nil"/>
            </w:tcBorders>
            <w:shd w:val="clear" w:color="auto" w:fill="auto"/>
            <w:vAlign w:val="bottom"/>
            <w:hideMark/>
          </w:tcPr>
          <w:p w:rsidR="00A43D78" w:rsidRPr="00FE05E5" w:rsidRDefault="00A43D78" w:rsidP="00FE05E5">
            <w:pPr>
              <w:spacing w:after="0" w:line="240" w:lineRule="auto"/>
              <w:rPr>
                <w:rFonts w:ascii="Times New Roman" w:eastAsia="Times New Roman" w:hAnsi="Times New Roman"/>
                <w:color w:val="000000"/>
                <w:sz w:val="24"/>
                <w:szCs w:val="24"/>
              </w:rPr>
            </w:pPr>
          </w:p>
        </w:tc>
        <w:tc>
          <w:tcPr>
            <w:tcW w:w="1701" w:type="dxa"/>
            <w:tcBorders>
              <w:top w:val="single" w:sz="8" w:space="0" w:color="auto"/>
              <w:left w:val="single" w:sz="8" w:space="0" w:color="auto"/>
              <w:bottom w:val="nil"/>
              <w:right w:val="single" w:sz="8" w:space="0" w:color="auto"/>
            </w:tcBorders>
            <w:shd w:val="clear" w:color="auto" w:fill="auto"/>
            <w:noWrap/>
            <w:vAlign w:val="bottom"/>
            <w:hideMark/>
          </w:tcPr>
          <w:p w:rsidR="00A43D78" w:rsidRPr="00FE05E5" w:rsidRDefault="00A43D78" w:rsidP="00FE05E5">
            <w:pPr>
              <w:spacing w:after="0" w:line="240" w:lineRule="auto"/>
              <w:rPr>
                <w:rFonts w:ascii="Times New Roman" w:eastAsia="Times New Roman" w:hAnsi="Times New Roman"/>
                <w:color w:val="000000"/>
                <w:sz w:val="24"/>
                <w:szCs w:val="24"/>
              </w:rPr>
            </w:pPr>
          </w:p>
        </w:tc>
      </w:tr>
      <w:tr w:rsidR="00A43D78" w:rsidRPr="00FE05E5" w:rsidTr="00FE05E5">
        <w:trPr>
          <w:trHeight w:val="315"/>
          <w:jc w:val="center"/>
        </w:trPr>
        <w:tc>
          <w:tcPr>
            <w:tcW w:w="540" w:type="dxa"/>
            <w:vMerge/>
            <w:tcBorders>
              <w:top w:val="nil"/>
              <w:left w:val="single" w:sz="8" w:space="0" w:color="000000"/>
              <w:bottom w:val="nil"/>
              <w:right w:val="single" w:sz="8" w:space="0" w:color="000000"/>
            </w:tcBorders>
            <w:vAlign w:val="center"/>
            <w:hideMark/>
          </w:tcPr>
          <w:p w:rsidR="00A43D78" w:rsidRPr="00FE05E5" w:rsidRDefault="00A43D78" w:rsidP="00FE05E5">
            <w:pPr>
              <w:spacing w:after="0" w:line="240" w:lineRule="auto"/>
              <w:rPr>
                <w:rFonts w:ascii="Times New Roman" w:eastAsia="Times New Roman" w:hAnsi="Times New Roman"/>
                <w:color w:val="000000"/>
                <w:sz w:val="24"/>
                <w:szCs w:val="24"/>
              </w:rPr>
            </w:pPr>
          </w:p>
        </w:tc>
        <w:tc>
          <w:tcPr>
            <w:tcW w:w="2164" w:type="dxa"/>
            <w:tcBorders>
              <w:top w:val="nil"/>
              <w:left w:val="nil"/>
              <w:bottom w:val="nil"/>
              <w:right w:val="single" w:sz="8" w:space="0" w:color="000000"/>
            </w:tcBorders>
            <w:shd w:val="clear" w:color="auto" w:fill="auto"/>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 ремонт</w:t>
            </w:r>
          </w:p>
        </w:tc>
        <w:tc>
          <w:tcPr>
            <w:tcW w:w="992" w:type="dxa"/>
            <w:vMerge/>
            <w:tcBorders>
              <w:top w:val="nil"/>
              <w:left w:val="single" w:sz="8" w:space="0" w:color="000000"/>
              <w:bottom w:val="nil"/>
              <w:right w:val="single" w:sz="8" w:space="0" w:color="auto"/>
            </w:tcBorders>
            <w:vAlign w:val="center"/>
            <w:hideMark/>
          </w:tcPr>
          <w:p w:rsidR="00A43D78" w:rsidRPr="00FE05E5" w:rsidRDefault="00A43D78" w:rsidP="00FE05E5">
            <w:pPr>
              <w:spacing w:after="0" w:line="240" w:lineRule="auto"/>
              <w:rPr>
                <w:rFonts w:ascii="Times New Roman" w:eastAsia="Times New Roman" w:hAnsi="Times New Roman"/>
                <w:color w:val="000000"/>
                <w:sz w:val="24"/>
                <w:szCs w:val="24"/>
              </w:rPr>
            </w:pPr>
          </w:p>
        </w:tc>
        <w:tc>
          <w:tcPr>
            <w:tcW w:w="1701" w:type="dxa"/>
            <w:tcBorders>
              <w:top w:val="nil"/>
              <w:left w:val="nil"/>
              <w:bottom w:val="nil"/>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10,5</w:t>
            </w:r>
          </w:p>
        </w:tc>
        <w:tc>
          <w:tcPr>
            <w:tcW w:w="1701" w:type="dxa"/>
            <w:tcBorders>
              <w:top w:val="nil"/>
              <w:left w:val="nil"/>
              <w:bottom w:val="nil"/>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7,9</w:t>
            </w:r>
          </w:p>
        </w:tc>
        <w:tc>
          <w:tcPr>
            <w:tcW w:w="1701" w:type="dxa"/>
            <w:tcBorders>
              <w:top w:val="nil"/>
              <w:left w:val="nil"/>
              <w:bottom w:val="nil"/>
              <w:right w:val="nil"/>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15,5</w:t>
            </w:r>
          </w:p>
        </w:tc>
        <w:tc>
          <w:tcPr>
            <w:tcW w:w="1701" w:type="dxa"/>
            <w:tcBorders>
              <w:top w:val="nil"/>
              <w:left w:val="single" w:sz="8" w:space="0" w:color="auto"/>
              <w:bottom w:val="nil"/>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29,9</w:t>
            </w:r>
          </w:p>
        </w:tc>
      </w:tr>
      <w:tr w:rsidR="00A43D78" w:rsidRPr="00FE05E5" w:rsidTr="00FE05E5">
        <w:trPr>
          <w:trHeight w:val="330"/>
          <w:jc w:val="center"/>
        </w:trPr>
        <w:tc>
          <w:tcPr>
            <w:tcW w:w="540" w:type="dxa"/>
            <w:vMerge/>
            <w:tcBorders>
              <w:top w:val="nil"/>
              <w:left w:val="single" w:sz="8" w:space="0" w:color="000000"/>
              <w:bottom w:val="nil"/>
              <w:right w:val="single" w:sz="8" w:space="0" w:color="000000"/>
            </w:tcBorders>
            <w:vAlign w:val="center"/>
            <w:hideMark/>
          </w:tcPr>
          <w:p w:rsidR="00A43D78" w:rsidRPr="00FE05E5" w:rsidRDefault="00A43D78" w:rsidP="00FE05E5">
            <w:pPr>
              <w:spacing w:after="0" w:line="240" w:lineRule="auto"/>
              <w:rPr>
                <w:rFonts w:ascii="Times New Roman" w:eastAsia="Times New Roman" w:hAnsi="Times New Roman"/>
                <w:color w:val="000000"/>
                <w:sz w:val="24"/>
                <w:szCs w:val="24"/>
              </w:rPr>
            </w:pPr>
          </w:p>
        </w:tc>
        <w:tc>
          <w:tcPr>
            <w:tcW w:w="2164" w:type="dxa"/>
            <w:tcBorders>
              <w:top w:val="nil"/>
              <w:left w:val="nil"/>
              <w:bottom w:val="nil"/>
              <w:right w:val="single" w:sz="8" w:space="0" w:color="000000"/>
            </w:tcBorders>
            <w:shd w:val="clear" w:color="auto" w:fill="auto"/>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-содержание</w:t>
            </w:r>
          </w:p>
        </w:tc>
        <w:tc>
          <w:tcPr>
            <w:tcW w:w="992" w:type="dxa"/>
            <w:vMerge/>
            <w:tcBorders>
              <w:top w:val="nil"/>
              <w:left w:val="single" w:sz="8" w:space="0" w:color="000000"/>
              <w:bottom w:val="nil"/>
              <w:right w:val="single" w:sz="8" w:space="0" w:color="auto"/>
            </w:tcBorders>
            <w:vAlign w:val="center"/>
            <w:hideMark/>
          </w:tcPr>
          <w:p w:rsidR="00A43D78" w:rsidRPr="00FE05E5" w:rsidRDefault="00A43D78" w:rsidP="00FE05E5">
            <w:pPr>
              <w:spacing w:after="0" w:line="240" w:lineRule="auto"/>
              <w:rPr>
                <w:rFonts w:ascii="Times New Roman" w:eastAsia="Times New Roman" w:hAnsi="Times New Roman"/>
                <w:color w:val="000000"/>
                <w:sz w:val="24"/>
                <w:szCs w:val="24"/>
              </w:rPr>
            </w:pPr>
          </w:p>
        </w:tc>
        <w:tc>
          <w:tcPr>
            <w:tcW w:w="1701" w:type="dxa"/>
            <w:tcBorders>
              <w:top w:val="nil"/>
              <w:left w:val="nil"/>
              <w:bottom w:val="single" w:sz="8" w:space="0" w:color="000000"/>
              <w:right w:val="single" w:sz="8" w:space="0" w:color="auto"/>
            </w:tcBorders>
            <w:shd w:val="clear" w:color="auto" w:fill="auto"/>
            <w:hideMark/>
          </w:tcPr>
          <w:p w:rsidR="00A43D78" w:rsidRPr="00FE05E5" w:rsidRDefault="00A43D78" w:rsidP="00FE05E5">
            <w:pPr>
              <w:spacing w:after="0" w:line="240" w:lineRule="auto"/>
              <w:rPr>
                <w:rFonts w:ascii="Times New Roman" w:eastAsia="Times New Roman" w:hAnsi="Times New Roman"/>
                <w:color w:val="000000"/>
                <w:sz w:val="24"/>
                <w:szCs w:val="24"/>
              </w:rPr>
            </w:pPr>
          </w:p>
        </w:tc>
        <w:tc>
          <w:tcPr>
            <w:tcW w:w="1701" w:type="dxa"/>
            <w:tcBorders>
              <w:top w:val="nil"/>
              <w:left w:val="nil"/>
              <w:bottom w:val="single" w:sz="8" w:space="0" w:color="000000"/>
              <w:right w:val="single" w:sz="8" w:space="0" w:color="auto"/>
            </w:tcBorders>
            <w:shd w:val="clear" w:color="auto" w:fill="auto"/>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139,9</w:t>
            </w:r>
          </w:p>
        </w:tc>
        <w:tc>
          <w:tcPr>
            <w:tcW w:w="1701" w:type="dxa"/>
            <w:tcBorders>
              <w:top w:val="nil"/>
              <w:left w:val="nil"/>
              <w:bottom w:val="single" w:sz="8" w:space="0" w:color="000000"/>
              <w:right w:val="nil"/>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1571,5</w:t>
            </w:r>
          </w:p>
        </w:tc>
        <w:tc>
          <w:tcPr>
            <w:tcW w:w="1701" w:type="dxa"/>
            <w:tcBorders>
              <w:top w:val="nil"/>
              <w:left w:val="single" w:sz="8" w:space="0" w:color="auto"/>
              <w:bottom w:val="nil"/>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1582,07</w:t>
            </w:r>
          </w:p>
        </w:tc>
      </w:tr>
      <w:tr w:rsidR="00A43D78" w:rsidRPr="00FE05E5" w:rsidTr="00FE05E5">
        <w:trPr>
          <w:trHeight w:val="1245"/>
          <w:jc w:val="center"/>
        </w:trPr>
        <w:tc>
          <w:tcPr>
            <w:tcW w:w="540" w:type="dxa"/>
            <w:tcBorders>
              <w:top w:val="single" w:sz="8" w:space="0" w:color="auto"/>
              <w:left w:val="single" w:sz="8" w:space="0" w:color="auto"/>
              <w:bottom w:val="single" w:sz="8" w:space="0" w:color="auto"/>
              <w:right w:val="nil"/>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2</w:t>
            </w:r>
          </w:p>
        </w:tc>
        <w:tc>
          <w:tcPr>
            <w:tcW w:w="216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Общая протяженность автомобильных дорог общего пользования местного значения</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км</w:t>
            </w:r>
          </w:p>
        </w:tc>
        <w:tc>
          <w:tcPr>
            <w:tcW w:w="1701" w:type="dxa"/>
            <w:tcBorders>
              <w:top w:val="nil"/>
              <w:left w:val="nil"/>
              <w:bottom w:val="nil"/>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455,8</w:t>
            </w:r>
          </w:p>
        </w:tc>
        <w:tc>
          <w:tcPr>
            <w:tcW w:w="1701" w:type="dxa"/>
            <w:tcBorders>
              <w:top w:val="nil"/>
              <w:left w:val="nil"/>
              <w:bottom w:val="nil"/>
              <w:right w:val="single" w:sz="6" w:space="0" w:color="000000"/>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453,81</w:t>
            </w:r>
          </w:p>
        </w:tc>
        <w:tc>
          <w:tcPr>
            <w:tcW w:w="1701" w:type="dxa"/>
            <w:tcBorders>
              <w:top w:val="nil"/>
              <w:left w:val="nil"/>
              <w:bottom w:val="nil"/>
              <w:right w:val="nil"/>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1571,535</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1582,07</w:t>
            </w:r>
          </w:p>
        </w:tc>
      </w:tr>
      <w:tr w:rsidR="00A43D78" w:rsidRPr="00FE05E5" w:rsidTr="00FE05E5">
        <w:trPr>
          <w:trHeight w:val="1171"/>
          <w:jc w:val="center"/>
        </w:trPr>
        <w:tc>
          <w:tcPr>
            <w:tcW w:w="540" w:type="dxa"/>
            <w:tcBorders>
              <w:top w:val="nil"/>
              <w:left w:val="single" w:sz="8" w:space="0" w:color="auto"/>
              <w:bottom w:val="nil"/>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3</w:t>
            </w:r>
          </w:p>
        </w:tc>
        <w:tc>
          <w:tcPr>
            <w:tcW w:w="2164" w:type="dxa"/>
            <w:tcBorders>
              <w:top w:val="single" w:sz="8" w:space="0" w:color="auto"/>
              <w:left w:val="nil"/>
              <w:bottom w:val="nil"/>
              <w:right w:val="single" w:sz="8" w:space="0" w:color="auto"/>
            </w:tcBorders>
            <w:shd w:val="clear" w:color="auto" w:fill="auto"/>
            <w:vAlign w:val="bottom"/>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 xml:space="preserve">Общий объем расходов бюджета округа на дорожное хозяйство, </w:t>
            </w:r>
            <w:r w:rsidRPr="00FE05E5">
              <w:rPr>
                <w:rFonts w:ascii="Times New Roman" w:eastAsia="Times New Roman" w:hAnsi="Times New Roman"/>
                <w:bCs/>
                <w:color w:val="000000"/>
                <w:sz w:val="24"/>
                <w:szCs w:val="24"/>
              </w:rPr>
              <w:t>всего</w:t>
            </w:r>
            <w:r w:rsidRPr="00FE05E5">
              <w:rPr>
                <w:rFonts w:ascii="Times New Roman" w:eastAsia="Times New Roman" w:hAnsi="Times New Roman"/>
                <w:color w:val="000000"/>
                <w:sz w:val="24"/>
                <w:szCs w:val="24"/>
              </w:rPr>
              <w:t>, в том числе:</w:t>
            </w:r>
          </w:p>
        </w:tc>
        <w:tc>
          <w:tcPr>
            <w:tcW w:w="992" w:type="dxa"/>
            <w:tcBorders>
              <w:top w:val="nil"/>
              <w:left w:val="nil"/>
              <w:bottom w:val="single" w:sz="8" w:space="0" w:color="auto"/>
              <w:right w:val="single" w:sz="8" w:space="0" w:color="auto"/>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Общая сумма</w:t>
            </w:r>
          </w:p>
        </w:tc>
        <w:tc>
          <w:tcPr>
            <w:tcW w:w="1701" w:type="dxa"/>
            <w:tcBorders>
              <w:top w:val="single" w:sz="8" w:space="0" w:color="auto"/>
              <w:left w:val="nil"/>
              <w:bottom w:val="single" w:sz="8" w:space="0" w:color="auto"/>
              <w:right w:val="single" w:sz="8" w:space="0" w:color="000000"/>
            </w:tcBorders>
            <w:shd w:val="clear" w:color="auto" w:fill="auto"/>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 </w:t>
            </w:r>
          </w:p>
        </w:tc>
        <w:tc>
          <w:tcPr>
            <w:tcW w:w="1701" w:type="dxa"/>
            <w:tcBorders>
              <w:top w:val="single" w:sz="8" w:space="0" w:color="auto"/>
              <w:left w:val="nil"/>
              <w:bottom w:val="single" w:sz="8" w:space="0" w:color="auto"/>
              <w:right w:val="single" w:sz="8" w:space="0" w:color="000000"/>
            </w:tcBorders>
            <w:shd w:val="clear" w:color="auto" w:fill="auto"/>
            <w:vAlign w:val="center"/>
            <w:hideMark/>
          </w:tcPr>
          <w:p w:rsidR="00A43D78" w:rsidRPr="00FE05E5" w:rsidRDefault="00A43D78" w:rsidP="00FE05E5">
            <w:pPr>
              <w:spacing w:after="0" w:line="240" w:lineRule="auto"/>
              <w:jc w:val="right"/>
              <w:rPr>
                <w:rFonts w:ascii="Times New Roman" w:eastAsia="Times New Roman" w:hAnsi="Times New Roman"/>
                <w:bCs/>
                <w:color w:val="000000"/>
                <w:sz w:val="24"/>
                <w:szCs w:val="24"/>
              </w:rPr>
            </w:pPr>
            <w:r w:rsidRPr="00FE05E5">
              <w:rPr>
                <w:rFonts w:ascii="Times New Roman" w:eastAsia="Times New Roman" w:hAnsi="Times New Roman"/>
                <w:bCs/>
                <w:color w:val="000000"/>
                <w:sz w:val="24"/>
                <w:szCs w:val="24"/>
              </w:rPr>
              <w:t>231 931,39</w:t>
            </w:r>
          </w:p>
        </w:tc>
        <w:tc>
          <w:tcPr>
            <w:tcW w:w="1701" w:type="dxa"/>
            <w:tcBorders>
              <w:top w:val="single" w:sz="8" w:space="0" w:color="auto"/>
              <w:left w:val="nil"/>
              <w:bottom w:val="single" w:sz="8" w:space="0" w:color="auto"/>
              <w:right w:val="nil"/>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bCs/>
                <w:color w:val="000000"/>
                <w:sz w:val="24"/>
                <w:szCs w:val="24"/>
              </w:rPr>
            </w:pPr>
            <w:r w:rsidRPr="00FE05E5">
              <w:rPr>
                <w:rFonts w:ascii="Times New Roman" w:eastAsia="Times New Roman" w:hAnsi="Times New Roman"/>
                <w:bCs/>
                <w:color w:val="000000"/>
                <w:sz w:val="24"/>
                <w:szCs w:val="24"/>
              </w:rPr>
              <w:t>688 647,46</w:t>
            </w:r>
          </w:p>
        </w:tc>
        <w:tc>
          <w:tcPr>
            <w:tcW w:w="1701" w:type="dxa"/>
            <w:tcBorders>
              <w:top w:val="nil"/>
              <w:left w:val="single" w:sz="8" w:space="0" w:color="auto"/>
              <w:bottom w:val="single" w:sz="8" w:space="0" w:color="auto"/>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bCs/>
                <w:color w:val="000000"/>
                <w:sz w:val="24"/>
                <w:szCs w:val="24"/>
              </w:rPr>
            </w:pPr>
            <w:r w:rsidRPr="00FE05E5">
              <w:rPr>
                <w:rFonts w:ascii="Times New Roman" w:eastAsia="Times New Roman" w:hAnsi="Times New Roman"/>
                <w:sz w:val="24"/>
                <w:szCs w:val="24"/>
              </w:rPr>
              <w:t>738 810,00</w:t>
            </w:r>
          </w:p>
        </w:tc>
      </w:tr>
      <w:tr w:rsidR="00A43D78" w:rsidRPr="00FE05E5" w:rsidTr="00FE05E5">
        <w:trPr>
          <w:trHeight w:val="600"/>
          <w:jc w:val="center"/>
        </w:trPr>
        <w:tc>
          <w:tcPr>
            <w:tcW w:w="540" w:type="dxa"/>
            <w:tcBorders>
              <w:top w:val="nil"/>
              <w:left w:val="single" w:sz="8" w:space="0" w:color="auto"/>
              <w:bottom w:val="nil"/>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 </w:t>
            </w:r>
          </w:p>
        </w:tc>
        <w:tc>
          <w:tcPr>
            <w:tcW w:w="2164" w:type="dxa"/>
            <w:tcBorders>
              <w:top w:val="nil"/>
              <w:left w:val="nil"/>
              <w:bottom w:val="nil"/>
              <w:right w:val="single" w:sz="8" w:space="0" w:color="auto"/>
            </w:tcBorders>
            <w:shd w:val="clear" w:color="auto" w:fill="auto"/>
            <w:vAlign w:val="bottom"/>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-бюджет округа</w:t>
            </w:r>
          </w:p>
        </w:tc>
        <w:tc>
          <w:tcPr>
            <w:tcW w:w="992" w:type="dxa"/>
            <w:tcBorders>
              <w:top w:val="single" w:sz="8" w:space="0" w:color="auto"/>
              <w:left w:val="nil"/>
              <w:bottom w:val="nil"/>
              <w:right w:val="nil"/>
            </w:tcBorders>
            <w:shd w:val="clear" w:color="auto" w:fill="auto"/>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тыс. руб.</w:t>
            </w:r>
          </w:p>
        </w:tc>
        <w:tc>
          <w:tcPr>
            <w:tcW w:w="1701" w:type="dxa"/>
            <w:tcBorders>
              <w:top w:val="single" w:sz="8" w:space="0" w:color="auto"/>
              <w:left w:val="single" w:sz="8" w:space="0" w:color="000000"/>
              <w:bottom w:val="nil"/>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102 378,27</w:t>
            </w:r>
          </w:p>
        </w:tc>
        <w:tc>
          <w:tcPr>
            <w:tcW w:w="1701" w:type="dxa"/>
            <w:tcBorders>
              <w:top w:val="single" w:sz="8" w:space="0" w:color="auto"/>
              <w:left w:val="nil"/>
              <w:bottom w:val="nil"/>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55 714,51</w:t>
            </w:r>
          </w:p>
        </w:tc>
        <w:tc>
          <w:tcPr>
            <w:tcW w:w="1701" w:type="dxa"/>
            <w:tcBorders>
              <w:top w:val="single" w:sz="8" w:space="0" w:color="auto"/>
              <w:left w:val="nil"/>
              <w:bottom w:val="nil"/>
              <w:right w:val="nil"/>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323 798,35</w:t>
            </w:r>
          </w:p>
        </w:tc>
        <w:tc>
          <w:tcPr>
            <w:tcW w:w="1701" w:type="dxa"/>
            <w:tcBorders>
              <w:top w:val="nil"/>
              <w:left w:val="single" w:sz="8" w:space="0" w:color="auto"/>
              <w:bottom w:val="nil"/>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384 642,49</w:t>
            </w:r>
          </w:p>
        </w:tc>
      </w:tr>
      <w:tr w:rsidR="00A43D78" w:rsidRPr="00FE05E5" w:rsidTr="00FE05E5">
        <w:trPr>
          <w:trHeight w:val="315"/>
          <w:jc w:val="center"/>
        </w:trPr>
        <w:tc>
          <w:tcPr>
            <w:tcW w:w="540" w:type="dxa"/>
            <w:tcBorders>
              <w:top w:val="nil"/>
              <w:left w:val="single" w:sz="8" w:space="0" w:color="auto"/>
              <w:bottom w:val="nil"/>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 </w:t>
            </w:r>
          </w:p>
        </w:tc>
        <w:tc>
          <w:tcPr>
            <w:tcW w:w="2164" w:type="dxa"/>
            <w:tcBorders>
              <w:top w:val="nil"/>
              <w:left w:val="nil"/>
              <w:right w:val="single" w:sz="8" w:space="0" w:color="auto"/>
            </w:tcBorders>
            <w:shd w:val="clear" w:color="auto" w:fill="auto"/>
            <w:vAlign w:val="bottom"/>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-областной бюджет</w:t>
            </w:r>
          </w:p>
        </w:tc>
        <w:tc>
          <w:tcPr>
            <w:tcW w:w="992" w:type="dxa"/>
            <w:tcBorders>
              <w:top w:val="nil"/>
              <w:left w:val="nil"/>
              <w:right w:val="nil"/>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p>
        </w:tc>
        <w:tc>
          <w:tcPr>
            <w:tcW w:w="1701" w:type="dxa"/>
            <w:tcBorders>
              <w:top w:val="nil"/>
              <w:left w:val="single" w:sz="8" w:space="0" w:color="000000"/>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 xml:space="preserve">  80 415, 03</w:t>
            </w:r>
          </w:p>
        </w:tc>
        <w:tc>
          <w:tcPr>
            <w:tcW w:w="1701" w:type="dxa"/>
            <w:tcBorders>
              <w:top w:val="nil"/>
              <w:left w:val="nil"/>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167 835,54</w:t>
            </w:r>
          </w:p>
        </w:tc>
        <w:tc>
          <w:tcPr>
            <w:tcW w:w="1701" w:type="dxa"/>
            <w:tcBorders>
              <w:top w:val="nil"/>
              <w:left w:val="nil"/>
              <w:right w:val="nil"/>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363 912,83</w:t>
            </w:r>
          </w:p>
        </w:tc>
        <w:tc>
          <w:tcPr>
            <w:tcW w:w="1701" w:type="dxa"/>
            <w:tcBorders>
              <w:top w:val="nil"/>
              <w:left w:val="single" w:sz="8" w:space="0" w:color="auto"/>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354 167,51</w:t>
            </w:r>
          </w:p>
        </w:tc>
      </w:tr>
      <w:tr w:rsidR="00A43D78" w:rsidRPr="00FE05E5" w:rsidTr="00FE05E5">
        <w:trPr>
          <w:trHeight w:val="330"/>
          <w:jc w:val="center"/>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 </w:t>
            </w:r>
          </w:p>
        </w:tc>
        <w:tc>
          <w:tcPr>
            <w:tcW w:w="2164" w:type="dxa"/>
            <w:tcBorders>
              <w:top w:val="nil"/>
              <w:left w:val="nil"/>
              <w:bottom w:val="single" w:sz="8" w:space="0" w:color="auto"/>
              <w:right w:val="single" w:sz="8" w:space="0" w:color="auto"/>
            </w:tcBorders>
            <w:shd w:val="clear" w:color="auto" w:fill="auto"/>
            <w:vAlign w:val="bottom"/>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 xml:space="preserve">-иные </w:t>
            </w:r>
          </w:p>
        </w:tc>
        <w:tc>
          <w:tcPr>
            <w:tcW w:w="992" w:type="dxa"/>
            <w:tcBorders>
              <w:top w:val="nil"/>
              <w:left w:val="nil"/>
              <w:bottom w:val="single" w:sz="8" w:space="0" w:color="auto"/>
              <w:right w:val="nil"/>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p>
        </w:tc>
        <w:tc>
          <w:tcPr>
            <w:tcW w:w="1701" w:type="dxa"/>
            <w:tcBorders>
              <w:top w:val="nil"/>
              <w:left w:val="single" w:sz="8" w:space="0" w:color="000000"/>
              <w:bottom w:val="single" w:sz="8" w:space="0" w:color="000000"/>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21 953,24</w:t>
            </w:r>
          </w:p>
        </w:tc>
        <w:tc>
          <w:tcPr>
            <w:tcW w:w="1701" w:type="dxa"/>
            <w:tcBorders>
              <w:top w:val="nil"/>
              <w:left w:val="nil"/>
              <w:bottom w:val="single" w:sz="8" w:space="0" w:color="000000"/>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8 381,34</w:t>
            </w:r>
          </w:p>
        </w:tc>
        <w:tc>
          <w:tcPr>
            <w:tcW w:w="1701" w:type="dxa"/>
            <w:tcBorders>
              <w:top w:val="nil"/>
              <w:left w:val="nil"/>
              <w:bottom w:val="single" w:sz="8" w:space="0" w:color="000000"/>
              <w:right w:val="nil"/>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936,28</w:t>
            </w:r>
          </w:p>
        </w:tc>
        <w:tc>
          <w:tcPr>
            <w:tcW w:w="1701" w:type="dxa"/>
            <w:tcBorders>
              <w:top w:val="nil"/>
              <w:left w:val="single" w:sz="8" w:space="0" w:color="auto"/>
              <w:bottom w:val="single" w:sz="8" w:space="0" w:color="auto"/>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w:t>
            </w:r>
          </w:p>
        </w:tc>
      </w:tr>
      <w:tr w:rsidR="00A43D78" w:rsidRPr="00FE05E5" w:rsidTr="00FE05E5">
        <w:trPr>
          <w:trHeight w:val="700"/>
          <w:jc w:val="center"/>
        </w:trPr>
        <w:tc>
          <w:tcPr>
            <w:tcW w:w="540" w:type="dxa"/>
            <w:tcBorders>
              <w:top w:val="single" w:sz="8" w:space="0" w:color="auto"/>
              <w:left w:val="single" w:sz="8" w:space="0" w:color="auto"/>
              <w:bottom w:val="single" w:sz="8" w:space="0" w:color="auto"/>
              <w:right w:val="nil"/>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4</w:t>
            </w:r>
          </w:p>
        </w:tc>
        <w:tc>
          <w:tcPr>
            <w:tcW w:w="216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A43D78" w:rsidRPr="00FE05E5" w:rsidRDefault="00A43D78" w:rsidP="00FE05E5">
            <w:pPr>
              <w:spacing w:after="0" w:line="240" w:lineRule="auto"/>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Выполнение муниципальной программы  "Развитие дорожного хозяйства и обеспечения безопасности дорожного движения Калининского муниципального округа Тверской области на 2024-2029 годы"</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rsidR="00A43D78" w:rsidRPr="00FE05E5" w:rsidRDefault="00A43D78" w:rsidP="00FE05E5">
            <w:pPr>
              <w:spacing w:after="0" w:line="240" w:lineRule="auto"/>
              <w:jc w:val="center"/>
              <w:rPr>
                <w:rFonts w:ascii="Times New Roman" w:eastAsia="Times New Roman" w:hAnsi="Times New Roman"/>
                <w:color w:val="000000"/>
                <w:sz w:val="24"/>
                <w:szCs w:val="24"/>
              </w:rPr>
            </w:pPr>
            <w:r w:rsidRPr="00FE05E5">
              <w:rPr>
                <w:rFonts w:ascii="Times New Roman" w:eastAsia="Times New Roman" w:hAnsi="Times New Roman"/>
                <w:color w:val="000000"/>
                <w:sz w:val="24"/>
                <w:szCs w:val="24"/>
              </w:rPr>
              <w:t>%</w:t>
            </w:r>
          </w:p>
        </w:tc>
        <w:tc>
          <w:tcPr>
            <w:tcW w:w="1701" w:type="dxa"/>
            <w:tcBorders>
              <w:top w:val="single" w:sz="8" w:space="0" w:color="000000"/>
              <w:left w:val="nil"/>
              <w:bottom w:val="single" w:sz="8" w:space="0" w:color="000000"/>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86,16</w:t>
            </w:r>
          </w:p>
        </w:tc>
        <w:tc>
          <w:tcPr>
            <w:tcW w:w="1701" w:type="dxa"/>
            <w:tcBorders>
              <w:top w:val="single" w:sz="8" w:space="0" w:color="000000"/>
              <w:left w:val="nil"/>
              <w:bottom w:val="single" w:sz="8" w:space="0" w:color="000000"/>
              <w:right w:val="single" w:sz="8" w:space="0" w:color="000000"/>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97,1</w:t>
            </w:r>
          </w:p>
        </w:tc>
        <w:tc>
          <w:tcPr>
            <w:tcW w:w="1701" w:type="dxa"/>
            <w:tcBorders>
              <w:top w:val="single" w:sz="8" w:space="0" w:color="000000"/>
              <w:left w:val="nil"/>
              <w:bottom w:val="single" w:sz="8" w:space="0" w:color="000000"/>
              <w:right w:val="nil"/>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95,97</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43D78" w:rsidRPr="00FE05E5" w:rsidRDefault="00A43D78" w:rsidP="00FE05E5">
            <w:pPr>
              <w:spacing w:after="0" w:line="240" w:lineRule="auto"/>
              <w:jc w:val="center"/>
              <w:rPr>
                <w:rFonts w:ascii="Times New Roman" w:hAnsi="Times New Roman"/>
                <w:color w:val="000000"/>
                <w:sz w:val="24"/>
                <w:szCs w:val="24"/>
              </w:rPr>
            </w:pPr>
            <w:r w:rsidRPr="00FE05E5">
              <w:rPr>
                <w:rFonts w:ascii="Times New Roman" w:hAnsi="Times New Roman"/>
                <w:color w:val="000000"/>
                <w:sz w:val="24"/>
                <w:szCs w:val="24"/>
              </w:rPr>
              <w:t>93,12</w:t>
            </w:r>
          </w:p>
        </w:tc>
      </w:tr>
    </w:tbl>
    <w:p w:rsidR="00A43D78" w:rsidRDefault="00A43D78" w:rsidP="007073C6">
      <w:pPr>
        <w:tabs>
          <w:tab w:val="left" w:pos="840"/>
          <w:tab w:val="left" w:pos="930"/>
          <w:tab w:val="left" w:pos="5220"/>
          <w:tab w:val="right" w:pos="9355"/>
        </w:tabs>
        <w:spacing w:after="0" w:line="240" w:lineRule="auto"/>
        <w:rPr>
          <w:noProof/>
          <w:sz w:val="28"/>
          <w:szCs w:val="28"/>
          <w:lang w:eastAsia="ru-RU"/>
        </w:rPr>
      </w:pPr>
    </w:p>
    <w:p w:rsidR="00111DD0" w:rsidRDefault="00111DD0" w:rsidP="00111DD0">
      <w:pPr>
        <w:spacing w:line="240" w:lineRule="auto"/>
        <w:jc w:val="center"/>
        <w:rPr>
          <w:rFonts w:ascii="Times New Roman" w:hAnsi="Times New Roman"/>
          <w:b/>
          <w:bCs/>
          <w:sz w:val="28"/>
          <w:szCs w:val="28"/>
        </w:rPr>
      </w:pPr>
      <w:r w:rsidRPr="00FE05E5">
        <w:rPr>
          <w:rFonts w:ascii="Times New Roman" w:eastAsia="Times New Roman" w:hAnsi="Times New Roman"/>
          <w:b/>
          <w:spacing w:val="2"/>
          <w:sz w:val="28"/>
          <w:szCs w:val="28"/>
        </w:rPr>
        <w:t xml:space="preserve">2.5.3. </w:t>
      </w:r>
      <w:r w:rsidRPr="00FE05E5">
        <w:rPr>
          <w:rFonts w:ascii="Times New Roman" w:hAnsi="Times New Roman"/>
          <w:b/>
          <w:bCs/>
          <w:sz w:val="28"/>
          <w:szCs w:val="28"/>
        </w:rPr>
        <w:t>Приоритетные направления и основные задачи на 2026 год</w:t>
      </w:r>
    </w:p>
    <w:p w:rsidR="00FE05E5" w:rsidRDefault="00FE05E5" w:rsidP="00AA02C7">
      <w:pPr>
        <w:spacing w:after="0" w:line="240" w:lineRule="auto"/>
        <w:ind w:firstLine="709"/>
        <w:jc w:val="both"/>
        <w:rPr>
          <w:rFonts w:ascii="Times New Roman" w:hAnsi="Times New Roman"/>
          <w:sz w:val="28"/>
          <w:szCs w:val="28"/>
        </w:rPr>
      </w:pPr>
      <w:r w:rsidRPr="008801AD">
        <w:rPr>
          <w:rFonts w:ascii="Times New Roman" w:hAnsi="Times New Roman"/>
          <w:bCs/>
          <w:sz w:val="28"/>
          <w:szCs w:val="28"/>
        </w:rPr>
        <w:t>В 2026 году дорожным отделом продолжится работа по</w:t>
      </w:r>
      <w:r w:rsidRPr="008801AD">
        <w:rPr>
          <w:rFonts w:ascii="Times New Roman" w:hAnsi="Times New Roman"/>
          <w:sz w:val="28"/>
          <w:szCs w:val="28"/>
        </w:rPr>
        <w:t xml:space="preserve"> исполнению полномочий в сфере дорожной деятельности на территории Калининского муниципального округа, в том числе:</w:t>
      </w:r>
    </w:p>
    <w:p w:rsidR="00B750EF" w:rsidRPr="008801AD" w:rsidRDefault="00B750EF" w:rsidP="00AA02C7">
      <w:pPr>
        <w:pStyle w:val="a8"/>
        <w:spacing w:after="0" w:line="240" w:lineRule="auto"/>
        <w:ind w:left="0"/>
        <w:jc w:val="center"/>
        <w:rPr>
          <w:rFonts w:ascii="Times New Roman" w:hAnsi="Times New Roman"/>
          <w:sz w:val="28"/>
          <w:szCs w:val="28"/>
        </w:rPr>
      </w:pPr>
      <w:r w:rsidRPr="008801AD">
        <w:rPr>
          <w:rFonts w:ascii="Times New Roman" w:hAnsi="Times New Roman"/>
          <w:sz w:val="28"/>
          <w:szCs w:val="28"/>
        </w:rPr>
        <w:lastRenderedPageBreak/>
        <w:t>Ремонт подъездных дорог к школам</w:t>
      </w:r>
    </w:p>
    <w:tbl>
      <w:tblPr>
        <w:tblW w:w="97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712"/>
      </w:tblGrid>
      <w:tr w:rsidR="00B750EF" w:rsidRPr="000574AA" w:rsidTr="008801AD">
        <w:trPr>
          <w:jc w:val="center"/>
        </w:trPr>
        <w:tc>
          <w:tcPr>
            <w:tcW w:w="9712" w:type="dxa"/>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 xml:space="preserve">МОУ </w:t>
            </w:r>
            <w:r w:rsidR="00AA02C7" w:rsidRPr="000574AA">
              <w:rPr>
                <w:rFonts w:ascii="Times New Roman" w:hAnsi="Times New Roman"/>
                <w:sz w:val="28"/>
                <w:szCs w:val="28"/>
              </w:rPr>
              <w:t>«</w:t>
            </w:r>
            <w:r w:rsidRPr="000574AA">
              <w:rPr>
                <w:rFonts w:ascii="Times New Roman" w:hAnsi="Times New Roman"/>
                <w:sz w:val="28"/>
                <w:szCs w:val="28"/>
              </w:rPr>
              <w:t>Квакшинская СОШ</w:t>
            </w:r>
            <w:r w:rsidR="00AA02C7" w:rsidRPr="000574AA">
              <w:rPr>
                <w:rFonts w:ascii="Times New Roman" w:hAnsi="Times New Roman"/>
                <w:sz w:val="28"/>
                <w:szCs w:val="28"/>
              </w:rPr>
              <w:t>»</w:t>
            </w:r>
            <w:r w:rsidRPr="000574AA">
              <w:rPr>
                <w:rFonts w:ascii="Times New Roman" w:hAnsi="Times New Roman"/>
                <w:sz w:val="28"/>
                <w:szCs w:val="28"/>
              </w:rPr>
              <w:t>, Тверская область, Калининский муниципальный округ, д</w:t>
            </w:r>
            <w:proofErr w:type="gramStart"/>
            <w:r w:rsidRPr="000574AA">
              <w:rPr>
                <w:rFonts w:ascii="Times New Roman" w:hAnsi="Times New Roman"/>
                <w:sz w:val="28"/>
                <w:szCs w:val="28"/>
              </w:rPr>
              <w:t>.К</w:t>
            </w:r>
            <w:proofErr w:type="gramEnd"/>
            <w:r w:rsidRPr="000574AA">
              <w:rPr>
                <w:rFonts w:ascii="Times New Roman" w:hAnsi="Times New Roman"/>
                <w:sz w:val="28"/>
                <w:szCs w:val="28"/>
              </w:rPr>
              <w:t>вакшино, д.55</w:t>
            </w:r>
          </w:p>
        </w:tc>
      </w:tr>
      <w:tr w:rsidR="00B750EF" w:rsidRPr="000574AA" w:rsidTr="008801AD">
        <w:trPr>
          <w:jc w:val="center"/>
        </w:trPr>
        <w:tc>
          <w:tcPr>
            <w:tcW w:w="9712" w:type="dxa"/>
          </w:tcPr>
          <w:p w:rsidR="00B750EF" w:rsidRPr="000574AA" w:rsidRDefault="00AA02C7" w:rsidP="000574AA">
            <w:pPr>
              <w:spacing w:after="0" w:line="240" w:lineRule="auto"/>
              <w:rPr>
                <w:rFonts w:ascii="Times New Roman" w:hAnsi="Times New Roman"/>
                <w:sz w:val="28"/>
                <w:szCs w:val="28"/>
              </w:rPr>
            </w:pPr>
            <w:r w:rsidRPr="000574AA">
              <w:rPr>
                <w:rFonts w:ascii="Times New Roman" w:hAnsi="Times New Roman"/>
                <w:sz w:val="28"/>
                <w:szCs w:val="28"/>
              </w:rPr>
              <w:t>МОУ «Бурашевская СОШ»</w:t>
            </w:r>
            <w:r w:rsidR="00B750EF" w:rsidRPr="000574AA">
              <w:rPr>
                <w:rFonts w:ascii="Times New Roman" w:hAnsi="Times New Roman"/>
                <w:sz w:val="28"/>
                <w:szCs w:val="28"/>
              </w:rPr>
              <w:t>, Тверская область, Калининский муниципальный округ, с. Бурашево, ул. Лесная, д. 5А</w:t>
            </w:r>
          </w:p>
        </w:tc>
      </w:tr>
      <w:tr w:rsidR="00B750EF" w:rsidRPr="000574AA" w:rsidTr="008801AD">
        <w:trPr>
          <w:jc w:val="center"/>
        </w:trPr>
        <w:tc>
          <w:tcPr>
            <w:tcW w:w="9712" w:type="dxa"/>
          </w:tcPr>
          <w:p w:rsidR="00B750EF" w:rsidRPr="000574AA" w:rsidRDefault="00AA02C7" w:rsidP="000574AA">
            <w:pPr>
              <w:spacing w:after="0" w:line="240" w:lineRule="auto"/>
              <w:rPr>
                <w:rFonts w:ascii="Times New Roman" w:hAnsi="Times New Roman"/>
                <w:sz w:val="28"/>
                <w:szCs w:val="28"/>
              </w:rPr>
            </w:pPr>
            <w:r w:rsidRPr="000574AA">
              <w:rPr>
                <w:rFonts w:ascii="Times New Roman" w:hAnsi="Times New Roman"/>
                <w:sz w:val="28"/>
                <w:szCs w:val="28"/>
              </w:rPr>
              <w:t>МОУ «Верхневолжская СОШ»</w:t>
            </w:r>
            <w:r w:rsidR="00B750EF" w:rsidRPr="000574AA">
              <w:rPr>
                <w:rFonts w:ascii="Times New Roman" w:hAnsi="Times New Roman"/>
                <w:sz w:val="28"/>
                <w:szCs w:val="28"/>
              </w:rPr>
              <w:t>, Тверская область, Калининский муниципальный округ, д</w:t>
            </w:r>
            <w:proofErr w:type="gramStart"/>
            <w:r w:rsidR="00B750EF" w:rsidRPr="000574AA">
              <w:rPr>
                <w:rFonts w:ascii="Times New Roman" w:hAnsi="Times New Roman"/>
                <w:sz w:val="28"/>
                <w:szCs w:val="28"/>
              </w:rPr>
              <w:t>.Р</w:t>
            </w:r>
            <w:proofErr w:type="gramEnd"/>
            <w:r w:rsidR="00B750EF" w:rsidRPr="000574AA">
              <w:rPr>
                <w:rFonts w:ascii="Times New Roman" w:hAnsi="Times New Roman"/>
                <w:sz w:val="28"/>
                <w:szCs w:val="28"/>
              </w:rPr>
              <w:t>язаново, д.19</w:t>
            </w:r>
          </w:p>
        </w:tc>
      </w:tr>
      <w:tr w:rsidR="00B750EF" w:rsidRPr="000574AA" w:rsidTr="008801AD">
        <w:trPr>
          <w:jc w:val="center"/>
        </w:trPr>
        <w:tc>
          <w:tcPr>
            <w:tcW w:w="9712" w:type="dxa"/>
          </w:tcPr>
          <w:p w:rsidR="00B750EF" w:rsidRPr="000574AA" w:rsidRDefault="00AA02C7" w:rsidP="000574AA">
            <w:pPr>
              <w:spacing w:after="0" w:line="240" w:lineRule="auto"/>
              <w:rPr>
                <w:rFonts w:ascii="Times New Roman" w:hAnsi="Times New Roman"/>
                <w:sz w:val="28"/>
                <w:szCs w:val="28"/>
              </w:rPr>
            </w:pPr>
            <w:r w:rsidRPr="000574AA">
              <w:rPr>
                <w:rFonts w:ascii="Times New Roman" w:hAnsi="Times New Roman"/>
                <w:sz w:val="28"/>
                <w:szCs w:val="28"/>
              </w:rPr>
              <w:t>МОУ «</w:t>
            </w:r>
            <w:r w:rsidR="00B750EF" w:rsidRPr="000574AA">
              <w:rPr>
                <w:rFonts w:ascii="Times New Roman" w:hAnsi="Times New Roman"/>
                <w:sz w:val="28"/>
                <w:szCs w:val="28"/>
              </w:rPr>
              <w:t>Большеборковская СОШ</w:t>
            </w:r>
            <w:r w:rsidRPr="000574AA">
              <w:rPr>
                <w:rFonts w:ascii="Times New Roman" w:hAnsi="Times New Roman"/>
                <w:sz w:val="28"/>
                <w:szCs w:val="28"/>
              </w:rPr>
              <w:t>»</w:t>
            </w:r>
            <w:r w:rsidR="00B750EF" w:rsidRPr="000574AA">
              <w:rPr>
                <w:rFonts w:ascii="Times New Roman" w:hAnsi="Times New Roman"/>
                <w:sz w:val="28"/>
                <w:szCs w:val="28"/>
              </w:rPr>
              <w:t>, Тверская область, Калининский муниципальный округ, д. Большие Борки, ул. Школьная, д. 5</w:t>
            </w:r>
          </w:p>
        </w:tc>
      </w:tr>
      <w:tr w:rsidR="00B750EF" w:rsidRPr="000574AA" w:rsidTr="008801AD">
        <w:trPr>
          <w:jc w:val="center"/>
        </w:trPr>
        <w:tc>
          <w:tcPr>
            <w:tcW w:w="9712" w:type="dxa"/>
          </w:tcPr>
          <w:p w:rsidR="00B750EF" w:rsidRPr="000574AA" w:rsidRDefault="00AA02C7" w:rsidP="000574AA">
            <w:pPr>
              <w:spacing w:after="0" w:line="240" w:lineRule="auto"/>
              <w:rPr>
                <w:rFonts w:ascii="Times New Roman" w:hAnsi="Times New Roman"/>
                <w:sz w:val="28"/>
                <w:szCs w:val="28"/>
              </w:rPr>
            </w:pPr>
            <w:r w:rsidRPr="000574AA">
              <w:rPr>
                <w:rFonts w:ascii="Times New Roman" w:hAnsi="Times New Roman"/>
                <w:sz w:val="28"/>
                <w:szCs w:val="28"/>
              </w:rPr>
              <w:t>МОУ «Заволжская СОШ им.П.П. Смирнова»</w:t>
            </w:r>
            <w:r w:rsidR="00B750EF" w:rsidRPr="000574AA">
              <w:rPr>
                <w:rFonts w:ascii="Times New Roman" w:hAnsi="Times New Roman"/>
                <w:sz w:val="28"/>
                <w:szCs w:val="28"/>
              </w:rPr>
              <w:t>, по адресу: Тверская область, Калининский муниципальный округ, п</w:t>
            </w:r>
            <w:proofErr w:type="gramStart"/>
            <w:r w:rsidR="00B750EF" w:rsidRPr="000574AA">
              <w:rPr>
                <w:rFonts w:ascii="Times New Roman" w:hAnsi="Times New Roman"/>
                <w:sz w:val="28"/>
                <w:szCs w:val="28"/>
              </w:rPr>
              <w:t>.З</w:t>
            </w:r>
            <w:proofErr w:type="gramEnd"/>
            <w:r w:rsidR="00B750EF" w:rsidRPr="000574AA">
              <w:rPr>
                <w:rFonts w:ascii="Times New Roman" w:hAnsi="Times New Roman"/>
                <w:sz w:val="28"/>
                <w:szCs w:val="28"/>
              </w:rPr>
              <w:t>аволжский, д.10</w:t>
            </w:r>
          </w:p>
        </w:tc>
      </w:tr>
      <w:tr w:rsidR="00B750EF" w:rsidRPr="000574AA" w:rsidTr="008801AD">
        <w:trPr>
          <w:jc w:val="center"/>
        </w:trPr>
        <w:tc>
          <w:tcPr>
            <w:tcW w:w="9712" w:type="dxa"/>
          </w:tcPr>
          <w:p w:rsidR="00B750EF" w:rsidRPr="000574AA" w:rsidRDefault="00AA02C7" w:rsidP="000574AA">
            <w:pPr>
              <w:spacing w:after="0" w:line="240" w:lineRule="auto"/>
              <w:rPr>
                <w:rFonts w:ascii="Times New Roman" w:hAnsi="Times New Roman"/>
                <w:sz w:val="28"/>
                <w:szCs w:val="28"/>
              </w:rPr>
            </w:pPr>
            <w:r w:rsidRPr="000574AA">
              <w:rPr>
                <w:rFonts w:ascii="Times New Roman" w:hAnsi="Times New Roman"/>
                <w:sz w:val="28"/>
                <w:szCs w:val="28"/>
              </w:rPr>
              <w:t>МОУ «</w:t>
            </w:r>
            <w:r w:rsidR="00B750EF" w:rsidRPr="000574AA">
              <w:rPr>
                <w:rFonts w:ascii="Times New Roman" w:hAnsi="Times New Roman"/>
                <w:sz w:val="28"/>
                <w:szCs w:val="28"/>
              </w:rPr>
              <w:t>Некрасовская СОШ им. А.А. Лукьянова</w:t>
            </w:r>
            <w:r w:rsidRPr="000574AA">
              <w:rPr>
                <w:rFonts w:ascii="Times New Roman" w:hAnsi="Times New Roman"/>
                <w:sz w:val="28"/>
                <w:szCs w:val="28"/>
              </w:rPr>
              <w:t>»</w:t>
            </w:r>
            <w:r w:rsidR="00B750EF" w:rsidRPr="000574AA">
              <w:rPr>
                <w:rFonts w:ascii="Times New Roman" w:hAnsi="Times New Roman"/>
                <w:sz w:val="28"/>
                <w:szCs w:val="28"/>
              </w:rPr>
              <w:t>, Тверская область, Калининский муниципальный округ, д</w:t>
            </w:r>
            <w:proofErr w:type="gramStart"/>
            <w:r w:rsidR="00B750EF" w:rsidRPr="000574AA">
              <w:rPr>
                <w:rFonts w:ascii="Times New Roman" w:hAnsi="Times New Roman"/>
                <w:sz w:val="28"/>
                <w:szCs w:val="28"/>
              </w:rPr>
              <w:t>.Н</w:t>
            </w:r>
            <w:proofErr w:type="gramEnd"/>
            <w:r w:rsidR="00B750EF" w:rsidRPr="000574AA">
              <w:rPr>
                <w:rFonts w:ascii="Times New Roman" w:hAnsi="Times New Roman"/>
                <w:sz w:val="28"/>
                <w:szCs w:val="28"/>
              </w:rPr>
              <w:t>екрасово, ул. Центральная, д.28</w:t>
            </w:r>
          </w:p>
        </w:tc>
      </w:tr>
      <w:tr w:rsidR="00B750EF" w:rsidRPr="000574AA" w:rsidTr="008801AD">
        <w:trPr>
          <w:jc w:val="center"/>
        </w:trPr>
        <w:tc>
          <w:tcPr>
            <w:tcW w:w="9712" w:type="dxa"/>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 xml:space="preserve">Ремонт территории </w:t>
            </w:r>
            <w:proofErr w:type="gramStart"/>
            <w:r w:rsidRPr="000574AA">
              <w:rPr>
                <w:rFonts w:ascii="Times New Roman" w:hAnsi="Times New Roman"/>
                <w:sz w:val="28"/>
                <w:szCs w:val="28"/>
              </w:rPr>
              <w:t>Октябрьская</w:t>
            </w:r>
            <w:proofErr w:type="gramEnd"/>
            <w:r w:rsidRPr="000574AA">
              <w:rPr>
                <w:rFonts w:ascii="Times New Roman" w:hAnsi="Times New Roman"/>
                <w:sz w:val="28"/>
                <w:szCs w:val="28"/>
              </w:rPr>
              <w:t xml:space="preserve"> СОШ </w:t>
            </w:r>
            <w:r w:rsidR="00AA02C7" w:rsidRPr="000574AA">
              <w:rPr>
                <w:rFonts w:ascii="Times New Roman" w:hAnsi="Times New Roman"/>
                <w:sz w:val="28"/>
                <w:szCs w:val="28"/>
              </w:rPr>
              <w:t>МОУ «</w:t>
            </w:r>
            <w:r w:rsidRPr="000574AA">
              <w:rPr>
                <w:rFonts w:ascii="Times New Roman" w:hAnsi="Times New Roman"/>
                <w:sz w:val="28"/>
                <w:szCs w:val="28"/>
              </w:rPr>
              <w:t>Кумординская СОШ</w:t>
            </w:r>
            <w:r w:rsidR="00AA02C7" w:rsidRPr="000574AA">
              <w:rPr>
                <w:rFonts w:ascii="Times New Roman" w:hAnsi="Times New Roman"/>
                <w:sz w:val="28"/>
                <w:szCs w:val="28"/>
              </w:rPr>
              <w:t>»</w:t>
            </w:r>
          </w:p>
        </w:tc>
      </w:tr>
    </w:tbl>
    <w:p w:rsidR="00B750EF" w:rsidRPr="008801AD" w:rsidRDefault="00B750EF" w:rsidP="00AA02C7">
      <w:pPr>
        <w:pStyle w:val="a8"/>
        <w:spacing w:after="0" w:line="240" w:lineRule="auto"/>
        <w:ind w:left="0"/>
        <w:rPr>
          <w:rFonts w:ascii="Times New Roman" w:hAnsi="Times New Roman"/>
          <w:b/>
          <w:sz w:val="28"/>
          <w:szCs w:val="28"/>
          <w:u w:val="single"/>
        </w:rPr>
      </w:pPr>
    </w:p>
    <w:p w:rsidR="00B750EF" w:rsidRPr="008801AD" w:rsidRDefault="00B750EF" w:rsidP="00AA02C7">
      <w:pPr>
        <w:pStyle w:val="a8"/>
        <w:spacing w:after="0" w:line="240" w:lineRule="auto"/>
        <w:ind w:left="0"/>
        <w:jc w:val="center"/>
        <w:rPr>
          <w:rFonts w:ascii="Times New Roman" w:hAnsi="Times New Roman"/>
          <w:b/>
          <w:sz w:val="28"/>
          <w:szCs w:val="28"/>
          <w:u w:val="single"/>
        </w:rPr>
      </w:pPr>
      <w:r w:rsidRPr="008801AD">
        <w:rPr>
          <w:rFonts w:ascii="Times New Roman" w:hAnsi="Times New Roman"/>
          <w:sz w:val="28"/>
          <w:szCs w:val="28"/>
        </w:rPr>
        <w:t>Ремонт дворовых территорий</w:t>
      </w:r>
    </w:p>
    <w:tbl>
      <w:tblPr>
        <w:tblW w:w="9748" w:type="dxa"/>
        <w:jc w:val="center"/>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748"/>
      </w:tblGrid>
      <w:tr w:rsidR="00B750EF" w:rsidRPr="000574AA" w:rsidTr="008801AD">
        <w:trPr>
          <w:jc w:val="center"/>
        </w:trPr>
        <w:tc>
          <w:tcPr>
            <w:tcW w:w="9748" w:type="dxa"/>
            <w:vAlign w:val="center"/>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Выполнение работ по ремонту подъездных путей (площадок) многоквартирных домов 3,5,7,9 с</w:t>
            </w:r>
            <w:proofErr w:type="gramStart"/>
            <w:r w:rsidRPr="000574AA">
              <w:rPr>
                <w:rFonts w:ascii="Times New Roman" w:hAnsi="Times New Roman"/>
                <w:sz w:val="28"/>
                <w:szCs w:val="28"/>
              </w:rPr>
              <w:t>.Н</w:t>
            </w:r>
            <w:proofErr w:type="gramEnd"/>
            <w:r w:rsidRPr="000574AA">
              <w:rPr>
                <w:rFonts w:ascii="Times New Roman" w:hAnsi="Times New Roman"/>
                <w:sz w:val="28"/>
                <w:szCs w:val="28"/>
              </w:rPr>
              <w:t xml:space="preserve">икольское </w:t>
            </w:r>
          </w:p>
        </w:tc>
      </w:tr>
      <w:tr w:rsidR="00B750EF" w:rsidRPr="000574AA" w:rsidTr="008801AD">
        <w:trPr>
          <w:jc w:val="center"/>
        </w:trPr>
        <w:tc>
          <w:tcPr>
            <w:tcW w:w="9748" w:type="dxa"/>
            <w:vAlign w:val="center"/>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 xml:space="preserve">Выполнение работ по ремонту дворовых территорий в пос. Эммаусс, дома 3-6 </w:t>
            </w:r>
          </w:p>
        </w:tc>
      </w:tr>
    </w:tbl>
    <w:p w:rsidR="00B750EF" w:rsidRPr="008801AD" w:rsidRDefault="00B750EF" w:rsidP="00AA02C7">
      <w:pPr>
        <w:pStyle w:val="a8"/>
        <w:spacing w:after="0" w:line="240" w:lineRule="auto"/>
        <w:ind w:left="0"/>
        <w:rPr>
          <w:rFonts w:ascii="Times New Roman" w:hAnsi="Times New Roman"/>
          <w:b/>
          <w:sz w:val="28"/>
          <w:szCs w:val="28"/>
          <w:u w:val="single"/>
        </w:rPr>
      </w:pPr>
    </w:p>
    <w:p w:rsidR="00B750EF" w:rsidRPr="008801AD" w:rsidRDefault="00B750EF" w:rsidP="00AA02C7">
      <w:pPr>
        <w:spacing w:after="0" w:line="240" w:lineRule="auto"/>
        <w:jc w:val="center"/>
        <w:rPr>
          <w:rFonts w:ascii="Times New Roman" w:hAnsi="Times New Roman"/>
          <w:sz w:val="28"/>
          <w:szCs w:val="28"/>
        </w:rPr>
      </w:pPr>
      <w:r w:rsidRPr="008801AD">
        <w:rPr>
          <w:rFonts w:ascii="Times New Roman" w:hAnsi="Times New Roman"/>
          <w:sz w:val="28"/>
          <w:szCs w:val="28"/>
        </w:rPr>
        <w:t>Ремонт автомобильных дорог</w:t>
      </w:r>
    </w:p>
    <w:tbl>
      <w:tblPr>
        <w:tblW w:w="9782" w:type="dxa"/>
        <w:jc w:val="center"/>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782"/>
      </w:tblGrid>
      <w:tr w:rsidR="00B750EF" w:rsidRPr="000574AA" w:rsidTr="008801AD">
        <w:trPr>
          <w:jc w:val="center"/>
        </w:trPr>
        <w:tc>
          <w:tcPr>
            <w:tcW w:w="9782" w:type="dxa"/>
            <w:vAlign w:val="center"/>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по ул</w:t>
            </w:r>
            <w:proofErr w:type="gramStart"/>
            <w:r w:rsidRPr="000574AA">
              <w:rPr>
                <w:rFonts w:ascii="Times New Roman" w:hAnsi="Times New Roman"/>
                <w:sz w:val="28"/>
                <w:szCs w:val="28"/>
              </w:rPr>
              <w:t>.П</w:t>
            </w:r>
            <w:proofErr w:type="gramEnd"/>
            <w:r w:rsidRPr="000574AA">
              <w:rPr>
                <w:rFonts w:ascii="Times New Roman" w:hAnsi="Times New Roman"/>
                <w:sz w:val="28"/>
                <w:szCs w:val="28"/>
              </w:rPr>
              <w:t xml:space="preserve">арковая в с.Бурашево </w:t>
            </w:r>
          </w:p>
        </w:tc>
      </w:tr>
      <w:tr w:rsidR="00B750EF" w:rsidRPr="000574AA" w:rsidTr="008801AD">
        <w:trPr>
          <w:jc w:val="center"/>
        </w:trPr>
        <w:tc>
          <w:tcPr>
            <w:tcW w:w="9782" w:type="dxa"/>
            <w:vAlign w:val="center"/>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по ул</w:t>
            </w:r>
            <w:proofErr w:type="gramStart"/>
            <w:r w:rsidRPr="000574AA">
              <w:rPr>
                <w:rFonts w:ascii="Times New Roman" w:hAnsi="Times New Roman"/>
                <w:sz w:val="28"/>
                <w:szCs w:val="28"/>
              </w:rPr>
              <w:t>.С</w:t>
            </w:r>
            <w:proofErr w:type="gramEnd"/>
            <w:r w:rsidRPr="000574AA">
              <w:rPr>
                <w:rFonts w:ascii="Times New Roman" w:hAnsi="Times New Roman"/>
                <w:sz w:val="28"/>
                <w:szCs w:val="28"/>
              </w:rPr>
              <w:t xml:space="preserve">лободская в д.Савино </w:t>
            </w:r>
          </w:p>
        </w:tc>
      </w:tr>
      <w:tr w:rsidR="00B750EF" w:rsidRPr="000574AA" w:rsidTr="008801AD">
        <w:trPr>
          <w:jc w:val="center"/>
        </w:trPr>
        <w:tc>
          <w:tcPr>
            <w:tcW w:w="9782" w:type="dxa"/>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 xml:space="preserve">в пгт. Васильевский мох по ул. Почтовая </w:t>
            </w:r>
            <w:proofErr w:type="gramStart"/>
            <w:r w:rsidRPr="000574AA">
              <w:rPr>
                <w:rFonts w:ascii="Times New Roman" w:hAnsi="Times New Roman"/>
                <w:sz w:val="28"/>
                <w:szCs w:val="28"/>
              </w:rPr>
              <w:t>Почтовая</w:t>
            </w:r>
            <w:proofErr w:type="gramEnd"/>
            <w:r w:rsidRPr="000574AA">
              <w:rPr>
                <w:rFonts w:ascii="Times New Roman" w:hAnsi="Times New Roman"/>
                <w:sz w:val="28"/>
                <w:szCs w:val="28"/>
              </w:rPr>
              <w:t xml:space="preserve"> </w:t>
            </w:r>
          </w:p>
        </w:tc>
      </w:tr>
      <w:tr w:rsidR="00B750EF" w:rsidRPr="000574AA" w:rsidTr="008801AD">
        <w:trPr>
          <w:jc w:val="center"/>
        </w:trPr>
        <w:tc>
          <w:tcPr>
            <w:tcW w:w="9782" w:type="dxa"/>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 xml:space="preserve">по ул. Молодежная в дер. Славное </w:t>
            </w:r>
          </w:p>
        </w:tc>
      </w:tr>
      <w:tr w:rsidR="00B750EF" w:rsidRPr="000574AA" w:rsidTr="008801AD">
        <w:trPr>
          <w:jc w:val="center"/>
        </w:trPr>
        <w:tc>
          <w:tcPr>
            <w:tcW w:w="9782" w:type="dxa"/>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 xml:space="preserve">в деревне </w:t>
            </w:r>
            <w:proofErr w:type="gramStart"/>
            <w:r w:rsidRPr="000574AA">
              <w:rPr>
                <w:rFonts w:ascii="Times New Roman" w:hAnsi="Times New Roman"/>
                <w:sz w:val="28"/>
                <w:szCs w:val="28"/>
              </w:rPr>
              <w:t>Юрьевское</w:t>
            </w:r>
            <w:proofErr w:type="gramEnd"/>
            <w:r w:rsidRPr="000574AA">
              <w:rPr>
                <w:rFonts w:ascii="Times New Roman" w:hAnsi="Times New Roman"/>
                <w:sz w:val="28"/>
                <w:szCs w:val="28"/>
              </w:rPr>
              <w:t xml:space="preserve"> ул. Новаторов</w:t>
            </w:r>
          </w:p>
        </w:tc>
      </w:tr>
    </w:tbl>
    <w:p w:rsidR="00B750EF" w:rsidRPr="008801AD" w:rsidRDefault="00B750EF" w:rsidP="00AA02C7">
      <w:pPr>
        <w:spacing w:after="0" w:line="240" w:lineRule="auto"/>
        <w:jc w:val="both"/>
        <w:rPr>
          <w:rFonts w:ascii="Times New Roman" w:hAnsi="Times New Roman"/>
          <w:b/>
          <w:i/>
          <w:sz w:val="28"/>
          <w:szCs w:val="28"/>
          <w:u w:val="single"/>
        </w:rPr>
      </w:pPr>
    </w:p>
    <w:p w:rsidR="00B750EF" w:rsidRPr="008801AD" w:rsidRDefault="00B750EF" w:rsidP="00AA02C7">
      <w:pPr>
        <w:spacing w:after="0" w:line="240" w:lineRule="auto"/>
        <w:jc w:val="center"/>
        <w:rPr>
          <w:rFonts w:ascii="Times New Roman" w:hAnsi="Times New Roman"/>
          <w:b/>
          <w:i/>
          <w:sz w:val="28"/>
          <w:szCs w:val="28"/>
          <w:u w:val="single"/>
        </w:rPr>
      </w:pPr>
      <w:r w:rsidRPr="008801AD">
        <w:rPr>
          <w:rFonts w:ascii="Times New Roman" w:hAnsi="Times New Roman"/>
          <w:sz w:val="28"/>
          <w:szCs w:val="28"/>
        </w:rPr>
        <w:t>Капитальный ремонт и ремонт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w:t>
      </w:r>
    </w:p>
    <w:tbl>
      <w:tblPr>
        <w:tblW w:w="9783" w:type="dxa"/>
        <w:jc w:val="center"/>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783"/>
      </w:tblGrid>
      <w:tr w:rsidR="00B750EF" w:rsidRPr="000574AA" w:rsidTr="008801AD">
        <w:trPr>
          <w:jc w:val="center"/>
        </w:trPr>
        <w:tc>
          <w:tcPr>
            <w:tcW w:w="9783" w:type="dxa"/>
            <w:vAlign w:val="center"/>
          </w:tcPr>
          <w:p w:rsidR="00B750EF" w:rsidRPr="000574AA" w:rsidRDefault="00AA02C7" w:rsidP="000574AA">
            <w:pPr>
              <w:spacing w:after="0" w:line="240" w:lineRule="auto"/>
              <w:rPr>
                <w:rFonts w:ascii="Times New Roman" w:hAnsi="Times New Roman"/>
                <w:sz w:val="28"/>
                <w:szCs w:val="28"/>
              </w:rPr>
            </w:pPr>
            <w:r w:rsidRPr="000574AA">
              <w:rPr>
                <w:rFonts w:ascii="Times New Roman" w:hAnsi="Times New Roman"/>
                <w:sz w:val="28"/>
                <w:szCs w:val="28"/>
              </w:rPr>
              <w:t>Ремонт автомобильной дороги «</w:t>
            </w:r>
            <w:r w:rsidR="00B750EF" w:rsidRPr="000574AA">
              <w:rPr>
                <w:rFonts w:ascii="Times New Roman" w:hAnsi="Times New Roman"/>
                <w:sz w:val="28"/>
                <w:szCs w:val="28"/>
              </w:rPr>
              <w:t xml:space="preserve">Чадово </w:t>
            </w:r>
            <w:r w:rsidRPr="000574AA">
              <w:rPr>
                <w:rFonts w:ascii="Times New Roman" w:hAnsi="Times New Roman"/>
                <w:sz w:val="28"/>
                <w:szCs w:val="28"/>
              </w:rPr>
              <w:t>–</w:t>
            </w:r>
            <w:r w:rsidR="00B750EF" w:rsidRPr="000574AA">
              <w:rPr>
                <w:rFonts w:ascii="Times New Roman" w:hAnsi="Times New Roman"/>
                <w:sz w:val="28"/>
                <w:szCs w:val="28"/>
              </w:rPr>
              <w:t xml:space="preserve"> Дуденево</w:t>
            </w:r>
            <w:r w:rsidRPr="000574AA">
              <w:rPr>
                <w:rFonts w:ascii="Times New Roman" w:hAnsi="Times New Roman"/>
                <w:sz w:val="28"/>
                <w:szCs w:val="28"/>
              </w:rPr>
              <w:t>»</w:t>
            </w:r>
            <w:r w:rsidR="00B750EF" w:rsidRPr="000574AA">
              <w:rPr>
                <w:rFonts w:ascii="Times New Roman" w:hAnsi="Times New Roman"/>
                <w:sz w:val="28"/>
                <w:szCs w:val="28"/>
              </w:rPr>
              <w:t xml:space="preserve"> </w:t>
            </w:r>
          </w:p>
        </w:tc>
      </w:tr>
      <w:tr w:rsidR="00B750EF" w:rsidRPr="000574AA" w:rsidTr="008801AD">
        <w:trPr>
          <w:jc w:val="center"/>
        </w:trPr>
        <w:tc>
          <w:tcPr>
            <w:tcW w:w="9783" w:type="dxa"/>
            <w:vAlign w:val="center"/>
          </w:tcPr>
          <w:p w:rsidR="00B750EF" w:rsidRPr="000574AA" w:rsidRDefault="00AA02C7" w:rsidP="000574AA">
            <w:pPr>
              <w:spacing w:after="0" w:line="240" w:lineRule="auto"/>
              <w:rPr>
                <w:rFonts w:ascii="Times New Roman" w:hAnsi="Times New Roman"/>
                <w:sz w:val="28"/>
                <w:szCs w:val="28"/>
              </w:rPr>
            </w:pPr>
            <w:r w:rsidRPr="000574AA">
              <w:rPr>
                <w:rFonts w:ascii="Times New Roman" w:hAnsi="Times New Roman"/>
                <w:sz w:val="28"/>
                <w:szCs w:val="28"/>
              </w:rPr>
              <w:t>Ремонт автомобильной дороги «</w:t>
            </w:r>
            <w:r w:rsidR="00B750EF" w:rsidRPr="000574AA">
              <w:rPr>
                <w:rFonts w:ascii="Times New Roman" w:hAnsi="Times New Roman"/>
                <w:sz w:val="28"/>
                <w:szCs w:val="28"/>
              </w:rPr>
              <w:t>Подъе</w:t>
            </w:r>
            <w:proofErr w:type="gramStart"/>
            <w:r w:rsidR="00B750EF" w:rsidRPr="000574AA">
              <w:rPr>
                <w:rFonts w:ascii="Times New Roman" w:hAnsi="Times New Roman"/>
                <w:sz w:val="28"/>
                <w:szCs w:val="28"/>
              </w:rPr>
              <w:t>зд к пр</w:t>
            </w:r>
            <w:proofErr w:type="gramEnd"/>
            <w:r w:rsidR="00B750EF" w:rsidRPr="000574AA">
              <w:rPr>
                <w:rFonts w:ascii="Times New Roman" w:hAnsi="Times New Roman"/>
                <w:sz w:val="28"/>
                <w:szCs w:val="28"/>
              </w:rPr>
              <w:t>омышленной зоне Боровлево-1</w:t>
            </w:r>
            <w:r w:rsidRPr="000574AA">
              <w:rPr>
                <w:rFonts w:ascii="Times New Roman" w:hAnsi="Times New Roman"/>
                <w:sz w:val="28"/>
                <w:szCs w:val="28"/>
              </w:rPr>
              <w:t>»</w:t>
            </w:r>
            <w:r w:rsidR="00B750EF" w:rsidRPr="000574AA">
              <w:rPr>
                <w:rFonts w:ascii="Times New Roman" w:hAnsi="Times New Roman"/>
                <w:sz w:val="28"/>
                <w:szCs w:val="28"/>
              </w:rPr>
              <w:t xml:space="preserve"> </w:t>
            </w:r>
          </w:p>
        </w:tc>
      </w:tr>
      <w:tr w:rsidR="00B750EF" w:rsidRPr="000574AA" w:rsidTr="008801AD">
        <w:trPr>
          <w:jc w:val="center"/>
        </w:trPr>
        <w:tc>
          <w:tcPr>
            <w:tcW w:w="9783" w:type="dxa"/>
            <w:vAlign w:val="center"/>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 xml:space="preserve">Ремонт автомобильной дороги Подъезд к дер. </w:t>
            </w:r>
            <w:proofErr w:type="gramStart"/>
            <w:r w:rsidRPr="000574AA">
              <w:rPr>
                <w:rFonts w:ascii="Times New Roman" w:hAnsi="Times New Roman"/>
                <w:sz w:val="28"/>
                <w:szCs w:val="28"/>
              </w:rPr>
              <w:t>Алексеевское</w:t>
            </w:r>
            <w:proofErr w:type="gramEnd"/>
          </w:p>
        </w:tc>
      </w:tr>
      <w:tr w:rsidR="00B750EF" w:rsidRPr="000574AA" w:rsidTr="008801AD">
        <w:trPr>
          <w:jc w:val="center"/>
        </w:trPr>
        <w:tc>
          <w:tcPr>
            <w:tcW w:w="9783" w:type="dxa"/>
            <w:vAlign w:val="center"/>
          </w:tcPr>
          <w:p w:rsidR="00B750EF" w:rsidRPr="000574AA" w:rsidRDefault="00AA02C7" w:rsidP="000574AA">
            <w:pPr>
              <w:spacing w:after="0" w:line="240" w:lineRule="auto"/>
              <w:rPr>
                <w:rFonts w:ascii="Times New Roman" w:hAnsi="Times New Roman"/>
                <w:sz w:val="28"/>
                <w:szCs w:val="28"/>
              </w:rPr>
            </w:pPr>
            <w:r w:rsidRPr="000574AA">
              <w:rPr>
                <w:rFonts w:ascii="Times New Roman" w:hAnsi="Times New Roman"/>
                <w:sz w:val="28"/>
                <w:szCs w:val="28"/>
              </w:rPr>
              <w:t>Ремонт автомобильной дороги «</w:t>
            </w:r>
            <w:r w:rsidR="00B750EF" w:rsidRPr="000574AA">
              <w:rPr>
                <w:rFonts w:ascii="Times New Roman" w:hAnsi="Times New Roman"/>
                <w:sz w:val="28"/>
                <w:szCs w:val="28"/>
              </w:rPr>
              <w:t xml:space="preserve">Беле-Кушальское </w:t>
            </w:r>
            <w:r w:rsidRPr="000574AA">
              <w:rPr>
                <w:rFonts w:ascii="Times New Roman" w:hAnsi="Times New Roman"/>
                <w:sz w:val="28"/>
                <w:szCs w:val="28"/>
              </w:rPr>
              <w:t>–</w:t>
            </w:r>
            <w:r w:rsidR="00B750EF" w:rsidRPr="000574AA">
              <w:rPr>
                <w:rFonts w:ascii="Times New Roman" w:hAnsi="Times New Roman"/>
                <w:sz w:val="28"/>
                <w:szCs w:val="28"/>
              </w:rPr>
              <w:t xml:space="preserve"> Романово</w:t>
            </w:r>
            <w:r w:rsidRPr="000574AA">
              <w:rPr>
                <w:rFonts w:ascii="Times New Roman" w:hAnsi="Times New Roman"/>
                <w:sz w:val="28"/>
                <w:szCs w:val="28"/>
              </w:rPr>
              <w:t>»</w:t>
            </w:r>
            <w:r w:rsidR="00B750EF" w:rsidRPr="000574AA">
              <w:rPr>
                <w:rFonts w:ascii="Times New Roman" w:hAnsi="Times New Roman"/>
                <w:sz w:val="28"/>
                <w:szCs w:val="28"/>
              </w:rPr>
              <w:t xml:space="preserve"> </w:t>
            </w:r>
          </w:p>
        </w:tc>
      </w:tr>
      <w:tr w:rsidR="00B750EF" w:rsidRPr="000574AA" w:rsidTr="008801AD">
        <w:trPr>
          <w:jc w:val="center"/>
        </w:trPr>
        <w:tc>
          <w:tcPr>
            <w:tcW w:w="9783" w:type="dxa"/>
            <w:vAlign w:val="center"/>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 xml:space="preserve">Ремонт автомобильной дороги Мотавино - КП Красново </w:t>
            </w:r>
          </w:p>
        </w:tc>
      </w:tr>
    </w:tbl>
    <w:p w:rsidR="00B750EF" w:rsidRPr="008801AD" w:rsidRDefault="00B750EF" w:rsidP="00AA02C7">
      <w:pPr>
        <w:pStyle w:val="a8"/>
        <w:spacing w:after="0" w:line="240" w:lineRule="auto"/>
        <w:ind w:left="0"/>
        <w:rPr>
          <w:rFonts w:ascii="Times New Roman" w:hAnsi="Times New Roman"/>
          <w:sz w:val="28"/>
          <w:szCs w:val="28"/>
        </w:rPr>
      </w:pPr>
    </w:p>
    <w:p w:rsidR="00B750EF" w:rsidRPr="008801AD" w:rsidRDefault="00B750EF" w:rsidP="008801AD">
      <w:pPr>
        <w:pStyle w:val="a8"/>
        <w:spacing w:after="0" w:line="240" w:lineRule="auto"/>
        <w:ind w:left="0"/>
        <w:jc w:val="center"/>
        <w:rPr>
          <w:rFonts w:ascii="Times New Roman" w:hAnsi="Times New Roman"/>
          <w:sz w:val="28"/>
          <w:szCs w:val="28"/>
        </w:rPr>
      </w:pPr>
      <w:r w:rsidRPr="008801AD">
        <w:rPr>
          <w:rFonts w:ascii="Times New Roman" w:hAnsi="Times New Roman"/>
          <w:sz w:val="28"/>
          <w:szCs w:val="28"/>
        </w:rPr>
        <w:t>Повышение безопасности дорожного движения на территории Калининского муниципального округа Тверской области на 2024-2029 годы (установка освещения на автомобильных дорогах)</w:t>
      </w:r>
    </w:p>
    <w:tbl>
      <w:tblPr>
        <w:tblW w:w="9782" w:type="dxa"/>
        <w:jc w:val="center"/>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782"/>
      </w:tblGrid>
      <w:tr w:rsidR="00B750EF" w:rsidRPr="000574AA" w:rsidTr="008801AD">
        <w:trPr>
          <w:jc w:val="center"/>
        </w:trPr>
        <w:tc>
          <w:tcPr>
            <w:tcW w:w="9782" w:type="dxa"/>
            <w:vAlign w:val="center"/>
          </w:tcPr>
          <w:p w:rsidR="00B750EF" w:rsidRPr="000574AA" w:rsidRDefault="00B750EF" w:rsidP="000574AA">
            <w:pPr>
              <w:spacing w:after="0" w:line="240" w:lineRule="auto"/>
              <w:rPr>
                <w:rFonts w:ascii="Times New Roman" w:hAnsi="Times New Roman"/>
                <w:sz w:val="28"/>
                <w:szCs w:val="28"/>
              </w:rPr>
            </w:pPr>
            <w:proofErr w:type="gramStart"/>
            <w:r w:rsidRPr="000574AA">
              <w:rPr>
                <w:rFonts w:ascii="Times New Roman" w:hAnsi="Times New Roman"/>
                <w:sz w:val="28"/>
                <w:szCs w:val="28"/>
              </w:rPr>
              <w:t>на автомобильных дорогах общего пользования местного значения (пгт.</w:t>
            </w:r>
            <w:proofErr w:type="gramEnd"/>
            <w:r w:rsidRPr="000574AA">
              <w:rPr>
                <w:rFonts w:ascii="Times New Roman" w:hAnsi="Times New Roman"/>
                <w:sz w:val="28"/>
                <w:szCs w:val="28"/>
              </w:rPr>
              <w:t xml:space="preserve"> Васильевский Мох, д</w:t>
            </w:r>
            <w:proofErr w:type="gramStart"/>
            <w:r w:rsidRPr="000574AA">
              <w:rPr>
                <w:rFonts w:ascii="Times New Roman" w:hAnsi="Times New Roman"/>
                <w:sz w:val="28"/>
                <w:szCs w:val="28"/>
              </w:rPr>
              <w:t>.Ч</w:t>
            </w:r>
            <w:proofErr w:type="gramEnd"/>
            <w:r w:rsidRPr="000574AA">
              <w:rPr>
                <w:rFonts w:ascii="Times New Roman" w:hAnsi="Times New Roman"/>
                <w:sz w:val="28"/>
                <w:szCs w:val="28"/>
              </w:rPr>
              <w:t xml:space="preserve">адово </w:t>
            </w:r>
          </w:p>
        </w:tc>
      </w:tr>
      <w:tr w:rsidR="00B750EF" w:rsidRPr="000574AA" w:rsidTr="008801AD">
        <w:trPr>
          <w:jc w:val="center"/>
        </w:trPr>
        <w:tc>
          <w:tcPr>
            <w:tcW w:w="9782" w:type="dxa"/>
            <w:vAlign w:val="center"/>
          </w:tcPr>
          <w:p w:rsidR="00B750EF" w:rsidRPr="000574AA" w:rsidRDefault="00B750EF" w:rsidP="000574AA">
            <w:pPr>
              <w:spacing w:after="0" w:line="240" w:lineRule="auto"/>
              <w:rPr>
                <w:rFonts w:ascii="Times New Roman" w:hAnsi="Times New Roman"/>
                <w:sz w:val="28"/>
                <w:szCs w:val="28"/>
              </w:rPr>
            </w:pPr>
            <w:r w:rsidRPr="000574AA">
              <w:rPr>
                <w:rFonts w:ascii="Times New Roman" w:hAnsi="Times New Roman"/>
                <w:sz w:val="28"/>
                <w:szCs w:val="28"/>
              </w:rPr>
              <w:t>на автомобильных дорогах общего пользования местного значения (с</w:t>
            </w:r>
            <w:proofErr w:type="gramStart"/>
            <w:r w:rsidRPr="000574AA">
              <w:rPr>
                <w:rFonts w:ascii="Times New Roman" w:hAnsi="Times New Roman"/>
                <w:sz w:val="28"/>
                <w:szCs w:val="28"/>
              </w:rPr>
              <w:t>.Б</w:t>
            </w:r>
            <w:proofErr w:type="gramEnd"/>
            <w:r w:rsidRPr="000574AA">
              <w:rPr>
                <w:rFonts w:ascii="Times New Roman" w:hAnsi="Times New Roman"/>
                <w:sz w:val="28"/>
                <w:szCs w:val="28"/>
              </w:rPr>
              <w:t>урашево ул.Парковая, д.Лебедево - д.Курово, д.Даниловское)</w:t>
            </w:r>
          </w:p>
        </w:tc>
      </w:tr>
    </w:tbl>
    <w:p w:rsidR="00490A0D" w:rsidRDefault="00554666" w:rsidP="003F1E32">
      <w:pPr>
        <w:numPr>
          <w:ilvl w:val="1"/>
          <w:numId w:val="8"/>
        </w:numPr>
        <w:tabs>
          <w:tab w:val="left" w:pos="0"/>
        </w:tabs>
        <w:spacing w:after="0" w:line="240" w:lineRule="auto"/>
        <w:ind w:left="0" w:firstLine="0"/>
        <w:jc w:val="center"/>
        <w:rPr>
          <w:rFonts w:ascii="Times New Roman" w:hAnsi="Times New Roman"/>
          <w:b/>
          <w:sz w:val="28"/>
          <w:szCs w:val="28"/>
          <w:lang w:eastAsia="ru-RU"/>
        </w:rPr>
      </w:pPr>
      <w:r>
        <w:rPr>
          <w:rFonts w:ascii="Times New Roman" w:hAnsi="Times New Roman"/>
          <w:b/>
          <w:sz w:val="28"/>
          <w:szCs w:val="28"/>
          <w:lang w:eastAsia="ru-RU"/>
        </w:rPr>
        <w:lastRenderedPageBreak/>
        <w:t xml:space="preserve"> </w:t>
      </w:r>
      <w:r w:rsidR="00490A0D" w:rsidRPr="00405B65">
        <w:rPr>
          <w:rFonts w:ascii="Times New Roman" w:hAnsi="Times New Roman"/>
          <w:b/>
          <w:sz w:val="28"/>
          <w:szCs w:val="28"/>
          <w:lang w:eastAsia="ru-RU"/>
        </w:rPr>
        <w:t>В СФЕРЕ КОММУНАЛЬНО-ГАЗОВОГО ХОЗЯЙСТВА</w:t>
      </w:r>
    </w:p>
    <w:p w:rsidR="00490A0D" w:rsidRPr="00405B65" w:rsidRDefault="00490A0D" w:rsidP="00490A0D">
      <w:pPr>
        <w:spacing w:after="0" w:line="240" w:lineRule="auto"/>
        <w:jc w:val="center"/>
        <w:rPr>
          <w:rFonts w:ascii="Times New Roman" w:hAnsi="Times New Roman"/>
          <w:b/>
          <w:sz w:val="28"/>
          <w:szCs w:val="28"/>
          <w:lang w:eastAsia="ru-RU"/>
        </w:rPr>
      </w:pPr>
    </w:p>
    <w:p w:rsidR="00490A0D" w:rsidRPr="00196ECF" w:rsidRDefault="0055631D" w:rsidP="00196ECF">
      <w:pPr>
        <w:spacing w:after="0" w:line="240" w:lineRule="auto"/>
        <w:jc w:val="center"/>
        <w:rPr>
          <w:rFonts w:ascii="Times New Roman" w:eastAsia="Times New Roman" w:hAnsi="Times New Roman"/>
          <w:b/>
          <w:sz w:val="28"/>
          <w:szCs w:val="28"/>
          <w:lang w:eastAsia="ru-RU"/>
        </w:rPr>
      </w:pPr>
      <w:r w:rsidRPr="00D0596D">
        <w:rPr>
          <w:rFonts w:ascii="Times New Roman" w:hAnsi="Times New Roman"/>
          <w:b/>
          <w:spacing w:val="2"/>
          <w:sz w:val="28"/>
          <w:szCs w:val="28"/>
        </w:rPr>
        <w:t>2.6.</w:t>
      </w:r>
      <w:r w:rsidR="003554CA" w:rsidRPr="00D0596D">
        <w:rPr>
          <w:rFonts w:ascii="Times New Roman" w:hAnsi="Times New Roman"/>
          <w:b/>
          <w:spacing w:val="2"/>
          <w:sz w:val="28"/>
          <w:szCs w:val="28"/>
        </w:rPr>
        <w:t xml:space="preserve">1.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196ECF">
        <w:rPr>
          <w:rFonts w:ascii="Times New Roman" w:eastAsia="Times New Roman" w:hAnsi="Times New Roman"/>
          <w:b/>
          <w:sz w:val="28"/>
          <w:szCs w:val="28"/>
          <w:lang w:eastAsia="ru-RU"/>
        </w:rPr>
        <w:t xml:space="preserve"> </w:t>
      </w:r>
    </w:p>
    <w:p w:rsidR="00D6336E" w:rsidRPr="004118AC" w:rsidRDefault="00D6336E" w:rsidP="00D6336E">
      <w:pPr>
        <w:pStyle w:val="a4"/>
        <w:jc w:val="both"/>
        <w:rPr>
          <w:rFonts w:ascii="Times New Roman" w:hAnsi="Times New Roman"/>
          <w:sz w:val="28"/>
          <w:szCs w:val="28"/>
        </w:rPr>
      </w:pPr>
    </w:p>
    <w:p w:rsidR="00D6336E" w:rsidRDefault="00D6336E" w:rsidP="00D6336E">
      <w:pPr>
        <w:pStyle w:val="a4"/>
        <w:ind w:firstLine="568"/>
        <w:jc w:val="both"/>
        <w:rPr>
          <w:rFonts w:ascii="Times New Roman" w:hAnsi="Times New Roman"/>
          <w:sz w:val="28"/>
          <w:szCs w:val="28"/>
        </w:rPr>
      </w:pPr>
      <w:r w:rsidRPr="0024047C">
        <w:rPr>
          <w:rFonts w:ascii="Times New Roman" w:hAnsi="Times New Roman"/>
          <w:sz w:val="28"/>
          <w:szCs w:val="28"/>
        </w:rPr>
        <w:t xml:space="preserve">Приоритетными направлениями деятельности </w:t>
      </w:r>
      <w:r w:rsidRPr="004118AC">
        <w:rPr>
          <w:rFonts w:ascii="Times New Roman" w:hAnsi="Times New Roman"/>
          <w:sz w:val="28"/>
          <w:szCs w:val="28"/>
        </w:rPr>
        <w:t>отдела коммунально</w:t>
      </w:r>
      <w:r>
        <w:rPr>
          <w:rFonts w:ascii="Times New Roman" w:hAnsi="Times New Roman"/>
          <w:sz w:val="28"/>
          <w:szCs w:val="28"/>
        </w:rPr>
        <w:t xml:space="preserve">го и </w:t>
      </w:r>
      <w:r w:rsidR="00EC3A12">
        <w:rPr>
          <w:rFonts w:ascii="Times New Roman" w:hAnsi="Times New Roman"/>
          <w:sz w:val="28"/>
          <w:szCs w:val="28"/>
        </w:rPr>
        <w:t>газового хозяйства А</w:t>
      </w:r>
      <w:r w:rsidRPr="004118AC">
        <w:rPr>
          <w:rFonts w:ascii="Times New Roman" w:hAnsi="Times New Roman"/>
          <w:sz w:val="28"/>
          <w:szCs w:val="28"/>
        </w:rPr>
        <w:t xml:space="preserve">дминистрации </w:t>
      </w:r>
      <w:r>
        <w:rPr>
          <w:rFonts w:ascii="Times New Roman" w:hAnsi="Times New Roman"/>
          <w:sz w:val="28"/>
          <w:szCs w:val="28"/>
        </w:rPr>
        <w:t xml:space="preserve">Калининского муниципального округа </w:t>
      </w:r>
      <w:r w:rsidRPr="004118AC">
        <w:rPr>
          <w:rFonts w:ascii="Times New Roman" w:hAnsi="Times New Roman"/>
          <w:sz w:val="28"/>
          <w:szCs w:val="28"/>
        </w:rPr>
        <w:t xml:space="preserve">(далее </w:t>
      </w:r>
      <w:r w:rsidR="00715953">
        <w:rPr>
          <w:rFonts w:ascii="Times New Roman" w:hAnsi="Times New Roman"/>
          <w:sz w:val="28"/>
          <w:szCs w:val="28"/>
        </w:rPr>
        <w:t>–</w:t>
      </w:r>
      <w:r w:rsidRPr="004118AC">
        <w:rPr>
          <w:rFonts w:ascii="Times New Roman" w:hAnsi="Times New Roman"/>
          <w:sz w:val="28"/>
          <w:szCs w:val="28"/>
        </w:rPr>
        <w:t xml:space="preserve"> </w:t>
      </w:r>
      <w:r w:rsidR="00715953">
        <w:rPr>
          <w:rFonts w:ascii="Times New Roman" w:hAnsi="Times New Roman"/>
          <w:sz w:val="28"/>
          <w:szCs w:val="28"/>
        </w:rPr>
        <w:t>о</w:t>
      </w:r>
      <w:r w:rsidRPr="004118AC">
        <w:rPr>
          <w:rFonts w:ascii="Times New Roman" w:hAnsi="Times New Roman"/>
          <w:sz w:val="28"/>
          <w:szCs w:val="28"/>
        </w:rPr>
        <w:t>тдел</w:t>
      </w:r>
      <w:r w:rsidR="00715953">
        <w:rPr>
          <w:rFonts w:ascii="Times New Roman" w:hAnsi="Times New Roman"/>
          <w:sz w:val="28"/>
          <w:szCs w:val="28"/>
        </w:rPr>
        <w:t xml:space="preserve"> КГХ</w:t>
      </w:r>
      <w:r w:rsidRPr="004118AC">
        <w:rPr>
          <w:rFonts w:ascii="Times New Roman" w:hAnsi="Times New Roman"/>
          <w:sz w:val="28"/>
          <w:szCs w:val="28"/>
        </w:rPr>
        <w:t>)</w:t>
      </w:r>
      <w:r w:rsidRPr="0024047C">
        <w:rPr>
          <w:rFonts w:ascii="Times New Roman" w:hAnsi="Times New Roman"/>
          <w:sz w:val="28"/>
          <w:szCs w:val="28"/>
        </w:rPr>
        <w:t xml:space="preserve"> являются</w:t>
      </w:r>
      <w:r>
        <w:rPr>
          <w:rFonts w:ascii="Times New Roman" w:hAnsi="Times New Roman"/>
          <w:sz w:val="28"/>
          <w:szCs w:val="28"/>
        </w:rPr>
        <w:t xml:space="preserve"> </w:t>
      </w:r>
      <w:r w:rsidRPr="0024047C">
        <w:rPr>
          <w:rStyle w:val="af0"/>
          <w:rFonts w:ascii="Times New Roman" w:hAnsi="Times New Roman"/>
          <w:b w:val="0"/>
          <w:color w:val="000000"/>
          <w:sz w:val="28"/>
          <w:szCs w:val="28"/>
        </w:rPr>
        <w:t xml:space="preserve">обеспечение </w:t>
      </w:r>
      <w:r w:rsidRPr="0024047C">
        <w:rPr>
          <w:rFonts w:ascii="Times New Roman" w:hAnsi="Times New Roman"/>
          <w:sz w:val="28"/>
          <w:szCs w:val="28"/>
        </w:rPr>
        <w:t xml:space="preserve">стабильной и надежной работы коммунального </w:t>
      </w:r>
      <w:r>
        <w:rPr>
          <w:rFonts w:ascii="Times New Roman" w:hAnsi="Times New Roman"/>
          <w:sz w:val="28"/>
          <w:szCs w:val="28"/>
        </w:rPr>
        <w:t>и газового хозяйства</w:t>
      </w:r>
      <w:r w:rsidRPr="0024047C">
        <w:rPr>
          <w:rFonts w:ascii="Times New Roman" w:hAnsi="Times New Roman"/>
          <w:sz w:val="28"/>
          <w:szCs w:val="28"/>
        </w:rPr>
        <w:t xml:space="preserve">, снижение уровня износа объектов коммунальной инфраструктуры, обеспечение надежных параметров предоставления коммунальных услуг потребителям </w:t>
      </w:r>
      <w:r w:rsidRPr="0024047C">
        <w:rPr>
          <w:rFonts w:ascii="Times New Roman" w:hAnsi="Times New Roman"/>
          <w:sz w:val="28"/>
          <w:szCs w:val="28"/>
          <w:shd w:val="clear" w:color="auto" w:fill="FFFFFF"/>
        </w:rPr>
        <w:t xml:space="preserve">и </w:t>
      </w:r>
      <w:r w:rsidRPr="0024047C">
        <w:rPr>
          <w:rFonts w:ascii="Times New Roman" w:hAnsi="Times New Roman"/>
          <w:sz w:val="28"/>
          <w:szCs w:val="28"/>
        </w:rPr>
        <w:t>у</w:t>
      </w:r>
      <w:r w:rsidRPr="0024047C">
        <w:rPr>
          <w:rFonts w:ascii="Times New Roman" w:hAnsi="Times New Roman"/>
          <w:sz w:val="28"/>
          <w:szCs w:val="28"/>
          <w:shd w:val="clear" w:color="auto" w:fill="FFFFFF"/>
        </w:rPr>
        <w:t xml:space="preserve">лучшение экологической обстановки в Калининском </w:t>
      </w:r>
      <w:r>
        <w:rPr>
          <w:rFonts w:ascii="Times New Roman" w:hAnsi="Times New Roman"/>
          <w:sz w:val="28"/>
          <w:szCs w:val="28"/>
          <w:shd w:val="clear" w:color="auto" w:fill="FFFFFF"/>
        </w:rPr>
        <w:t>муниципальном округе.</w:t>
      </w:r>
    </w:p>
    <w:p w:rsidR="00D6336E" w:rsidRDefault="00D6336E" w:rsidP="00D6336E">
      <w:pPr>
        <w:pStyle w:val="a4"/>
        <w:ind w:firstLine="568"/>
        <w:jc w:val="both"/>
        <w:rPr>
          <w:rFonts w:ascii="Times New Roman" w:hAnsi="Times New Roman"/>
          <w:sz w:val="28"/>
          <w:szCs w:val="28"/>
        </w:rPr>
      </w:pPr>
      <w:r>
        <w:rPr>
          <w:rFonts w:ascii="Times New Roman" w:hAnsi="Times New Roman"/>
          <w:color w:val="000000"/>
          <w:sz w:val="28"/>
          <w:szCs w:val="28"/>
        </w:rPr>
        <w:t>Для поддержания коммунальной инфраструктуры в рабочем состоян</w:t>
      </w:r>
      <w:proofErr w:type="gramStart"/>
      <w:r>
        <w:rPr>
          <w:rFonts w:ascii="Times New Roman" w:hAnsi="Times New Roman"/>
          <w:color w:val="000000"/>
          <w:sz w:val="28"/>
          <w:szCs w:val="28"/>
        </w:rPr>
        <w:t>ии и её</w:t>
      </w:r>
      <w:proofErr w:type="gramEnd"/>
      <w:r>
        <w:rPr>
          <w:rFonts w:ascii="Times New Roman" w:hAnsi="Times New Roman"/>
          <w:color w:val="000000"/>
          <w:sz w:val="28"/>
          <w:szCs w:val="28"/>
        </w:rPr>
        <w:t xml:space="preserve"> совершенствовании в 2025 году реализовывалась </w:t>
      </w:r>
      <w:r w:rsidRPr="0024047C">
        <w:rPr>
          <w:rFonts w:ascii="Times New Roman" w:hAnsi="Times New Roman"/>
          <w:sz w:val="28"/>
          <w:szCs w:val="28"/>
        </w:rPr>
        <w:t>муниципальная программа «Комплексное развитие систем</w:t>
      </w:r>
      <w:r>
        <w:rPr>
          <w:rFonts w:ascii="Times New Roman" w:hAnsi="Times New Roman"/>
          <w:sz w:val="28"/>
          <w:szCs w:val="28"/>
        </w:rPr>
        <w:t xml:space="preserve">ы </w:t>
      </w:r>
      <w:r w:rsidRPr="0024047C">
        <w:rPr>
          <w:rFonts w:ascii="Times New Roman" w:hAnsi="Times New Roman"/>
          <w:sz w:val="28"/>
          <w:szCs w:val="28"/>
        </w:rPr>
        <w:t>коммунального и газового хозяйства Калининского район</w:t>
      </w:r>
      <w:r>
        <w:rPr>
          <w:rFonts w:ascii="Times New Roman" w:hAnsi="Times New Roman"/>
          <w:sz w:val="28"/>
          <w:szCs w:val="28"/>
        </w:rPr>
        <w:t>а на период 2024-2029 годов</w:t>
      </w:r>
      <w:r w:rsidRPr="0024047C">
        <w:rPr>
          <w:rFonts w:ascii="Times New Roman" w:hAnsi="Times New Roman"/>
          <w:sz w:val="28"/>
          <w:szCs w:val="28"/>
        </w:rPr>
        <w:t>»</w:t>
      </w:r>
      <w:r>
        <w:rPr>
          <w:rFonts w:ascii="Times New Roman" w:hAnsi="Times New Roman"/>
          <w:sz w:val="28"/>
          <w:szCs w:val="28"/>
        </w:rPr>
        <w:t xml:space="preserve">, в рамках которой </w:t>
      </w:r>
      <w:r w:rsidR="00715953">
        <w:rPr>
          <w:rFonts w:ascii="Times New Roman" w:hAnsi="Times New Roman"/>
          <w:sz w:val="28"/>
          <w:szCs w:val="28"/>
        </w:rPr>
        <w:t>выполнены следующие мероприятия.</w:t>
      </w:r>
    </w:p>
    <w:p w:rsidR="00D6336E" w:rsidRDefault="00D6336E" w:rsidP="00D6336E">
      <w:pPr>
        <w:pStyle w:val="a4"/>
        <w:ind w:firstLine="568"/>
        <w:jc w:val="both"/>
        <w:rPr>
          <w:rFonts w:ascii="Times New Roman" w:hAnsi="Times New Roman"/>
          <w:sz w:val="28"/>
          <w:szCs w:val="28"/>
        </w:rPr>
      </w:pPr>
    </w:p>
    <w:p w:rsidR="00D6336E" w:rsidRPr="00F55404" w:rsidRDefault="001E2A89" w:rsidP="00EC3A12">
      <w:pPr>
        <w:pStyle w:val="a4"/>
        <w:ind w:left="-11"/>
        <w:jc w:val="center"/>
        <w:rPr>
          <w:rFonts w:ascii="Times New Roman" w:hAnsi="Times New Roman"/>
          <w:b/>
          <w:sz w:val="28"/>
          <w:szCs w:val="28"/>
        </w:rPr>
      </w:pPr>
      <w:r>
        <w:rPr>
          <w:rFonts w:ascii="Times New Roman" w:hAnsi="Times New Roman"/>
          <w:b/>
          <w:sz w:val="28"/>
          <w:szCs w:val="28"/>
        </w:rPr>
        <w:t xml:space="preserve">2.6.1.1. </w:t>
      </w:r>
      <w:r w:rsidR="00D6336E" w:rsidRPr="00F55404">
        <w:rPr>
          <w:rFonts w:ascii="Times New Roman" w:hAnsi="Times New Roman"/>
          <w:b/>
          <w:sz w:val="28"/>
          <w:szCs w:val="28"/>
        </w:rPr>
        <w:t>В отношении объектов теплоснабжения</w:t>
      </w:r>
    </w:p>
    <w:p w:rsidR="00EC3A12" w:rsidRDefault="00EC3A12" w:rsidP="00EC3A12">
      <w:pPr>
        <w:pStyle w:val="a4"/>
        <w:ind w:left="1136"/>
        <w:jc w:val="center"/>
        <w:rPr>
          <w:rFonts w:ascii="Times New Roman" w:hAnsi="Times New Roman"/>
          <w:b/>
          <w:sz w:val="28"/>
          <w:szCs w:val="28"/>
        </w:rPr>
      </w:pPr>
    </w:p>
    <w:p w:rsidR="00D6336E" w:rsidRPr="00715953" w:rsidRDefault="00D6336E" w:rsidP="00715953">
      <w:pPr>
        <w:pStyle w:val="a4"/>
        <w:ind w:firstLine="709"/>
        <w:jc w:val="both"/>
        <w:rPr>
          <w:rFonts w:ascii="Times New Roman" w:hAnsi="Times New Roman"/>
          <w:sz w:val="28"/>
          <w:szCs w:val="28"/>
        </w:rPr>
      </w:pPr>
      <w:r w:rsidRPr="00715953">
        <w:rPr>
          <w:rFonts w:ascii="Times New Roman" w:hAnsi="Times New Roman"/>
          <w:sz w:val="28"/>
          <w:szCs w:val="28"/>
        </w:rPr>
        <w:t>Произведены работы по проектированию и техническому перевооружению объектов теплоэнергетики, газовых котельных</w:t>
      </w:r>
    </w:p>
    <w:p w:rsidR="00D6336E" w:rsidRDefault="00D6336E" w:rsidP="00D6336E">
      <w:pPr>
        <w:spacing w:after="0" w:line="240" w:lineRule="auto"/>
        <w:ind w:firstLine="709"/>
        <w:jc w:val="both"/>
        <w:rPr>
          <w:rFonts w:ascii="Times New Roman" w:hAnsi="Times New Roman"/>
          <w:sz w:val="28"/>
          <w:szCs w:val="28"/>
        </w:rPr>
      </w:pPr>
      <w:r w:rsidRPr="00BA50CE">
        <w:rPr>
          <w:rFonts w:ascii="Times New Roman" w:hAnsi="Times New Roman"/>
          <w:sz w:val="28"/>
          <w:szCs w:val="28"/>
        </w:rPr>
        <w:t>- п. Загородный</w:t>
      </w:r>
      <w:r>
        <w:rPr>
          <w:rFonts w:ascii="Times New Roman" w:hAnsi="Times New Roman"/>
          <w:sz w:val="28"/>
          <w:szCs w:val="28"/>
        </w:rPr>
        <w:t>,</w:t>
      </w:r>
      <w:r w:rsidRPr="00BA50CE">
        <w:rPr>
          <w:rFonts w:ascii="Times New Roman" w:hAnsi="Times New Roman"/>
          <w:sz w:val="28"/>
          <w:szCs w:val="28"/>
        </w:rPr>
        <w:t xml:space="preserve"> </w:t>
      </w:r>
    </w:p>
    <w:p w:rsidR="00D6336E" w:rsidRDefault="00D6336E" w:rsidP="00D6336E">
      <w:pPr>
        <w:spacing w:after="0" w:line="240" w:lineRule="auto"/>
        <w:ind w:firstLine="709"/>
        <w:jc w:val="both"/>
        <w:rPr>
          <w:rFonts w:ascii="Times New Roman" w:hAnsi="Times New Roman"/>
          <w:sz w:val="28"/>
          <w:szCs w:val="28"/>
        </w:rPr>
      </w:pPr>
      <w:r w:rsidRPr="00BA50CE">
        <w:rPr>
          <w:rFonts w:ascii="Times New Roman" w:hAnsi="Times New Roman"/>
          <w:sz w:val="28"/>
          <w:szCs w:val="28"/>
        </w:rPr>
        <w:t>- с. Михайловское</w:t>
      </w:r>
      <w:r>
        <w:rPr>
          <w:rFonts w:ascii="Times New Roman" w:hAnsi="Times New Roman"/>
          <w:sz w:val="28"/>
          <w:szCs w:val="28"/>
        </w:rPr>
        <w:t>,</w:t>
      </w:r>
    </w:p>
    <w:p w:rsidR="00D6336E" w:rsidRDefault="00D6336E" w:rsidP="00D6336E">
      <w:pPr>
        <w:spacing w:after="0" w:line="240" w:lineRule="auto"/>
        <w:ind w:firstLine="709"/>
        <w:jc w:val="both"/>
        <w:rPr>
          <w:rFonts w:ascii="Times New Roman" w:hAnsi="Times New Roman"/>
          <w:sz w:val="28"/>
          <w:szCs w:val="28"/>
        </w:rPr>
      </w:pPr>
      <w:r w:rsidRPr="00BA50CE">
        <w:rPr>
          <w:rFonts w:ascii="Times New Roman" w:hAnsi="Times New Roman"/>
          <w:sz w:val="28"/>
          <w:szCs w:val="28"/>
        </w:rPr>
        <w:t>- с. Медное, ул. Школьная, д.36</w:t>
      </w:r>
      <w:r>
        <w:rPr>
          <w:rFonts w:ascii="Times New Roman" w:hAnsi="Times New Roman"/>
          <w:sz w:val="28"/>
          <w:szCs w:val="28"/>
        </w:rPr>
        <w:t>.</w:t>
      </w:r>
      <w:r w:rsidRPr="00BA50CE">
        <w:rPr>
          <w:rFonts w:ascii="Times New Roman" w:hAnsi="Times New Roman"/>
          <w:sz w:val="28"/>
          <w:szCs w:val="28"/>
        </w:rPr>
        <w:t xml:space="preserve"> </w:t>
      </w:r>
    </w:p>
    <w:p w:rsidR="00F82FA4" w:rsidRDefault="00D6336E" w:rsidP="00715953">
      <w:pPr>
        <w:spacing w:after="0" w:line="240" w:lineRule="auto"/>
        <w:ind w:left="113" w:firstLine="596"/>
        <w:jc w:val="both"/>
        <w:rPr>
          <w:rFonts w:ascii="Times New Roman" w:hAnsi="Times New Roman"/>
          <w:sz w:val="28"/>
          <w:szCs w:val="28"/>
        </w:rPr>
      </w:pPr>
      <w:r>
        <w:rPr>
          <w:rFonts w:ascii="Times New Roman" w:hAnsi="Times New Roman"/>
          <w:sz w:val="28"/>
          <w:szCs w:val="28"/>
        </w:rPr>
        <w:t xml:space="preserve">Произведёна замена котлов, горелок, выполнен ремонт помещений, установлены системы водоподготовки воды и дизельные генераторы для бесперебойной работы котельных в случае отключения электроснабжения. </w:t>
      </w:r>
    </w:p>
    <w:p w:rsidR="00C519ED" w:rsidRDefault="00C519ED" w:rsidP="00C519ED">
      <w:pPr>
        <w:spacing w:after="0" w:line="240" w:lineRule="auto"/>
        <w:ind w:firstLine="2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9712" behindDoc="0" locked="0" layoutInCell="1" allowOverlap="1">
            <wp:simplePos x="0" y="0"/>
            <wp:positionH relativeFrom="column">
              <wp:posOffset>3237230</wp:posOffset>
            </wp:positionH>
            <wp:positionV relativeFrom="paragraph">
              <wp:posOffset>169545</wp:posOffset>
            </wp:positionV>
            <wp:extent cx="2747645" cy="2077720"/>
            <wp:effectExtent l="19050" t="0" r="0" b="0"/>
            <wp:wrapNone/>
            <wp:docPr id="160" name="Рисунок 10" descr="PHOTO-2025-12-05-13-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2025-12-05-13-34-51"/>
                    <pic:cNvPicPr>
                      <a:picLocks noChangeAspect="1" noChangeArrowheads="1"/>
                    </pic:cNvPicPr>
                  </pic:nvPicPr>
                  <pic:blipFill>
                    <a:blip r:embed="rId53" cstate="print"/>
                    <a:srcRect/>
                    <a:stretch>
                      <a:fillRect/>
                    </a:stretch>
                  </pic:blipFill>
                  <pic:spPr bwMode="auto">
                    <a:xfrm>
                      <a:off x="0" y="0"/>
                      <a:ext cx="2747645" cy="207772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0736" behindDoc="0" locked="0" layoutInCell="1" allowOverlap="1">
            <wp:simplePos x="0" y="0"/>
            <wp:positionH relativeFrom="column">
              <wp:posOffset>292702</wp:posOffset>
            </wp:positionH>
            <wp:positionV relativeFrom="paragraph">
              <wp:posOffset>170072</wp:posOffset>
            </wp:positionV>
            <wp:extent cx="2783527" cy="2078182"/>
            <wp:effectExtent l="19050" t="0" r="0" b="0"/>
            <wp:wrapNone/>
            <wp:docPr id="159" name="Рисунок 11" descr="PHOTO-2025-12-05-13-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2025-12-05-13-32-44"/>
                    <pic:cNvPicPr>
                      <a:picLocks noChangeAspect="1" noChangeArrowheads="1"/>
                    </pic:cNvPicPr>
                  </pic:nvPicPr>
                  <pic:blipFill>
                    <a:blip r:embed="rId54" cstate="print"/>
                    <a:srcRect/>
                    <a:stretch>
                      <a:fillRect/>
                    </a:stretch>
                  </pic:blipFill>
                  <pic:spPr bwMode="auto">
                    <a:xfrm>
                      <a:off x="0" y="0"/>
                      <a:ext cx="2783527" cy="2078182"/>
                    </a:xfrm>
                    <a:prstGeom prst="rect">
                      <a:avLst/>
                    </a:prstGeom>
                    <a:noFill/>
                    <a:ln w="9525">
                      <a:noFill/>
                      <a:miter lim="800000"/>
                      <a:headEnd/>
                      <a:tailEnd/>
                    </a:ln>
                  </pic:spPr>
                </pic:pic>
              </a:graphicData>
            </a:graphic>
          </wp:anchor>
        </w:drawing>
      </w:r>
    </w:p>
    <w:p w:rsidR="00C519ED" w:rsidRDefault="00C519ED" w:rsidP="00C26BB0">
      <w:pPr>
        <w:spacing w:after="0" w:line="240" w:lineRule="auto"/>
        <w:ind w:left="113" w:firstLine="596"/>
        <w:jc w:val="both"/>
        <w:rPr>
          <w:rFonts w:ascii="Times New Roman" w:hAnsi="Times New Roman"/>
          <w:sz w:val="28"/>
          <w:szCs w:val="28"/>
        </w:rPr>
      </w:pPr>
    </w:p>
    <w:p w:rsidR="00C519ED" w:rsidRPr="00C519ED" w:rsidRDefault="00C519ED" w:rsidP="00C519ED">
      <w:pPr>
        <w:rPr>
          <w:rFonts w:ascii="Times New Roman" w:hAnsi="Times New Roman"/>
          <w:sz w:val="28"/>
          <w:szCs w:val="28"/>
        </w:rPr>
      </w:pPr>
    </w:p>
    <w:p w:rsidR="00C519ED" w:rsidRPr="00C519ED" w:rsidRDefault="00C519ED" w:rsidP="00C519ED">
      <w:pPr>
        <w:rPr>
          <w:rFonts w:ascii="Times New Roman" w:hAnsi="Times New Roman"/>
          <w:sz w:val="28"/>
          <w:szCs w:val="28"/>
        </w:rPr>
      </w:pPr>
    </w:p>
    <w:p w:rsidR="00C519ED" w:rsidRPr="00C519ED" w:rsidRDefault="00C519ED" w:rsidP="00C519ED">
      <w:pPr>
        <w:rPr>
          <w:rFonts w:ascii="Times New Roman" w:hAnsi="Times New Roman"/>
          <w:sz w:val="28"/>
          <w:szCs w:val="28"/>
        </w:rPr>
      </w:pPr>
    </w:p>
    <w:p w:rsidR="00C519ED" w:rsidRPr="00C519ED" w:rsidRDefault="00C519ED" w:rsidP="00C519ED">
      <w:pPr>
        <w:rPr>
          <w:rFonts w:ascii="Times New Roman" w:hAnsi="Times New Roman"/>
          <w:sz w:val="28"/>
          <w:szCs w:val="28"/>
        </w:rPr>
      </w:pPr>
    </w:p>
    <w:p w:rsidR="00C519ED" w:rsidRDefault="00C519ED" w:rsidP="00C26BB0">
      <w:pPr>
        <w:spacing w:after="0" w:line="240" w:lineRule="auto"/>
        <w:ind w:left="113" w:firstLine="596"/>
        <w:jc w:val="both"/>
        <w:rPr>
          <w:rFonts w:ascii="Times New Roman" w:hAnsi="Times New Roman"/>
          <w:sz w:val="28"/>
          <w:szCs w:val="28"/>
        </w:rPr>
      </w:pPr>
    </w:p>
    <w:p w:rsidR="00C519ED" w:rsidRDefault="00C519ED" w:rsidP="00C26BB0">
      <w:pPr>
        <w:spacing w:after="0" w:line="240" w:lineRule="auto"/>
        <w:ind w:left="113" w:firstLine="596"/>
        <w:jc w:val="both"/>
        <w:rPr>
          <w:rFonts w:ascii="Times New Roman" w:hAnsi="Times New Roman"/>
          <w:sz w:val="28"/>
          <w:szCs w:val="28"/>
        </w:rPr>
      </w:pPr>
    </w:p>
    <w:p w:rsidR="00C519ED" w:rsidRDefault="00C519ED" w:rsidP="00C26BB0">
      <w:pPr>
        <w:spacing w:after="0" w:line="240" w:lineRule="auto"/>
        <w:ind w:left="113" w:firstLine="596"/>
        <w:jc w:val="both"/>
        <w:rPr>
          <w:rFonts w:ascii="Times New Roman" w:hAnsi="Times New Roman"/>
          <w:sz w:val="28"/>
          <w:szCs w:val="28"/>
        </w:rPr>
      </w:pPr>
    </w:p>
    <w:p w:rsidR="00D6336E" w:rsidRPr="00715953" w:rsidRDefault="00D6336E" w:rsidP="00C26BB0">
      <w:pPr>
        <w:spacing w:after="0" w:line="240" w:lineRule="auto"/>
        <w:ind w:left="113" w:firstLine="596"/>
        <w:jc w:val="both"/>
        <w:rPr>
          <w:rFonts w:ascii="Times New Roman" w:hAnsi="Times New Roman"/>
          <w:sz w:val="28"/>
          <w:szCs w:val="28"/>
        </w:rPr>
      </w:pPr>
      <w:r w:rsidRPr="00715953">
        <w:rPr>
          <w:rFonts w:ascii="Times New Roman" w:hAnsi="Times New Roman"/>
          <w:sz w:val="28"/>
          <w:szCs w:val="28"/>
        </w:rPr>
        <w:t>Выполнены проектно-изыскательские работы:</w:t>
      </w:r>
    </w:p>
    <w:p w:rsidR="00D6336E" w:rsidRDefault="00D6336E" w:rsidP="00C26BB0">
      <w:pPr>
        <w:spacing w:after="0" w:line="240" w:lineRule="auto"/>
        <w:ind w:firstLine="709"/>
        <w:jc w:val="both"/>
        <w:rPr>
          <w:rFonts w:ascii="Times New Roman" w:hAnsi="Times New Roman"/>
          <w:sz w:val="28"/>
          <w:szCs w:val="28"/>
        </w:rPr>
      </w:pPr>
      <w:r>
        <w:rPr>
          <w:rFonts w:ascii="Times New Roman" w:hAnsi="Times New Roman"/>
          <w:sz w:val="28"/>
          <w:szCs w:val="28"/>
        </w:rPr>
        <w:t>1.  По строительству газовых котельных в населённых пунктах:</w:t>
      </w:r>
    </w:p>
    <w:p w:rsidR="00D6336E" w:rsidRDefault="00D6336E" w:rsidP="00C26BB0">
      <w:pPr>
        <w:spacing w:after="0" w:line="240" w:lineRule="auto"/>
        <w:ind w:firstLine="709"/>
        <w:jc w:val="both"/>
        <w:rPr>
          <w:rFonts w:ascii="Times New Roman" w:hAnsi="Times New Roman"/>
          <w:sz w:val="28"/>
          <w:szCs w:val="28"/>
        </w:rPr>
      </w:pPr>
      <w:r>
        <w:rPr>
          <w:rFonts w:ascii="Times New Roman" w:hAnsi="Times New Roman"/>
          <w:sz w:val="28"/>
          <w:szCs w:val="28"/>
        </w:rPr>
        <w:t>- школа-интернат Эммаусс,</w:t>
      </w:r>
    </w:p>
    <w:p w:rsidR="00D6336E" w:rsidRDefault="00D6336E" w:rsidP="00C26BB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roofErr w:type="gramStart"/>
      <w:r>
        <w:rPr>
          <w:rFonts w:ascii="Times New Roman" w:hAnsi="Times New Roman"/>
          <w:sz w:val="28"/>
          <w:szCs w:val="28"/>
        </w:rPr>
        <w:t>ж</w:t>
      </w:r>
      <w:proofErr w:type="gramEnd"/>
      <w:r>
        <w:rPr>
          <w:rFonts w:ascii="Times New Roman" w:hAnsi="Times New Roman"/>
          <w:sz w:val="28"/>
          <w:szCs w:val="28"/>
        </w:rPr>
        <w:t>/д станция Кулицкая.</w:t>
      </w:r>
    </w:p>
    <w:p w:rsidR="00D6336E" w:rsidRDefault="00D6336E" w:rsidP="00C26BB0">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2. </w:t>
      </w:r>
      <w:proofErr w:type="gramStart"/>
      <w:r>
        <w:rPr>
          <w:rFonts w:ascii="Times New Roman" w:hAnsi="Times New Roman"/>
          <w:sz w:val="28"/>
          <w:szCs w:val="28"/>
        </w:rPr>
        <w:t xml:space="preserve">По техническому перевооружению действующих объектов теплоэнергетики в населённы пунктах: </w:t>
      </w:r>
      <w:proofErr w:type="gramEnd"/>
    </w:p>
    <w:p w:rsidR="00D6336E" w:rsidRDefault="00D6336E" w:rsidP="00C26BB0">
      <w:pPr>
        <w:pStyle w:val="a4"/>
        <w:ind w:firstLine="568"/>
        <w:jc w:val="both"/>
        <w:rPr>
          <w:rFonts w:ascii="Times New Roman" w:hAnsi="Times New Roman"/>
          <w:sz w:val="28"/>
          <w:szCs w:val="28"/>
        </w:rPr>
      </w:pPr>
      <w:r>
        <w:rPr>
          <w:rFonts w:ascii="Times New Roman" w:hAnsi="Times New Roman"/>
          <w:sz w:val="28"/>
          <w:szCs w:val="28"/>
        </w:rPr>
        <w:tab/>
        <w:t>- пгт Суховерково,</w:t>
      </w:r>
    </w:p>
    <w:p w:rsidR="00D6336E" w:rsidRDefault="00D6336E" w:rsidP="00C26BB0">
      <w:pPr>
        <w:pStyle w:val="a4"/>
        <w:ind w:firstLine="568"/>
        <w:jc w:val="both"/>
        <w:rPr>
          <w:rFonts w:ascii="Times New Roman" w:hAnsi="Times New Roman"/>
          <w:sz w:val="28"/>
          <w:szCs w:val="28"/>
        </w:rPr>
      </w:pPr>
      <w:r>
        <w:rPr>
          <w:rFonts w:ascii="Times New Roman" w:hAnsi="Times New Roman"/>
          <w:sz w:val="28"/>
          <w:szCs w:val="28"/>
        </w:rPr>
        <w:t xml:space="preserve">  - д. Колталово,</w:t>
      </w:r>
    </w:p>
    <w:p w:rsidR="00C519ED" w:rsidRDefault="00C519ED" w:rsidP="00C519ED">
      <w:pPr>
        <w:pStyle w:val="a4"/>
        <w:ind w:firstLine="568"/>
        <w:jc w:val="both"/>
        <w:rPr>
          <w:rFonts w:ascii="Times New Roman" w:hAnsi="Times New Roman"/>
          <w:sz w:val="28"/>
          <w:szCs w:val="28"/>
        </w:rPr>
      </w:pPr>
      <w:r>
        <w:rPr>
          <w:rFonts w:ascii="Times New Roman" w:hAnsi="Times New Roman"/>
          <w:sz w:val="28"/>
          <w:szCs w:val="28"/>
        </w:rPr>
        <w:t xml:space="preserve">  </w:t>
      </w:r>
      <w:proofErr w:type="gramStart"/>
      <w:r>
        <w:rPr>
          <w:rFonts w:ascii="Times New Roman" w:hAnsi="Times New Roman"/>
          <w:sz w:val="28"/>
          <w:szCs w:val="28"/>
        </w:rPr>
        <w:t>- с. Красная Гора,</w:t>
      </w:r>
      <w:proofErr w:type="gramEnd"/>
    </w:p>
    <w:p w:rsidR="00D6336E" w:rsidRDefault="00EC3A12" w:rsidP="00241057">
      <w:pPr>
        <w:pStyle w:val="a4"/>
        <w:spacing w:line="216" w:lineRule="auto"/>
        <w:ind w:firstLine="709"/>
        <w:jc w:val="both"/>
        <w:rPr>
          <w:rFonts w:ascii="Times New Roman" w:hAnsi="Times New Roman"/>
          <w:sz w:val="28"/>
          <w:szCs w:val="28"/>
        </w:rPr>
      </w:pPr>
      <w:r>
        <w:rPr>
          <w:rFonts w:ascii="Times New Roman" w:hAnsi="Times New Roman"/>
          <w:sz w:val="28"/>
          <w:szCs w:val="28"/>
        </w:rPr>
        <w:t xml:space="preserve">3. </w:t>
      </w:r>
      <w:r w:rsidR="00D6336E">
        <w:rPr>
          <w:rFonts w:ascii="Times New Roman" w:hAnsi="Times New Roman"/>
          <w:sz w:val="28"/>
          <w:szCs w:val="28"/>
        </w:rPr>
        <w:t xml:space="preserve">Началось проектирование газовой котельной в пос. </w:t>
      </w:r>
      <w:proofErr w:type="gramStart"/>
      <w:r w:rsidR="00D6336E">
        <w:rPr>
          <w:rFonts w:ascii="Times New Roman" w:hAnsi="Times New Roman"/>
          <w:sz w:val="28"/>
          <w:szCs w:val="28"/>
        </w:rPr>
        <w:t>Заволжский</w:t>
      </w:r>
      <w:proofErr w:type="gramEnd"/>
      <w:r w:rsidR="00D6336E">
        <w:rPr>
          <w:rFonts w:ascii="Times New Roman" w:hAnsi="Times New Roman"/>
          <w:sz w:val="28"/>
          <w:szCs w:val="28"/>
        </w:rPr>
        <w:t xml:space="preserve">. </w:t>
      </w:r>
    </w:p>
    <w:p w:rsidR="00D6336E" w:rsidRDefault="00D6336E" w:rsidP="00241057">
      <w:pPr>
        <w:pStyle w:val="a4"/>
        <w:spacing w:line="216" w:lineRule="auto"/>
        <w:ind w:firstLine="568"/>
        <w:jc w:val="both"/>
        <w:rPr>
          <w:rFonts w:ascii="Times New Roman" w:hAnsi="Times New Roman"/>
          <w:sz w:val="28"/>
          <w:szCs w:val="28"/>
        </w:rPr>
      </w:pPr>
    </w:p>
    <w:p w:rsidR="00D6336E" w:rsidRDefault="001E2A89" w:rsidP="00241057">
      <w:pPr>
        <w:pStyle w:val="a4"/>
        <w:spacing w:line="216" w:lineRule="auto"/>
        <w:ind w:left="-11"/>
        <w:jc w:val="center"/>
        <w:rPr>
          <w:rFonts w:ascii="Times New Roman" w:hAnsi="Times New Roman"/>
          <w:b/>
          <w:sz w:val="28"/>
          <w:szCs w:val="28"/>
        </w:rPr>
      </w:pPr>
      <w:r>
        <w:rPr>
          <w:rFonts w:ascii="Times New Roman" w:hAnsi="Times New Roman"/>
          <w:b/>
          <w:sz w:val="28"/>
          <w:szCs w:val="28"/>
        </w:rPr>
        <w:t xml:space="preserve">2.6.1.2. </w:t>
      </w:r>
      <w:r w:rsidR="00D6336E">
        <w:rPr>
          <w:rFonts w:ascii="Times New Roman" w:hAnsi="Times New Roman"/>
          <w:b/>
          <w:sz w:val="28"/>
          <w:szCs w:val="28"/>
        </w:rPr>
        <w:t>В отношении объектов газоснабжения</w:t>
      </w:r>
    </w:p>
    <w:p w:rsidR="00EC3A12" w:rsidRDefault="00EC3A12" w:rsidP="00241057">
      <w:pPr>
        <w:pStyle w:val="a4"/>
        <w:spacing w:line="216" w:lineRule="auto"/>
        <w:ind w:left="-11"/>
        <w:jc w:val="center"/>
        <w:rPr>
          <w:rFonts w:ascii="Times New Roman" w:hAnsi="Times New Roman"/>
          <w:b/>
          <w:sz w:val="28"/>
          <w:szCs w:val="28"/>
        </w:rPr>
      </w:pPr>
    </w:p>
    <w:p w:rsidR="00D6336E" w:rsidRPr="00F55404" w:rsidRDefault="00D6336E" w:rsidP="00241057">
      <w:pPr>
        <w:pStyle w:val="a4"/>
        <w:spacing w:line="216" w:lineRule="auto"/>
        <w:ind w:firstLine="709"/>
        <w:jc w:val="both"/>
        <w:rPr>
          <w:rFonts w:ascii="Times New Roman" w:hAnsi="Times New Roman"/>
          <w:sz w:val="28"/>
          <w:szCs w:val="28"/>
        </w:rPr>
      </w:pPr>
      <w:r w:rsidRPr="00F55404">
        <w:rPr>
          <w:rFonts w:ascii="Times New Roman" w:hAnsi="Times New Roman"/>
          <w:sz w:val="28"/>
          <w:szCs w:val="28"/>
        </w:rPr>
        <w:t xml:space="preserve">В рамках реализации адресной инвестиционной программы Тверской области </w:t>
      </w:r>
      <w:r w:rsidR="00F82FA4">
        <w:rPr>
          <w:rFonts w:ascii="Times New Roman" w:hAnsi="Times New Roman"/>
          <w:sz w:val="28"/>
          <w:szCs w:val="28"/>
        </w:rPr>
        <w:t xml:space="preserve">(далее – АИП) </w:t>
      </w:r>
      <w:r w:rsidRPr="00F55404">
        <w:rPr>
          <w:rFonts w:ascii="Times New Roman" w:hAnsi="Times New Roman"/>
          <w:sz w:val="28"/>
          <w:szCs w:val="28"/>
        </w:rPr>
        <w:t>произведено строительство газопровода в д</w:t>
      </w:r>
      <w:proofErr w:type="gramStart"/>
      <w:r w:rsidRPr="00F55404">
        <w:rPr>
          <w:rFonts w:ascii="Times New Roman" w:hAnsi="Times New Roman"/>
          <w:sz w:val="28"/>
          <w:szCs w:val="28"/>
        </w:rPr>
        <w:t>.Н</w:t>
      </w:r>
      <w:proofErr w:type="gramEnd"/>
      <w:r w:rsidRPr="00F55404">
        <w:rPr>
          <w:rFonts w:ascii="Times New Roman" w:hAnsi="Times New Roman"/>
          <w:sz w:val="28"/>
          <w:szCs w:val="28"/>
        </w:rPr>
        <w:t>осово Калининского округа Тверской области».</w:t>
      </w:r>
    </w:p>
    <w:p w:rsidR="00D6336E" w:rsidRDefault="00D6336E" w:rsidP="00D6336E">
      <w:pPr>
        <w:pStyle w:val="a4"/>
        <w:ind w:firstLine="709"/>
        <w:jc w:val="both"/>
        <w:rPr>
          <w:rFonts w:ascii="Times New Roman" w:hAnsi="Times New Roman"/>
          <w:sz w:val="28"/>
          <w:szCs w:val="28"/>
        </w:rPr>
      </w:pPr>
      <w:r>
        <w:rPr>
          <w:noProof/>
        </w:rPr>
        <w:drawing>
          <wp:anchor distT="0" distB="0" distL="114300" distR="114300" simplePos="0" relativeHeight="251696640" behindDoc="0" locked="0" layoutInCell="1" allowOverlap="1">
            <wp:simplePos x="0" y="0"/>
            <wp:positionH relativeFrom="column">
              <wp:posOffset>-4181</wp:posOffset>
            </wp:positionH>
            <wp:positionV relativeFrom="paragraph">
              <wp:posOffset>57496</wp:posOffset>
            </wp:positionV>
            <wp:extent cx="6001740" cy="2707574"/>
            <wp:effectExtent l="19050" t="0" r="0" b="0"/>
            <wp:wrapNone/>
            <wp:docPr id="158" name="Рисунок 7" descr="photo_2026-02-03_16-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_2026-02-03_16-01-26"/>
                    <pic:cNvPicPr>
                      <a:picLocks noChangeAspect="1" noChangeArrowheads="1"/>
                    </pic:cNvPicPr>
                  </pic:nvPicPr>
                  <pic:blipFill>
                    <a:blip r:embed="rId55" cstate="print"/>
                    <a:srcRect/>
                    <a:stretch>
                      <a:fillRect/>
                    </a:stretch>
                  </pic:blipFill>
                  <pic:spPr bwMode="auto">
                    <a:xfrm>
                      <a:off x="0" y="0"/>
                      <a:ext cx="6001740" cy="2707574"/>
                    </a:xfrm>
                    <a:prstGeom prst="rect">
                      <a:avLst/>
                    </a:prstGeom>
                    <a:noFill/>
                    <a:ln w="9525">
                      <a:noFill/>
                      <a:miter lim="800000"/>
                      <a:headEnd/>
                      <a:tailEnd/>
                    </a:ln>
                  </pic:spPr>
                </pic:pic>
              </a:graphicData>
            </a:graphic>
          </wp:anchor>
        </w:drawing>
      </w: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94592" behindDoc="0" locked="0" layoutInCell="1" allowOverlap="1">
            <wp:simplePos x="0" y="0"/>
            <wp:positionH relativeFrom="column">
              <wp:posOffset>1049655</wp:posOffset>
            </wp:positionH>
            <wp:positionV relativeFrom="paragraph">
              <wp:posOffset>7444740</wp:posOffset>
            </wp:positionV>
            <wp:extent cx="3244215" cy="2131060"/>
            <wp:effectExtent l="19050" t="0" r="0" b="0"/>
            <wp:wrapNone/>
            <wp:docPr id="157" name="Рисунок 31" descr="C:\Users\adm-user-030\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adm-user-030\AppData\Local\Microsoft\Windows\INetCache\Content.Word\01.jpg"/>
                    <pic:cNvPicPr>
                      <a:picLocks noChangeAspect="1" noChangeArrowheads="1"/>
                    </pic:cNvPicPr>
                  </pic:nvPicPr>
                  <pic:blipFill>
                    <a:blip r:embed="rId56" cstate="print"/>
                    <a:srcRect/>
                    <a:stretch>
                      <a:fillRect/>
                    </a:stretch>
                  </pic:blipFill>
                  <pic:spPr bwMode="auto">
                    <a:xfrm>
                      <a:off x="0" y="0"/>
                      <a:ext cx="3244215" cy="2131060"/>
                    </a:xfrm>
                    <a:prstGeom prst="rect">
                      <a:avLst/>
                    </a:prstGeom>
                    <a:noFill/>
                    <a:ln w="9525">
                      <a:noFill/>
                      <a:miter lim="800000"/>
                      <a:headEnd/>
                      <a:tailEnd/>
                    </a:ln>
                  </pic:spPr>
                </pic:pic>
              </a:graphicData>
            </a:graphic>
          </wp:anchor>
        </w:drawing>
      </w:r>
    </w:p>
    <w:p w:rsidR="00D6336E" w:rsidRDefault="00D6336E" w:rsidP="00D6336E">
      <w:pPr>
        <w:pStyle w:val="a4"/>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95616" behindDoc="0" locked="0" layoutInCell="1" allowOverlap="1">
            <wp:simplePos x="0" y="0"/>
            <wp:positionH relativeFrom="column">
              <wp:posOffset>1049655</wp:posOffset>
            </wp:positionH>
            <wp:positionV relativeFrom="paragraph">
              <wp:posOffset>7444740</wp:posOffset>
            </wp:positionV>
            <wp:extent cx="3244215" cy="2131060"/>
            <wp:effectExtent l="19050" t="0" r="0" b="0"/>
            <wp:wrapNone/>
            <wp:docPr id="156" name="Рисунок 32" descr="C:\Users\adm-user-030\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adm-user-030\AppData\Local\Microsoft\Windows\INetCache\Content.Word\01.jpg"/>
                    <pic:cNvPicPr>
                      <a:picLocks noChangeAspect="1" noChangeArrowheads="1"/>
                    </pic:cNvPicPr>
                  </pic:nvPicPr>
                  <pic:blipFill>
                    <a:blip r:embed="rId56" cstate="print"/>
                    <a:srcRect/>
                    <a:stretch>
                      <a:fillRect/>
                    </a:stretch>
                  </pic:blipFill>
                  <pic:spPr bwMode="auto">
                    <a:xfrm>
                      <a:off x="0" y="0"/>
                      <a:ext cx="3244215" cy="2131060"/>
                    </a:xfrm>
                    <a:prstGeom prst="rect">
                      <a:avLst/>
                    </a:prstGeom>
                    <a:noFill/>
                    <a:ln w="9525">
                      <a:noFill/>
                      <a:miter lim="800000"/>
                      <a:headEnd/>
                      <a:tailEnd/>
                    </a:ln>
                  </pic:spPr>
                </pic:pic>
              </a:graphicData>
            </a:graphic>
          </wp:anchor>
        </w:drawing>
      </w: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Pr="00F82FA4" w:rsidRDefault="00D6336E" w:rsidP="00C26BB0">
      <w:pPr>
        <w:pStyle w:val="a4"/>
        <w:ind w:firstLine="709"/>
        <w:jc w:val="both"/>
        <w:rPr>
          <w:rFonts w:ascii="Times New Roman" w:hAnsi="Times New Roman"/>
          <w:sz w:val="28"/>
          <w:szCs w:val="28"/>
        </w:rPr>
      </w:pPr>
      <w:r w:rsidRPr="00F82FA4">
        <w:rPr>
          <w:rFonts w:ascii="Times New Roman" w:hAnsi="Times New Roman"/>
          <w:sz w:val="28"/>
          <w:szCs w:val="28"/>
        </w:rPr>
        <w:t>Выполнены проектно-изыскательские работы по объектам газификации:</w:t>
      </w:r>
    </w:p>
    <w:p w:rsidR="00D6336E" w:rsidRDefault="00D6336E" w:rsidP="00C26BB0">
      <w:pPr>
        <w:pStyle w:val="a4"/>
        <w:ind w:firstLine="709"/>
        <w:jc w:val="both"/>
        <w:rPr>
          <w:rFonts w:ascii="Times New Roman" w:hAnsi="Times New Roman"/>
          <w:sz w:val="28"/>
          <w:szCs w:val="28"/>
        </w:rPr>
      </w:pPr>
      <w:r>
        <w:rPr>
          <w:rFonts w:ascii="Times New Roman" w:hAnsi="Times New Roman"/>
          <w:sz w:val="28"/>
          <w:szCs w:val="28"/>
        </w:rPr>
        <w:t xml:space="preserve">- </w:t>
      </w:r>
      <w:r w:rsidRPr="00C52353">
        <w:rPr>
          <w:rFonts w:ascii="Times New Roman" w:hAnsi="Times New Roman"/>
          <w:sz w:val="28"/>
          <w:szCs w:val="28"/>
        </w:rPr>
        <w:t xml:space="preserve">«Газификация </w:t>
      </w:r>
      <w:r>
        <w:rPr>
          <w:rFonts w:ascii="Times New Roman" w:hAnsi="Times New Roman"/>
          <w:sz w:val="28"/>
          <w:szCs w:val="28"/>
        </w:rPr>
        <w:t>д. Судимирка</w:t>
      </w:r>
      <w:r w:rsidRPr="00C52353">
        <w:rPr>
          <w:rFonts w:ascii="Times New Roman" w:hAnsi="Times New Roman"/>
          <w:sz w:val="28"/>
          <w:szCs w:val="28"/>
        </w:rPr>
        <w:t xml:space="preserve"> Калининского муниципального округа Тверской области»</w:t>
      </w:r>
      <w:r>
        <w:rPr>
          <w:rFonts w:ascii="Times New Roman" w:hAnsi="Times New Roman"/>
          <w:sz w:val="28"/>
          <w:szCs w:val="28"/>
        </w:rPr>
        <w:t>;</w:t>
      </w:r>
    </w:p>
    <w:p w:rsidR="00D6336E" w:rsidRPr="00D6336E" w:rsidRDefault="00D6336E" w:rsidP="00C26BB0">
      <w:pPr>
        <w:pStyle w:val="a4"/>
        <w:ind w:firstLine="709"/>
        <w:jc w:val="both"/>
        <w:rPr>
          <w:rFonts w:ascii="Times New Roman" w:hAnsi="Times New Roman"/>
          <w:sz w:val="28"/>
          <w:szCs w:val="28"/>
        </w:rPr>
      </w:pPr>
      <w:r w:rsidRPr="006F2CF2">
        <w:rPr>
          <w:rFonts w:ascii="Times New Roman" w:hAnsi="Times New Roman"/>
          <w:sz w:val="28"/>
          <w:szCs w:val="28"/>
        </w:rPr>
        <w:t xml:space="preserve">- «Межпоселковый газопровод от д. Чуприяново до д. Щербинино, </w:t>
      </w:r>
      <w:r w:rsidR="00932F95">
        <w:rPr>
          <w:rFonts w:ascii="Times New Roman" w:hAnsi="Times New Roman"/>
          <w:sz w:val="28"/>
          <w:szCs w:val="28"/>
        </w:rPr>
        <w:t xml:space="preserve">        </w:t>
      </w:r>
      <w:r w:rsidRPr="006F2CF2">
        <w:rPr>
          <w:rFonts w:ascii="Times New Roman" w:hAnsi="Times New Roman"/>
          <w:sz w:val="28"/>
          <w:szCs w:val="28"/>
        </w:rPr>
        <w:t>д. Марьино, д. Поминово, д. Осекино Калининского муниципального округа Тверской области и внутрипоселковые газовые сети по указанным населенным пунктам».</w:t>
      </w:r>
    </w:p>
    <w:p w:rsidR="00D6336E" w:rsidRDefault="00D6336E" w:rsidP="00C26BB0">
      <w:pPr>
        <w:pStyle w:val="a4"/>
        <w:ind w:firstLine="708"/>
        <w:jc w:val="both"/>
        <w:rPr>
          <w:rFonts w:ascii="Times New Roman" w:hAnsi="Times New Roman"/>
          <w:bCs/>
          <w:sz w:val="28"/>
          <w:szCs w:val="28"/>
        </w:rPr>
      </w:pPr>
      <w:r w:rsidRPr="006F2CF2">
        <w:rPr>
          <w:rFonts w:ascii="Times New Roman" w:hAnsi="Times New Roman"/>
          <w:sz w:val="28"/>
          <w:szCs w:val="28"/>
        </w:rPr>
        <w:t xml:space="preserve">В соответствии с Постановлением Правительства Тверской области </w:t>
      </w:r>
      <w:r w:rsidRPr="006F2CF2">
        <w:rPr>
          <w:rFonts w:ascii="Times New Roman" w:hAnsi="Times New Roman"/>
          <w:bCs/>
          <w:sz w:val="28"/>
          <w:szCs w:val="28"/>
        </w:rPr>
        <w:t>от 03.04.2018 № 110-ПП «О порядке формирования и реализации адресной инвестиционной программы Тверской области» в адрес Министерства энергетики и жилищно-коммунального хозяйства Тверской области направлены заявки для участия в конкурсном отборе объектов, софинансирование которых осуществляется в рамках АИП.</w:t>
      </w:r>
    </w:p>
    <w:p w:rsidR="00D6336E" w:rsidRDefault="00D6336E" w:rsidP="00C26BB0">
      <w:pPr>
        <w:tabs>
          <w:tab w:val="left" w:pos="0"/>
        </w:tabs>
        <w:spacing w:after="0" w:line="240" w:lineRule="auto"/>
        <w:ind w:firstLine="709"/>
        <w:jc w:val="both"/>
        <w:rPr>
          <w:rFonts w:ascii="Times New Roman" w:hAnsi="Times New Roman"/>
          <w:sz w:val="28"/>
          <w:szCs w:val="28"/>
        </w:rPr>
      </w:pPr>
      <w:r w:rsidRPr="006F2CF2">
        <w:rPr>
          <w:rFonts w:ascii="Times New Roman" w:hAnsi="Times New Roman"/>
          <w:bCs/>
          <w:sz w:val="28"/>
          <w:szCs w:val="28"/>
        </w:rPr>
        <w:t xml:space="preserve">Всего направлено </w:t>
      </w:r>
      <w:r w:rsidRPr="006F2CF2">
        <w:rPr>
          <w:rFonts w:ascii="Times New Roman" w:hAnsi="Times New Roman"/>
          <w:sz w:val="28"/>
          <w:szCs w:val="28"/>
        </w:rPr>
        <w:t xml:space="preserve">19 проектов по модернизации и строительству значимых инфраструктурных объектов, из которых 13 проектов по газификации населённых пунктов, 3 проекта по техническому перевооружению объектов теплоэнергетики, 2 проекта строительства </w:t>
      </w:r>
      <w:r w:rsidRPr="006F2CF2">
        <w:rPr>
          <w:rFonts w:ascii="Times New Roman" w:hAnsi="Times New Roman"/>
          <w:sz w:val="28"/>
          <w:szCs w:val="28"/>
        </w:rPr>
        <w:lastRenderedPageBreak/>
        <w:t>газовых котельных с сетями теплоснабжения и 1 проект по строительству очистных сооружений с сетями водоотведения.</w:t>
      </w:r>
    </w:p>
    <w:p w:rsidR="00D6336E" w:rsidRPr="006F2CF2" w:rsidRDefault="00D6336E" w:rsidP="00C26BB0">
      <w:pPr>
        <w:tabs>
          <w:tab w:val="left" w:pos="0"/>
        </w:tabs>
        <w:spacing w:after="0" w:line="240" w:lineRule="auto"/>
        <w:ind w:firstLine="709"/>
        <w:jc w:val="both"/>
        <w:rPr>
          <w:rFonts w:ascii="Times New Roman" w:hAnsi="Times New Roman"/>
          <w:sz w:val="28"/>
          <w:szCs w:val="28"/>
        </w:rPr>
      </w:pPr>
      <w:r w:rsidRPr="006F2CF2">
        <w:rPr>
          <w:rFonts w:ascii="Times New Roman" w:hAnsi="Times New Roman"/>
          <w:sz w:val="28"/>
          <w:szCs w:val="28"/>
        </w:rPr>
        <w:t>Все проекты получили положительное заключение в ГАУ «Госэкспертиза» Тверской области.</w:t>
      </w:r>
    </w:p>
    <w:p w:rsidR="00D6336E" w:rsidRPr="006F2CF2" w:rsidRDefault="00D6336E" w:rsidP="00C26BB0">
      <w:pPr>
        <w:tabs>
          <w:tab w:val="left" w:pos="0"/>
        </w:tabs>
        <w:spacing w:after="0" w:line="240" w:lineRule="auto"/>
        <w:ind w:right="-1" w:firstLine="851"/>
        <w:jc w:val="both"/>
        <w:rPr>
          <w:rFonts w:ascii="Times New Roman" w:hAnsi="Times New Roman"/>
          <w:sz w:val="28"/>
          <w:szCs w:val="28"/>
        </w:rPr>
      </w:pPr>
      <w:r w:rsidRPr="006F2CF2">
        <w:rPr>
          <w:rFonts w:ascii="Times New Roman" w:hAnsi="Times New Roman"/>
          <w:sz w:val="28"/>
          <w:szCs w:val="28"/>
        </w:rPr>
        <w:tab/>
        <w:t>Общая стоимость реализации проектов составляет 1 169 967,64 тысяч рубле</w:t>
      </w:r>
      <w:r>
        <w:rPr>
          <w:rFonts w:ascii="Times New Roman" w:hAnsi="Times New Roman"/>
          <w:sz w:val="28"/>
          <w:szCs w:val="28"/>
        </w:rPr>
        <w:t>й</w:t>
      </w:r>
      <w:r w:rsidRPr="006F2CF2">
        <w:rPr>
          <w:rFonts w:ascii="Times New Roman" w:hAnsi="Times New Roman"/>
          <w:sz w:val="28"/>
          <w:szCs w:val="28"/>
        </w:rPr>
        <w:t>.</w:t>
      </w:r>
    </w:p>
    <w:p w:rsidR="00C26BB0" w:rsidRDefault="00C26BB0" w:rsidP="00C26BB0">
      <w:pPr>
        <w:pStyle w:val="a4"/>
        <w:ind w:left="-11"/>
        <w:jc w:val="center"/>
        <w:rPr>
          <w:rFonts w:ascii="Times New Roman" w:hAnsi="Times New Roman"/>
          <w:b/>
          <w:sz w:val="28"/>
          <w:szCs w:val="28"/>
        </w:rPr>
      </w:pPr>
    </w:p>
    <w:p w:rsidR="00D6336E" w:rsidRDefault="001E2A89" w:rsidP="00C26BB0">
      <w:pPr>
        <w:pStyle w:val="a4"/>
        <w:ind w:left="-11"/>
        <w:jc w:val="center"/>
        <w:rPr>
          <w:rFonts w:ascii="Times New Roman" w:hAnsi="Times New Roman"/>
          <w:b/>
          <w:sz w:val="28"/>
          <w:szCs w:val="28"/>
        </w:rPr>
      </w:pPr>
      <w:r>
        <w:rPr>
          <w:rFonts w:ascii="Times New Roman" w:hAnsi="Times New Roman"/>
          <w:b/>
          <w:sz w:val="28"/>
          <w:szCs w:val="28"/>
        </w:rPr>
        <w:t xml:space="preserve">2.6.1.3. </w:t>
      </w:r>
      <w:r w:rsidR="00D6336E">
        <w:rPr>
          <w:rFonts w:ascii="Times New Roman" w:hAnsi="Times New Roman"/>
          <w:b/>
          <w:sz w:val="28"/>
          <w:szCs w:val="28"/>
        </w:rPr>
        <w:t>Подготовка к осенне-зимнему периоду 202</w:t>
      </w:r>
      <w:r w:rsidR="00F82FA4">
        <w:rPr>
          <w:rFonts w:ascii="Times New Roman" w:hAnsi="Times New Roman"/>
          <w:b/>
          <w:sz w:val="28"/>
          <w:szCs w:val="28"/>
        </w:rPr>
        <w:t>5</w:t>
      </w:r>
      <w:r w:rsidR="00D6336E">
        <w:rPr>
          <w:rFonts w:ascii="Times New Roman" w:hAnsi="Times New Roman"/>
          <w:b/>
          <w:sz w:val="28"/>
          <w:szCs w:val="28"/>
        </w:rPr>
        <w:t xml:space="preserve"> – 202</w:t>
      </w:r>
      <w:r w:rsidR="00F82FA4">
        <w:rPr>
          <w:rFonts w:ascii="Times New Roman" w:hAnsi="Times New Roman"/>
          <w:b/>
          <w:sz w:val="28"/>
          <w:szCs w:val="28"/>
        </w:rPr>
        <w:t>6</w:t>
      </w:r>
      <w:r w:rsidR="00D6336E">
        <w:rPr>
          <w:rFonts w:ascii="Times New Roman" w:hAnsi="Times New Roman"/>
          <w:b/>
          <w:sz w:val="28"/>
          <w:szCs w:val="28"/>
        </w:rPr>
        <w:t xml:space="preserve"> годов</w:t>
      </w:r>
    </w:p>
    <w:p w:rsidR="00D6336E" w:rsidRDefault="00D6336E" w:rsidP="00C26BB0">
      <w:pPr>
        <w:pStyle w:val="a4"/>
        <w:ind w:firstLine="709"/>
        <w:jc w:val="both"/>
        <w:rPr>
          <w:rFonts w:ascii="Times New Roman" w:hAnsi="Times New Roman"/>
          <w:b/>
          <w:sz w:val="28"/>
          <w:szCs w:val="28"/>
        </w:rPr>
      </w:pPr>
    </w:p>
    <w:p w:rsidR="00D6336E" w:rsidRPr="00F55404" w:rsidRDefault="00D6336E" w:rsidP="00C26BB0">
      <w:pPr>
        <w:pStyle w:val="a4"/>
        <w:ind w:firstLine="709"/>
        <w:jc w:val="both"/>
        <w:rPr>
          <w:rFonts w:ascii="Times New Roman" w:hAnsi="Times New Roman"/>
          <w:sz w:val="28"/>
          <w:szCs w:val="28"/>
        </w:rPr>
      </w:pPr>
      <w:r w:rsidRPr="00F55404">
        <w:rPr>
          <w:rFonts w:ascii="Times New Roman" w:hAnsi="Times New Roman"/>
          <w:sz w:val="28"/>
          <w:szCs w:val="28"/>
        </w:rPr>
        <w:t xml:space="preserve">Особое внимание уделялось подготовке жилищно-коммунального хозяйства к отопительному периоду. </w:t>
      </w:r>
    </w:p>
    <w:p w:rsidR="00D6336E" w:rsidRPr="005C474D" w:rsidRDefault="00D6336E" w:rsidP="00C26BB0">
      <w:pPr>
        <w:pStyle w:val="a4"/>
        <w:ind w:firstLine="567"/>
        <w:jc w:val="both"/>
        <w:rPr>
          <w:rFonts w:ascii="Times New Roman" w:hAnsi="Times New Roman"/>
          <w:spacing w:val="2"/>
          <w:sz w:val="28"/>
          <w:szCs w:val="28"/>
        </w:rPr>
      </w:pPr>
      <w:r w:rsidRPr="005C474D">
        <w:rPr>
          <w:rFonts w:ascii="Times New Roman" w:hAnsi="Times New Roman"/>
          <w:sz w:val="28"/>
          <w:szCs w:val="28"/>
        </w:rPr>
        <w:t xml:space="preserve">В целях своевременной подготовки объектов жилищно-коммунального комплекса и социальной сферы к работе в осенне-зимний </w:t>
      </w:r>
      <w:r w:rsidRPr="005C474D">
        <w:rPr>
          <w:rFonts w:ascii="Times New Roman" w:hAnsi="Times New Roman"/>
          <w:spacing w:val="-2"/>
          <w:sz w:val="28"/>
          <w:szCs w:val="28"/>
        </w:rPr>
        <w:t>период 2025</w:t>
      </w:r>
      <w:r w:rsidR="00F82FA4">
        <w:rPr>
          <w:rFonts w:ascii="Times New Roman" w:hAnsi="Times New Roman"/>
          <w:spacing w:val="-2"/>
          <w:sz w:val="28"/>
          <w:szCs w:val="28"/>
        </w:rPr>
        <w:t>-2026 годов Администрацией</w:t>
      </w:r>
      <w:r w:rsidRPr="005C474D">
        <w:rPr>
          <w:rFonts w:ascii="Times New Roman" w:hAnsi="Times New Roman"/>
          <w:spacing w:val="-2"/>
          <w:sz w:val="28"/>
          <w:szCs w:val="28"/>
        </w:rPr>
        <w:t xml:space="preserve"> подготовлены и у</w:t>
      </w:r>
      <w:r w:rsidRPr="005C474D">
        <w:rPr>
          <w:rFonts w:ascii="Times New Roman" w:hAnsi="Times New Roman"/>
          <w:spacing w:val="2"/>
          <w:sz w:val="28"/>
          <w:szCs w:val="28"/>
        </w:rPr>
        <w:t>тверждены следующие правовые акты:</w:t>
      </w:r>
    </w:p>
    <w:p w:rsidR="00D6336E" w:rsidRPr="00BA50CE" w:rsidRDefault="00D6336E" w:rsidP="00C26BB0">
      <w:pPr>
        <w:pStyle w:val="a4"/>
        <w:ind w:firstLine="708"/>
        <w:jc w:val="both"/>
        <w:rPr>
          <w:rFonts w:ascii="Times New Roman" w:hAnsi="Times New Roman"/>
          <w:bCs/>
          <w:spacing w:val="-4"/>
          <w:sz w:val="28"/>
          <w:szCs w:val="28"/>
        </w:rPr>
      </w:pPr>
      <w:r w:rsidRPr="00BA50CE">
        <w:rPr>
          <w:rFonts w:ascii="Times New Roman" w:hAnsi="Times New Roman"/>
          <w:spacing w:val="2"/>
          <w:sz w:val="28"/>
          <w:szCs w:val="28"/>
        </w:rPr>
        <w:t>- Распоряжение Администрации округа от 14.05.2025 № 276-1-р</w:t>
      </w:r>
      <w:r w:rsidR="00E039BE">
        <w:rPr>
          <w:rFonts w:ascii="Times New Roman" w:hAnsi="Times New Roman"/>
          <w:spacing w:val="2"/>
          <w:sz w:val="28"/>
          <w:szCs w:val="28"/>
        </w:rPr>
        <w:t xml:space="preserve"> </w:t>
      </w:r>
      <w:r w:rsidRPr="00BA50CE">
        <w:rPr>
          <w:rFonts w:ascii="Times New Roman" w:hAnsi="Times New Roman"/>
          <w:spacing w:val="2"/>
          <w:sz w:val="28"/>
          <w:szCs w:val="28"/>
        </w:rPr>
        <w:t>«</w:t>
      </w:r>
      <w:r w:rsidRPr="00BA50CE">
        <w:rPr>
          <w:rFonts w:ascii="Times New Roman" w:hAnsi="Times New Roman"/>
          <w:bCs/>
          <w:spacing w:val="-4"/>
          <w:sz w:val="28"/>
          <w:szCs w:val="28"/>
        </w:rPr>
        <w:t>Об утверждении Плана подготовки объектов жилищно-коммунального хозяйства и социальной сферы Калининского муниципального округа Тверской области к работе в осенне-зимний период 2025-2026 годов»</w:t>
      </w:r>
      <w:r w:rsidR="00E039BE">
        <w:rPr>
          <w:rFonts w:ascii="Times New Roman" w:hAnsi="Times New Roman"/>
          <w:bCs/>
          <w:spacing w:val="-4"/>
          <w:sz w:val="28"/>
          <w:szCs w:val="28"/>
        </w:rPr>
        <w:t>;</w:t>
      </w:r>
    </w:p>
    <w:p w:rsidR="00D6336E" w:rsidRPr="00BA50CE" w:rsidRDefault="00D6336E" w:rsidP="00C26BB0">
      <w:pPr>
        <w:pStyle w:val="a4"/>
        <w:ind w:firstLine="708"/>
        <w:jc w:val="both"/>
        <w:rPr>
          <w:rFonts w:ascii="Times New Roman" w:hAnsi="Times New Roman"/>
          <w:bCs/>
          <w:spacing w:val="-4"/>
          <w:sz w:val="28"/>
          <w:szCs w:val="28"/>
        </w:rPr>
      </w:pPr>
      <w:r w:rsidRPr="00BA50CE">
        <w:rPr>
          <w:rFonts w:ascii="Times New Roman" w:hAnsi="Times New Roman"/>
          <w:bCs/>
          <w:spacing w:val="-4"/>
          <w:sz w:val="28"/>
          <w:szCs w:val="28"/>
        </w:rPr>
        <w:t xml:space="preserve">- </w:t>
      </w:r>
      <w:r w:rsidRPr="00BA50CE">
        <w:rPr>
          <w:rFonts w:ascii="Times New Roman" w:hAnsi="Times New Roman"/>
          <w:spacing w:val="2"/>
          <w:sz w:val="28"/>
          <w:szCs w:val="28"/>
        </w:rPr>
        <w:t>Распоряжение Администрации округа от 30.06.2025 № 365-р «</w:t>
      </w:r>
      <w:r w:rsidRPr="00BA50CE">
        <w:rPr>
          <w:rFonts w:ascii="Times New Roman" w:hAnsi="Times New Roman"/>
          <w:bCs/>
          <w:spacing w:val="-4"/>
          <w:sz w:val="28"/>
          <w:szCs w:val="28"/>
        </w:rPr>
        <w:t>О создании комиссии по проведению оценки обеспечения готовности объектов</w:t>
      </w:r>
      <w:r w:rsidR="00E039BE">
        <w:rPr>
          <w:rFonts w:ascii="Times New Roman" w:hAnsi="Times New Roman"/>
          <w:bCs/>
          <w:spacing w:val="-4"/>
          <w:sz w:val="28"/>
          <w:szCs w:val="28"/>
        </w:rPr>
        <w:t xml:space="preserve"> </w:t>
      </w:r>
      <w:r w:rsidRPr="00BA50CE">
        <w:rPr>
          <w:rFonts w:ascii="Times New Roman" w:hAnsi="Times New Roman"/>
          <w:bCs/>
          <w:spacing w:val="-4"/>
          <w:sz w:val="28"/>
          <w:szCs w:val="28"/>
        </w:rPr>
        <w:t>жилищно-коммунального комплекса и социальной сферы на территории Калининского муниципа</w:t>
      </w:r>
      <w:r w:rsidR="00E039BE">
        <w:rPr>
          <w:rFonts w:ascii="Times New Roman" w:hAnsi="Times New Roman"/>
          <w:bCs/>
          <w:spacing w:val="-4"/>
          <w:sz w:val="28"/>
          <w:szCs w:val="28"/>
        </w:rPr>
        <w:t>льного округа Тверской области»;</w:t>
      </w:r>
    </w:p>
    <w:p w:rsidR="00D6336E" w:rsidRPr="00BA50CE" w:rsidRDefault="00D6336E" w:rsidP="00C26BB0">
      <w:pPr>
        <w:shd w:val="clear" w:color="auto" w:fill="FFFFFF"/>
        <w:spacing w:after="0" w:line="240" w:lineRule="auto"/>
        <w:ind w:firstLine="709"/>
        <w:jc w:val="both"/>
        <w:textAlignment w:val="baseline"/>
        <w:rPr>
          <w:rFonts w:ascii="Times New Roman" w:hAnsi="Times New Roman"/>
          <w:b/>
          <w:bCs/>
          <w:sz w:val="28"/>
          <w:szCs w:val="28"/>
        </w:rPr>
      </w:pPr>
      <w:r w:rsidRPr="00BA50CE">
        <w:rPr>
          <w:rFonts w:ascii="Times New Roman" w:hAnsi="Times New Roman"/>
          <w:bCs/>
          <w:spacing w:val="-4"/>
          <w:sz w:val="28"/>
          <w:szCs w:val="28"/>
        </w:rPr>
        <w:t xml:space="preserve">- Постановление Администрации округа от 23.07.2025 № 3686 «Об утверждении порядка действий Администрации </w:t>
      </w:r>
      <w:r w:rsidRPr="00BA50CE">
        <w:rPr>
          <w:rFonts w:ascii="Times New Roman" w:hAnsi="Times New Roman"/>
          <w:sz w:val="28"/>
          <w:szCs w:val="28"/>
        </w:rPr>
        <w:t>Калининского муниципального округа Тверской области, отраслевых (функциональных) органов, территориальных подразделений, подведомственных муниципальных предприятий и учреждений, а также ресурсоснабжающих организаций и служб по ликвидации последствий аварийных ситуаций в сфере теплоснабжения».</w:t>
      </w:r>
    </w:p>
    <w:p w:rsidR="00D6336E" w:rsidRPr="00BA50CE" w:rsidRDefault="00D6336E" w:rsidP="00C26BB0">
      <w:pPr>
        <w:widowControl w:val="0"/>
        <w:spacing w:after="0" w:line="240" w:lineRule="auto"/>
        <w:ind w:firstLine="709"/>
        <w:jc w:val="both"/>
        <w:rPr>
          <w:rFonts w:ascii="Times New Roman" w:hAnsi="Times New Roman"/>
          <w:bCs/>
          <w:color w:val="000000"/>
          <w:sz w:val="28"/>
          <w:szCs w:val="28"/>
        </w:rPr>
      </w:pPr>
      <w:proofErr w:type="gramStart"/>
      <w:r w:rsidRPr="00BA50CE">
        <w:rPr>
          <w:rFonts w:ascii="Times New Roman" w:hAnsi="Times New Roman"/>
          <w:bCs/>
          <w:spacing w:val="-4"/>
          <w:sz w:val="28"/>
          <w:szCs w:val="28"/>
        </w:rPr>
        <w:t xml:space="preserve">В соответствии с приказом Министерства энергетики РФ от 13.11.2024 </w:t>
      </w:r>
      <w:r w:rsidRPr="00BA50CE">
        <w:rPr>
          <w:rFonts w:ascii="Times New Roman" w:hAnsi="Times New Roman"/>
          <w:bCs/>
          <w:spacing w:val="-4"/>
          <w:sz w:val="28"/>
          <w:szCs w:val="28"/>
        </w:rPr>
        <w:br/>
        <w:t>№ 2234 «</w:t>
      </w:r>
      <w:r w:rsidRPr="00BA50CE">
        <w:rPr>
          <w:rFonts w:ascii="Times New Roman" w:eastAsia="DFKai-SB" w:hAnsi="Times New Roman"/>
          <w:bCs/>
          <w:color w:val="000000"/>
          <w:sz w:val="28"/>
          <w:szCs w:val="28"/>
          <w:lang w:bidi="ru-RU"/>
        </w:rPr>
        <w:t xml:space="preserve">Об утверждении правил обеспечения готовности к отопительному периоду и порядка проведения оценки обеспечения готовности к отопительному периоду» 07.07.2025 заместителем главы администрации Калининского муниципального округа Тверской Голактионовым А.А. утверждена Программа проведения </w:t>
      </w:r>
      <w:r w:rsidRPr="00BA50CE">
        <w:rPr>
          <w:rFonts w:ascii="Times New Roman" w:hAnsi="Times New Roman"/>
          <w:bCs/>
          <w:color w:val="000000"/>
          <w:sz w:val="28"/>
          <w:szCs w:val="28"/>
        </w:rPr>
        <w:t>проверки готовности объектов жилищно-коммунального комплекса и социальной сферы к отопительному периоду 2025-2026 годов на территории Калининского муници</w:t>
      </w:r>
      <w:r w:rsidR="00E039BE">
        <w:rPr>
          <w:rFonts w:ascii="Times New Roman" w:hAnsi="Times New Roman"/>
          <w:bCs/>
          <w:color w:val="000000"/>
          <w:sz w:val="28"/>
          <w:szCs w:val="28"/>
        </w:rPr>
        <w:t>пального округа</w:t>
      </w:r>
      <w:r w:rsidRPr="00BA50CE">
        <w:rPr>
          <w:rFonts w:ascii="Times New Roman" w:hAnsi="Times New Roman"/>
          <w:bCs/>
          <w:color w:val="000000"/>
          <w:sz w:val="28"/>
          <w:szCs w:val="28"/>
        </w:rPr>
        <w:t>.</w:t>
      </w:r>
      <w:proofErr w:type="gramEnd"/>
    </w:p>
    <w:p w:rsidR="00D6336E" w:rsidRDefault="00D6336E" w:rsidP="00C26BB0">
      <w:pPr>
        <w:pStyle w:val="a4"/>
        <w:ind w:firstLine="709"/>
        <w:jc w:val="both"/>
        <w:rPr>
          <w:rFonts w:ascii="Times New Roman" w:hAnsi="Times New Roman"/>
          <w:bCs/>
          <w:spacing w:val="-4"/>
          <w:sz w:val="28"/>
          <w:szCs w:val="28"/>
        </w:rPr>
      </w:pPr>
      <w:r>
        <w:rPr>
          <w:rFonts w:ascii="Times New Roman" w:hAnsi="Times New Roman"/>
          <w:bCs/>
          <w:spacing w:val="-4"/>
          <w:sz w:val="28"/>
          <w:szCs w:val="28"/>
        </w:rPr>
        <w:t xml:space="preserve">   </w:t>
      </w:r>
      <w:r w:rsidRPr="005C474D">
        <w:rPr>
          <w:rFonts w:ascii="Times New Roman" w:hAnsi="Times New Roman"/>
          <w:bCs/>
          <w:spacing w:val="-4"/>
          <w:sz w:val="28"/>
          <w:szCs w:val="28"/>
        </w:rPr>
        <w:t>Во исполнение постановления Правительства Тверской области от 27.05.2025 № 266-пп подготовлен сводный План мероприятий по подготовке объектов жилищно-коммунального хозяйства к работе в осенне-зимний период</w:t>
      </w:r>
      <w:r w:rsidR="00E039BE">
        <w:rPr>
          <w:rFonts w:ascii="Times New Roman" w:hAnsi="Times New Roman"/>
          <w:bCs/>
          <w:spacing w:val="-4"/>
          <w:sz w:val="28"/>
          <w:szCs w:val="28"/>
        </w:rPr>
        <w:t xml:space="preserve"> </w:t>
      </w:r>
      <w:r w:rsidRPr="005C474D">
        <w:rPr>
          <w:rFonts w:ascii="Times New Roman" w:hAnsi="Times New Roman"/>
          <w:bCs/>
          <w:spacing w:val="-4"/>
          <w:sz w:val="28"/>
          <w:szCs w:val="28"/>
        </w:rPr>
        <w:t>2025-2026 годов и направлен в Министерство энергетики и жилищно-</w:t>
      </w:r>
      <w:r w:rsidRPr="001E2A89">
        <w:rPr>
          <w:rFonts w:ascii="Times New Roman" w:hAnsi="Times New Roman"/>
          <w:bCs/>
          <w:spacing w:val="-4"/>
          <w:sz w:val="28"/>
          <w:szCs w:val="28"/>
        </w:rPr>
        <w:t>коммунального хозяйства Тверской области.</w:t>
      </w:r>
    </w:p>
    <w:p w:rsidR="00D6336E" w:rsidRPr="001E2A89" w:rsidRDefault="00D6336E" w:rsidP="00C26BB0">
      <w:pPr>
        <w:pStyle w:val="a4"/>
        <w:ind w:firstLine="709"/>
        <w:jc w:val="both"/>
        <w:rPr>
          <w:rFonts w:ascii="Times New Roman" w:hAnsi="Times New Roman"/>
          <w:bCs/>
          <w:spacing w:val="-4"/>
          <w:sz w:val="28"/>
          <w:szCs w:val="28"/>
        </w:rPr>
      </w:pPr>
      <w:r w:rsidRPr="001E2A89">
        <w:rPr>
          <w:rFonts w:ascii="Times New Roman" w:hAnsi="Times New Roman"/>
          <w:bCs/>
          <w:spacing w:val="-4"/>
          <w:sz w:val="28"/>
          <w:szCs w:val="28"/>
        </w:rPr>
        <w:lastRenderedPageBreak/>
        <w:t>Произведены работы по подготовке объектов теплоэнергетики к ОЗП 2025-2026 годов, а именно:</w:t>
      </w:r>
    </w:p>
    <w:p w:rsidR="00D6336E" w:rsidRPr="001E2A89" w:rsidRDefault="00E039BE" w:rsidP="00C26BB0">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х</w:t>
      </w:r>
      <w:r w:rsidR="00D6336E" w:rsidRPr="001E2A89">
        <w:rPr>
          <w:rFonts w:ascii="Times New Roman" w:hAnsi="Times New Roman"/>
          <w:sz w:val="28"/>
          <w:szCs w:val="28"/>
        </w:rPr>
        <w:t xml:space="preserve">имическая очистка внутренней поверхности котлов в котельных: </w:t>
      </w:r>
      <w:r w:rsidR="00D6336E" w:rsidRPr="001E2A89">
        <w:rPr>
          <w:rFonts w:ascii="Times New Roman" w:hAnsi="Times New Roman"/>
          <w:sz w:val="28"/>
          <w:szCs w:val="28"/>
        </w:rPr>
        <w:br/>
        <w:t>с. Бурашево, ж/д ст. Чуприяновка, ул. Коммунальная и ул. 3-</w:t>
      </w:r>
      <w:r>
        <w:rPr>
          <w:rFonts w:ascii="Times New Roman" w:hAnsi="Times New Roman"/>
          <w:sz w:val="28"/>
          <w:szCs w:val="28"/>
        </w:rPr>
        <w:t xml:space="preserve">я Мира, </w:t>
      </w:r>
      <w:r w:rsidR="00932F95">
        <w:rPr>
          <w:rFonts w:ascii="Times New Roman" w:hAnsi="Times New Roman"/>
          <w:sz w:val="28"/>
          <w:szCs w:val="28"/>
        </w:rPr>
        <w:t xml:space="preserve">             </w:t>
      </w:r>
      <w:r>
        <w:rPr>
          <w:rFonts w:ascii="Times New Roman" w:hAnsi="Times New Roman"/>
          <w:sz w:val="28"/>
          <w:szCs w:val="28"/>
        </w:rPr>
        <w:t>с. Пушкино, д. Рязаново;</w:t>
      </w:r>
    </w:p>
    <w:p w:rsidR="00D6336E" w:rsidRPr="001E2A89" w:rsidRDefault="00E039BE" w:rsidP="00C26BB0">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и</w:t>
      </w:r>
      <w:r w:rsidR="00D6336E" w:rsidRPr="001E2A89">
        <w:rPr>
          <w:rFonts w:ascii="Times New Roman" w:hAnsi="Times New Roman"/>
          <w:sz w:val="28"/>
          <w:szCs w:val="28"/>
        </w:rPr>
        <w:t>змерение удельного электрического сопротивления грунта и потенциалов блуждающих токов тепловых сетей от котельных в соответствии с правилами №115</w:t>
      </w:r>
      <w:r>
        <w:rPr>
          <w:rFonts w:ascii="Times New Roman" w:hAnsi="Times New Roman"/>
          <w:sz w:val="28"/>
          <w:szCs w:val="28"/>
        </w:rPr>
        <w:t>;</w:t>
      </w:r>
    </w:p>
    <w:p w:rsidR="00D6336E" w:rsidRPr="001E2A89" w:rsidRDefault="00E039BE" w:rsidP="00C26BB0">
      <w:pPr>
        <w:pStyle w:val="a8"/>
        <w:spacing w:after="0" w:line="240" w:lineRule="auto"/>
        <w:ind w:left="0" w:firstLine="709"/>
        <w:jc w:val="both"/>
        <w:rPr>
          <w:rFonts w:ascii="Times New Roman" w:hAnsi="Times New Roman"/>
          <w:sz w:val="28"/>
          <w:szCs w:val="28"/>
        </w:rPr>
      </w:pPr>
      <w:proofErr w:type="gramStart"/>
      <w:r>
        <w:rPr>
          <w:rFonts w:ascii="Times New Roman" w:hAnsi="Times New Roman"/>
          <w:sz w:val="28"/>
          <w:szCs w:val="28"/>
        </w:rPr>
        <w:t>- р</w:t>
      </w:r>
      <w:r w:rsidR="00D6336E" w:rsidRPr="001E2A89">
        <w:rPr>
          <w:rFonts w:ascii="Times New Roman" w:hAnsi="Times New Roman"/>
          <w:sz w:val="28"/>
          <w:szCs w:val="28"/>
        </w:rPr>
        <w:t xml:space="preserve">ежимная наладка котлов в котельных: д. Колталово, пгт Орша, </w:t>
      </w:r>
      <w:r w:rsidR="00932F95">
        <w:rPr>
          <w:rFonts w:ascii="Times New Roman" w:hAnsi="Times New Roman"/>
          <w:sz w:val="28"/>
          <w:szCs w:val="28"/>
        </w:rPr>
        <w:t xml:space="preserve">         </w:t>
      </w:r>
      <w:r w:rsidR="00D6336E" w:rsidRPr="001E2A89">
        <w:rPr>
          <w:rFonts w:ascii="Times New Roman" w:hAnsi="Times New Roman"/>
          <w:sz w:val="28"/>
          <w:szCs w:val="28"/>
        </w:rPr>
        <w:t xml:space="preserve">д. Аввакумово, пгт В.Мох, с Медное, с Михайловское, пгт Суховерково, </w:t>
      </w:r>
      <w:r w:rsidR="00932F95">
        <w:rPr>
          <w:rFonts w:ascii="Times New Roman" w:hAnsi="Times New Roman"/>
          <w:sz w:val="28"/>
          <w:szCs w:val="28"/>
        </w:rPr>
        <w:t xml:space="preserve">       </w:t>
      </w:r>
      <w:r w:rsidR="00D6336E" w:rsidRPr="001E2A89">
        <w:rPr>
          <w:rFonts w:ascii="Times New Roman" w:hAnsi="Times New Roman"/>
          <w:sz w:val="28"/>
          <w:szCs w:val="28"/>
        </w:rPr>
        <w:t>п</w:t>
      </w:r>
      <w:r w:rsidR="00932F95">
        <w:rPr>
          <w:rFonts w:ascii="Times New Roman" w:hAnsi="Times New Roman"/>
          <w:sz w:val="28"/>
          <w:szCs w:val="28"/>
        </w:rPr>
        <w:t>.</w:t>
      </w:r>
      <w:r w:rsidR="00D6336E" w:rsidRPr="001E2A89">
        <w:rPr>
          <w:rFonts w:ascii="Times New Roman" w:hAnsi="Times New Roman"/>
          <w:sz w:val="28"/>
          <w:szCs w:val="28"/>
        </w:rPr>
        <w:t xml:space="preserve"> Эммаусс, ж/д ст. Кулицкая, с. Тургино</w:t>
      </w:r>
      <w:r>
        <w:rPr>
          <w:rFonts w:ascii="Times New Roman" w:hAnsi="Times New Roman"/>
          <w:sz w:val="28"/>
          <w:szCs w:val="28"/>
        </w:rPr>
        <w:t>во, д. Некрасово, д. Савватьево;</w:t>
      </w:r>
      <w:proofErr w:type="gramEnd"/>
    </w:p>
    <w:p w:rsidR="00D6336E" w:rsidRPr="001E2A89" w:rsidRDefault="00E039BE" w:rsidP="00C26BB0">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с</w:t>
      </w:r>
      <w:r w:rsidR="00D6336E" w:rsidRPr="001E2A89">
        <w:rPr>
          <w:rFonts w:ascii="Times New Roman" w:hAnsi="Times New Roman"/>
          <w:sz w:val="28"/>
          <w:szCs w:val="28"/>
        </w:rPr>
        <w:t xml:space="preserve">оставление паспортов дымовых труб в котельных: </w:t>
      </w:r>
      <w:r w:rsidR="00932F95">
        <w:rPr>
          <w:rFonts w:ascii="Times New Roman" w:hAnsi="Times New Roman"/>
          <w:sz w:val="28"/>
          <w:szCs w:val="28"/>
        </w:rPr>
        <w:t>д</w:t>
      </w:r>
      <w:r w:rsidR="00D6336E" w:rsidRPr="001E2A89">
        <w:rPr>
          <w:rFonts w:ascii="Times New Roman" w:hAnsi="Times New Roman"/>
          <w:sz w:val="28"/>
          <w:szCs w:val="28"/>
        </w:rPr>
        <w:t xml:space="preserve">. Колталово, </w:t>
      </w:r>
      <w:r w:rsidR="00E84826">
        <w:rPr>
          <w:rFonts w:ascii="Times New Roman" w:hAnsi="Times New Roman"/>
          <w:sz w:val="28"/>
          <w:szCs w:val="28"/>
        </w:rPr>
        <w:t xml:space="preserve">    </w:t>
      </w:r>
      <w:r w:rsidR="00D6336E" w:rsidRPr="001E2A89">
        <w:rPr>
          <w:rFonts w:ascii="Times New Roman" w:hAnsi="Times New Roman"/>
          <w:sz w:val="28"/>
          <w:szCs w:val="28"/>
        </w:rPr>
        <w:t xml:space="preserve">пгт Орша, д. Аввакумово, пгт В.Мох, с Медное, с Михайловское, </w:t>
      </w:r>
      <w:r w:rsidR="00E84826">
        <w:rPr>
          <w:rFonts w:ascii="Times New Roman" w:hAnsi="Times New Roman"/>
          <w:sz w:val="28"/>
          <w:szCs w:val="28"/>
        </w:rPr>
        <w:t xml:space="preserve">                </w:t>
      </w:r>
      <w:r w:rsidR="00D6336E" w:rsidRPr="001E2A89">
        <w:rPr>
          <w:rFonts w:ascii="Times New Roman" w:hAnsi="Times New Roman"/>
          <w:sz w:val="28"/>
          <w:szCs w:val="28"/>
        </w:rPr>
        <w:t xml:space="preserve">пгт Суховерково, </w:t>
      </w:r>
      <w:proofErr w:type="gramStart"/>
      <w:r w:rsidR="00D6336E" w:rsidRPr="001E2A89">
        <w:rPr>
          <w:rFonts w:ascii="Times New Roman" w:hAnsi="Times New Roman"/>
          <w:sz w:val="28"/>
          <w:szCs w:val="28"/>
        </w:rPr>
        <w:t>п</w:t>
      </w:r>
      <w:proofErr w:type="gramEnd"/>
      <w:r w:rsidR="00D6336E" w:rsidRPr="001E2A89">
        <w:rPr>
          <w:rFonts w:ascii="Times New Roman" w:hAnsi="Times New Roman"/>
          <w:sz w:val="28"/>
          <w:szCs w:val="28"/>
        </w:rPr>
        <w:t xml:space="preserve"> Эммаусс, ж/д ст. Кулицкая, с. Тургиново, д. Некрасово, </w:t>
      </w:r>
      <w:r w:rsidR="00932F95">
        <w:rPr>
          <w:rFonts w:ascii="Times New Roman" w:hAnsi="Times New Roman"/>
          <w:sz w:val="28"/>
          <w:szCs w:val="28"/>
        </w:rPr>
        <w:t xml:space="preserve">        </w:t>
      </w:r>
      <w:r w:rsidR="00D6336E" w:rsidRPr="001E2A89">
        <w:rPr>
          <w:rFonts w:ascii="Times New Roman" w:hAnsi="Times New Roman"/>
          <w:sz w:val="28"/>
          <w:szCs w:val="28"/>
        </w:rPr>
        <w:t>д. Савватьево.</w:t>
      </w:r>
    </w:p>
    <w:p w:rsidR="00D6336E" w:rsidRPr="00E039BE" w:rsidRDefault="00D6336E" w:rsidP="00C26BB0">
      <w:pPr>
        <w:pStyle w:val="a8"/>
        <w:spacing w:after="0" w:line="240" w:lineRule="auto"/>
        <w:ind w:left="0" w:firstLine="709"/>
        <w:jc w:val="both"/>
        <w:rPr>
          <w:rFonts w:ascii="Times New Roman" w:hAnsi="Times New Roman"/>
          <w:sz w:val="28"/>
          <w:szCs w:val="28"/>
        </w:rPr>
      </w:pPr>
      <w:r w:rsidRPr="00E039BE">
        <w:rPr>
          <w:rFonts w:ascii="Times New Roman" w:hAnsi="Times New Roman"/>
          <w:sz w:val="28"/>
          <w:szCs w:val="28"/>
        </w:rPr>
        <w:t>Произведён ремонт:</w:t>
      </w:r>
    </w:p>
    <w:p w:rsidR="00D6336E" w:rsidRPr="001E2A89" w:rsidRDefault="00D6336E" w:rsidP="00C26BB0">
      <w:pPr>
        <w:pStyle w:val="a8"/>
        <w:spacing w:after="0" w:line="240" w:lineRule="auto"/>
        <w:ind w:left="0" w:firstLine="709"/>
        <w:jc w:val="both"/>
        <w:rPr>
          <w:rFonts w:ascii="Times New Roman" w:hAnsi="Times New Roman"/>
          <w:sz w:val="28"/>
          <w:szCs w:val="28"/>
        </w:rPr>
      </w:pPr>
      <w:r w:rsidRPr="001E2A89">
        <w:rPr>
          <w:rFonts w:ascii="Times New Roman" w:hAnsi="Times New Roman"/>
          <w:sz w:val="28"/>
          <w:szCs w:val="28"/>
        </w:rPr>
        <w:t>- котлов газовой котельной в пгт Орша;</w:t>
      </w:r>
    </w:p>
    <w:p w:rsidR="00D6336E" w:rsidRPr="001E2A89" w:rsidRDefault="00D6336E" w:rsidP="00C26BB0">
      <w:pPr>
        <w:pStyle w:val="a8"/>
        <w:spacing w:after="0" w:line="240" w:lineRule="auto"/>
        <w:ind w:left="0" w:firstLine="709"/>
        <w:jc w:val="both"/>
        <w:rPr>
          <w:rFonts w:ascii="Times New Roman" w:hAnsi="Times New Roman"/>
          <w:sz w:val="28"/>
          <w:szCs w:val="28"/>
        </w:rPr>
      </w:pPr>
      <w:r w:rsidRPr="001E2A89">
        <w:rPr>
          <w:rFonts w:ascii="Times New Roman" w:hAnsi="Times New Roman"/>
          <w:sz w:val="28"/>
          <w:szCs w:val="28"/>
        </w:rPr>
        <w:t xml:space="preserve">- теплотрасс: </w:t>
      </w:r>
      <w:proofErr w:type="gramStart"/>
      <w:r w:rsidRPr="001E2A89">
        <w:rPr>
          <w:rFonts w:ascii="Times New Roman" w:hAnsi="Times New Roman"/>
          <w:sz w:val="28"/>
          <w:szCs w:val="28"/>
        </w:rPr>
        <w:t>в</w:t>
      </w:r>
      <w:proofErr w:type="gramEnd"/>
      <w:r w:rsidRPr="001E2A89">
        <w:rPr>
          <w:rFonts w:ascii="Times New Roman" w:hAnsi="Times New Roman"/>
          <w:sz w:val="28"/>
          <w:szCs w:val="28"/>
        </w:rPr>
        <w:t xml:space="preserve"> с. Никольское, п. Эммаусс, д. Колталово;</w:t>
      </w:r>
    </w:p>
    <w:p w:rsidR="00D6336E" w:rsidRPr="001E2A89" w:rsidRDefault="00D6336E" w:rsidP="00C26BB0">
      <w:pPr>
        <w:pStyle w:val="a4"/>
        <w:ind w:firstLine="709"/>
        <w:jc w:val="both"/>
        <w:rPr>
          <w:rFonts w:ascii="Times New Roman" w:hAnsi="Times New Roman"/>
          <w:sz w:val="28"/>
          <w:szCs w:val="28"/>
        </w:rPr>
      </w:pPr>
      <w:r w:rsidRPr="001E2A89">
        <w:rPr>
          <w:rFonts w:ascii="Times New Roman" w:hAnsi="Times New Roman"/>
          <w:sz w:val="28"/>
          <w:szCs w:val="28"/>
        </w:rPr>
        <w:t xml:space="preserve">- ГРПШ, осуществляющего газоснабжение котельной </w:t>
      </w:r>
      <w:proofErr w:type="gramStart"/>
      <w:r w:rsidRPr="001E2A89">
        <w:rPr>
          <w:rFonts w:ascii="Times New Roman" w:hAnsi="Times New Roman"/>
          <w:sz w:val="28"/>
          <w:szCs w:val="28"/>
        </w:rPr>
        <w:t>в</w:t>
      </w:r>
      <w:proofErr w:type="gramEnd"/>
      <w:r w:rsidRPr="001E2A89">
        <w:rPr>
          <w:rFonts w:ascii="Times New Roman" w:hAnsi="Times New Roman"/>
          <w:sz w:val="28"/>
          <w:szCs w:val="28"/>
        </w:rPr>
        <w:t xml:space="preserve"> ж/д </w:t>
      </w:r>
      <w:proofErr w:type="gramStart"/>
      <w:r w:rsidRPr="001E2A89">
        <w:rPr>
          <w:rFonts w:ascii="Times New Roman" w:hAnsi="Times New Roman"/>
          <w:sz w:val="28"/>
          <w:szCs w:val="28"/>
        </w:rPr>
        <w:t>станция</w:t>
      </w:r>
      <w:proofErr w:type="gramEnd"/>
      <w:r w:rsidRPr="001E2A89">
        <w:rPr>
          <w:rFonts w:ascii="Times New Roman" w:hAnsi="Times New Roman"/>
          <w:sz w:val="28"/>
          <w:szCs w:val="28"/>
        </w:rPr>
        <w:t xml:space="preserve"> Кулицкая, с заменой регулятора давления газа и благоустройством территории.</w:t>
      </w:r>
    </w:p>
    <w:p w:rsidR="00D6336E" w:rsidRPr="001E2A89" w:rsidRDefault="00D6336E" w:rsidP="00241057">
      <w:pPr>
        <w:pStyle w:val="a4"/>
        <w:jc w:val="both"/>
        <w:rPr>
          <w:rFonts w:ascii="Times New Roman" w:hAnsi="Times New Roman"/>
          <w:sz w:val="28"/>
          <w:szCs w:val="28"/>
        </w:rPr>
      </w:pPr>
      <w:r w:rsidRPr="001E2A89">
        <w:rPr>
          <w:rFonts w:ascii="Times New Roman" w:hAnsi="Times New Roman"/>
          <w:sz w:val="28"/>
          <w:szCs w:val="28"/>
        </w:rPr>
        <w:t xml:space="preserve">                            </w:t>
      </w:r>
      <w:r w:rsidR="00EC3A12">
        <w:rPr>
          <w:rFonts w:ascii="Times New Roman" w:hAnsi="Times New Roman"/>
          <w:sz w:val="28"/>
          <w:szCs w:val="28"/>
        </w:rPr>
        <w:t>до</w:t>
      </w:r>
      <w:r w:rsidRPr="001E2A89">
        <w:rPr>
          <w:rFonts w:ascii="Times New Roman" w:hAnsi="Times New Roman"/>
          <w:sz w:val="28"/>
          <w:szCs w:val="28"/>
        </w:rPr>
        <w:t xml:space="preserve">                                                         </w:t>
      </w:r>
      <w:r w:rsidR="00EC3A12">
        <w:rPr>
          <w:rFonts w:ascii="Times New Roman" w:hAnsi="Times New Roman"/>
          <w:sz w:val="28"/>
          <w:szCs w:val="28"/>
        </w:rPr>
        <w:t>после</w:t>
      </w:r>
    </w:p>
    <w:p w:rsidR="00D6336E" w:rsidRDefault="00241057" w:rsidP="00D6336E">
      <w:pPr>
        <w:pStyle w:val="a4"/>
        <w:jc w:val="both"/>
        <w:rPr>
          <w:rFonts w:ascii="Times New Roman" w:hAnsi="Times New Roman"/>
          <w:sz w:val="28"/>
          <w:szCs w:val="28"/>
        </w:rPr>
      </w:pPr>
      <w:r>
        <w:rPr>
          <w:noProof/>
        </w:rPr>
        <w:drawing>
          <wp:anchor distT="0" distB="0" distL="114300" distR="114300" simplePos="0" relativeHeight="251706880" behindDoc="0" locked="0" layoutInCell="1" allowOverlap="1">
            <wp:simplePos x="0" y="0"/>
            <wp:positionH relativeFrom="column">
              <wp:posOffset>3083404</wp:posOffset>
            </wp:positionH>
            <wp:positionV relativeFrom="paragraph">
              <wp:posOffset>184975</wp:posOffset>
            </wp:positionV>
            <wp:extent cx="3065359" cy="2018805"/>
            <wp:effectExtent l="19050" t="0" r="1691" b="0"/>
            <wp:wrapNone/>
            <wp:docPr id="155" name="Рисунок 1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03"/>
                    <pic:cNvPicPr>
                      <a:picLocks noChangeAspect="1" noChangeArrowheads="1"/>
                    </pic:cNvPicPr>
                  </pic:nvPicPr>
                  <pic:blipFill>
                    <a:blip r:embed="rId57" cstate="print"/>
                    <a:srcRect l="5116" r="10017"/>
                    <a:stretch>
                      <a:fillRect/>
                    </a:stretch>
                  </pic:blipFill>
                  <pic:spPr bwMode="auto">
                    <a:xfrm>
                      <a:off x="0" y="0"/>
                      <a:ext cx="3065359" cy="2018805"/>
                    </a:xfrm>
                    <a:prstGeom prst="rect">
                      <a:avLst/>
                    </a:prstGeom>
                    <a:noFill/>
                    <a:ln w="9525">
                      <a:noFill/>
                      <a:miter lim="800000"/>
                      <a:headEnd/>
                      <a:tailEnd/>
                    </a:ln>
                  </pic:spPr>
                </pic:pic>
              </a:graphicData>
            </a:graphic>
          </wp:anchor>
        </w:drawing>
      </w:r>
      <w:r>
        <w:rPr>
          <w:noProof/>
        </w:rPr>
        <w:drawing>
          <wp:anchor distT="0" distB="0" distL="114300" distR="114300" simplePos="0" relativeHeight="251705856" behindDoc="0" locked="0" layoutInCell="1" allowOverlap="1">
            <wp:simplePos x="0" y="0"/>
            <wp:positionH relativeFrom="column">
              <wp:posOffset>-170435</wp:posOffset>
            </wp:positionH>
            <wp:positionV relativeFrom="paragraph">
              <wp:posOffset>184975</wp:posOffset>
            </wp:positionV>
            <wp:extent cx="3163537" cy="2018805"/>
            <wp:effectExtent l="19050" t="0" r="0" b="0"/>
            <wp:wrapNone/>
            <wp:docPr id="154" name="Рисунок 16" descr="PHOTO-2025-12-11-17-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HOTO-2025-12-11-17-14-38"/>
                    <pic:cNvPicPr>
                      <a:picLocks noChangeAspect="1" noChangeArrowheads="1"/>
                    </pic:cNvPicPr>
                  </pic:nvPicPr>
                  <pic:blipFill>
                    <a:blip r:embed="rId58" cstate="print"/>
                    <a:srcRect l="4043" r="6824"/>
                    <a:stretch>
                      <a:fillRect/>
                    </a:stretch>
                  </pic:blipFill>
                  <pic:spPr bwMode="auto">
                    <a:xfrm>
                      <a:off x="0" y="0"/>
                      <a:ext cx="3163537" cy="2018805"/>
                    </a:xfrm>
                    <a:prstGeom prst="rect">
                      <a:avLst/>
                    </a:prstGeom>
                    <a:noFill/>
                    <a:ln w="9525">
                      <a:noFill/>
                      <a:miter lim="800000"/>
                      <a:headEnd/>
                      <a:tailEnd/>
                    </a:ln>
                  </pic:spPr>
                </pic:pic>
              </a:graphicData>
            </a:graphic>
          </wp:anchor>
        </w:drawing>
      </w: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D6336E" w:rsidRDefault="00D6336E" w:rsidP="00D6336E">
      <w:pPr>
        <w:pStyle w:val="a4"/>
        <w:jc w:val="both"/>
        <w:rPr>
          <w:rFonts w:ascii="Times New Roman" w:hAnsi="Times New Roman"/>
          <w:sz w:val="28"/>
          <w:szCs w:val="28"/>
        </w:rPr>
      </w:pPr>
    </w:p>
    <w:p w:rsidR="00241057" w:rsidRDefault="00241057" w:rsidP="00C26BB0">
      <w:pPr>
        <w:pStyle w:val="a4"/>
        <w:ind w:firstLine="709"/>
        <w:jc w:val="both"/>
        <w:rPr>
          <w:rFonts w:ascii="Times New Roman" w:hAnsi="Times New Roman"/>
          <w:sz w:val="28"/>
          <w:szCs w:val="28"/>
        </w:rPr>
      </w:pPr>
    </w:p>
    <w:p w:rsidR="00D6336E" w:rsidRDefault="00D6336E" w:rsidP="00C26BB0">
      <w:pPr>
        <w:pStyle w:val="a4"/>
        <w:ind w:firstLine="709"/>
        <w:jc w:val="both"/>
        <w:rPr>
          <w:rFonts w:ascii="Times New Roman" w:hAnsi="Times New Roman"/>
          <w:sz w:val="28"/>
          <w:szCs w:val="28"/>
        </w:rPr>
      </w:pPr>
      <w:r>
        <w:rPr>
          <w:rFonts w:ascii="Times New Roman" w:hAnsi="Times New Roman"/>
          <w:sz w:val="28"/>
          <w:szCs w:val="28"/>
        </w:rPr>
        <w:t>С началом</w:t>
      </w:r>
      <w:r w:rsidRPr="00153A90">
        <w:rPr>
          <w:rFonts w:ascii="Times New Roman" w:hAnsi="Times New Roman"/>
          <w:sz w:val="28"/>
          <w:szCs w:val="28"/>
        </w:rPr>
        <w:t xml:space="preserve"> отопительного сезона к централизов</w:t>
      </w:r>
      <w:r>
        <w:rPr>
          <w:rFonts w:ascii="Times New Roman" w:hAnsi="Times New Roman"/>
          <w:sz w:val="28"/>
          <w:szCs w:val="28"/>
        </w:rPr>
        <w:t xml:space="preserve">анному теплоснабжению своевременно были подключены все потребители: </w:t>
      </w:r>
      <w:r w:rsidRPr="00153A90">
        <w:rPr>
          <w:rFonts w:ascii="Times New Roman" w:hAnsi="Times New Roman"/>
          <w:sz w:val="28"/>
          <w:szCs w:val="28"/>
        </w:rPr>
        <w:t>70 объектов социальной сферы и 390 многоквартирных домов.</w:t>
      </w:r>
    </w:p>
    <w:p w:rsidR="00D6336E" w:rsidRDefault="00D6336E" w:rsidP="00C26BB0">
      <w:pPr>
        <w:spacing w:after="0" w:line="240" w:lineRule="auto"/>
        <w:ind w:firstLine="709"/>
        <w:jc w:val="both"/>
        <w:rPr>
          <w:rFonts w:ascii="Times New Roman" w:eastAsia="Times New Roman" w:hAnsi="Times New Roman"/>
          <w:sz w:val="28"/>
          <w:szCs w:val="28"/>
          <w:shd w:val="clear" w:color="auto" w:fill="FFFFFF"/>
        </w:rPr>
      </w:pPr>
      <w:r w:rsidRPr="0024047C">
        <w:rPr>
          <w:rFonts w:ascii="Times New Roman" w:eastAsia="Times New Roman" w:hAnsi="Times New Roman"/>
          <w:sz w:val="28"/>
          <w:szCs w:val="28"/>
          <w:shd w:val="clear" w:color="auto" w:fill="FFFFFF"/>
        </w:rPr>
        <w:t xml:space="preserve">Для получения паспорта готовности к осенне-зимнему периоду </w:t>
      </w:r>
      <w:r>
        <w:rPr>
          <w:rFonts w:ascii="Times New Roman" w:eastAsia="Times New Roman" w:hAnsi="Times New Roman"/>
          <w:sz w:val="28"/>
          <w:szCs w:val="28"/>
          <w:shd w:val="clear" w:color="auto" w:fill="FFFFFF"/>
        </w:rPr>
        <w:br/>
      </w:r>
      <w:r w:rsidRPr="0024047C">
        <w:rPr>
          <w:rFonts w:ascii="Times New Roman" w:eastAsia="Times New Roman" w:hAnsi="Times New Roman"/>
          <w:sz w:val="28"/>
          <w:szCs w:val="28"/>
          <w:shd w:val="clear" w:color="auto" w:fill="FFFFFF"/>
        </w:rPr>
        <w:t>20</w:t>
      </w:r>
      <w:r>
        <w:rPr>
          <w:rFonts w:ascii="Times New Roman" w:eastAsia="Times New Roman" w:hAnsi="Times New Roman"/>
          <w:sz w:val="28"/>
          <w:szCs w:val="28"/>
          <w:shd w:val="clear" w:color="auto" w:fill="FFFFFF"/>
        </w:rPr>
        <w:t>25</w:t>
      </w:r>
      <w:r w:rsidRPr="0024047C">
        <w:rPr>
          <w:rFonts w:ascii="Times New Roman" w:eastAsia="Times New Roman" w:hAnsi="Times New Roman"/>
          <w:sz w:val="28"/>
          <w:szCs w:val="28"/>
          <w:shd w:val="clear" w:color="auto" w:fill="FFFFFF"/>
        </w:rPr>
        <w:t>-202</w:t>
      </w:r>
      <w:r>
        <w:rPr>
          <w:rFonts w:ascii="Times New Roman" w:eastAsia="Times New Roman" w:hAnsi="Times New Roman"/>
          <w:sz w:val="28"/>
          <w:szCs w:val="28"/>
          <w:shd w:val="clear" w:color="auto" w:fill="FFFFFF"/>
        </w:rPr>
        <w:t>6</w:t>
      </w:r>
      <w:r w:rsidRPr="0024047C">
        <w:rPr>
          <w:rFonts w:ascii="Times New Roman" w:eastAsia="Times New Roman" w:hAnsi="Times New Roman"/>
          <w:sz w:val="28"/>
          <w:szCs w:val="28"/>
          <w:shd w:val="clear" w:color="auto" w:fill="FFFFFF"/>
        </w:rPr>
        <w:t xml:space="preserve"> годов подготовлен и предоставлен в Ростехнадзор по Тверской области необходимый пакет документов. </w:t>
      </w:r>
    </w:p>
    <w:p w:rsidR="00D6336E" w:rsidRDefault="00D6336E" w:rsidP="00C26BB0">
      <w:pPr>
        <w:spacing w:after="0" w:line="240" w:lineRule="auto"/>
        <w:ind w:firstLine="709"/>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В соответствии с программой проведения оценки готовности муниципальных образований </w:t>
      </w:r>
      <w:r w:rsidRPr="00DC6CCD">
        <w:rPr>
          <w:rFonts w:ascii="Times New Roman" w:eastAsia="Times New Roman" w:hAnsi="Times New Roman"/>
          <w:sz w:val="28"/>
          <w:szCs w:val="28"/>
          <w:shd w:val="clear" w:color="auto" w:fill="FFFFFF"/>
        </w:rPr>
        <w:t>к отопительному периоду</w:t>
      </w:r>
      <w:r w:rsidR="00E039BE">
        <w:rPr>
          <w:rFonts w:ascii="Times New Roman" w:eastAsia="Times New Roman" w:hAnsi="Times New Roman"/>
          <w:sz w:val="28"/>
          <w:szCs w:val="28"/>
          <w:shd w:val="clear" w:color="auto" w:fill="FFFFFF"/>
        </w:rPr>
        <w:t xml:space="preserve"> </w:t>
      </w:r>
      <w:r w:rsidRPr="00DC6CCD">
        <w:rPr>
          <w:rFonts w:ascii="Times New Roman" w:eastAsia="Times New Roman" w:hAnsi="Times New Roman"/>
          <w:sz w:val="28"/>
          <w:szCs w:val="28"/>
          <w:shd w:val="clear" w:color="auto" w:fill="FFFFFF"/>
        </w:rPr>
        <w:t>202</w:t>
      </w:r>
      <w:r>
        <w:rPr>
          <w:rFonts w:ascii="Times New Roman" w:eastAsia="Times New Roman" w:hAnsi="Times New Roman"/>
          <w:sz w:val="28"/>
          <w:szCs w:val="28"/>
          <w:shd w:val="clear" w:color="auto" w:fill="FFFFFF"/>
        </w:rPr>
        <w:t>5</w:t>
      </w:r>
      <w:r w:rsidRPr="00DC6CCD">
        <w:rPr>
          <w:rFonts w:ascii="Times New Roman" w:eastAsia="Times New Roman" w:hAnsi="Times New Roman"/>
          <w:sz w:val="28"/>
          <w:szCs w:val="28"/>
          <w:shd w:val="clear" w:color="auto" w:fill="FFFFFF"/>
        </w:rPr>
        <w:t>/202</w:t>
      </w:r>
      <w:r>
        <w:rPr>
          <w:rFonts w:ascii="Times New Roman" w:eastAsia="Times New Roman" w:hAnsi="Times New Roman"/>
          <w:sz w:val="28"/>
          <w:szCs w:val="28"/>
          <w:shd w:val="clear" w:color="auto" w:fill="FFFFFF"/>
        </w:rPr>
        <w:t>6</w:t>
      </w:r>
      <w:r w:rsidRPr="00DC6CCD">
        <w:rPr>
          <w:rFonts w:ascii="Times New Roman" w:eastAsia="Times New Roman" w:hAnsi="Times New Roman"/>
          <w:sz w:val="28"/>
          <w:szCs w:val="28"/>
          <w:shd w:val="clear" w:color="auto" w:fill="FFFFFF"/>
        </w:rPr>
        <w:t xml:space="preserve"> гг. </w:t>
      </w:r>
      <w:r>
        <w:rPr>
          <w:rFonts w:ascii="Times New Roman" w:eastAsia="Times New Roman" w:hAnsi="Times New Roman"/>
          <w:sz w:val="28"/>
          <w:szCs w:val="28"/>
          <w:shd w:val="clear" w:color="auto" w:fill="FFFFFF"/>
        </w:rPr>
        <w:t xml:space="preserve">Центральным управлением Ростехнадзора </w:t>
      </w:r>
      <w:r w:rsidRPr="00DC6CCD">
        <w:rPr>
          <w:rFonts w:ascii="Times New Roman" w:eastAsia="Times New Roman" w:hAnsi="Times New Roman"/>
          <w:sz w:val="28"/>
          <w:szCs w:val="28"/>
          <w:shd w:val="clear" w:color="auto" w:fill="FFFFFF"/>
        </w:rPr>
        <w:t xml:space="preserve">Калининскому муниципальному </w:t>
      </w:r>
      <w:r>
        <w:rPr>
          <w:rFonts w:ascii="Times New Roman" w:eastAsia="Times New Roman" w:hAnsi="Times New Roman"/>
          <w:sz w:val="28"/>
          <w:szCs w:val="28"/>
          <w:shd w:val="clear" w:color="auto" w:fill="FFFFFF"/>
        </w:rPr>
        <w:lastRenderedPageBreak/>
        <w:t>округу</w:t>
      </w:r>
      <w:r w:rsidRPr="00DC6CCD">
        <w:rPr>
          <w:rFonts w:ascii="Times New Roman" w:eastAsia="Times New Roman" w:hAnsi="Times New Roman"/>
          <w:sz w:val="28"/>
          <w:szCs w:val="28"/>
          <w:shd w:val="clear" w:color="auto" w:fill="FFFFFF"/>
        </w:rPr>
        <w:t xml:space="preserve"> Тверской области выдан Паспорт готовности к отопительному периоду 202</w:t>
      </w:r>
      <w:r>
        <w:rPr>
          <w:rFonts w:ascii="Times New Roman" w:eastAsia="Times New Roman" w:hAnsi="Times New Roman"/>
          <w:sz w:val="28"/>
          <w:szCs w:val="28"/>
          <w:shd w:val="clear" w:color="auto" w:fill="FFFFFF"/>
        </w:rPr>
        <w:t>5</w:t>
      </w:r>
      <w:r w:rsidRPr="00DC6CCD">
        <w:rPr>
          <w:rFonts w:ascii="Times New Roman" w:eastAsia="Times New Roman" w:hAnsi="Times New Roman"/>
          <w:sz w:val="28"/>
          <w:szCs w:val="28"/>
          <w:shd w:val="clear" w:color="auto" w:fill="FFFFFF"/>
        </w:rPr>
        <w:t>-202</w:t>
      </w:r>
      <w:r>
        <w:rPr>
          <w:rFonts w:ascii="Times New Roman" w:eastAsia="Times New Roman" w:hAnsi="Times New Roman"/>
          <w:sz w:val="28"/>
          <w:szCs w:val="28"/>
          <w:shd w:val="clear" w:color="auto" w:fill="FFFFFF"/>
        </w:rPr>
        <w:t>6</w:t>
      </w:r>
      <w:r w:rsidRPr="00DC6CCD">
        <w:rPr>
          <w:rFonts w:ascii="Times New Roman" w:eastAsia="Times New Roman" w:hAnsi="Times New Roman"/>
          <w:sz w:val="28"/>
          <w:szCs w:val="28"/>
          <w:shd w:val="clear" w:color="auto" w:fill="FFFFFF"/>
        </w:rPr>
        <w:t xml:space="preserve"> гг. № 8.3-</w:t>
      </w:r>
      <w:r>
        <w:rPr>
          <w:rFonts w:ascii="Times New Roman" w:eastAsia="Times New Roman" w:hAnsi="Times New Roman"/>
          <w:sz w:val="28"/>
          <w:szCs w:val="28"/>
          <w:shd w:val="clear" w:color="auto" w:fill="FFFFFF"/>
        </w:rPr>
        <w:t>6770/24 от 13.11.2025</w:t>
      </w:r>
      <w:r w:rsidRPr="00DC6CCD">
        <w:rPr>
          <w:rFonts w:ascii="Times New Roman" w:eastAsia="Times New Roman" w:hAnsi="Times New Roman"/>
          <w:sz w:val="28"/>
          <w:szCs w:val="28"/>
          <w:shd w:val="clear" w:color="auto" w:fill="FFFFFF"/>
        </w:rPr>
        <w:t>.</w:t>
      </w:r>
    </w:p>
    <w:p w:rsidR="00EA4ABD" w:rsidRDefault="00241057" w:rsidP="00241057">
      <w:pPr>
        <w:spacing w:after="0" w:line="240" w:lineRule="auto"/>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97664" behindDoc="0" locked="0" layoutInCell="1" allowOverlap="1">
            <wp:simplePos x="0" y="0"/>
            <wp:positionH relativeFrom="column">
              <wp:posOffset>1337731</wp:posOffset>
            </wp:positionH>
            <wp:positionV relativeFrom="paragraph">
              <wp:posOffset>129886</wp:posOffset>
            </wp:positionV>
            <wp:extent cx="3264700" cy="4595751"/>
            <wp:effectExtent l="19050" t="0" r="0" b="0"/>
            <wp:wrapNone/>
            <wp:docPr id="153" name="Рисунок 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1"/>
                    <pic:cNvPicPr>
                      <a:picLocks noChangeAspect="1" noChangeArrowheads="1"/>
                    </pic:cNvPicPr>
                  </pic:nvPicPr>
                  <pic:blipFill>
                    <a:blip r:embed="rId59" cstate="print"/>
                    <a:srcRect l="7721" t="2216"/>
                    <a:stretch>
                      <a:fillRect/>
                    </a:stretch>
                  </pic:blipFill>
                  <pic:spPr bwMode="auto">
                    <a:xfrm>
                      <a:off x="0" y="0"/>
                      <a:ext cx="3264700" cy="4595751"/>
                    </a:xfrm>
                    <a:prstGeom prst="rect">
                      <a:avLst/>
                    </a:prstGeom>
                    <a:noFill/>
                    <a:ln w="9525">
                      <a:noFill/>
                      <a:miter lim="800000"/>
                      <a:headEnd/>
                      <a:tailEnd/>
                    </a:ln>
                  </pic:spPr>
                </pic:pic>
              </a:graphicData>
            </a:graphic>
          </wp:anchor>
        </w:drawing>
      </w:r>
    </w:p>
    <w:p w:rsidR="00D6336E" w:rsidRPr="009B46B5" w:rsidRDefault="00D6336E" w:rsidP="00D6336E">
      <w:pPr>
        <w:rPr>
          <w:rFonts w:ascii="Times New Roman" w:eastAsia="Times New Roman" w:hAnsi="Times New Roman"/>
          <w:sz w:val="28"/>
          <w:szCs w:val="28"/>
        </w:rPr>
      </w:pPr>
    </w:p>
    <w:p w:rsidR="00D6336E" w:rsidRPr="00D6336E" w:rsidRDefault="00D6336E" w:rsidP="00D6336E">
      <w:pPr>
        <w:rPr>
          <w:rFonts w:ascii="Times New Roman" w:eastAsia="Times New Roman" w:hAnsi="Times New Roman"/>
          <w:sz w:val="28"/>
          <w:szCs w:val="28"/>
        </w:rPr>
      </w:pPr>
    </w:p>
    <w:p w:rsidR="00D6336E" w:rsidRDefault="00D6336E" w:rsidP="00D6336E">
      <w:pPr>
        <w:rPr>
          <w:rFonts w:ascii="Times New Roman" w:eastAsia="Times New Roman" w:hAnsi="Times New Roman"/>
          <w:sz w:val="28"/>
          <w:szCs w:val="28"/>
        </w:rPr>
      </w:pPr>
    </w:p>
    <w:p w:rsidR="00D6336E" w:rsidRDefault="00D6336E" w:rsidP="00D6336E">
      <w:pPr>
        <w:rPr>
          <w:rFonts w:ascii="Times New Roman" w:eastAsia="Times New Roman" w:hAnsi="Times New Roman"/>
          <w:sz w:val="28"/>
          <w:szCs w:val="28"/>
        </w:rPr>
      </w:pPr>
    </w:p>
    <w:p w:rsidR="00D6336E" w:rsidRDefault="00D6336E" w:rsidP="00D6336E">
      <w:pPr>
        <w:rPr>
          <w:rFonts w:ascii="Times New Roman" w:eastAsia="Times New Roman" w:hAnsi="Times New Roman"/>
          <w:sz w:val="28"/>
          <w:szCs w:val="28"/>
        </w:rPr>
      </w:pPr>
    </w:p>
    <w:p w:rsidR="00D6336E" w:rsidRDefault="00D6336E" w:rsidP="00D6336E">
      <w:pPr>
        <w:rPr>
          <w:rFonts w:ascii="Times New Roman" w:eastAsia="Times New Roman" w:hAnsi="Times New Roman"/>
          <w:sz w:val="28"/>
          <w:szCs w:val="28"/>
        </w:rPr>
      </w:pPr>
    </w:p>
    <w:p w:rsidR="00D6336E" w:rsidRDefault="00D6336E" w:rsidP="00D6336E">
      <w:pPr>
        <w:rPr>
          <w:rFonts w:ascii="Times New Roman" w:eastAsia="Times New Roman" w:hAnsi="Times New Roman"/>
          <w:sz w:val="28"/>
          <w:szCs w:val="28"/>
        </w:rPr>
      </w:pPr>
    </w:p>
    <w:p w:rsidR="00D6336E" w:rsidRDefault="00D6336E" w:rsidP="00D6336E">
      <w:pPr>
        <w:rPr>
          <w:rFonts w:ascii="Times New Roman" w:eastAsia="Times New Roman" w:hAnsi="Times New Roman"/>
          <w:sz w:val="28"/>
          <w:szCs w:val="28"/>
        </w:rPr>
      </w:pPr>
    </w:p>
    <w:p w:rsidR="00D6336E" w:rsidRDefault="00D6336E" w:rsidP="00D6336E">
      <w:pPr>
        <w:rPr>
          <w:rFonts w:ascii="Times New Roman" w:eastAsia="Times New Roman" w:hAnsi="Times New Roman"/>
          <w:sz w:val="28"/>
          <w:szCs w:val="28"/>
        </w:rPr>
      </w:pPr>
    </w:p>
    <w:p w:rsidR="00D6336E" w:rsidRDefault="00D6336E" w:rsidP="00D6336E">
      <w:pPr>
        <w:rPr>
          <w:rFonts w:ascii="Times New Roman" w:eastAsia="Times New Roman" w:hAnsi="Times New Roman"/>
          <w:sz w:val="28"/>
          <w:szCs w:val="28"/>
        </w:rPr>
      </w:pPr>
    </w:p>
    <w:p w:rsidR="00241057" w:rsidRDefault="00241057" w:rsidP="00D6336E">
      <w:pPr>
        <w:tabs>
          <w:tab w:val="left" w:pos="3068"/>
        </w:tabs>
        <w:spacing w:after="0" w:line="240" w:lineRule="auto"/>
        <w:ind w:firstLine="709"/>
        <w:jc w:val="both"/>
        <w:rPr>
          <w:rFonts w:ascii="Times New Roman" w:hAnsi="Times New Roman"/>
          <w:sz w:val="28"/>
          <w:szCs w:val="28"/>
        </w:rPr>
      </w:pPr>
    </w:p>
    <w:p w:rsidR="00241057" w:rsidRDefault="00241057" w:rsidP="00D6336E">
      <w:pPr>
        <w:tabs>
          <w:tab w:val="left" w:pos="3068"/>
        </w:tabs>
        <w:spacing w:after="0" w:line="240" w:lineRule="auto"/>
        <w:ind w:firstLine="709"/>
        <w:jc w:val="both"/>
        <w:rPr>
          <w:rFonts w:ascii="Times New Roman" w:hAnsi="Times New Roman"/>
          <w:sz w:val="28"/>
          <w:szCs w:val="28"/>
        </w:rPr>
      </w:pPr>
    </w:p>
    <w:p w:rsidR="00241057" w:rsidRDefault="00241057" w:rsidP="00D6336E">
      <w:pPr>
        <w:tabs>
          <w:tab w:val="left" w:pos="3068"/>
        </w:tabs>
        <w:spacing w:after="0" w:line="240" w:lineRule="auto"/>
        <w:ind w:firstLine="709"/>
        <w:jc w:val="both"/>
        <w:rPr>
          <w:rFonts w:ascii="Times New Roman" w:hAnsi="Times New Roman"/>
          <w:sz w:val="28"/>
          <w:szCs w:val="28"/>
        </w:rPr>
      </w:pPr>
    </w:p>
    <w:p w:rsidR="00241057" w:rsidRDefault="00241057" w:rsidP="00D6336E">
      <w:pPr>
        <w:tabs>
          <w:tab w:val="left" w:pos="3068"/>
        </w:tabs>
        <w:spacing w:after="0" w:line="240" w:lineRule="auto"/>
        <w:ind w:firstLine="709"/>
        <w:jc w:val="both"/>
        <w:rPr>
          <w:rFonts w:ascii="Times New Roman" w:hAnsi="Times New Roman"/>
          <w:sz w:val="28"/>
          <w:szCs w:val="28"/>
        </w:rPr>
      </w:pPr>
    </w:p>
    <w:p w:rsidR="00241057" w:rsidRDefault="00241057"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обеспечения безаварийного прохождения осенне-зимнего периода полностью сформирован фонд материально-технических ресурсов. </w:t>
      </w:r>
    </w:p>
    <w:p w:rsidR="00D6336E" w:rsidRDefault="00D6336E" w:rsidP="00D6336E">
      <w:pPr>
        <w:tabs>
          <w:tab w:val="left" w:pos="3068"/>
        </w:tabs>
        <w:spacing w:after="0" w:line="240" w:lineRule="auto"/>
        <w:ind w:firstLine="709"/>
        <w:jc w:val="both"/>
        <w:rPr>
          <w:rFonts w:ascii="Times New Roman" w:hAnsi="Times New Roman"/>
          <w:sz w:val="28"/>
          <w:szCs w:val="28"/>
        </w:rPr>
      </w:pPr>
      <w:r>
        <w:rPr>
          <w:rFonts w:ascii="Times New Roman" w:hAnsi="Times New Roman"/>
          <w:sz w:val="28"/>
          <w:szCs w:val="28"/>
        </w:rPr>
        <w:t xml:space="preserve">Приобретено </w:t>
      </w:r>
      <w:r w:rsidRPr="00333343">
        <w:rPr>
          <w:rFonts w:ascii="Times New Roman" w:hAnsi="Times New Roman"/>
          <w:sz w:val="28"/>
          <w:szCs w:val="28"/>
        </w:rPr>
        <w:t>6 электроцентробежных водяных насосов</w:t>
      </w:r>
      <w:r>
        <w:rPr>
          <w:rFonts w:ascii="Times New Roman" w:hAnsi="Times New Roman"/>
          <w:sz w:val="28"/>
          <w:szCs w:val="28"/>
        </w:rPr>
        <w:t>.</w:t>
      </w:r>
    </w:p>
    <w:p w:rsidR="00D6336E" w:rsidRDefault="00D6336E" w:rsidP="00F84859">
      <w:pPr>
        <w:tabs>
          <w:tab w:val="left" w:pos="3068"/>
        </w:tabs>
        <w:spacing w:after="0" w:line="240" w:lineRule="auto"/>
        <w:jc w:val="both"/>
        <w:rPr>
          <w:rFonts w:ascii="Times New Roman" w:hAnsi="Times New Roman"/>
          <w:sz w:val="28"/>
          <w:szCs w:val="28"/>
        </w:rPr>
      </w:pPr>
      <w:r>
        <w:rPr>
          <w:noProof/>
          <w:lang w:eastAsia="ru-RU"/>
        </w:rPr>
        <w:drawing>
          <wp:anchor distT="0" distB="0" distL="114300" distR="114300" simplePos="0" relativeHeight="251698688" behindDoc="0" locked="0" layoutInCell="1" allowOverlap="1">
            <wp:simplePos x="0" y="0"/>
            <wp:positionH relativeFrom="column">
              <wp:posOffset>1195227</wp:posOffset>
            </wp:positionH>
            <wp:positionV relativeFrom="paragraph">
              <wp:posOffset>180963</wp:posOffset>
            </wp:positionV>
            <wp:extent cx="4047202" cy="2280062"/>
            <wp:effectExtent l="19050" t="0" r="0" b="0"/>
            <wp:wrapNone/>
            <wp:docPr id="152" name="Рисунок 9" descr="IMG_8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8015"/>
                    <pic:cNvPicPr>
                      <a:picLocks noChangeAspect="1" noChangeArrowheads="1"/>
                    </pic:cNvPicPr>
                  </pic:nvPicPr>
                  <pic:blipFill>
                    <a:blip r:embed="rId60" cstate="print"/>
                    <a:srcRect/>
                    <a:stretch>
                      <a:fillRect/>
                    </a:stretch>
                  </pic:blipFill>
                  <pic:spPr bwMode="auto">
                    <a:xfrm>
                      <a:off x="0" y="0"/>
                      <a:ext cx="4047202" cy="2280062"/>
                    </a:xfrm>
                    <a:prstGeom prst="rect">
                      <a:avLst/>
                    </a:prstGeom>
                    <a:noFill/>
                    <a:ln w="9525">
                      <a:noFill/>
                      <a:miter lim="800000"/>
                      <a:headEnd/>
                      <a:tailEnd/>
                    </a:ln>
                  </pic:spPr>
                </pic:pic>
              </a:graphicData>
            </a:graphic>
          </wp:anchor>
        </w:drawing>
      </w: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tabs>
          <w:tab w:val="left" w:pos="3068"/>
        </w:tabs>
        <w:spacing w:after="0" w:line="240" w:lineRule="auto"/>
        <w:ind w:firstLine="709"/>
        <w:jc w:val="both"/>
        <w:rPr>
          <w:rFonts w:ascii="Times New Roman" w:hAnsi="Times New Roman"/>
          <w:sz w:val="28"/>
          <w:szCs w:val="28"/>
        </w:rPr>
      </w:pPr>
    </w:p>
    <w:p w:rsidR="00F84859" w:rsidRDefault="00F84859" w:rsidP="00D6336E">
      <w:pPr>
        <w:tabs>
          <w:tab w:val="left" w:pos="3068"/>
        </w:tabs>
        <w:spacing w:after="0" w:line="240" w:lineRule="auto"/>
        <w:ind w:firstLine="709"/>
        <w:jc w:val="both"/>
        <w:rPr>
          <w:rFonts w:ascii="Times New Roman" w:hAnsi="Times New Roman"/>
          <w:sz w:val="28"/>
          <w:szCs w:val="28"/>
        </w:rPr>
      </w:pPr>
    </w:p>
    <w:p w:rsidR="00F84859" w:rsidRDefault="00F84859" w:rsidP="00D6336E">
      <w:pPr>
        <w:tabs>
          <w:tab w:val="left" w:pos="3068"/>
        </w:tabs>
        <w:spacing w:after="0" w:line="240" w:lineRule="auto"/>
        <w:ind w:firstLine="709"/>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r w:rsidRPr="00A74852">
        <w:rPr>
          <w:rFonts w:ascii="Times New Roman" w:hAnsi="Times New Roman"/>
          <w:sz w:val="28"/>
          <w:szCs w:val="28"/>
        </w:rPr>
        <w:t xml:space="preserve">Приобретена трубная часть водогрейных котлов центрального отопления в котельную </w:t>
      </w:r>
      <w:r>
        <w:rPr>
          <w:rFonts w:ascii="Times New Roman" w:hAnsi="Times New Roman"/>
          <w:sz w:val="28"/>
          <w:szCs w:val="28"/>
        </w:rPr>
        <w:t>пгт</w:t>
      </w:r>
      <w:r w:rsidRPr="00A74852">
        <w:rPr>
          <w:rFonts w:ascii="Times New Roman" w:hAnsi="Times New Roman"/>
          <w:sz w:val="28"/>
          <w:szCs w:val="28"/>
        </w:rPr>
        <w:t xml:space="preserve"> Орша</w:t>
      </w:r>
      <w:r>
        <w:rPr>
          <w:rFonts w:ascii="Times New Roman" w:hAnsi="Times New Roman"/>
          <w:sz w:val="28"/>
          <w:szCs w:val="28"/>
        </w:rPr>
        <w:t>.</w:t>
      </w:r>
    </w:p>
    <w:p w:rsidR="00D6336E" w:rsidRDefault="00D6336E" w:rsidP="00D6336E">
      <w:pPr>
        <w:spacing w:after="0" w:line="240" w:lineRule="auto"/>
        <w:ind w:firstLine="708"/>
        <w:contextualSpacing/>
        <w:jc w:val="both"/>
        <w:rPr>
          <w:rFonts w:ascii="Times New Roman" w:hAnsi="Times New Roman"/>
          <w:sz w:val="28"/>
          <w:szCs w:val="28"/>
        </w:rPr>
      </w:pPr>
      <w:r>
        <w:rPr>
          <w:rFonts w:ascii="Times New Roman" w:hAnsi="Times New Roman"/>
          <w:sz w:val="28"/>
          <w:szCs w:val="28"/>
        </w:rPr>
        <w:lastRenderedPageBreak/>
        <w:t>Для бесперебойной работы объектов тепло- и водоснабжения</w:t>
      </w:r>
      <w:r w:rsidRPr="00333343">
        <w:rPr>
          <w:rFonts w:ascii="Times New Roman" w:hAnsi="Times New Roman"/>
          <w:sz w:val="28"/>
          <w:szCs w:val="28"/>
        </w:rPr>
        <w:t xml:space="preserve"> </w:t>
      </w:r>
      <w:r>
        <w:rPr>
          <w:rFonts w:ascii="Times New Roman" w:hAnsi="Times New Roman"/>
          <w:sz w:val="28"/>
          <w:szCs w:val="28"/>
        </w:rPr>
        <w:t>приобретены и подключены к электросети объектов резервные источники питания - д</w:t>
      </w:r>
      <w:r w:rsidRPr="00333343">
        <w:rPr>
          <w:rFonts w:ascii="Times New Roman" w:hAnsi="Times New Roman"/>
          <w:sz w:val="28"/>
          <w:szCs w:val="28"/>
        </w:rPr>
        <w:t>изельные генераторы</w:t>
      </w:r>
      <w:r>
        <w:rPr>
          <w:rFonts w:ascii="Times New Roman" w:hAnsi="Times New Roman"/>
          <w:sz w:val="28"/>
          <w:szCs w:val="28"/>
        </w:rPr>
        <w:t xml:space="preserve"> в количестве 6 штук, подтвердившие надёжность работы в период снегопадов и понижения температуры в конце 2025 – начале 2026</w:t>
      </w:r>
      <w:r w:rsidR="00C26BB0">
        <w:rPr>
          <w:rFonts w:ascii="Times New Roman" w:hAnsi="Times New Roman"/>
          <w:sz w:val="28"/>
          <w:szCs w:val="28"/>
        </w:rPr>
        <w:t xml:space="preserve"> годов</w:t>
      </w:r>
      <w:r>
        <w:rPr>
          <w:rFonts w:ascii="Times New Roman" w:hAnsi="Times New Roman"/>
          <w:sz w:val="28"/>
          <w:szCs w:val="28"/>
        </w:rPr>
        <w:t>.</w:t>
      </w:r>
    </w:p>
    <w:p w:rsidR="00241057" w:rsidRDefault="00241057" w:rsidP="00D6336E">
      <w:pPr>
        <w:spacing w:after="0" w:line="240" w:lineRule="auto"/>
        <w:ind w:firstLine="708"/>
        <w:contextualSpacing/>
        <w:jc w:val="both"/>
        <w:rPr>
          <w:rFonts w:ascii="Times New Roman" w:hAnsi="Times New Roman"/>
          <w:sz w:val="28"/>
          <w:szCs w:val="28"/>
        </w:rPr>
      </w:pPr>
    </w:p>
    <w:p w:rsidR="00C26BB0" w:rsidRDefault="00C26BB0" w:rsidP="00D6336E">
      <w:pPr>
        <w:spacing w:after="0" w:line="240" w:lineRule="auto"/>
        <w:ind w:firstLine="708"/>
        <w:contextualSpacing/>
        <w:jc w:val="both"/>
        <w:rPr>
          <w:rFonts w:ascii="Times New Roman" w:hAnsi="Times New Roman"/>
          <w:sz w:val="28"/>
          <w:szCs w:val="28"/>
        </w:rPr>
      </w:pPr>
    </w:p>
    <w:p w:rsidR="00D6336E" w:rsidRDefault="00241057" w:rsidP="00D6336E">
      <w:pPr>
        <w:spacing w:after="0" w:line="240" w:lineRule="auto"/>
        <w:ind w:firstLine="708"/>
        <w:contextualSpacing/>
        <w:jc w:val="both"/>
        <w:rPr>
          <w:noProof/>
          <w:lang w:eastAsia="ru-RU"/>
        </w:rPr>
      </w:pPr>
      <w:r>
        <w:rPr>
          <w:noProof/>
          <w:lang w:eastAsia="ru-RU"/>
        </w:rPr>
        <w:drawing>
          <wp:anchor distT="0" distB="0" distL="114300" distR="114300" simplePos="0" relativeHeight="251701760" behindDoc="0" locked="0" layoutInCell="1" allowOverlap="1">
            <wp:simplePos x="0" y="0"/>
            <wp:positionH relativeFrom="column">
              <wp:posOffset>102235</wp:posOffset>
            </wp:positionH>
            <wp:positionV relativeFrom="paragraph">
              <wp:posOffset>-78740</wp:posOffset>
            </wp:positionV>
            <wp:extent cx="2783205" cy="2089785"/>
            <wp:effectExtent l="19050" t="0" r="0" b="0"/>
            <wp:wrapNone/>
            <wp:docPr id="151" name="Рисунок 12" descr="IMG_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7898"/>
                    <pic:cNvPicPr>
                      <a:picLocks noChangeAspect="1" noChangeArrowheads="1"/>
                    </pic:cNvPicPr>
                  </pic:nvPicPr>
                  <pic:blipFill>
                    <a:blip r:embed="rId61" cstate="print"/>
                    <a:srcRect r="14062" b="21121"/>
                    <a:stretch>
                      <a:fillRect/>
                    </a:stretch>
                  </pic:blipFill>
                  <pic:spPr bwMode="auto">
                    <a:xfrm>
                      <a:off x="0" y="0"/>
                      <a:ext cx="2783205" cy="208978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02784" behindDoc="0" locked="0" layoutInCell="1" allowOverlap="1">
            <wp:simplePos x="0" y="0"/>
            <wp:positionH relativeFrom="column">
              <wp:posOffset>2964650</wp:posOffset>
            </wp:positionH>
            <wp:positionV relativeFrom="paragraph">
              <wp:posOffset>-78691</wp:posOffset>
            </wp:positionV>
            <wp:extent cx="2688524" cy="2090058"/>
            <wp:effectExtent l="19050" t="0" r="0" b="0"/>
            <wp:wrapNone/>
            <wp:docPr id="150" name="Рисунок 1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2"/>
                    <pic:cNvPicPr>
                      <a:picLocks noChangeAspect="1" noChangeArrowheads="1"/>
                    </pic:cNvPicPr>
                  </pic:nvPicPr>
                  <pic:blipFill>
                    <a:blip r:embed="rId62" cstate="print"/>
                    <a:srcRect l="6893" t="12143" r="3749" b="3723"/>
                    <a:stretch>
                      <a:fillRect/>
                    </a:stretch>
                  </pic:blipFill>
                  <pic:spPr bwMode="auto">
                    <a:xfrm>
                      <a:off x="0" y="0"/>
                      <a:ext cx="2688524" cy="2090058"/>
                    </a:xfrm>
                    <a:prstGeom prst="rect">
                      <a:avLst/>
                    </a:prstGeom>
                    <a:noFill/>
                    <a:ln w="9525">
                      <a:noFill/>
                      <a:miter lim="800000"/>
                      <a:headEnd/>
                      <a:tailEnd/>
                    </a:ln>
                  </pic:spPr>
                </pic:pic>
              </a:graphicData>
            </a:graphic>
          </wp:anchor>
        </w:drawing>
      </w:r>
      <w:r w:rsidR="00C26BB0">
        <w:rPr>
          <w:noProof/>
          <w:lang w:eastAsia="ru-RU"/>
        </w:rPr>
        <w:t>6,5</w:t>
      </w:r>
    </w:p>
    <w:p w:rsidR="00C26BB0" w:rsidRDefault="00C26BB0"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rPr>
          <w:rFonts w:ascii="Times New Roman" w:hAnsi="Times New Roman"/>
          <w:sz w:val="28"/>
          <w:szCs w:val="28"/>
        </w:rPr>
      </w:pPr>
    </w:p>
    <w:p w:rsidR="00D6336E" w:rsidRDefault="00D6336E" w:rsidP="00D6336E">
      <w:pPr>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1E2A89" w:rsidP="00EC3A12">
      <w:pPr>
        <w:spacing w:after="0" w:line="240" w:lineRule="auto"/>
        <w:ind w:left="-11"/>
        <w:contextualSpacing/>
        <w:jc w:val="center"/>
        <w:rPr>
          <w:rFonts w:ascii="Times New Roman" w:hAnsi="Times New Roman"/>
          <w:b/>
          <w:sz w:val="28"/>
          <w:szCs w:val="28"/>
        </w:rPr>
      </w:pPr>
      <w:r>
        <w:rPr>
          <w:rFonts w:ascii="Times New Roman" w:hAnsi="Times New Roman"/>
          <w:b/>
          <w:sz w:val="28"/>
          <w:szCs w:val="28"/>
        </w:rPr>
        <w:t xml:space="preserve">2.6.1.4. </w:t>
      </w:r>
      <w:r w:rsidR="00D6336E">
        <w:rPr>
          <w:rFonts w:ascii="Times New Roman" w:hAnsi="Times New Roman"/>
          <w:b/>
          <w:sz w:val="28"/>
          <w:szCs w:val="28"/>
        </w:rPr>
        <w:t>В отношении объектов водоотведения</w:t>
      </w:r>
    </w:p>
    <w:p w:rsidR="00D6336E" w:rsidRDefault="00D6336E" w:rsidP="00D6336E">
      <w:pPr>
        <w:spacing w:after="0" w:line="240" w:lineRule="auto"/>
        <w:ind w:firstLine="708"/>
        <w:contextualSpacing/>
        <w:jc w:val="both"/>
        <w:rPr>
          <w:rFonts w:ascii="Times New Roman" w:hAnsi="Times New Roman"/>
          <w:b/>
          <w:sz w:val="28"/>
          <w:szCs w:val="28"/>
        </w:rPr>
      </w:pPr>
    </w:p>
    <w:p w:rsidR="00D6336E" w:rsidRPr="00C26BB0" w:rsidRDefault="00D6336E" w:rsidP="00D6336E">
      <w:pPr>
        <w:spacing w:after="0" w:line="240" w:lineRule="auto"/>
        <w:ind w:firstLine="708"/>
        <w:contextualSpacing/>
        <w:jc w:val="both"/>
        <w:rPr>
          <w:rFonts w:ascii="Times New Roman" w:hAnsi="Times New Roman"/>
          <w:sz w:val="28"/>
          <w:szCs w:val="28"/>
        </w:rPr>
      </w:pPr>
      <w:r w:rsidRPr="00C26BB0">
        <w:rPr>
          <w:rFonts w:ascii="Times New Roman" w:hAnsi="Times New Roman"/>
          <w:sz w:val="28"/>
          <w:szCs w:val="28"/>
        </w:rPr>
        <w:t>В целях надлежащей организации водоотведения в населённых пунктах Калининского муниципального округа в 2025 году:</w:t>
      </w:r>
    </w:p>
    <w:p w:rsidR="00D6336E" w:rsidRDefault="00C26BB0" w:rsidP="00C26BB0">
      <w:pPr>
        <w:spacing w:after="0" w:line="240" w:lineRule="auto"/>
        <w:ind w:firstLine="709"/>
        <w:jc w:val="both"/>
        <w:rPr>
          <w:rFonts w:ascii="Times New Roman" w:hAnsi="Times New Roman"/>
          <w:sz w:val="28"/>
          <w:szCs w:val="28"/>
        </w:rPr>
      </w:pPr>
      <w:r>
        <w:rPr>
          <w:rFonts w:ascii="Times New Roman" w:hAnsi="Times New Roman"/>
          <w:sz w:val="28"/>
          <w:szCs w:val="28"/>
        </w:rPr>
        <w:t xml:space="preserve"> - п</w:t>
      </w:r>
      <w:r w:rsidR="00D6336E">
        <w:rPr>
          <w:rFonts w:ascii="Times New Roman" w:hAnsi="Times New Roman"/>
          <w:sz w:val="28"/>
          <w:szCs w:val="28"/>
        </w:rPr>
        <w:t xml:space="preserve">олучено положительное заключение ГАУ «Госэкспертиза» Тверской области по проекту строительства объекта: </w:t>
      </w:r>
      <w:r w:rsidR="00D6336E" w:rsidRPr="006F2CF2">
        <w:rPr>
          <w:rFonts w:ascii="Times New Roman" w:hAnsi="Times New Roman"/>
          <w:sz w:val="28"/>
          <w:szCs w:val="28"/>
        </w:rPr>
        <w:t>«Строительство очистных сооружений, включая инженерные сети до очистных сооружений, в д. Рязаново Калининского муниципального округа»</w:t>
      </w:r>
      <w:r>
        <w:rPr>
          <w:rFonts w:ascii="Times New Roman" w:hAnsi="Times New Roman"/>
          <w:sz w:val="28"/>
          <w:szCs w:val="28"/>
        </w:rPr>
        <w:t>;</w:t>
      </w:r>
    </w:p>
    <w:p w:rsidR="00D6336E" w:rsidRDefault="00C26BB0" w:rsidP="00C26BB0">
      <w:pPr>
        <w:spacing w:after="0" w:line="240" w:lineRule="auto"/>
        <w:ind w:firstLine="709"/>
        <w:jc w:val="both"/>
        <w:rPr>
          <w:rFonts w:ascii="Times New Roman" w:hAnsi="Times New Roman"/>
          <w:sz w:val="28"/>
          <w:szCs w:val="28"/>
        </w:rPr>
      </w:pPr>
      <w:r>
        <w:rPr>
          <w:rFonts w:ascii="Times New Roman" w:hAnsi="Times New Roman"/>
          <w:sz w:val="28"/>
          <w:szCs w:val="28"/>
        </w:rPr>
        <w:t>- н</w:t>
      </w:r>
      <w:r w:rsidR="00D6336E">
        <w:rPr>
          <w:rFonts w:ascii="Times New Roman" w:hAnsi="Times New Roman"/>
          <w:sz w:val="28"/>
          <w:szCs w:val="28"/>
        </w:rPr>
        <w:t>а территории ж/д ст. Кулицкая разработан проект и произведёны работы по капитальному ремонту системы водоотведения с установкой канализационной напорной станции, работающей в автоматическом режиме и косметическом ремонтом сооружения биологической очистки стоков хозяйственно-бытовой канализации с заменой дверей, оконных блоков и установкой ограждения.</w:t>
      </w:r>
    </w:p>
    <w:p w:rsidR="00D6336E" w:rsidRDefault="00241057" w:rsidP="00D6336E">
      <w:pPr>
        <w:spacing w:line="240" w:lineRule="auto"/>
        <w:ind w:firstLine="708"/>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03808" behindDoc="0" locked="0" layoutInCell="1" allowOverlap="1">
            <wp:simplePos x="0" y="0"/>
            <wp:positionH relativeFrom="column">
              <wp:posOffset>4460941</wp:posOffset>
            </wp:positionH>
            <wp:positionV relativeFrom="paragraph">
              <wp:posOffset>165933</wp:posOffset>
            </wp:positionV>
            <wp:extent cx="1548493" cy="2090057"/>
            <wp:effectExtent l="19050" t="0" r="0" b="0"/>
            <wp:wrapNone/>
            <wp:docPr id="149" name="Рисунок 14" descr="share-photo-213753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hare-photo-2137538270"/>
                    <pic:cNvPicPr>
                      <a:picLocks noChangeAspect="1" noChangeArrowheads="1"/>
                    </pic:cNvPicPr>
                  </pic:nvPicPr>
                  <pic:blipFill>
                    <a:blip r:embed="rId63" cstate="print"/>
                    <a:srcRect/>
                    <a:stretch>
                      <a:fillRect/>
                    </a:stretch>
                  </pic:blipFill>
                  <pic:spPr bwMode="auto">
                    <a:xfrm>
                      <a:off x="0" y="0"/>
                      <a:ext cx="1548493" cy="2090057"/>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7904" behindDoc="0" locked="0" layoutInCell="1" allowOverlap="1">
            <wp:simplePos x="0" y="0"/>
            <wp:positionH relativeFrom="column">
              <wp:posOffset>2845897</wp:posOffset>
            </wp:positionH>
            <wp:positionV relativeFrom="paragraph">
              <wp:posOffset>165933</wp:posOffset>
            </wp:positionV>
            <wp:extent cx="1524742" cy="2090057"/>
            <wp:effectExtent l="19050" t="0" r="0" b="0"/>
            <wp:wrapNone/>
            <wp:docPr id="148" name="Рисунок 1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04"/>
                    <pic:cNvPicPr>
                      <a:picLocks noChangeAspect="1" noChangeArrowheads="1"/>
                    </pic:cNvPicPr>
                  </pic:nvPicPr>
                  <pic:blipFill>
                    <a:blip r:embed="rId64" cstate="print"/>
                    <a:srcRect/>
                    <a:stretch>
                      <a:fillRect/>
                    </a:stretch>
                  </pic:blipFill>
                  <pic:spPr bwMode="auto">
                    <a:xfrm>
                      <a:off x="0" y="0"/>
                      <a:ext cx="1524742" cy="2090057"/>
                    </a:xfrm>
                    <a:prstGeom prst="rect">
                      <a:avLst/>
                    </a:prstGeom>
                    <a:noFill/>
                    <a:ln w="9525">
                      <a:noFill/>
                      <a:miter lim="800000"/>
                      <a:headEnd/>
                      <a:tailEnd/>
                    </a:ln>
                  </pic:spPr>
                </pic:pic>
              </a:graphicData>
            </a:graphic>
          </wp:anchor>
        </w:drawing>
      </w:r>
      <w:r w:rsidR="001B35BE">
        <w:rPr>
          <w:rFonts w:ascii="Times New Roman" w:hAnsi="Times New Roman"/>
          <w:noProof/>
          <w:sz w:val="28"/>
          <w:szCs w:val="28"/>
          <w:lang w:eastAsia="ru-RU"/>
        </w:rPr>
        <w:drawing>
          <wp:anchor distT="0" distB="0" distL="114300" distR="114300" simplePos="0" relativeHeight="251704832" behindDoc="0" locked="0" layoutInCell="1" allowOverlap="1">
            <wp:simplePos x="0" y="0"/>
            <wp:positionH relativeFrom="column">
              <wp:posOffset>-39807</wp:posOffset>
            </wp:positionH>
            <wp:positionV relativeFrom="paragraph">
              <wp:posOffset>165933</wp:posOffset>
            </wp:positionV>
            <wp:extent cx="2796256" cy="2088000"/>
            <wp:effectExtent l="19050" t="0" r="4094" b="0"/>
            <wp:wrapNone/>
            <wp:docPr id="147" name="Рисунок 15" descr="share-photo-212549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hare-photo-2125490910"/>
                    <pic:cNvPicPr>
                      <a:picLocks noChangeAspect="1" noChangeArrowheads="1"/>
                    </pic:cNvPicPr>
                  </pic:nvPicPr>
                  <pic:blipFill>
                    <a:blip r:embed="rId65" cstate="print"/>
                    <a:srcRect/>
                    <a:stretch>
                      <a:fillRect/>
                    </a:stretch>
                  </pic:blipFill>
                  <pic:spPr bwMode="auto">
                    <a:xfrm>
                      <a:off x="0" y="0"/>
                      <a:ext cx="2796256" cy="2088000"/>
                    </a:xfrm>
                    <a:prstGeom prst="rect">
                      <a:avLst/>
                    </a:prstGeom>
                    <a:noFill/>
                    <a:ln w="9525">
                      <a:noFill/>
                      <a:miter lim="800000"/>
                      <a:headEnd/>
                      <a:tailEnd/>
                    </a:ln>
                  </pic:spPr>
                </pic:pic>
              </a:graphicData>
            </a:graphic>
          </wp:anchor>
        </w:drawing>
      </w:r>
    </w:p>
    <w:p w:rsidR="00D6336E" w:rsidRDefault="00D6336E" w:rsidP="00D6336E">
      <w:pPr>
        <w:spacing w:after="0" w:line="240" w:lineRule="auto"/>
        <w:contextualSpacing/>
        <w:jc w:val="both"/>
        <w:rPr>
          <w:rFonts w:ascii="Times New Roman" w:hAnsi="Times New Roman"/>
          <w:sz w:val="28"/>
          <w:szCs w:val="28"/>
        </w:rPr>
      </w:pPr>
    </w:p>
    <w:p w:rsidR="00D6336E" w:rsidRDefault="00D6336E" w:rsidP="00D6336E">
      <w:pPr>
        <w:spacing w:after="0" w:line="240" w:lineRule="auto"/>
        <w:contextualSpacing/>
        <w:jc w:val="both"/>
        <w:rPr>
          <w:rFonts w:ascii="Times New Roman" w:hAnsi="Times New Roman"/>
          <w:sz w:val="28"/>
          <w:szCs w:val="28"/>
        </w:rPr>
      </w:pPr>
      <w:r>
        <w:rPr>
          <w:rFonts w:ascii="Times New Roman" w:hAnsi="Times New Roman"/>
          <w:sz w:val="28"/>
          <w:szCs w:val="28"/>
        </w:rPr>
        <w:tab/>
      </w: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241057" w:rsidRDefault="00241057" w:rsidP="00EC3A12">
      <w:pPr>
        <w:spacing w:after="0" w:line="240" w:lineRule="auto"/>
        <w:ind w:left="-11"/>
        <w:contextualSpacing/>
        <w:jc w:val="center"/>
        <w:rPr>
          <w:rFonts w:ascii="Times New Roman" w:hAnsi="Times New Roman"/>
          <w:b/>
          <w:sz w:val="28"/>
          <w:szCs w:val="28"/>
        </w:rPr>
      </w:pPr>
    </w:p>
    <w:p w:rsidR="00F84859" w:rsidRDefault="00F84859" w:rsidP="00EC3A12">
      <w:pPr>
        <w:spacing w:after="0" w:line="240" w:lineRule="auto"/>
        <w:ind w:left="-11"/>
        <w:contextualSpacing/>
        <w:jc w:val="center"/>
        <w:rPr>
          <w:rFonts w:ascii="Times New Roman" w:hAnsi="Times New Roman"/>
          <w:b/>
          <w:sz w:val="28"/>
          <w:szCs w:val="28"/>
        </w:rPr>
      </w:pPr>
    </w:p>
    <w:p w:rsidR="00D6336E" w:rsidRDefault="001E2A89" w:rsidP="00EC3A12">
      <w:pPr>
        <w:spacing w:after="0" w:line="240" w:lineRule="auto"/>
        <w:ind w:left="-11"/>
        <w:contextualSpacing/>
        <w:jc w:val="center"/>
        <w:rPr>
          <w:rFonts w:ascii="Times New Roman" w:hAnsi="Times New Roman"/>
          <w:b/>
          <w:sz w:val="28"/>
          <w:szCs w:val="28"/>
        </w:rPr>
      </w:pPr>
      <w:r>
        <w:rPr>
          <w:rFonts w:ascii="Times New Roman" w:hAnsi="Times New Roman"/>
          <w:b/>
          <w:sz w:val="28"/>
          <w:szCs w:val="28"/>
        </w:rPr>
        <w:lastRenderedPageBreak/>
        <w:t xml:space="preserve">2.6.1.5. </w:t>
      </w:r>
      <w:r w:rsidR="00D6336E">
        <w:rPr>
          <w:rFonts w:ascii="Times New Roman" w:hAnsi="Times New Roman"/>
          <w:b/>
          <w:sz w:val="28"/>
          <w:szCs w:val="28"/>
        </w:rPr>
        <w:t>В отношении объектов водоснабжения</w:t>
      </w:r>
    </w:p>
    <w:p w:rsidR="00D6336E" w:rsidRDefault="00D6336E" w:rsidP="00D6336E">
      <w:pPr>
        <w:spacing w:after="0" w:line="240" w:lineRule="auto"/>
        <w:ind w:firstLine="708"/>
        <w:contextualSpacing/>
        <w:jc w:val="both"/>
        <w:rPr>
          <w:rFonts w:ascii="Times New Roman" w:hAnsi="Times New Roman"/>
          <w:b/>
          <w:sz w:val="28"/>
          <w:szCs w:val="28"/>
        </w:rPr>
      </w:pPr>
    </w:p>
    <w:p w:rsidR="00D6336E" w:rsidRPr="00C26BB0" w:rsidRDefault="00D6336E" w:rsidP="00D6336E">
      <w:pPr>
        <w:spacing w:after="0" w:line="240" w:lineRule="auto"/>
        <w:ind w:firstLine="708"/>
        <w:contextualSpacing/>
        <w:jc w:val="both"/>
        <w:rPr>
          <w:rFonts w:ascii="Times New Roman" w:hAnsi="Times New Roman"/>
          <w:sz w:val="28"/>
          <w:szCs w:val="28"/>
        </w:rPr>
      </w:pPr>
      <w:r w:rsidRPr="00C26BB0">
        <w:rPr>
          <w:rFonts w:ascii="Times New Roman" w:hAnsi="Times New Roman"/>
          <w:sz w:val="28"/>
          <w:szCs w:val="28"/>
        </w:rPr>
        <w:t>В целях надлежащей организации водоснабжения в населённых пунктах Калининского муниципального округа в 2025 году:</w:t>
      </w:r>
    </w:p>
    <w:p w:rsidR="00D6336E" w:rsidRDefault="00C26BB0" w:rsidP="00D6336E">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н</w:t>
      </w:r>
      <w:r w:rsidR="00D6336E">
        <w:rPr>
          <w:rFonts w:ascii="Times New Roman" w:hAnsi="Times New Roman"/>
          <w:sz w:val="28"/>
          <w:szCs w:val="28"/>
        </w:rPr>
        <w:t>а территории деревни Кумордино разработан проект и произведены работы по ремонту водопроводной сети с установкой частотного преобразователя на водозаборном узле. Всего отремонтировано 2437 метров водопровода.</w:t>
      </w:r>
    </w:p>
    <w:p w:rsidR="00D6336E" w:rsidRDefault="00F84859" w:rsidP="00F84859">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10976" behindDoc="0" locked="0" layoutInCell="1" allowOverlap="1">
            <wp:simplePos x="0" y="0"/>
            <wp:positionH relativeFrom="column">
              <wp:posOffset>482600</wp:posOffset>
            </wp:positionH>
            <wp:positionV relativeFrom="paragraph">
              <wp:posOffset>114300</wp:posOffset>
            </wp:positionV>
            <wp:extent cx="1652905" cy="2447925"/>
            <wp:effectExtent l="19050" t="0" r="4445" b="0"/>
            <wp:wrapNone/>
            <wp:docPr id="144" name="Рисунок 21" descr="WhatsApp Image 2025-10-24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atsApp Image 2025-10-24 at 11"/>
                    <pic:cNvPicPr>
                      <a:picLocks noChangeAspect="1" noChangeArrowheads="1"/>
                    </pic:cNvPicPr>
                  </pic:nvPicPr>
                  <pic:blipFill>
                    <a:blip r:embed="rId66" cstate="print"/>
                    <a:srcRect t="10744" b="5785"/>
                    <a:stretch>
                      <a:fillRect/>
                    </a:stretch>
                  </pic:blipFill>
                  <pic:spPr bwMode="auto">
                    <a:xfrm>
                      <a:off x="0" y="0"/>
                      <a:ext cx="1652905" cy="244792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12000" behindDoc="0" locked="0" layoutInCell="1" allowOverlap="1">
            <wp:simplePos x="0" y="0"/>
            <wp:positionH relativeFrom="column">
              <wp:posOffset>2239645</wp:posOffset>
            </wp:positionH>
            <wp:positionV relativeFrom="paragraph">
              <wp:posOffset>114300</wp:posOffset>
            </wp:positionV>
            <wp:extent cx="1652905" cy="2447925"/>
            <wp:effectExtent l="19050" t="0" r="4445" b="0"/>
            <wp:wrapNone/>
            <wp:docPr id="145" name="Рисунок 22" descr="WhatsApp Image 2025-12-10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atsApp Image 2025-12-10 at 16"/>
                    <pic:cNvPicPr>
                      <a:picLocks noChangeAspect="1" noChangeArrowheads="1"/>
                    </pic:cNvPicPr>
                  </pic:nvPicPr>
                  <pic:blipFill>
                    <a:blip r:embed="rId67" cstate="print"/>
                    <a:srcRect t="10744" b="5785"/>
                    <a:stretch>
                      <a:fillRect/>
                    </a:stretch>
                  </pic:blipFill>
                  <pic:spPr bwMode="auto">
                    <a:xfrm>
                      <a:off x="0" y="0"/>
                      <a:ext cx="1652905" cy="2447925"/>
                    </a:xfrm>
                    <a:prstGeom prst="rect">
                      <a:avLst/>
                    </a:prstGeom>
                    <a:noFill/>
                    <a:ln w="9525">
                      <a:noFill/>
                      <a:miter lim="800000"/>
                      <a:headEnd/>
                      <a:tailEnd/>
                    </a:ln>
                  </pic:spPr>
                </pic:pic>
              </a:graphicData>
            </a:graphic>
          </wp:anchor>
        </w:drawing>
      </w:r>
      <w:r w:rsidR="00241057">
        <w:rPr>
          <w:rFonts w:ascii="Times New Roman" w:hAnsi="Times New Roman"/>
          <w:noProof/>
          <w:sz w:val="28"/>
          <w:szCs w:val="28"/>
          <w:lang w:eastAsia="ru-RU"/>
        </w:rPr>
        <w:drawing>
          <wp:anchor distT="0" distB="0" distL="114300" distR="114300" simplePos="0" relativeHeight="251713024" behindDoc="0" locked="0" layoutInCell="1" allowOverlap="1">
            <wp:simplePos x="0" y="0"/>
            <wp:positionH relativeFrom="column">
              <wp:posOffset>4057180</wp:posOffset>
            </wp:positionH>
            <wp:positionV relativeFrom="paragraph">
              <wp:posOffset>114349</wp:posOffset>
            </wp:positionV>
            <wp:extent cx="1652955" cy="2448000"/>
            <wp:effectExtent l="19050" t="0" r="4395" b="0"/>
            <wp:wrapNone/>
            <wp:docPr id="146" name="Рисунок 23" descr="WhatsApp Image 2025-11-2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hatsApp Image 2025-11-21 at 14"/>
                    <pic:cNvPicPr>
                      <a:picLocks noChangeAspect="1" noChangeArrowheads="1"/>
                    </pic:cNvPicPr>
                  </pic:nvPicPr>
                  <pic:blipFill>
                    <a:blip r:embed="rId68" cstate="print"/>
                    <a:srcRect t="10744" b="5785"/>
                    <a:stretch>
                      <a:fillRect/>
                    </a:stretch>
                  </pic:blipFill>
                  <pic:spPr bwMode="auto">
                    <a:xfrm>
                      <a:off x="0" y="0"/>
                      <a:ext cx="1652955" cy="2448000"/>
                    </a:xfrm>
                    <a:prstGeom prst="rect">
                      <a:avLst/>
                    </a:prstGeom>
                    <a:noFill/>
                    <a:ln w="9525">
                      <a:noFill/>
                      <a:miter lim="800000"/>
                      <a:headEnd/>
                      <a:tailEnd/>
                    </a:ln>
                  </pic:spPr>
                </pic:pic>
              </a:graphicData>
            </a:graphic>
          </wp:anchor>
        </w:drawing>
      </w: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C26BB0" w:rsidP="00D6336E">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н</w:t>
      </w:r>
      <w:r w:rsidR="00D6336E">
        <w:rPr>
          <w:rFonts w:ascii="Times New Roman" w:hAnsi="Times New Roman"/>
          <w:sz w:val="28"/>
          <w:szCs w:val="28"/>
        </w:rPr>
        <w:t xml:space="preserve">а </w:t>
      </w:r>
      <w:proofErr w:type="gramStart"/>
      <w:r w:rsidR="00D6336E">
        <w:rPr>
          <w:rFonts w:ascii="Times New Roman" w:hAnsi="Times New Roman"/>
          <w:sz w:val="28"/>
          <w:szCs w:val="28"/>
        </w:rPr>
        <w:t>водозаборном</w:t>
      </w:r>
      <w:proofErr w:type="gramEnd"/>
      <w:r w:rsidR="00D6336E">
        <w:rPr>
          <w:rFonts w:ascii="Times New Roman" w:hAnsi="Times New Roman"/>
          <w:sz w:val="28"/>
          <w:szCs w:val="28"/>
        </w:rPr>
        <w:t xml:space="preserve"> узел в дер. Даниловское установлен современный комплекс очистки воды. По результатам проведённого анализа, в настоящее время, показатели воды полностью соответствуют требованиям СанПиН.</w:t>
      </w:r>
    </w:p>
    <w:p w:rsidR="00D6336E" w:rsidRDefault="00D6336E" w:rsidP="00D6336E">
      <w:pPr>
        <w:spacing w:after="0" w:line="240" w:lineRule="auto"/>
        <w:ind w:firstLine="708"/>
        <w:contextualSpacing/>
        <w:jc w:val="both"/>
        <w:rPr>
          <w:rFonts w:ascii="Times New Roman" w:hAnsi="Times New Roman"/>
          <w:sz w:val="28"/>
          <w:szCs w:val="28"/>
        </w:rPr>
      </w:pPr>
      <w:r>
        <w:rPr>
          <w:noProof/>
          <w:lang w:eastAsia="ru-RU"/>
        </w:rPr>
        <w:drawing>
          <wp:anchor distT="0" distB="0" distL="114300" distR="114300" simplePos="0" relativeHeight="251714048" behindDoc="0" locked="0" layoutInCell="1" allowOverlap="1">
            <wp:simplePos x="0" y="0"/>
            <wp:positionH relativeFrom="column">
              <wp:posOffset>1302104</wp:posOffset>
            </wp:positionH>
            <wp:positionV relativeFrom="paragraph">
              <wp:posOffset>144804</wp:posOffset>
            </wp:positionV>
            <wp:extent cx="3303319" cy="2470067"/>
            <wp:effectExtent l="19050" t="0" r="0" b="0"/>
            <wp:wrapNone/>
            <wp:docPr id="143" name="Рисунок 24" descr="PHOTO-2025-10-22-16-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OTO-2025-10-22-16-20-25"/>
                    <pic:cNvPicPr>
                      <a:picLocks noChangeAspect="1" noChangeArrowheads="1"/>
                    </pic:cNvPicPr>
                  </pic:nvPicPr>
                  <pic:blipFill>
                    <a:blip r:embed="rId69" cstate="print"/>
                    <a:srcRect/>
                    <a:stretch>
                      <a:fillRect/>
                    </a:stretch>
                  </pic:blipFill>
                  <pic:spPr bwMode="auto">
                    <a:xfrm>
                      <a:off x="0" y="0"/>
                      <a:ext cx="3309135" cy="2474416"/>
                    </a:xfrm>
                    <a:prstGeom prst="rect">
                      <a:avLst/>
                    </a:prstGeom>
                    <a:noFill/>
                    <a:ln w="9525">
                      <a:noFill/>
                      <a:miter lim="800000"/>
                      <a:headEnd/>
                      <a:tailEnd/>
                    </a:ln>
                  </pic:spPr>
                </pic:pic>
              </a:graphicData>
            </a:graphic>
          </wp:anchor>
        </w:drawing>
      </w: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D6336E" w:rsidRDefault="00D6336E" w:rsidP="00D6336E">
      <w:pPr>
        <w:spacing w:after="0" w:line="240" w:lineRule="auto"/>
        <w:ind w:firstLine="708"/>
        <w:contextualSpacing/>
        <w:jc w:val="both"/>
        <w:rPr>
          <w:rFonts w:ascii="Times New Roman" w:hAnsi="Times New Roman"/>
          <w:sz w:val="28"/>
          <w:szCs w:val="28"/>
        </w:rPr>
      </w:pPr>
    </w:p>
    <w:p w:rsidR="00F84859" w:rsidRDefault="00F84859" w:rsidP="00D6336E">
      <w:pPr>
        <w:spacing w:after="0" w:line="240" w:lineRule="auto"/>
        <w:ind w:firstLine="708"/>
        <w:contextualSpacing/>
        <w:jc w:val="both"/>
        <w:rPr>
          <w:rFonts w:ascii="Times New Roman" w:eastAsia="Times New Roman" w:hAnsi="Times New Roman"/>
          <w:sz w:val="28"/>
          <w:szCs w:val="28"/>
          <w:shd w:val="clear" w:color="auto" w:fill="FFFFFF"/>
        </w:rPr>
      </w:pPr>
    </w:p>
    <w:p w:rsidR="00F84859" w:rsidRDefault="00F84859" w:rsidP="00D6336E">
      <w:pPr>
        <w:spacing w:after="0" w:line="240" w:lineRule="auto"/>
        <w:ind w:firstLine="708"/>
        <w:contextualSpacing/>
        <w:jc w:val="both"/>
        <w:rPr>
          <w:rFonts w:ascii="Times New Roman" w:eastAsia="Times New Roman" w:hAnsi="Times New Roman"/>
          <w:sz w:val="28"/>
          <w:szCs w:val="28"/>
          <w:shd w:val="clear" w:color="auto" w:fill="FFFFFF"/>
        </w:rPr>
      </w:pPr>
    </w:p>
    <w:p w:rsidR="00262D24" w:rsidRDefault="009A1C9F" w:rsidP="00D6336E">
      <w:pPr>
        <w:spacing w:after="0" w:line="240" w:lineRule="auto"/>
        <w:ind w:firstLine="708"/>
        <w:contextualSpacing/>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р</w:t>
      </w:r>
      <w:r w:rsidR="00D6336E">
        <w:rPr>
          <w:rFonts w:ascii="Times New Roman" w:eastAsia="Times New Roman" w:hAnsi="Times New Roman"/>
          <w:sz w:val="28"/>
          <w:szCs w:val="28"/>
          <w:shd w:val="clear" w:color="auto" w:fill="FFFFFF"/>
        </w:rPr>
        <w:t>азработана проектная документация по установке комплексов очистки воды на узлах забора воды в населённых пунктах: пгт Васильевский Мох и пгт Орша</w:t>
      </w:r>
      <w:r>
        <w:rPr>
          <w:rFonts w:ascii="Times New Roman" w:eastAsia="Times New Roman" w:hAnsi="Times New Roman"/>
          <w:sz w:val="28"/>
          <w:szCs w:val="28"/>
          <w:shd w:val="clear" w:color="auto" w:fill="FFFFFF"/>
        </w:rPr>
        <w:t>;</w:t>
      </w:r>
    </w:p>
    <w:p w:rsidR="00D6336E" w:rsidRPr="00262D24" w:rsidRDefault="00262D24" w:rsidP="00241057">
      <w:pPr>
        <w:tabs>
          <w:tab w:val="left" w:pos="823"/>
        </w:tabs>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ab/>
      </w:r>
      <w:r>
        <w:rPr>
          <w:rFonts w:ascii="Times New Roman" w:hAnsi="Times New Roman"/>
          <w:sz w:val="28"/>
          <w:szCs w:val="28"/>
        </w:rPr>
        <w:t>- произведены работы по строительству 5 колодцев нецентрализованного водоснабжения в деревнях: Даниловское, Доборшино,</w:t>
      </w:r>
    </w:p>
    <w:p w:rsidR="00D6336E" w:rsidRDefault="009A1C9F" w:rsidP="00241057">
      <w:pPr>
        <w:spacing w:after="0" w:line="240" w:lineRule="auto"/>
        <w:contextualSpacing/>
        <w:jc w:val="both"/>
        <w:rPr>
          <w:rFonts w:ascii="Times New Roman" w:hAnsi="Times New Roman"/>
          <w:sz w:val="28"/>
          <w:szCs w:val="28"/>
        </w:rPr>
      </w:pPr>
      <w:r>
        <w:rPr>
          <w:rFonts w:ascii="Times New Roman" w:hAnsi="Times New Roman"/>
          <w:sz w:val="28"/>
          <w:szCs w:val="28"/>
        </w:rPr>
        <w:t>Кунькино, Лебедево, Романово;</w:t>
      </w:r>
      <w:r w:rsidR="00D6336E">
        <w:rPr>
          <w:rFonts w:ascii="Times New Roman" w:hAnsi="Times New Roman"/>
          <w:sz w:val="28"/>
          <w:szCs w:val="28"/>
        </w:rPr>
        <w:t xml:space="preserve"> </w:t>
      </w:r>
    </w:p>
    <w:p w:rsidR="00D6336E" w:rsidRDefault="00D6336E" w:rsidP="00D6336E">
      <w:pPr>
        <w:spacing w:after="0" w:line="240" w:lineRule="auto"/>
        <w:ind w:firstLine="708"/>
        <w:contextualSpacing/>
        <w:jc w:val="both"/>
        <w:rPr>
          <w:rFonts w:ascii="Times New Roman" w:hAnsi="Times New Roman"/>
          <w:sz w:val="28"/>
          <w:szCs w:val="28"/>
        </w:rPr>
      </w:pPr>
      <w:r>
        <w:rPr>
          <w:rFonts w:ascii="Times New Roman" w:hAnsi="Times New Roman"/>
          <w:sz w:val="28"/>
          <w:szCs w:val="28"/>
        </w:rPr>
        <w:lastRenderedPageBreak/>
        <w:t xml:space="preserve">       дер. Кунькино                                          дер. Доборшино</w:t>
      </w:r>
    </w:p>
    <w:p w:rsidR="00D6336E" w:rsidRDefault="00241057" w:rsidP="00EA4ABD">
      <w:pPr>
        <w:spacing w:after="0" w:line="240" w:lineRule="auto"/>
        <w:jc w:val="both"/>
        <w:rPr>
          <w:rFonts w:ascii="Times New Roman" w:eastAsia="Times New Roman" w:hAnsi="Times New Roman"/>
          <w:sz w:val="28"/>
          <w:szCs w:val="28"/>
          <w:shd w:val="clear" w:color="auto" w:fill="FFFFFF"/>
        </w:rPr>
      </w:pPr>
      <w:r>
        <w:rPr>
          <w:noProof/>
          <w:lang w:eastAsia="ru-RU"/>
        </w:rPr>
        <w:drawing>
          <wp:anchor distT="0" distB="0" distL="114300" distR="114300" simplePos="0" relativeHeight="251708928" behindDoc="0" locked="0" layoutInCell="1" allowOverlap="1">
            <wp:simplePos x="0" y="0"/>
            <wp:positionH relativeFrom="column">
              <wp:posOffset>55195</wp:posOffset>
            </wp:positionH>
            <wp:positionV relativeFrom="paragraph">
              <wp:posOffset>78105</wp:posOffset>
            </wp:positionV>
            <wp:extent cx="2747901" cy="2054431"/>
            <wp:effectExtent l="19050" t="0" r="0" b="0"/>
            <wp:wrapNone/>
            <wp:docPr id="142" name="Рисунок 19" descr="IMG_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8519"/>
                    <pic:cNvPicPr>
                      <a:picLocks noChangeAspect="1" noChangeArrowheads="1"/>
                    </pic:cNvPicPr>
                  </pic:nvPicPr>
                  <pic:blipFill>
                    <a:blip r:embed="rId70" cstate="print"/>
                    <a:srcRect/>
                    <a:stretch>
                      <a:fillRect/>
                    </a:stretch>
                  </pic:blipFill>
                  <pic:spPr bwMode="auto">
                    <a:xfrm>
                      <a:off x="0" y="0"/>
                      <a:ext cx="2747901" cy="2054431"/>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09952" behindDoc="0" locked="0" layoutInCell="1" allowOverlap="1">
            <wp:simplePos x="0" y="0"/>
            <wp:positionH relativeFrom="column">
              <wp:posOffset>2999740</wp:posOffset>
            </wp:positionH>
            <wp:positionV relativeFrom="paragraph">
              <wp:posOffset>89535</wp:posOffset>
            </wp:positionV>
            <wp:extent cx="2732405" cy="2051685"/>
            <wp:effectExtent l="19050" t="0" r="0" b="0"/>
            <wp:wrapNone/>
            <wp:docPr id="141" name="Рисунок 20" descr="IMG_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8532"/>
                    <pic:cNvPicPr>
                      <a:picLocks noChangeAspect="1" noChangeArrowheads="1"/>
                    </pic:cNvPicPr>
                  </pic:nvPicPr>
                  <pic:blipFill>
                    <a:blip r:embed="rId71" cstate="print"/>
                    <a:srcRect/>
                    <a:stretch>
                      <a:fillRect/>
                    </a:stretch>
                  </pic:blipFill>
                  <pic:spPr bwMode="auto">
                    <a:xfrm>
                      <a:off x="0" y="0"/>
                      <a:ext cx="2732405" cy="2051685"/>
                    </a:xfrm>
                    <a:prstGeom prst="rect">
                      <a:avLst/>
                    </a:prstGeom>
                    <a:noFill/>
                    <a:ln w="9525">
                      <a:noFill/>
                      <a:miter lim="800000"/>
                      <a:headEnd/>
                      <a:tailEnd/>
                    </a:ln>
                  </pic:spPr>
                </pic:pic>
              </a:graphicData>
            </a:graphic>
          </wp:anchor>
        </w:drawing>
      </w: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241057" w:rsidRDefault="00241057" w:rsidP="00D6336E">
      <w:pPr>
        <w:spacing w:after="0" w:line="240" w:lineRule="auto"/>
        <w:ind w:firstLine="708"/>
        <w:jc w:val="both"/>
        <w:rPr>
          <w:rFonts w:ascii="Times New Roman" w:eastAsia="Times New Roman" w:hAnsi="Times New Roman"/>
          <w:sz w:val="28"/>
          <w:szCs w:val="28"/>
          <w:shd w:val="clear" w:color="auto" w:fill="FFFFFF"/>
        </w:rPr>
      </w:pPr>
    </w:p>
    <w:p w:rsidR="00241057" w:rsidRDefault="00241057" w:rsidP="00D6336E">
      <w:pPr>
        <w:spacing w:after="0" w:line="240" w:lineRule="auto"/>
        <w:ind w:firstLine="708"/>
        <w:jc w:val="both"/>
        <w:rPr>
          <w:rFonts w:ascii="Times New Roman" w:eastAsia="Times New Roman" w:hAnsi="Times New Roman"/>
          <w:sz w:val="28"/>
          <w:szCs w:val="28"/>
          <w:shd w:val="clear" w:color="auto" w:fill="FFFFFF"/>
        </w:rPr>
      </w:pPr>
    </w:p>
    <w:p w:rsidR="00241057" w:rsidRDefault="00241057" w:rsidP="00D6336E">
      <w:pPr>
        <w:spacing w:after="0" w:line="240" w:lineRule="auto"/>
        <w:ind w:firstLine="708"/>
        <w:jc w:val="both"/>
        <w:rPr>
          <w:rFonts w:ascii="Times New Roman" w:eastAsia="Times New Roman" w:hAnsi="Times New Roman"/>
          <w:sz w:val="28"/>
          <w:szCs w:val="28"/>
          <w:shd w:val="clear" w:color="auto" w:fill="FFFFFF"/>
        </w:rPr>
      </w:pPr>
    </w:p>
    <w:p w:rsidR="00241057" w:rsidRDefault="00241057"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241057" w:rsidRDefault="00D6336E" w:rsidP="00D6336E">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 отремонтировано 7 колодцев нецентрализованного водоснабжения: </w:t>
      </w:r>
    </w:p>
    <w:p w:rsidR="00D6336E" w:rsidRDefault="00D6336E" w:rsidP="00F84859">
      <w:pPr>
        <w:spacing w:after="0" w:line="240" w:lineRule="auto"/>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д.</w:t>
      </w:r>
      <w:r w:rsidR="00241057">
        <w:rPr>
          <w:rFonts w:ascii="Times New Roman" w:eastAsia="Times New Roman" w:hAnsi="Times New Roman"/>
          <w:sz w:val="28"/>
          <w:szCs w:val="28"/>
          <w:shd w:val="clear" w:color="auto" w:fill="FFFFFF"/>
        </w:rPr>
        <w:t xml:space="preserve"> </w:t>
      </w:r>
      <w:r>
        <w:rPr>
          <w:rFonts w:ascii="Times New Roman" w:eastAsia="Times New Roman" w:hAnsi="Times New Roman"/>
          <w:sz w:val="28"/>
          <w:szCs w:val="28"/>
          <w:shd w:val="clear" w:color="auto" w:fill="FFFFFF"/>
        </w:rPr>
        <w:t>Ветлино, д. Старое Брянцево, д. Черногубово, ж/д ст. Кулицкая, д. Николо-Малица, д. Помисово, д. Анисимово. Установлены новые домики с подъёмным механизмом, организована отмостка и планировка прилегающей территории</w:t>
      </w:r>
      <w:r w:rsidR="009A1C9F">
        <w:rPr>
          <w:rFonts w:ascii="Times New Roman" w:eastAsia="Times New Roman" w:hAnsi="Times New Roman"/>
          <w:sz w:val="28"/>
          <w:szCs w:val="28"/>
          <w:shd w:val="clear" w:color="auto" w:fill="FFFFFF"/>
        </w:rPr>
        <w:t>;</w:t>
      </w:r>
    </w:p>
    <w:p w:rsidR="00D6336E" w:rsidRDefault="00D6336E" w:rsidP="00D6336E">
      <w:pPr>
        <w:spacing w:after="0" w:line="240" w:lineRule="auto"/>
        <w:ind w:firstLine="708"/>
        <w:jc w:val="both"/>
        <w:rPr>
          <w:rFonts w:ascii="Times New Roman" w:hAnsi="Times New Roman"/>
          <w:color w:val="000000"/>
          <w:sz w:val="28"/>
          <w:szCs w:val="28"/>
        </w:rPr>
      </w:pPr>
      <w:r>
        <w:rPr>
          <w:rFonts w:ascii="Times New Roman" w:eastAsia="Times New Roman" w:hAnsi="Times New Roman"/>
          <w:sz w:val="28"/>
          <w:szCs w:val="28"/>
          <w:shd w:val="clear" w:color="auto" w:fill="FFFFFF"/>
        </w:rPr>
        <w:t xml:space="preserve">- </w:t>
      </w:r>
      <w:r w:rsidR="009A1C9F">
        <w:rPr>
          <w:rFonts w:ascii="Times New Roman" w:eastAsia="Times New Roman" w:hAnsi="Times New Roman"/>
          <w:sz w:val="28"/>
          <w:szCs w:val="28"/>
          <w:shd w:val="clear" w:color="auto" w:fill="FFFFFF"/>
        </w:rPr>
        <w:t>в</w:t>
      </w:r>
      <w:r>
        <w:rPr>
          <w:rFonts w:ascii="Times New Roman" w:eastAsia="Times New Roman" w:hAnsi="Times New Roman"/>
          <w:sz w:val="28"/>
          <w:szCs w:val="28"/>
          <w:shd w:val="clear" w:color="auto" w:fill="FFFFFF"/>
        </w:rPr>
        <w:t xml:space="preserve"> целях соблюдения санитарно-эпидемиологической законодательства произведены работы по благоустройству территорий узлов забора воды (артскважин). Установлены «3Д» ограждения с воротами и калиткой, обустроены проезды из твёрдого основания, а также произведена расчистка территорий от древесно-кустарниковой растительности. </w:t>
      </w:r>
      <w:proofErr w:type="gramStart"/>
      <w:r>
        <w:rPr>
          <w:rFonts w:ascii="Times New Roman" w:eastAsia="Times New Roman" w:hAnsi="Times New Roman"/>
          <w:sz w:val="28"/>
          <w:szCs w:val="28"/>
          <w:shd w:val="clear" w:color="auto" w:fill="FFFFFF"/>
        </w:rPr>
        <w:t xml:space="preserve">Всего обустроено 7 скважин в населённых пунктах: </w:t>
      </w:r>
      <w:r w:rsidRPr="00A74852">
        <w:rPr>
          <w:rFonts w:ascii="Times New Roman" w:hAnsi="Times New Roman"/>
          <w:sz w:val="28"/>
          <w:szCs w:val="28"/>
        </w:rPr>
        <w:t>п. Эммаусс, стр.6, д. Никулино, с. Медное, с. Медное, ул. Тверская, 1</w:t>
      </w:r>
      <w:r w:rsidRPr="00A74852">
        <w:rPr>
          <w:rFonts w:ascii="Times New Roman" w:hAnsi="Times New Roman"/>
          <w:color w:val="000000"/>
          <w:sz w:val="28"/>
          <w:szCs w:val="28"/>
        </w:rPr>
        <w:t>, п. Заволжский (за ДК), п. Заволжский, д. Кумордино</w:t>
      </w:r>
      <w:r>
        <w:rPr>
          <w:rFonts w:ascii="Times New Roman" w:hAnsi="Times New Roman"/>
          <w:color w:val="000000"/>
          <w:sz w:val="28"/>
          <w:szCs w:val="28"/>
        </w:rPr>
        <w:t>.</w:t>
      </w:r>
      <w:proofErr w:type="gramEnd"/>
    </w:p>
    <w:p w:rsidR="00262D24" w:rsidRDefault="00262D24"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xml:space="preserve">        пос. Заволжский</w:t>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Pr>
          <w:rFonts w:ascii="Times New Roman" w:hAnsi="Times New Roman"/>
          <w:color w:val="000000"/>
          <w:sz w:val="28"/>
          <w:szCs w:val="28"/>
        </w:rPr>
        <w:tab/>
      </w:r>
      <w:r w:rsidR="009A1C9F">
        <w:rPr>
          <w:rFonts w:ascii="Times New Roman" w:hAnsi="Times New Roman"/>
          <w:color w:val="000000"/>
          <w:sz w:val="28"/>
          <w:szCs w:val="28"/>
        </w:rPr>
        <w:t xml:space="preserve">                                 </w:t>
      </w:r>
      <w:r>
        <w:rPr>
          <w:rFonts w:ascii="Times New Roman" w:hAnsi="Times New Roman"/>
          <w:color w:val="000000"/>
          <w:sz w:val="28"/>
          <w:szCs w:val="28"/>
        </w:rPr>
        <w:t>с. Медное</w:t>
      </w:r>
    </w:p>
    <w:p w:rsidR="00D6336E" w:rsidRDefault="003E4F90" w:rsidP="00D6336E">
      <w:pPr>
        <w:spacing w:after="0" w:line="240" w:lineRule="auto"/>
        <w:ind w:firstLine="708"/>
        <w:jc w:val="both"/>
        <w:rPr>
          <w:noProof/>
          <w:lang w:eastAsia="ru-RU"/>
        </w:rPr>
      </w:pPr>
      <w:r>
        <w:rPr>
          <w:noProof/>
          <w:lang w:eastAsia="ru-RU"/>
        </w:rPr>
        <w:drawing>
          <wp:anchor distT="0" distB="0" distL="114300" distR="114300" simplePos="0" relativeHeight="251716096" behindDoc="0" locked="0" layoutInCell="1" allowOverlap="1">
            <wp:simplePos x="0" y="0"/>
            <wp:positionH relativeFrom="column">
              <wp:posOffset>2988310</wp:posOffset>
            </wp:positionH>
            <wp:positionV relativeFrom="paragraph">
              <wp:posOffset>41910</wp:posOffset>
            </wp:positionV>
            <wp:extent cx="3032760" cy="2054225"/>
            <wp:effectExtent l="19050" t="0" r="0" b="0"/>
            <wp:wrapNone/>
            <wp:docPr id="140" name="Рисунок 26" descr="20251009_16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251009_160614"/>
                    <pic:cNvPicPr>
                      <a:picLocks noChangeAspect="1" noChangeArrowheads="1"/>
                    </pic:cNvPicPr>
                  </pic:nvPicPr>
                  <pic:blipFill>
                    <a:blip r:embed="rId72" cstate="print"/>
                    <a:srcRect/>
                    <a:stretch>
                      <a:fillRect/>
                    </a:stretch>
                  </pic:blipFill>
                  <pic:spPr bwMode="auto">
                    <a:xfrm>
                      <a:off x="0" y="0"/>
                      <a:ext cx="3032760" cy="20542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15072" behindDoc="0" locked="0" layoutInCell="1" allowOverlap="1">
            <wp:simplePos x="0" y="0"/>
            <wp:positionH relativeFrom="column">
              <wp:posOffset>-75433</wp:posOffset>
            </wp:positionH>
            <wp:positionV relativeFrom="paragraph">
              <wp:posOffset>42479</wp:posOffset>
            </wp:positionV>
            <wp:extent cx="2973532" cy="2090057"/>
            <wp:effectExtent l="19050" t="0" r="0" b="0"/>
            <wp:wrapNone/>
            <wp:docPr id="139" name="Рисунок 25" descr="20251023_1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251023_115400"/>
                    <pic:cNvPicPr>
                      <a:picLocks noChangeAspect="1" noChangeArrowheads="1"/>
                    </pic:cNvPicPr>
                  </pic:nvPicPr>
                  <pic:blipFill>
                    <a:blip r:embed="rId73" cstate="print"/>
                    <a:srcRect/>
                    <a:stretch>
                      <a:fillRect/>
                    </a:stretch>
                  </pic:blipFill>
                  <pic:spPr bwMode="auto">
                    <a:xfrm>
                      <a:off x="0" y="0"/>
                      <a:ext cx="2973532" cy="2090057"/>
                    </a:xfrm>
                    <a:prstGeom prst="rect">
                      <a:avLst/>
                    </a:prstGeom>
                    <a:noFill/>
                    <a:ln w="9525">
                      <a:noFill/>
                      <a:miter lim="800000"/>
                      <a:headEnd/>
                      <a:tailEnd/>
                    </a:ln>
                  </pic:spPr>
                </pic:pic>
              </a:graphicData>
            </a:graphic>
          </wp:anchor>
        </w:drawing>
      </w:r>
      <w:r w:rsidR="009A1C9F">
        <w:rPr>
          <w:noProof/>
          <w:lang w:eastAsia="ru-RU"/>
        </w:rPr>
        <w:t>5,7</w:t>
      </w:r>
    </w:p>
    <w:p w:rsidR="009A1C9F" w:rsidRDefault="009A1C9F"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p>
    <w:p w:rsidR="00D6336E" w:rsidRDefault="00D6336E" w:rsidP="00D6336E">
      <w:pPr>
        <w:spacing w:after="0" w:line="240" w:lineRule="auto"/>
        <w:ind w:firstLine="708"/>
        <w:jc w:val="both"/>
        <w:rPr>
          <w:rFonts w:ascii="Times New Roman" w:hAnsi="Times New Roman"/>
          <w:color w:val="000000"/>
          <w:sz w:val="28"/>
          <w:szCs w:val="28"/>
        </w:rPr>
      </w:pPr>
    </w:p>
    <w:p w:rsidR="00262D24" w:rsidRDefault="00262D24"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 </w:t>
      </w:r>
      <w:r w:rsidR="007C3DE0">
        <w:rPr>
          <w:rFonts w:ascii="Times New Roman" w:eastAsia="Times New Roman" w:hAnsi="Times New Roman"/>
          <w:sz w:val="28"/>
          <w:szCs w:val="28"/>
          <w:shd w:val="clear" w:color="auto" w:fill="FFFFFF"/>
        </w:rPr>
        <w:t>п</w:t>
      </w:r>
      <w:r>
        <w:rPr>
          <w:rFonts w:ascii="Times New Roman" w:eastAsia="Times New Roman" w:hAnsi="Times New Roman"/>
          <w:sz w:val="28"/>
          <w:szCs w:val="28"/>
          <w:shd w:val="clear" w:color="auto" w:fill="FFFFFF"/>
        </w:rPr>
        <w:t>роизведены работы по оформлению зоны санитарной охраны с получением санитарно-эпидемиологического заключения на узел забора воды в населённом пункте Эммаусская школа-интернат.</w:t>
      </w: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241057" w:rsidRDefault="00241057" w:rsidP="00EC3A12">
      <w:pPr>
        <w:spacing w:after="0" w:line="240" w:lineRule="auto"/>
        <w:ind w:left="-11"/>
        <w:jc w:val="center"/>
        <w:rPr>
          <w:rFonts w:ascii="Times New Roman" w:eastAsia="Times New Roman" w:hAnsi="Times New Roman"/>
          <w:b/>
          <w:sz w:val="28"/>
          <w:szCs w:val="28"/>
          <w:shd w:val="clear" w:color="auto" w:fill="FFFFFF"/>
        </w:rPr>
      </w:pPr>
    </w:p>
    <w:p w:rsidR="00D6336E" w:rsidRPr="00F55404" w:rsidRDefault="001E2A89" w:rsidP="00EC3A12">
      <w:pPr>
        <w:spacing w:after="0" w:line="240" w:lineRule="auto"/>
        <w:ind w:left="-11"/>
        <w:jc w:val="center"/>
        <w:rPr>
          <w:rFonts w:ascii="Times New Roman" w:eastAsia="Times New Roman" w:hAnsi="Times New Roman"/>
          <w:b/>
          <w:sz w:val="28"/>
          <w:szCs w:val="28"/>
          <w:shd w:val="clear" w:color="auto" w:fill="FFFFFF"/>
        </w:rPr>
      </w:pPr>
      <w:r>
        <w:rPr>
          <w:rFonts w:ascii="Times New Roman" w:eastAsia="Times New Roman" w:hAnsi="Times New Roman"/>
          <w:b/>
          <w:sz w:val="28"/>
          <w:szCs w:val="28"/>
          <w:shd w:val="clear" w:color="auto" w:fill="FFFFFF"/>
        </w:rPr>
        <w:lastRenderedPageBreak/>
        <w:t xml:space="preserve">2.6.1.6. </w:t>
      </w:r>
      <w:r w:rsidR="00D6336E" w:rsidRPr="00F55404">
        <w:rPr>
          <w:rFonts w:ascii="Times New Roman" w:eastAsia="Times New Roman" w:hAnsi="Times New Roman"/>
          <w:b/>
          <w:sz w:val="28"/>
          <w:szCs w:val="28"/>
          <w:shd w:val="clear" w:color="auto" w:fill="FFFFFF"/>
        </w:rPr>
        <w:t>Производство работ по устранению аварий на объектах коммунальной инфраструктуры</w:t>
      </w: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7C3DE0" w:rsidRDefault="00D6336E" w:rsidP="00D6336E">
      <w:pPr>
        <w:spacing w:after="0" w:line="240" w:lineRule="auto"/>
        <w:ind w:firstLine="708"/>
        <w:jc w:val="both"/>
        <w:rPr>
          <w:rFonts w:ascii="Times New Roman" w:eastAsia="Times New Roman" w:hAnsi="Times New Roman"/>
          <w:sz w:val="28"/>
          <w:szCs w:val="28"/>
          <w:shd w:val="clear" w:color="auto" w:fill="FFFFFF"/>
        </w:rPr>
      </w:pPr>
      <w:r w:rsidRPr="00F55404">
        <w:rPr>
          <w:rFonts w:ascii="Times New Roman" w:eastAsia="Times New Roman" w:hAnsi="Times New Roman"/>
          <w:sz w:val="28"/>
          <w:szCs w:val="28"/>
          <w:shd w:val="clear" w:color="auto" w:fill="FFFFFF"/>
        </w:rPr>
        <w:t>Значительная работа проводилась по устранению аварийных ситуаций на объектах водоснабжения и водоотведения. Всего устранено свыше 40 аварий.</w:t>
      </w:r>
    </w:p>
    <w:p w:rsidR="00D6336E" w:rsidRDefault="00D6336E" w:rsidP="00262D24">
      <w:pPr>
        <w:spacing w:after="0" w:line="240" w:lineRule="auto"/>
        <w:ind w:firstLine="708"/>
        <w:jc w:val="both"/>
        <w:rPr>
          <w:rFonts w:ascii="Times New Roman" w:eastAsia="Times New Roman" w:hAnsi="Times New Roman"/>
          <w:sz w:val="28"/>
          <w:szCs w:val="28"/>
          <w:shd w:val="clear" w:color="auto" w:fill="FFFFFF"/>
        </w:rPr>
      </w:pPr>
      <w:r w:rsidRPr="00F55404">
        <w:rPr>
          <w:rFonts w:ascii="Times New Roman" w:eastAsia="Times New Roman" w:hAnsi="Times New Roman"/>
          <w:sz w:val="28"/>
          <w:szCs w:val="28"/>
          <w:shd w:val="clear" w:color="auto" w:fill="FFFFFF"/>
        </w:rPr>
        <w:t xml:space="preserve"> </w:t>
      </w:r>
      <w:r>
        <w:rPr>
          <w:rFonts w:ascii="Times New Roman" w:eastAsia="Times New Roman" w:hAnsi="Times New Roman"/>
          <w:sz w:val="28"/>
          <w:szCs w:val="28"/>
          <w:shd w:val="clear" w:color="auto" w:fill="FFFFFF"/>
        </w:rPr>
        <w:t xml:space="preserve">На фото процесс устранения аварии на сети водоснабжения </w:t>
      </w:r>
      <w:proofErr w:type="gramStart"/>
      <w:r>
        <w:rPr>
          <w:rFonts w:ascii="Times New Roman" w:eastAsia="Times New Roman" w:hAnsi="Times New Roman"/>
          <w:sz w:val="28"/>
          <w:szCs w:val="28"/>
          <w:shd w:val="clear" w:color="auto" w:fill="FFFFFF"/>
        </w:rPr>
        <w:t>в</w:t>
      </w:r>
      <w:proofErr w:type="gramEnd"/>
      <w:r>
        <w:rPr>
          <w:rFonts w:ascii="Times New Roman" w:eastAsia="Times New Roman" w:hAnsi="Times New Roman"/>
          <w:sz w:val="28"/>
          <w:szCs w:val="28"/>
          <w:shd w:val="clear" w:color="auto" w:fill="FFFFFF"/>
        </w:rPr>
        <w:t xml:space="preserve"> </w:t>
      </w:r>
      <w:r>
        <w:rPr>
          <w:rFonts w:ascii="Times New Roman" w:eastAsia="Times New Roman" w:hAnsi="Times New Roman"/>
          <w:sz w:val="28"/>
          <w:szCs w:val="28"/>
          <w:shd w:val="clear" w:color="auto" w:fill="FFFFFF"/>
        </w:rPr>
        <w:br/>
        <w:t>с. Петровское.</w:t>
      </w:r>
    </w:p>
    <w:p w:rsidR="00D6336E" w:rsidRDefault="00F84859" w:rsidP="00D6336E">
      <w:pPr>
        <w:spacing w:after="0" w:line="240" w:lineRule="auto"/>
        <w:ind w:firstLine="708"/>
        <w:jc w:val="both"/>
        <w:rPr>
          <w:rFonts w:ascii="Times New Roman" w:eastAsia="Times New Roman" w:hAnsi="Times New Roman"/>
          <w:sz w:val="28"/>
          <w:szCs w:val="28"/>
          <w:shd w:val="clear" w:color="auto" w:fill="FFFFFF"/>
        </w:rPr>
      </w:pPr>
      <w:r>
        <w:rPr>
          <w:noProof/>
          <w:lang w:eastAsia="ru-RU"/>
        </w:rPr>
        <w:drawing>
          <wp:anchor distT="0" distB="0" distL="114300" distR="114300" simplePos="0" relativeHeight="251720192" behindDoc="0" locked="0" layoutInCell="1" allowOverlap="1">
            <wp:simplePos x="0" y="0"/>
            <wp:positionH relativeFrom="column">
              <wp:posOffset>4579694</wp:posOffset>
            </wp:positionH>
            <wp:positionV relativeFrom="paragraph">
              <wp:posOffset>7472</wp:posOffset>
            </wp:positionV>
            <wp:extent cx="1584119" cy="2066306"/>
            <wp:effectExtent l="19050" t="0" r="0" b="0"/>
            <wp:wrapNone/>
            <wp:docPr id="135" name="Рисунок 30" descr="photo_15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oto_15_2025-09-21_14-30-13"/>
                    <pic:cNvPicPr>
                      <a:picLocks noChangeAspect="1" noChangeArrowheads="1"/>
                    </pic:cNvPicPr>
                  </pic:nvPicPr>
                  <pic:blipFill>
                    <a:blip r:embed="rId74" cstate="print"/>
                    <a:srcRect t="4396"/>
                    <a:stretch>
                      <a:fillRect/>
                    </a:stretch>
                  </pic:blipFill>
                  <pic:spPr bwMode="auto">
                    <a:xfrm>
                      <a:off x="0" y="0"/>
                      <a:ext cx="1584119" cy="2066306"/>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19168" behindDoc="0" locked="0" layoutInCell="1" allowOverlap="1">
            <wp:simplePos x="0" y="0"/>
            <wp:positionH relativeFrom="column">
              <wp:posOffset>2928620</wp:posOffset>
            </wp:positionH>
            <wp:positionV relativeFrom="paragraph">
              <wp:posOffset>19050</wp:posOffset>
            </wp:positionV>
            <wp:extent cx="1607820" cy="2066290"/>
            <wp:effectExtent l="19050" t="0" r="0" b="0"/>
            <wp:wrapNone/>
            <wp:docPr id="136" name="Рисунок 29" descr="photo_6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_6_2025-09-21_14-30-13"/>
                    <pic:cNvPicPr>
                      <a:picLocks noChangeAspect="1" noChangeArrowheads="1"/>
                    </pic:cNvPicPr>
                  </pic:nvPicPr>
                  <pic:blipFill>
                    <a:blip r:embed="rId75" cstate="print"/>
                    <a:srcRect b="4396"/>
                    <a:stretch>
                      <a:fillRect/>
                    </a:stretch>
                  </pic:blipFill>
                  <pic:spPr bwMode="auto">
                    <a:xfrm>
                      <a:off x="0" y="0"/>
                      <a:ext cx="1607820" cy="206629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18144" behindDoc="0" locked="0" layoutInCell="1" allowOverlap="1">
            <wp:simplePos x="0" y="0"/>
            <wp:positionH relativeFrom="column">
              <wp:posOffset>1266190</wp:posOffset>
            </wp:positionH>
            <wp:positionV relativeFrom="paragraph">
              <wp:posOffset>19050</wp:posOffset>
            </wp:positionV>
            <wp:extent cx="1607820" cy="2066290"/>
            <wp:effectExtent l="19050" t="0" r="0" b="0"/>
            <wp:wrapNone/>
            <wp:docPr id="138" name="Рисунок 28" descr="photo_5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_5_2025-09-21_14-30-13"/>
                    <pic:cNvPicPr>
                      <a:picLocks noChangeAspect="1" noChangeArrowheads="1"/>
                    </pic:cNvPicPr>
                  </pic:nvPicPr>
                  <pic:blipFill>
                    <a:blip r:embed="rId76" cstate="print"/>
                    <a:srcRect b="4396"/>
                    <a:stretch>
                      <a:fillRect/>
                    </a:stretch>
                  </pic:blipFill>
                  <pic:spPr bwMode="auto">
                    <a:xfrm>
                      <a:off x="0" y="0"/>
                      <a:ext cx="1607820" cy="206629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17120" behindDoc="0" locked="0" layoutInCell="1" allowOverlap="1">
            <wp:simplePos x="0" y="0"/>
            <wp:positionH relativeFrom="column">
              <wp:posOffset>-384810</wp:posOffset>
            </wp:positionH>
            <wp:positionV relativeFrom="paragraph">
              <wp:posOffset>19050</wp:posOffset>
            </wp:positionV>
            <wp:extent cx="1595755" cy="2061210"/>
            <wp:effectExtent l="19050" t="0" r="4445" b="0"/>
            <wp:wrapNone/>
            <wp:docPr id="137" name="Рисунок 27" descr="photo_4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_4_2025-09-21_14-30-13"/>
                    <pic:cNvPicPr>
                      <a:picLocks noChangeAspect="1" noChangeArrowheads="1"/>
                    </pic:cNvPicPr>
                  </pic:nvPicPr>
                  <pic:blipFill>
                    <a:blip r:embed="rId77" cstate="print"/>
                    <a:srcRect b="4605"/>
                    <a:stretch>
                      <a:fillRect/>
                    </a:stretch>
                  </pic:blipFill>
                  <pic:spPr bwMode="auto">
                    <a:xfrm>
                      <a:off x="0" y="0"/>
                      <a:ext cx="1595755" cy="2061210"/>
                    </a:xfrm>
                    <a:prstGeom prst="rect">
                      <a:avLst/>
                    </a:prstGeom>
                    <a:noFill/>
                    <a:ln w="9525">
                      <a:noFill/>
                      <a:miter lim="800000"/>
                      <a:headEnd/>
                      <a:tailEnd/>
                    </a:ln>
                  </pic:spPr>
                </pic:pic>
              </a:graphicData>
            </a:graphic>
          </wp:anchor>
        </w:drawing>
      </w: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F84859" w:rsidP="00D6336E">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noProof/>
          <w:sz w:val="28"/>
          <w:szCs w:val="28"/>
          <w:lang w:eastAsia="ru-RU"/>
        </w:rPr>
        <w:drawing>
          <wp:anchor distT="0" distB="0" distL="114300" distR="114300" simplePos="0" relativeHeight="251723264" behindDoc="0" locked="0" layoutInCell="1" allowOverlap="1">
            <wp:simplePos x="0" y="0"/>
            <wp:positionH relativeFrom="column">
              <wp:posOffset>4579694</wp:posOffset>
            </wp:positionH>
            <wp:positionV relativeFrom="paragraph">
              <wp:posOffset>100330</wp:posOffset>
            </wp:positionV>
            <wp:extent cx="1584119" cy="2054431"/>
            <wp:effectExtent l="19050" t="0" r="0" b="0"/>
            <wp:wrapNone/>
            <wp:docPr id="134" name="Рисунок 33" descr="photo_18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hoto_18_2025-09-21_14-30-13"/>
                    <pic:cNvPicPr>
                      <a:picLocks noChangeAspect="1" noChangeArrowheads="1"/>
                    </pic:cNvPicPr>
                  </pic:nvPicPr>
                  <pic:blipFill>
                    <a:blip r:embed="rId78" cstate="print"/>
                    <a:srcRect b="4945"/>
                    <a:stretch>
                      <a:fillRect/>
                    </a:stretch>
                  </pic:blipFill>
                  <pic:spPr bwMode="auto">
                    <a:xfrm>
                      <a:off x="0" y="0"/>
                      <a:ext cx="1584119" cy="2054431"/>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722240" behindDoc="0" locked="0" layoutInCell="1" allowOverlap="1">
            <wp:simplePos x="0" y="0"/>
            <wp:positionH relativeFrom="column">
              <wp:posOffset>2929024</wp:posOffset>
            </wp:positionH>
            <wp:positionV relativeFrom="paragraph">
              <wp:posOffset>100330</wp:posOffset>
            </wp:positionV>
            <wp:extent cx="1584119" cy="2054431"/>
            <wp:effectExtent l="19050" t="0" r="0" b="0"/>
            <wp:wrapNone/>
            <wp:docPr id="133" name="Рисунок 32" descr="photo_17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hoto_17_2025-09-21_14-30-13"/>
                    <pic:cNvPicPr>
                      <a:picLocks noChangeAspect="1" noChangeArrowheads="1"/>
                    </pic:cNvPicPr>
                  </pic:nvPicPr>
                  <pic:blipFill>
                    <a:blip r:embed="rId79" cstate="print"/>
                    <a:srcRect t="4945"/>
                    <a:stretch>
                      <a:fillRect/>
                    </a:stretch>
                  </pic:blipFill>
                  <pic:spPr bwMode="auto">
                    <a:xfrm>
                      <a:off x="0" y="0"/>
                      <a:ext cx="1584119" cy="2054431"/>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721216" behindDoc="0" locked="0" layoutInCell="1" allowOverlap="1">
            <wp:simplePos x="0" y="0"/>
            <wp:positionH relativeFrom="column">
              <wp:posOffset>1278255</wp:posOffset>
            </wp:positionH>
            <wp:positionV relativeFrom="paragraph">
              <wp:posOffset>100330</wp:posOffset>
            </wp:positionV>
            <wp:extent cx="1583690" cy="2054225"/>
            <wp:effectExtent l="19050" t="0" r="0" b="0"/>
            <wp:wrapNone/>
            <wp:docPr id="132" name="Рисунок 31" descr="photo_16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_16_2025-09-21_14-30-13"/>
                    <pic:cNvPicPr>
                      <a:picLocks noChangeAspect="1" noChangeArrowheads="1"/>
                    </pic:cNvPicPr>
                  </pic:nvPicPr>
                  <pic:blipFill>
                    <a:blip r:embed="rId80" cstate="print"/>
                    <a:srcRect b="4945"/>
                    <a:stretch>
                      <a:fillRect/>
                    </a:stretch>
                  </pic:blipFill>
                  <pic:spPr bwMode="auto">
                    <a:xfrm>
                      <a:off x="0" y="0"/>
                      <a:ext cx="1583690" cy="2054225"/>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724288" behindDoc="0" locked="0" layoutInCell="1" allowOverlap="1">
            <wp:simplePos x="0" y="0"/>
            <wp:positionH relativeFrom="column">
              <wp:posOffset>-372745</wp:posOffset>
            </wp:positionH>
            <wp:positionV relativeFrom="paragraph">
              <wp:posOffset>88265</wp:posOffset>
            </wp:positionV>
            <wp:extent cx="1583690" cy="2054225"/>
            <wp:effectExtent l="19050" t="0" r="0" b="0"/>
            <wp:wrapNone/>
            <wp:docPr id="131" name="Рисунок 34" descr="photo_8_2025-09-21_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hoto_8_2025-09-21_14-30-13"/>
                    <pic:cNvPicPr>
                      <a:picLocks noChangeAspect="1" noChangeArrowheads="1"/>
                    </pic:cNvPicPr>
                  </pic:nvPicPr>
                  <pic:blipFill>
                    <a:blip r:embed="rId81" cstate="print"/>
                    <a:srcRect b="4945"/>
                    <a:stretch>
                      <a:fillRect/>
                    </a:stretch>
                  </pic:blipFill>
                  <pic:spPr bwMode="auto">
                    <a:xfrm>
                      <a:off x="0" y="0"/>
                      <a:ext cx="1583690" cy="2054225"/>
                    </a:xfrm>
                    <a:prstGeom prst="rect">
                      <a:avLst/>
                    </a:prstGeom>
                    <a:noFill/>
                    <a:ln w="9525">
                      <a:noFill/>
                      <a:miter lim="800000"/>
                      <a:headEnd/>
                      <a:tailEnd/>
                    </a:ln>
                  </pic:spPr>
                </pic:pic>
              </a:graphicData>
            </a:graphic>
          </wp:anchor>
        </w:drawing>
      </w: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F55404" w:rsidRDefault="001E2A89" w:rsidP="00B0071F">
      <w:pPr>
        <w:spacing w:after="0" w:line="216" w:lineRule="auto"/>
        <w:jc w:val="center"/>
        <w:rPr>
          <w:rFonts w:ascii="Times New Roman" w:eastAsia="Times New Roman" w:hAnsi="Times New Roman"/>
          <w:b/>
          <w:sz w:val="28"/>
          <w:szCs w:val="28"/>
          <w:shd w:val="clear" w:color="auto" w:fill="FFFFFF"/>
        </w:rPr>
      </w:pPr>
      <w:r>
        <w:rPr>
          <w:rFonts w:ascii="Times New Roman" w:eastAsia="Times New Roman" w:hAnsi="Times New Roman"/>
          <w:b/>
          <w:sz w:val="28"/>
          <w:szCs w:val="28"/>
          <w:shd w:val="clear" w:color="auto" w:fill="FFFFFF"/>
        </w:rPr>
        <w:t xml:space="preserve">2.6.1.7. </w:t>
      </w:r>
      <w:r w:rsidR="00D6336E" w:rsidRPr="00F55404">
        <w:rPr>
          <w:rFonts w:ascii="Times New Roman" w:eastAsia="Times New Roman" w:hAnsi="Times New Roman"/>
          <w:b/>
          <w:sz w:val="28"/>
          <w:szCs w:val="28"/>
          <w:shd w:val="clear" w:color="auto" w:fill="FFFFFF"/>
        </w:rPr>
        <w:t>Устранение несанкционированных навалов отходов производства и потребления</w:t>
      </w:r>
    </w:p>
    <w:p w:rsidR="00D6336E" w:rsidRDefault="00D6336E" w:rsidP="00B0071F">
      <w:pPr>
        <w:spacing w:after="0" w:line="216"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В целях соблюдения законодательства в области охраны окружающей среды и обращения с твёрдыми коммунальными отходами в 2025 году организован вывоз свыше 4000 кубических метров отходов производства и потребления.</w:t>
      </w: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          </w:t>
      </w:r>
      <w:r w:rsidR="003E4F90">
        <w:rPr>
          <w:rFonts w:ascii="Times New Roman" w:eastAsia="Times New Roman" w:hAnsi="Times New Roman"/>
          <w:sz w:val="28"/>
          <w:szCs w:val="28"/>
          <w:shd w:val="clear" w:color="auto" w:fill="FFFFFF"/>
        </w:rPr>
        <w:t xml:space="preserve">      </w:t>
      </w:r>
      <w:r>
        <w:rPr>
          <w:rFonts w:ascii="Times New Roman" w:eastAsia="Times New Roman" w:hAnsi="Times New Roman"/>
          <w:sz w:val="28"/>
          <w:szCs w:val="28"/>
          <w:shd w:val="clear" w:color="auto" w:fill="FFFFFF"/>
        </w:rPr>
        <w:t xml:space="preserve">   </w:t>
      </w:r>
      <w:r w:rsidR="00EC3A12">
        <w:rPr>
          <w:rFonts w:ascii="Times New Roman" w:eastAsia="Times New Roman" w:hAnsi="Times New Roman"/>
          <w:sz w:val="28"/>
          <w:szCs w:val="28"/>
          <w:shd w:val="clear" w:color="auto" w:fill="FFFFFF"/>
        </w:rPr>
        <w:t>до</w:t>
      </w:r>
      <w:r>
        <w:rPr>
          <w:rFonts w:ascii="Times New Roman" w:eastAsia="Times New Roman" w:hAnsi="Times New Roman"/>
          <w:sz w:val="28"/>
          <w:szCs w:val="28"/>
          <w:shd w:val="clear" w:color="auto" w:fill="FFFFFF"/>
        </w:rPr>
        <w:tab/>
      </w:r>
      <w:r>
        <w:rPr>
          <w:rFonts w:ascii="Times New Roman" w:eastAsia="Times New Roman" w:hAnsi="Times New Roman"/>
          <w:sz w:val="28"/>
          <w:szCs w:val="28"/>
          <w:shd w:val="clear" w:color="auto" w:fill="FFFFFF"/>
        </w:rPr>
        <w:tab/>
      </w:r>
      <w:r>
        <w:rPr>
          <w:rFonts w:ascii="Times New Roman" w:eastAsia="Times New Roman" w:hAnsi="Times New Roman"/>
          <w:sz w:val="28"/>
          <w:szCs w:val="28"/>
          <w:shd w:val="clear" w:color="auto" w:fill="FFFFFF"/>
        </w:rPr>
        <w:tab/>
      </w:r>
      <w:r>
        <w:rPr>
          <w:rFonts w:ascii="Times New Roman" w:eastAsia="Times New Roman" w:hAnsi="Times New Roman"/>
          <w:sz w:val="28"/>
          <w:szCs w:val="28"/>
          <w:shd w:val="clear" w:color="auto" w:fill="FFFFFF"/>
        </w:rPr>
        <w:tab/>
      </w:r>
      <w:r>
        <w:rPr>
          <w:rFonts w:ascii="Times New Roman" w:eastAsia="Times New Roman" w:hAnsi="Times New Roman"/>
          <w:sz w:val="28"/>
          <w:szCs w:val="28"/>
          <w:shd w:val="clear" w:color="auto" w:fill="FFFFFF"/>
        </w:rPr>
        <w:tab/>
      </w:r>
      <w:r>
        <w:rPr>
          <w:rFonts w:ascii="Times New Roman" w:eastAsia="Times New Roman" w:hAnsi="Times New Roman"/>
          <w:sz w:val="28"/>
          <w:szCs w:val="28"/>
          <w:shd w:val="clear" w:color="auto" w:fill="FFFFFF"/>
        </w:rPr>
        <w:tab/>
      </w:r>
      <w:r>
        <w:rPr>
          <w:rFonts w:ascii="Times New Roman" w:eastAsia="Times New Roman" w:hAnsi="Times New Roman"/>
          <w:sz w:val="28"/>
          <w:szCs w:val="28"/>
          <w:shd w:val="clear" w:color="auto" w:fill="FFFFFF"/>
        </w:rPr>
        <w:tab/>
      </w:r>
      <w:r w:rsidR="00EC3A12">
        <w:rPr>
          <w:rFonts w:ascii="Times New Roman" w:eastAsia="Times New Roman" w:hAnsi="Times New Roman"/>
          <w:sz w:val="28"/>
          <w:szCs w:val="28"/>
          <w:shd w:val="clear" w:color="auto" w:fill="FFFFFF"/>
        </w:rPr>
        <w:t xml:space="preserve">                                                  после</w:t>
      </w:r>
    </w:p>
    <w:p w:rsidR="00D6336E" w:rsidRDefault="00F84859" w:rsidP="00D6336E">
      <w:pPr>
        <w:spacing w:after="0" w:line="240" w:lineRule="auto"/>
        <w:ind w:firstLine="708"/>
        <w:jc w:val="both"/>
        <w:rPr>
          <w:rFonts w:ascii="Times New Roman" w:eastAsia="Times New Roman" w:hAnsi="Times New Roman"/>
          <w:sz w:val="28"/>
          <w:szCs w:val="28"/>
          <w:shd w:val="clear" w:color="auto" w:fill="FFFFFF"/>
        </w:rPr>
      </w:pPr>
      <w:r>
        <w:rPr>
          <w:noProof/>
          <w:lang w:eastAsia="ru-RU"/>
        </w:rPr>
        <w:drawing>
          <wp:anchor distT="0" distB="0" distL="114300" distR="114300" simplePos="0" relativeHeight="251726336" behindDoc="0" locked="0" layoutInCell="1" allowOverlap="1">
            <wp:simplePos x="0" y="0"/>
            <wp:positionH relativeFrom="column">
              <wp:posOffset>3107055</wp:posOffset>
            </wp:positionH>
            <wp:positionV relativeFrom="paragraph">
              <wp:posOffset>25400</wp:posOffset>
            </wp:positionV>
            <wp:extent cx="2795270" cy="1864360"/>
            <wp:effectExtent l="19050" t="0" r="5080" b="0"/>
            <wp:wrapNone/>
            <wp:docPr id="129" name="Рисунок 36" descr="PHOTO-2025-12-17-19-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HOTO-2025-12-17-19-20-33"/>
                    <pic:cNvPicPr>
                      <a:picLocks noChangeAspect="1" noChangeArrowheads="1"/>
                    </pic:cNvPicPr>
                  </pic:nvPicPr>
                  <pic:blipFill>
                    <a:blip r:embed="rId82" cstate="print"/>
                    <a:srcRect/>
                    <a:stretch>
                      <a:fillRect/>
                    </a:stretch>
                  </pic:blipFill>
                  <pic:spPr bwMode="auto">
                    <a:xfrm>
                      <a:off x="0" y="0"/>
                      <a:ext cx="2795270" cy="186436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25312" behindDoc="0" locked="0" layoutInCell="1" allowOverlap="1">
            <wp:simplePos x="0" y="0"/>
            <wp:positionH relativeFrom="column">
              <wp:posOffset>78946</wp:posOffset>
            </wp:positionH>
            <wp:positionV relativeFrom="paragraph">
              <wp:posOffset>25425</wp:posOffset>
            </wp:positionV>
            <wp:extent cx="2902280" cy="1864426"/>
            <wp:effectExtent l="19050" t="0" r="0" b="0"/>
            <wp:wrapNone/>
            <wp:docPr id="130" name="Рисунок 35" descr="PHOTO-2025-12-17-19-20-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2025-12-17-19-20-32-13"/>
                    <pic:cNvPicPr>
                      <a:picLocks noChangeAspect="1" noChangeArrowheads="1"/>
                    </pic:cNvPicPr>
                  </pic:nvPicPr>
                  <pic:blipFill>
                    <a:blip r:embed="rId83" cstate="print"/>
                    <a:srcRect/>
                    <a:stretch>
                      <a:fillRect/>
                    </a:stretch>
                  </pic:blipFill>
                  <pic:spPr bwMode="auto">
                    <a:xfrm>
                      <a:off x="0" y="0"/>
                      <a:ext cx="2902280" cy="1864426"/>
                    </a:xfrm>
                    <a:prstGeom prst="rect">
                      <a:avLst/>
                    </a:prstGeom>
                    <a:noFill/>
                    <a:ln w="9525">
                      <a:noFill/>
                      <a:miter lim="800000"/>
                      <a:headEnd/>
                      <a:tailEnd/>
                    </a:ln>
                  </pic:spPr>
                </pic:pic>
              </a:graphicData>
            </a:graphic>
          </wp:anchor>
        </w:drawing>
      </w: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C82A55" w:rsidRDefault="00D6336E" w:rsidP="00D6336E">
      <w:pPr>
        <w:spacing w:after="0" w:line="240" w:lineRule="auto"/>
        <w:ind w:firstLine="708"/>
        <w:jc w:val="both"/>
        <w:rPr>
          <w:rFonts w:ascii="Times New Roman" w:eastAsia="Times New Roman" w:hAnsi="Times New Roman"/>
          <w:sz w:val="28"/>
          <w:szCs w:val="28"/>
          <w:shd w:val="clear" w:color="auto" w:fill="FFFFFF"/>
        </w:rPr>
      </w:pPr>
    </w:p>
    <w:p w:rsidR="00D6336E" w:rsidRPr="00F55404" w:rsidRDefault="001E2A89" w:rsidP="00EC3A12">
      <w:pPr>
        <w:spacing w:after="0" w:line="240" w:lineRule="auto"/>
        <w:ind w:left="-11"/>
        <w:jc w:val="center"/>
        <w:rPr>
          <w:rFonts w:ascii="Times New Roman" w:hAnsi="Times New Roman"/>
          <w:b/>
          <w:sz w:val="28"/>
          <w:szCs w:val="28"/>
        </w:rPr>
      </w:pPr>
      <w:r>
        <w:rPr>
          <w:rFonts w:ascii="Times New Roman" w:hAnsi="Times New Roman"/>
          <w:b/>
          <w:sz w:val="28"/>
          <w:szCs w:val="28"/>
        </w:rPr>
        <w:lastRenderedPageBreak/>
        <w:t xml:space="preserve">2.6.1.8. </w:t>
      </w:r>
      <w:r w:rsidR="00D6336E" w:rsidRPr="00F55404">
        <w:rPr>
          <w:rFonts w:ascii="Times New Roman" w:hAnsi="Times New Roman"/>
          <w:b/>
          <w:sz w:val="28"/>
          <w:szCs w:val="28"/>
        </w:rPr>
        <w:t>Организация мест временного накопления твёрдых коммунальных отходов</w:t>
      </w:r>
    </w:p>
    <w:p w:rsidR="00D6336E" w:rsidRDefault="00D6336E" w:rsidP="00D6336E">
      <w:pPr>
        <w:spacing w:after="0" w:line="240" w:lineRule="auto"/>
        <w:ind w:firstLine="709"/>
        <w:jc w:val="both"/>
        <w:rPr>
          <w:rFonts w:ascii="Times New Roman" w:hAnsi="Times New Roman"/>
          <w:sz w:val="28"/>
          <w:szCs w:val="28"/>
        </w:rPr>
      </w:pPr>
    </w:p>
    <w:p w:rsidR="00D6336E" w:rsidRDefault="00D6336E" w:rsidP="003E4F90">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 обращениям старост населённых пунктов и руководителей </w:t>
      </w:r>
      <w:r w:rsidR="007C3DE0">
        <w:rPr>
          <w:rFonts w:ascii="Times New Roman" w:hAnsi="Times New Roman"/>
          <w:sz w:val="28"/>
          <w:szCs w:val="28"/>
        </w:rPr>
        <w:t>Д</w:t>
      </w:r>
      <w:r w:rsidR="007C3DE0" w:rsidRPr="007C3DE0">
        <w:rPr>
          <w:rFonts w:ascii="Times New Roman" w:hAnsi="Times New Roman"/>
          <w:sz w:val="28"/>
          <w:szCs w:val="28"/>
        </w:rPr>
        <w:t>ирекций по комплексному развитию общественных пространств</w:t>
      </w:r>
      <w:r>
        <w:rPr>
          <w:rFonts w:ascii="Times New Roman" w:hAnsi="Times New Roman"/>
          <w:sz w:val="28"/>
          <w:szCs w:val="28"/>
        </w:rPr>
        <w:t>, а также депутатов Думы Калининского муниципального округа о</w:t>
      </w:r>
      <w:r w:rsidRPr="007D16A9">
        <w:rPr>
          <w:rFonts w:ascii="Times New Roman" w:hAnsi="Times New Roman"/>
          <w:sz w:val="28"/>
          <w:szCs w:val="28"/>
        </w:rPr>
        <w:t xml:space="preserve">борудовано </w:t>
      </w:r>
      <w:r>
        <w:rPr>
          <w:rFonts w:ascii="Times New Roman" w:hAnsi="Times New Roman"/>
          <w:sz w:val="28"/>
          <w:szCs w:val="28"/>
        </w:rPr>
        <w:t>24</w:t>
      </w:r>
      <w:r w:rsidRPr="007D16A9">
        <w:rPr>
          <w:rFonts w:ascii="Times New Roman" w:hAnsi="Times New Roman"/>
          <w:sz w:val="28"/>
          <w:szCs w:val="28"/>
        </w:rPr>
        <w:t xml:space="preserve"> мест</w:t>
      </w:r>
      <w:r>
        <w:rPr>
          <w:rFonts w:ascii="Times New Roman" w:hAnsi="Times New Roman"/>
          <w:sz w:val="28"/>
          <w:szCs w:val="28"/>
        </w:rPr>
        <w:t>а</w:t>
      </w:r>
      <w:r w:rsidRPr="007D16A9">
        <w:rPr>
          <w:rFonts w:ascii="Times New Roman" w:hAnsi="Times New Roman"/>
          <w:sz w:val="28"/>
          <w:szCs w:val="28"/>
        </w:rPr>
        <w:t xml:space="preserve"> для </w:t>
      </w:r>
      <w:r>
        <w:rPr>
          <w:rFonts w:ascii="Times New Roman" w:hAnsi="Times New Roman"/>
          <w:sz w:val="28"/>
          <w:szCs w:val="28"/>
        </w:rPr>
        <w:t>временного накопления твёрдых коммунальных отходов (контейнерные площадки).</w:t>
      </w:r>
    </w:p>
    <w:p w:rsidR="003E4F90" w:rsidRDefault="003E4F90" w:rsidP="003E4F90">
      <w:pPr>
        <w:tabs>
          <w:tab w:val="left" w:pos="0"/>
        </w:tabs>
        <w:spacing w:after="0" w:line="240" w:lineRule="auto"/>
        <w:ind w:firstLine="708"/>
        <w:jc w:val="both"/>
        <w:rPr>
          <w:rFonts w:ascii="Times New Roman" w:hAnsi="Times New Roman"/>
          <w:sz w:val="28"/>
          <w:szCs w:val="28"/>
        </w:rPr>
      </w:pPr>
    </w:p>
    <w:p w:rsidR="00D6336E" w:rsidRDefault="00D6336E" w:rsidP="003E4F90">
      <w:pPr>
        <w:tabs>
          <w:tab w:val="left" w:pos="0"/>
        </w:tabs>
        <w:spacing w:after="0" w:line="240" w:lineRule="auto"/>
        <w:ind w:firstLine="708"/>
        <w:jc w:val="both"/>
        <w:rPr>
          <w:rFonts w:ascii="Times New Roman" w:hAnsi="Times New Roman"/>
          <w:sz w:val="28"/>
          <w:szCs w:val="28"/>
        </w:rPr>
      </w:pPr>
      <w:r>
        <w:rPr>
          <w:rFonts w:ascii="Times New Roman" w:hAnsi="Times New Roman"/>
          <w:sz w:val="28"/>
          <w:szCs w:val="28"/>
        </w:rPr>
        <w:t xml:space="preserve">   дер. Некрасово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00EC3A12">
        <w:rPr>
          <w:rFonts w:ascii="Times New Roman" w:hAnsi="Times New Roman"/>
          <w:sz w:val="28"/>
          <w:szCs w:val="28"/>
        </w:rPr>
        <w:t xml:space="preserve">                        </w:t>
      </w:r>
      <w:r>
        <w:rPr>
          <w:rFonts w:ascii="Times New Roman" w:hAnsi="Times New Roman"/>
          <w:sz w:val="28"/>
          <w:szCs w:val="28"/>
        </w:rPr>
        <w:t xml:space="preserve">  дер. Колталово</w:t>
      </w:r>
    </w:p>
    <w:p w:rsidR="00D6336E" w:rsidRPr="007D16A9" w:rsidRDefault="00262D24" w:rsidP="00D6336E">
      <w:pPr>
        <w:tabs>
          <w:tab w:val="left" w:pos="0"/>
        </w:tabs>
        <w:spacing w:line="240" w:lineRule="auto"/>
        <w:ind w:firstLine="708"/>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8384" behindDoc="0" locked="0" layoutInCell="1" allowOverlap="1">
            <wp:simplePos x="0" y="0"/>
            <wp:positionH relativeFrom="column">
              <wp:posOffset>-16057</wp:posOffset>
            </wp:positionH>
            <wp:positionV relativeFrom="paragraph">
              <wp:posOffset>30595</wp:posOffset>
            </wp:positionV>
            <wp:extent cx="2878529" cy="1911928"/>
            <wp:effectExtent l="19050" t="0" r="0" b="0"/>
            <wp:wrapNone/>
            <wp:docPr id="127" name="Рисунок 38" descr="20250911_19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250911_190906"/>
                    <pic:cNvPicPr>
                      <a:picLocks noChangeAspect="1" noChangeArrowheads="1"/>
                    </pic:cNvPicPr>
                  </pic:nvPicPr>
                  <pic:blipFill>
                    <a:blip r:embed="rId84" cstate="print"/>
                    <a:srcRect/>
                    <a:stretch>
                      <a:fillRect/>
                    </a:stretch>
                  </pic:blipFill>
                  <pic:spPr bwMode="auto">
                    <a:xfrm>
                      <a:off x="0" y="0"/>
                      <a:ext cx="2878529" cy="1911928"/>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7360" behindDoc="0" locked="0" layoutInCell="1" allowOverlap="1">
            <wp:simplePos x="0" y="0"/>
            <wp:positionH relativeFrom="column">
              <wp:posOffset>2964650</wp:posOffset>
            </wp:positionH>
            <wp:positionV relativeFrom="paragraph">
              <wp:posOffset>30595</wp:posOffset>
            </wp:positionV>
            <wp:extent cx="3007253" cy="1911928"/>
            <wp:effectExtent l="19050" t="0" r="2647" b="0"/>
            <wp:wrapNone/>
            <wp:docPr id="128" name="Рисунок 37" descr="20250912_16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250912_160728"/>
                    <pic:cNvPicPr>
                      <a:picLocks noChangeAspect="1" noChangeArrowheads="1"/>
                    </pic:cNvPicPr>
                  </pic:nvPicPr>
                  <pic:blipFill>
                    <a:blip r:embed="rId85" cstate="print"/>
                    <a:srcRect/>
                    <a:stretch>
                      <a:fillRect/>
                    </a:stretch>
                  </pic:blipFill>
                  <pic:spPr bwMode="auto">
                    <a:xfrm>
                      <a:off x="0" y="0"/>
                      <a:ext cx="3007253" cy="1911928"/>
                    </a:xfrm>
                    <a:prstGeom prst="rect">
                      <a:avLst/>
                    </a:prstGeom>
                    <a:noFill/>
                    <a:ln w="9525">
                      <a:noFill/>
                      <a:miter lim="800000"/>
                      <a:headEnd/>
                      <a:tailEnd/>
                    </a:ln>
                  </pic:spPr>
                </pic:pic>
              </a:graphicData>
            </a:graphic>
          </wp:anchor>
        </w:drawing>
      </w:r>
    </w:p>
    <w:p w:rsidR="00D6336E" w:rsidRDefault="00D6336E" w:rsidP="00D6336E">
      <w:pPr>
        <w:ind w:firstLine="708"/>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Default="00D6336E" w:rsidP="00D6336E">
      <w:pPr>
        <w:pStyle w:val="a4"/>
        <w:ind w:firstLine="709"/>
        <w:jc w:val="both"/>
        <w:rPr>
          <w:rFonts w:ascii="Times New Roman" w:hAnsi="Times New Roman"/>
          <w:sz w:val="28"/>
          <w:szCs w:val="28"/>
        </w:rPr>
      </w:pPr>
    </w:p>
    <w:p w:rsidR="00D6336E" w:rsidRPr="005D7042" w:rsidRDefault="001E2A89" w:rsidP="00B97DCC">
      <w:pPr>
        <w:pStyle w:val="a4"/>
        <w:jc w:val="center"/>
        <w:rPr>
          <w:rFonts w:ascii="Times New Roman" w:hAnsi="Times New Roman"/>
          <w:b/>
          <w:bCs/>
          <w:sz w:val="28"/>
          <w:szCs w:val="28"/>
        </w:rPr>
      </w:pPr>
      <w:r>
        <w:rPr>
          <w:rFonts w:ascii="Times New Roman" w:hAnsi="Times New Roman"/>
          <w:b/>
          <w:bCs/>
          <w:sz w:val="28"/>
          <w:szCs w:val="28"/>
        </w:rPr>
        <w:t xml:space="preserve">2.6.2. </w:t>
      </w:r>
      <w:r w:rsidR="00D6336E" w:rsidRPr="005D7042">
        <w:rPr>
          <w:rFonts w:ascii="Times New Roman" w:hAnsi="Times New Roman"/>
          <w:b/>
          <w:bCs/>
          <w:sz w:val="28"/>
          <w:szCs w:val="28"/>
        </w:rPr>
        <w:t>Работа по соблюдению требований жилищного законодательства и недопущению нарушения прав граждан на проживание в многоквартирных домах на территории Калининского муниципального округа Тверской области</w:t>
      </w:r>
    </w:p>
    <w:p w:rsidR="00D6336E" w:rsidRDefault="00D6336E" w:rsidP="00D6336E">
      <w:pPr>
        <w:pStyle w:val="a4"/>
        <w:ind w:left="1997"/>
        <w:rPr>
          <w:rFonts w:ascii="Times New Roman" w:hAnsi="Times New Roman"/>
          <w:b/>
          <w:bCs/>
          <w:sz w:val="26"/>
          <w:szCs w:val="26"/>
        </w:rPr>
      </w:pPr>
    </w:p>
    <w:p w:rsidR="00D6336E" w:rsidRPr="00331BA4" w:rsidRDefault="00D6336E" w:rsidP="00D6336E">
      <w:pPr>
        <w:pStyle w:val="a4"/>
        <w:ind w:firstLine="709"/>
        <w:jc w:val="both"/>
        <w:rPr>
          <w:rFonts w:ascii="Times New Roman" w:hAnsi="Times New Roman"/>
          <w:sz w:val="28"/>
          <w:szCs w:val="28"/>
        </w:rPr>
      </w:pPr>
      <w:proofErr w:type="gramStart"/>
      <w:r w:rsidRPr="00331BA4">
        <w:rPr>
          <w:rFonts w:ascii="Times New Roman" w:hAnsi="Times New Roman"/>
          <w:bCs/>
          <w:sz w:val="28"/>
          <w:szCs w:val="28"/>
        </w:rPr>
        <w:t>В целях недопущения нарушения прав граждан и создания угрозы проживания в многоквартирных домах</w:t>
      </w:r>
      <w:r w:rsidR="004523AE">
        <w:rPr>
          <w:rFonts w:ascii="Times New Roman" w:hAnsi="Times New Roman"/>
          <w:bCs/>
          <w:sz w:val="28"/>
          <w:szCs w:val="28"/>
        </w:rPr>
        <w:t xml:space="preserve"> (МКД)</w:t>
      </w:r>
      <w:r w:rsidRPr="00331BA4">
        <w:rPr>
          <w:rFonts w:ascii="Times New Roman" w:hAnsi="Times New Roman"/>
          <w:bCs/>
          <w:sz w:val="28"/>
          <w:szCs w:val="28"/>
        </w:rPr>
        <w:t xml:space="preserve"> на территории Калининского муниципального округа Тверской области</w:t>
      </w:r>
      <w:r>
        <w:rPr>
          <w:rFonts w:ascii="Times New Roman" w:hAnsi="Times New Roman"/>
          <w:bCs/>
          <w:sz w:val="28"/>
          <w:szCs w:val="28"/>
        </w:rPr>
        <w:t xml:space="preserve"> в отчётном периоде организован и проведен открытый конкурс по выбору управляющей компании для многоквартирных домов, собственники которых не реализовали право по выбору одного из способов управления, установленных Жилищным кодексом РФ. </w:t>
      </w:r>
      <w:proofErr w:type="gramEnd"/>
    </w:p>
    <w:p w:rsidR="00D6336E" w:rsidRDefault="00D6336E" w:rsidP="00D6336E">
      <w:pPr>
        <w:shd w:val="clear" w:color="auto" w:fill="FFFFFF"/>
        <w:spacing w:after="0" w:line="240" w:lineRule="auto"/>
        <w:ind w:firstLine="708"/>
        <w:jc w:val="both"/>
        <w:textAlignment w:val="baseline"/>
        <w:rPr>
          <w:rFonts w:ascii="Times New Roman" w:hAnsi="Times New Roman"/>
          <w:sz w:val="28"/>
          <w:szCs w:val="28"/>
        </w:rPr>
      </w:pPr>
      <w:r>
        <w:rPr>
          <w:rFonts w:ascii="Times New Roman" w:hAnsi="Times New Roman"/>
          <w:sz w:val="28"/>
          <w:szCs w:val="28"/>
        </w:rPr>
        <w:t xml:space="preserve">Всего в конкурсе участвовало 126 многоквартирных домов. В результате проведения открытого конкурса 117 домов перешли под управление ООО «СКР», по 9 МКД победитель не был определён в связи с отсутствием заявок. По 9 </w:t>
      </w:r>
      <w:proofErr w:type="gramStart"/>
      <w:r>
        <w:rPr>
          <w:rFonts w:ascii="Times New Roman" w:hAnsi="Times New Roman"/>
          <w:sz w:val="28"/>
          <w:szCs w:val="28"/>
        </w:rPr>
        <w:t>вышеуказанным</w:t>
      </w:r>
      <w:proofErr w:type="gramEnd"/>
      <w:r>
        <w:rPr>
          <w:rFonts w:ascii="Times New Roman" w:hAnsi="Times New Roman"/>
          <w:sz w:val="28"/>
          <w:szCs w:val="28"/>
        </w:rPr>
        <w:t xml:space="preserve"> МКД назначена временная управляющая компания.</w:t>
      </w:r>
    </w:p>
    <w:p w:rsidR="00D6336E" w:rsidRDefault="00D6336E" w:rsidP="00D6336E">
      <w:pPr>
        <w:shd w:val="clear" w:color="auto" w:fill="FFFFFF"/>
        <w:spacing w:after="0" w:line="240" w:lineRule="auto"/>
        <w:ind w:firstLine="708"/>
        <w:jc w:val="both"/>
        <w:textAlignment w:val="baseline"/>
        <w:rPr>
          <w:rFonts w:ascii="Times New Roman" w:hAnsi="Times New Roman"/>
          <w:sz w:val="28"/>
          <w:szCs w:val="28"/>
        </w:rPr>
      </w:pPr>
      <w:r>
        <w:rPr>
          <w:rFonts w:ascii="Times New Roman" w:hAnsi="Times New Roman"/>
          <w:sz w:val="28"/>
          <w:szCs w:val="28"/>
        </w:rPr>
        <w:t>В связи с уходом с рынка управления многоквартирными домам</w:t>
      </w:r>
      <w:proofErr w:type="gramStart"/>
      <w:r>
        <w:rPr>
          <w:rFonts w:ascii="Times New Roman" w:hAnsi="Times New Roman"/>
          <w:sz w:val="28"/>
          <w:szCs w:val="28"/>
        </w:rPr>
        <w:t>и ООО</w:t>
      </w:r>
      <w:proofErr w:type="gramEnd"/>
      <w:r>
        <w:rPr>
          <w:rFonts w:ascii="Times New Roman" w:hAnsi="Times New Roman"/>
          <w:sz w:val="28"/>
          <w:szCs w:val="28"/>
        </w:rPr>
        <w:t xml:space="preserve"> «Жилищник» в отношении 75 многоквартирных домов назначена временная управляющая компания ООО «СКР». </w:t>
      </w:r>
    </w:p>
    <w:p w:rsidR="00D6336E" w:rsidRDefault="00D6336E" w:rsidP="00D6336E">
      <w:pPr>
        <w:shd w:val="clear" w:color="auto" w:fill="FFFFFF"/>
        <w:spacing w:after="0" w:line="240" w:lineRule="auto"/>
        <w:ind w:firstLine="708"/>
        <w:jc w:val="both"/>
        <w:textAlignment w:val="baseline"/>
        <w:rPr>
          <w:rFonts w:ascii="Times New Roman" w:hAnsi="Times New Roman"/>
          <w:sz w:val="28"/>
          <w:szCs w:val="28"/>
        </w:rPr>
      </w:pPr>
      <w:r>
        <w:rPr>
          <w:rFonts w:ascii="Times New Roman" w:hAnsi="Times New Roman"/>
          <w:sz w:val="28"/>
          <w:szCs w:val="28"/>
        </w:rPr>
        <w:t>Таким образом, в отчётном периоде между Администрацией округ</w:t>
      </w:r>
      <w:proofErr w:type="gramStart"/>
      <w:r>
        <w:rPr>
          <w:rFonts w:ascii="Times New Roman" w:hAnsi="Times New Roman"/>
          <w:sz w:val="28"/>
          <w:szCs w:val="28"/>
        </w:rPr>
        <w:t>а и ООО</w:t>
      </w:r>
      <w:proofErr w:type="gramEnd"/>
      <w:r>
        <w:rPr>
          <w:rFonts w:ascii="Times New Roman" w:hAnsi="Times New Roman"/>
          <w:sz w:val="28"/>
          <w:szCs w:val="28"/>
        </w:rPr>
        <w:t xml:space="preserve"> «СКР» заключен 201 договор на управление многоквартирными домами. </w:t>
      </w:r>
    </w:p>
    <w:p w:rsidR="00D6336E" w:rsidRDefault="00D6336E" w:rsidP="00D6336E">
      <w:pPr>
        <w:shd w:val="clear" w:color="auto" w:fill="FFFFFF"/>
        <w:spacing w:after="0" w:line="240" w:lineRule="auto"/>
        <w:ind w:firstLine="708"/>
        <w:jc w:val="both"/>
        <w:textAlignment w:val="baseline"/>
        <w:rPr>
          <w:rFonts w:ascii="Times New Roman" w:hAnsi="Times New Roman"/>
          <w:sz w:val="28"/>
          <w:szCs w:val="28"/>
        </w:rPr>
      </w:pPr>
    </w:p>
    <w:p w:rsidR="00D6336E" w:rsidRPr="005D7042" w:rsidRDefault="001E2A89" w:rsidP="00B0071F">
      <w:pPr>
        <w:shd w:val="clear" w:color="auto" w:fill="FFFFFF"/>
        <w:spacing w:after="0" w:line="240" w:lineRule="auto"/>
        <w:jc w:val="center"/>
        <w:textAlignment w:val="baseline"/>
        <w:rPr>
          <w:rFonts w:ascii="Times New Roman" w:hAnsi="Times New Roman"/>
          <w:b/>
          <w:sz w:val="28"/>
          <w:szCs w:val="28"/>
        </w:rPr>
      </w:pPr>
      <w:r>
        <w:rPr>
          <w:rFonts w:ascii="Times New Roman" w:hAnsi="Times New Roman"/>
          <w:b/>
          <w:sz w:val="28"/>
          <w:szCs w:val="28"/>
        </w:rPr>
        <w:lastRenderedPageBreak/>
        <w:t xml:space="preserve">2.6.3. </w:t>
      </w:r>
      <w:r w:rsidR="00D6336E" w:rsidRPr="005D7042">
        <w:rPr>
          <w:rFonts w:ascii="Times New Roman" w:hAnsi="Times New Roman"/>
          <w:b/>
          <w:sz w:val="28"/>
          <w:szCs w:val="28"/>
        </w:rPr>
        <w:t>Работ</w:t>
      </w:r>
      <w:r w:rsidR="00D6336E">
        <w:rPr>
          <w:rFonts w:ascii="Times New Roman" w:hAnsi="Times New Roman"/>
          <w:b/>
          <w:sz w:val="28"/>
          <w:szCs w:val="28"/>
        </w:rPr>
        <w:t>а</w:t>
      </w:r>
      <w:r w:rsidR="00D6336E" w:rsidRPr="005D7042">
        <w:rPr>
          <w:rFonts w:ascii="Times New Roman" w:hAnsi="Times New Roman"/>
          <w:b/>
          <w:sz w:val="28"/>
          <w:szCs w:val="28"/>
        </w:rPr>
        <w:t xml:space="preserve"> с обращени</w:t>
      </w:r>
      <w:r w:rsidR="00D6336E">
        <w:rPr>
          <w:rFonts w:ascii="Times New Roman" w:hAnsi="Times New Roman"/>
          <w:b/>
          <w:sz w:val="28"/>
          <w:szCs w:val="28"/>
        </w:rPr>
        <w:t>я</w:t>
      </w:r>
      <w:r w:rsidR="00D6336E" w:rsidRPr="005D7042">
        <w:rPr>
          <w:rFonts w:ascii="Times New Roman" w:hAnsi="Times New Roman"/>
          <w:b/>
          <w:sz w:val="28"/>
          <w:szCs w:val="28"/>
        </w:rPr>
        <w:t>м</w:t>
      </w:r>
      <w:r w:rsidR="00D6336E">
        <w:rPr>
          <w:rFonts w:ascii="Times New Roman" w:hAnsi="Times New Roman"/>
          <w:b/>
          <w:sz w:val="28"/>
          <w:szCs w:val="28"/>
        </w:rPr>
        <w:t>и</w:t>
      </w:r>
      <w:r w:rsidR="00D6336E" w:rsidRPr="005D7042">
        <w:rPr>
          <w:rFonts w:ascii="Times New Roman" w:hAnsi="Times New Roman"/>
          <w:b/>
          <w:sz w:val="28"/>
          <w:szCs w:val="28"/>
        </w:rPr>
        <w:t xml:space="preserve"> граждан. Делопроизводство.</w:t>
      </w:r>
    </w:p>
    <w:p w:rsidR="00D6336E" w:rsidRDefault="00D6336E" w:rsidP="00D6336E">
      <w:pPr>
        <w:shd w:val="clear" w:color="auto" w:fill="FFFFFF"/>
        <w:spacing w:after="0" w:line="240" w:lineRule="auto"/>
        <w:ind w:firstLine="708"/>
        <w:jc w:val="both"/>
        <w:textAlignment w:val="baseline"/>
        <w:rPr>
          <w:rFonts w:ascii="Times New Roman" w:hAnsi="Times New Roman"/>
          <w:sz w:val="28"/>
          <w:szCs w:val="28"/>
        </w:rPr>
      </w:pPr>
    </w:p>
    <w:p w:rsidR="00D6336E" w:rsidRPr="00EE0445" w:rsidRDefault="00D6336E" w:rsidP="00D6336E">
      <w:pPr>
        <w:spacing w:after="0" w:line="240" w:lineRule="auto"/>
        <w:ind w:firstLine="709"/>
        <w:jc w:val="both"/>
        <w:rPr>
          <w:rFonts w:ascii="Times New Roman" w:hAnsi="Times New Roman"/>
          <w:sz w:val="28"/>
          <w:szCs w:val="28"/>
        </w:rPr>
      </w:pPr>
      <w:r w:rsidRPr="00EE0445">
        <w:rPr>
          <w:rFonts w:ascii="Times New Roman" w:hAnsi="Times New Roman"/>
          <w:sz w:val="28"/>
          <w:szCs w:val="28"/>
        </w:rPr>
        <w:t>В 202</w:t>
      </w:r>
      <w:r>
        <w:rPr>
          <w:rFonts w:ascii="Times New Roman" w:hAnsi="Times New Roman"/>
          <w:sz w:val="28"/>
          <w:szCs w:val="28"/>
        </w:rPr>
        <w:t>5</w:t>
      </w:r>
      <w:r w:rsidRPr="00EE0445">
        <w:rPr>
          <w:rFonts w:ascii="Times New Roman" w:hAnsi="Times New Roman"/>
          <w:sz w:val="28"/>
          <w:szCs w:val="28"/>
        </w:rPr>
        <w:t xml:space="preserve"> году отделом </w:t>
      </w:r>
      <w:r w:rsidR="004523AE">
        <w:rPr>
          <w:rFonts w:ascii="Times New Roman" w:hAnsi="Times New Roman"/>
          <w:sz w:val="28"/>
          <w:szCs w:val="28"/>
        </w:rPr>
        <w:t>КГХ</w:t>
      </w:r>
      <w:r>
        <w:rPr>
          <w:rFonts w:ascii="Times New Roman" w:hAnsi="Times New Roman"/>
          <w:sz w:val="28"/>
          <w:szCs w:val="28"/>
        </w:rPr>
        <w:t xml:space="preserve"> </w:t>
      </w:r>
      <w:r w:rsidRPr="00EE0445">
        <w:rPr>
          <w:rFonts w:ascii="Times New Roman" w:hAnsi="Times New Roman"/>
          <w:sz w:val="28"/>
          <w:szCs w:val="28"/>
        </w:rPr>
        <w:t>подготовлен</w:t>
      </w:r>
      <w:r>
        <w:rPr>
          <w:rFonts w:ascii="Times New Roman" w:hAnsi="Times New Roman"/>
          <w:sz w:val="28"/>
          <w:szCs w:val="28"/>
        </w:rPr>
        <w:t xml:space="preserve">о </w:t>
      </w:r>
      <w:r w:rsidRPr="00B11094">
        <w:rPr>
          <w:rFonts w:ascii="Times New Roman" w:hAnsi="Times New Roman"/>
          <w:sz w:val="28"/>
          <w:szCs w:val="28"/>
        </w:rPr>
        <w:t>114</w:t>
      </w:r>
      <w:r w:rsidRPr="00EE0445">
        <w:rPr>
          <w:rFonts w:ascii="Times New Roman" w:hAnsi="Times New Roman"/>
          <w:sz w:val="28"/>
          <w:szCs w:val="28"/>
        </w:rPr>
        <w:t xml:space="preserve"> проект</w:t>
      </w:r>
      <w:r>
        <w:rPr>
          <w:rFonts w:ascii="Times New Roman" w:hAnsi="Times New Roman"/>
          <w:sz w:val="28"/>
          <w:szCs w:val="28"/>
        </w:rPr>
        <w:t>ов</w:t>
      </w:r>
      <w:r w:rsidR="004523AE">
        <w:rPr>
          <w:rFonts w:ascii="Times New Roman" w:hAnsi="Times New Roman"/>
          <w:sz w:val="28"/>
          <w:szCs w:val="28"/>
        </w:rPr>
        <w:t xml:space="preserve"> нормативных </w:t>
      </w:r>
      <w:r w:rsidRPr="00EE0445">
        <w:rPr>
          <w:rFonts w:ascii="Times New Roman" w:hAnsi="Times New Roman"/>
          <w:sz w:val="28"/>
          <w:szCs w:val="28"/>
        </w:rPr>
        <w:t>правовых актов по вопросам</w:t>
      </w:r>
      <w:r>
        <w:rPr>
          <w:rFonts w:ascii="Times New Roman" w:hAnsi="Times New Roman"/>
          <w:sz w:val="28"/>
          <w:szCs w:val="28"/>
        </w:rPr>
        <w:t xml:space="preserve"> жилищно-коммунального и газового хозяйства.</w:t>
      </w:r>
    </w:p>
    <w:p w:rsidR="00D6336E" w:rsidRPr="00827362" w:rsidRDefault="00D6336E" w:rsidP="00D6336E">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827362">
        <w:rPr>
          <w:rFonts w:ascii="Times New Roman" w:hAnsi="Times New Roman"/>
          <w:sz w:val="28"/>
          <w:szCs w:val="28"/>
        </w:rPr>
        <w:t>Одним из направлений деятельности органов местного самоуправления является работа с письмами,</w:t>
      </w:r>
      <w:r>
        <w:rPr>
          <w:rFonts w:ascii="Times New Roman" w:hAnsi="Times New Roman"/>
          <w:sz w:val="28"/>
          <w:szCs w:val="28"/>
        </w:rPr>
        <w:t xml:space="preserve"> </w:t>
      </w:r>
      <w:r w:rsidRPr="00827362">
        <w:rPr>
          <w:rFonts w:ascii="Times New Roman" w:hAnsi="Times New Roman"/>
          <w:sz w:val="28"/>
          <w:szCs w:val="28"/>
        </w:rPr>
        <w:t xml:space="preserve">заявлениями, жалобами, а также устными обращениями граждан. В прошедшем году по вопросам предоставления некачественных услуг по горячему и холодному водоснабжению, газификации, электроснабжению, отоплению и вывозу твердых коммунальных отходов отделом рассмотрено </w:t>
      </w:r>
      <w:r>
        <w:rPr>
          <w:rFonts w:ascii="Times New Roman" w:hAnsi="Times New Roman"/>
          <w:sz w:val="28"/>
          <w:szCs w:val="28"/>
          <w:lang w:eastAsia="ru-RU"/>
        </w:rPr>
        <w:t>свыше 300</w:t>
      </w:r>
      <w:r w:rsidRPr="00827362">
        <w:rPr>
          <w:rFonts w:ascii="Times New Roman" w:hAnsi="Times New Roman"/>
          <w:sz w:val="28"/>
          <w:szCs w:val="28"/>
        </w:rPr>
        <w:t xml:space="preserve"> обращени</w:t>
      </w:r>
      <w:r>
        <w:rPr>
          <w:rFonts w:ascii="Times New Roman" w:hAnsi="Times New Roman"/>
          <w:sz w:val="28"/>
          <w:szCs w:val="28"/>
        </w:rPr>
        <w:t xml:space="preserve">й, </w:t>
      </w:r>
      <w:r w:rsidR="004523AE">
        <w:rPr>
          <w:rFonts w:ascii="Times New Roman" w:hAnsi="Times New Roman"/>
          <w:sz w:val="28"/>
          <w:szCs w:val="28"/>
        </w:rPr>
        <w:t xml:space="preserve">в </w:t>
      </w:r>
      <w:r>
        <w:rPr>
          <w:rFonts w:ascii="Times New Roman" w:hAnsi="Times New Roman"/>
          <w:sz w:val="28"/>
          <w:szCs w:val="28"/>
        </w:rPr>
        <w:t>том числе поступившие на платформу обратной связи портала Государственных услуг</w:t>
      </w:r>
      <w:r w:rsidRPr="00827362">
        <w:rPr>
          <w:rFonts w:ascii="Times New Roman" w:hAnsi="Times New Roman"/>
          <w:sz w:val="28"/>
          <w:szCs w:val="28"/>
        </w:rPr>
        <w:t>.</w:t>
      </w:r>
      <w:r>
        <w:rPr>
          <w:rFonts w:ascii="Times New Roman" w:hAnsi="Times New Roman"/>
          <w:sz w:val="28"/>
          <w:szCs w:val="28"/>
        </w:rPr>
        <w:t xml:space="preserve"> На все</w:t>
      </w:r>
      <w:r w:rsidRPr="00827362">
        <w:rPr>
          <w:rFonts w:ascii="Times New Roman" w:eastAsia="Times New Roman" w:hAnsi="Times New Roman"/>
          <w:sz w:val="28"/>
          <w:szCs w:val="28"/>
          <w:lang w:eastAsia="ru-RU"/>
        </w:rPr>
        <w:t xml:space="preserve"> обращения</w:t>
      </w:r>
      <w:r>
        <w:rPr>
          <w:rFonts w:ascii="Times New Roman" w:eastAsia="Times New Roman" w:hAnsi="Times New Roman"/>
          <w:sz w:val="28"/>
          <w:szCs w:val="28"/>
          <w:lang w:eastAsia="ru-RU"/>
        </w:rPr>
        <w:t xml:space="preserve"> и</w:t>
      </w:r>
      <w:r w:rsidRPr="00827362">
        <w:rPr>
          <w:rFonts w:ascii="Times New Roman" w:eastAsia="Times New Roman" w:hAnsi="Times New Roman"/>
          <w:sz w:val="28"/>
          <w:szCs w:val="28"/>
          <w:lang w:eastAsia="ru-RU"/>
        </w:rPr>
        <w:t xml:space="preserve"> заявления граждан </w:t>
      </w:r>
      <w:r>
        <w:rPr>
          <w:rFonts w:ascii="Times New Roman" w:eastAsia="Times New Roman" w:hAnsi="Times New Roman"/>
          <w:sz w:val="28"/>
          <w:szCs w:val="28"/>
          <w:lang w:eastAsia="ru-RU"/>
        </w:rPr>
        <w:t>направлены</w:t>
      </w:r>
      <w:r w:rsidRPr="00827362">
        <w:rPr>
          <w:rFonts w:ascii="Times New Roman" w:eastAsia="Times New Roman" w:hAnsi="Times New Roman"/>
          <w:sz w:val="28"/>
          <w:szCs w:val="28"/>
          <w:lang w:eastAsia="ru-RU"/>
        </w:rPr>
        <w:t xml:space="preserve"> ответы</w:t>
      </w:r>
      <w:r>
        <w:rPr>
          <w:rFonts w:ascii="Times New Roman" w:eastAsia="Times New Roman" w:hAnsi="Times New Roman"/>
          <w:sz w:val="28"/>
          <w:szCs w:val="28"/>
          <w:lang w:eastAsia="ru-RU"/>
        </w:rPr>
        <w:t xml:space="preserve"> и</w:t>
      </w:r>
      <w:r w:rsidRPr="00827362">
        <w:rPr>
          <w:rFonts w:ascii="Times New Roman" w:eastAsia="Times New Roman" w:hAnsi="Times New Roman"/>
          <w:sz w:val="28"/>
          <w:szCs w:val="28"/>
          <w:lang w:eastAsia="ru-RU"/>
        </w:rPr>
        <w:t xml:space="preserve"> разъяснения.</w:t>
      </w:r>
    </w:p>
    <w:p w:rsidR="00D6336E" w:rsidRPr="00827362" w:rsidRDefault="00D6336E" w:rsidP="00D6336E">
      <w:pPr>
        <w:pStyle w:val="a4"/>
        <w:ind w:firstLine="708"/>
        <w:jc w:val="both"/>
        <w:rPr>
          <w:rFonts w:ascii="Times New Roman" w:hAnsi="Times New Roman"/>
          <w:sz w:val="14"/>
          <w:szCs w:val="14"/>
        </w:rPr>
      </w:pPr>
    </w:p>
    <w:p w:rsidR="00D6336E" w:rsidRPr="007B30D9" w:rsidRDefault="00D6336E" w:rsidP="00D6336E">
      <w:pPr>
        <w:pStyle w:val="21"/>
        <w:spacing w:after="0" w:line="240" w:lineRule="auto"/>
        <w:ind w:left="0"/>
        <w:jc w:val="center"/>
        <w:rPr>
          <w:bCs/>
          <w:sz w:val="28"/>
          <w:szCs w:val="28"/>
        </w:rPr>
      </w:pPr>
      <w:r w:rsidRPr="007B30D9">
        <w:rPr>
          <w:bCs/>
          <w:sz w:val="28"/>
          <w:szCs w:val="28"/>
        </w:rPr>
        <w:t>Структура поступивших обращений от граждан по видам</w:t>
      </w:r>
    </w:p>
    <w:p w:rsidR="00D6336E" w:rsidRPr="007B30D9" w:rsidRDefault="00D6336E" w:rsidP="00D6336E">
      <w:pPr>
        <w:pStyle w:val="21"/>
        <w:spacing w:after="0" w:line="240" w:lineRule="auto"/>
        <w:ind w:left="0"/>
        <w:jc w:val="center"/>
        <w:rPr>
          <w:bCs/>
          <w:sz w:val="28"/>
          <w:szCs w:val="28"/>
        </w:rPr>
      </w:pPr>
      <w:r w:rsidRPr="007B30D9">
        <w:rPr>
          <w:bCs/>
          <w:sz w:val="28"/>
          <w:szCs w:val="28"/>
        </w:rPr>
        <w:t>жилищно-коммунальных услуг в 202</w:t>
      </w:r>
      <w:r>
        <w:rPr>
          <w:bCs/>
          <w:sz w:val="28"/>
          <w:szCs w:val="28"/>
        </w:rPr>
        <w:t>5</w:t>
      </w:r>
      <w:r w:rsidRPr="007B30D9">
        <w:rPr>
          <w:bCs/>
          <w:sz w:val="28"/>
          <w:szCs w:val="28"/>
        </w:rPr>
        <w:t xml:space="preserve"> году</w:t>
      </w:r>
    </w:p>
    <w:p w:rsidR="00D6336E" w:rsidRPr="00A068D6" w:rsidRDefault="00D6336E" w:rsidP="00D6336E">
      <w:pPr>
        <w:pStyle w:val="21"/>
        <w:spacing w:after="0" w:line="240" w:lineRule="auto"/>
        <w:ind w:left="0"/>
        <w:jc w:val="right"/>
        <w:rPr>
          <w:i/>
          <w:sz w:val="14"/>
          <w:szCs w:val="14"/>
        </w:rPr>
      </w:pPr>
    </w:p>
    <w:p w:rsidR="00D6336E" w:rsidRDefault="00D6336E" w:rsidP="004523AE">
      <w:pPr>
        <w:pStyle w:val="21"/>
        <w:spacing w:after="0" w:line="240" w:lineRule="auto"/>
        <w:ind w:left="0"/>
        <w:jc w:val="right"/>
        <w:rPr>
          <w:i/>
          <w:sz w:val="26"/>
          <w:szCs w:val="26"/>
        </w:rPr>
      </w:pPr>
      <w:r w:rsidRPr="00B56840">
        <w:rPr>
          <w:i/>
          <w:sz w:val="26"/>
          <w:szCs w:val="26"/>
        </w:rPr>
        <w:t>в процентах к итогу</w:t>
      </w:r>
    </w:p>
    <w:p w:rsidR="00D6336E" w:rsidRPr="00B56840" w:rsidRDefault="00D6336E" w:rsidP="00D6336E">
      <w:pPr>
        <w:pStyle w:val="21"/>
        <w:spacing w:after="0" w:line="240" w:lineRule="auto"/>
        <w:ind w:left="0"/>
        <w:jc w:val="right"/>
        <w:rPr>
          <w:i/>
          <w:sz w:val="26"/>
          <w:szCs w:val="26"/>
        </w:rPr>
      </w:pPr>
    </w:p>
    <w:p w:rsidR="00D6336E" w:rsidRDefault="00D6336E" w:rsidP="00D6336E">
      <w:pPr>
        <w:shd w:val="clear" w:color="auto" w:fill="FFFFFF"/>
        <w:spacing w:after="0" w:line="240" w:lineRule="auto"/>
        <w:jc w:val="center"/>
        <w:textAlignment w:val="baseline"/>
        <w:rPr>
          <w:rFonts w:ascii="Times New Roman" w:eastAsia="Times New Roman" w:hAnsi="Times New Roman"/>
          <w:color w:val="000000"/>
          <w:sz w:val="28"/>
          <w:szCs w:val="28"/>
          <w:lang w:eastAsia="ru-RU"/>
        </w:rPr>
      </w:pPr>
      <w:r>
        <w:rPr>
          <w:i/>
          <w:noProof/>
          <w:sz w:val="28"/>
          <w:szCs w:val="28"/>
          <w:lang w:eastAsia="ru-RU"/>
        </w:rPr>
        <w:drawing>
          <wp:inline distT="0" distB="0" distL="0" distR="0">
            <wp:extent cx="6215495" cy="2090057"/>
            <wp:effectExtent l="19050" t="0" r="0" b="0"/>
            <wp:docPr id="126"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D6336E" w:rsidRDefault="00D6336E" w:rsidP="00D6336E">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p>
    <w:p w:rsidR="00D6336E" w:rsidRDefault="00D6336E" w:rsidP="00D6336E">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BB02CA">
        <w:rPr>
          <w:rFonts w:ascii="Times New Roman" w:eastAsia="Times New Roman" w:hAnsi="Times New Roman"/>
          <w:sz w:val="28"/>
          <w:szCs w:val="28"/>
          <w:lang w:eastAsia="ru-RU"/>
        </w:rPr>
        <w:t xml:space="preserve">Кроме того, за отчетный период рассмотрены и исполнены </w:t>
      </w:r>
      <w:r w:rsidRPr="00BB02CA">
        <w:rPr>
          <w:rFonts w:ascii="Times New Roman" w:eastAsia="Times New Roman" w:hAnsi="Times New Roman"/>
          <w:sz w:val="28"/>
          <w:szCs w:val="28"/>
          <w:lang w:eastAsia="ru-RU"/>
        </w:rPr>
        <w:br/>
      </w:r>
      <w:r w:rsidRPr="00B11094">
        <w:rPr>
          <w:rFonts w:ascii="Times New Roman" w:eastAsia="Times New Roman" w:hAnsi="Times New Roman"/>
          <w:sz w:val="28"/>
          <w:szCs w:val="28"/>
          <w:lang w:eastAsia="ru-RU"/>
        </w:rPr>
        <w:t>2344</w:t>
      </w:r>
      <w:r w:rsidRPr="00BB02CA">
        <w:rPr>
          <w:rFonts w:ascii="Times New Roman" w:eastAsia="Times New Roman" w:hAnsi="Times New Roman"/>
          <w:sz w:val="28"/>
          <w:szCs w:val="28"/>
          <w:lang w:eastAsia="ru-RU"/>
        </w:rPr>
        <w:t xml:space="preserve"> писем и запросов от Правительства Тверской области, Министерств и </w:t>
      </w:r>
      <w:hyperlink r:id="rId87" w:tooltip="Ведомство" w:history="1">
        <w:r w:rsidRPr="00BB02CA">
          <w:rPr>
            <w:rFonts w:ascii="Times New Roman" w:eastAsia="Times New Roman" w:hAnsi="Times New Roman"/>
            <w:sz w:val="28"/>
            <w:szCs w:val="28"/>
            <w:bdr w:val="none" w:sz="0" w:space="0" w:color="auto" w:frame="1"/>
            <w:lang w:eastAsia="ru-RU"/>
          </w:rPr>
          <w:t>ведом</w:t>
        </w:r>
        <w:proofErr w:type="gramStart"/>
        <w:r w:rsidRPr="00BB02CA">
          <w:rPr>
            <w:rFonts w:ascii="Times New Roman" w:eastAsia="Times New Roman" w:hAnsi="Times New Roman"/>
            <w:sz w:val="28"/>
            <w:szCs w:val="28"/>
            <w:bdr w:val="none" w:sz="0" w:space="0" w:color="auto" w:frame="1"/>
            <w:lang w:eastAsia="ru-RU"/>
          </w:rPr>
          <w:t>ств</w:t>
        </w:r>
      </w:hyperlink>
      <w:r w:rsidRPr="00BB02CA">
        <w:rPr>
          <w:rFonts w:ascii="Times New Roman" w:eastAsia="Times New Roman" w:hAnsi="Times New Roman"/>
          <w:sz w:val="28"/>
          <w:szCs w:val="28"/>
          <w:lang w:eastAsia="ru-RU"/>
        </w:rPr>
        <w:t xml:space="preserve"> Тв</w:t>
      </w:r>
      <w:proofErr w:type="gramEnd"/>
      <w:r w:rsidRPr="00BB02CA">
        <w:rPr>
          <w:rFonts w:ascii="Times New Roman" w:eastAsia="Times New Roman" w:hAnsi="Times New Roman"/>
          <w:sz w:val="28"/>
          <w:szCs w:val="28"/>
          <w:lang w:eastAsia="ru-RU"/>
        </w:rPr>
        <w:t>ерской области, предприятий и организаций различной формы собственности.</w:t>
      </w:r>
    </w:p>
    <w:p w:rsidR="00D6336E" w:rsidRDefault="00D6336E" w:rsidP="00D6336E">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p>
    <w:p w:rsidR="00D6336E" w:rsidRDefault="00D6336E" w:rsidP="00D6336E">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Немаловажное значение уделялось вопросам, поступившим по информационной системе «Общероссийский народный фронт»: Помощь», а также по государственной информационной системе «ЖКХ»</w:t>
      </w:r>
      <w:r w:rsidR="004523AE">
        <w:rPr>
          <w:rFonts w:ascii="Times New Roman" w:eastAsia="Times New Roman" w:hAnsi="Times New Roman"/>
          <w:sz w:val="28"/>
          <w:szCs w:val="28"/>
          <w:lang w:eastAsia="ru-RU"/>
        </w:rPr>
        <w:t>.</w:t>
      </w:r>
    </w:p>
    <w:p w:rsidR="00D6336E" w:rsidRPr="00B97DCC" w:rsidRDefault="00D6336E" w:rsidP="00B97DCC">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B97DCC">
        <w:rPr>
          <w:rFonts w:ascii="Times New Roman" w:eastAsia="Times New Roman" w:hAnsi="Times New Roman"/>
          <w:sz w:val="28"/>
          <w:szCs w:val="28"/>
          <w:lang w:eastAsia="ru-RU"/>
        </w:rPr>
        <w:t xml:space="preserve">Всего за 2025 год рассмотрено свыше 100 обращений по линии </w:t>
      </w:r>
      <w:r w:rsidR="004523AE">
        <w:rPr>
          <w:rFonts w:ascii="Times New Roman" w:eastAsia="Times New Roman" w:hAnsi="Times New Roman"/>
          <w:sz w:val="28"/>
          <w:szCs w:val="28"/>
          <w:lang w:eastAsia="ru-RU"/>
        </w:rPr>
        <w:t>«Общероссийский народный фронт»: Помощь»</w:t>
      </w:r>
      <w:r w:rsidRPr="00B97DCC">
        <w:rPr>
          <w:rFonts w:ascii="Times New Roman" w:eastAsia="Times New Roman" w:hAnsi="Times New Roman"/>
          <w:sz w:val="28"/>
          <w:szCs w:val="28"/>
          <w:lang w:eastAsia="ru-RU"/>
        </w:rPr>
        <w:t xml:space="preserve"> и  41 обращение по системе ГИС «ЖКХ».</w:t>
      </w:r>
    </w:p>
    <w:p w:rsidR="00B97DCC" w:rsidRPr="00B97DCC" w:rsidRDefault="00B97DCC" w:rsidP="00B97DCC">
      <w:pPr>
        <w:spacing w:after="0" w:line="240" w:lineRule="auto"/>
        <w:jc w:val="center"/>
        <w:rPr>
          <w:rFonts w:ascii="Times New Roman" w:hAnsi="Times New Roman"/>
          <w:b/>
          <w:bCs/>
          <w:sz w:val="28"/>
          <w:szCs w:val="28"/>
        </w:rPr>
      </w:pPr>
    </w:p>
    <w:p w:rsidR="00D6336E" w:rsidRPr="00B97DCC" w:rsidRDefault="001E2A89" w:rsidP="00B97DCC">
      <w:pPr>
        <w:spacing w:after="0" w:line="240" w:lineRule="auto"/>
        <w:jc w:val="center"/>
        <w:rPr>
          <w:rFonts w:ascii="Times New Roman" w:hAnsi="Times New Roman"/>
          <w:b/>
          <w:sz w:val="28"/>
          <w:szCs w:val="28"/>
        </w:rPr>
      </w:pPr>
      <w:r w:rsidRPr="00B97DCC">
        <w:rPr>
          <w:rFonts w:ascii="Times New Roman" w:hAnsi="Times New Roman"/>
          <w:b/>
          <w:bCs/>
          <w:sz w:val="28"/>
          <w:szCs w:val="28"/>
        </w:rPr>
        <w:t xml:space="preserve">2.6.4. </w:t>
      </w:r>
      <w:r w:rsidR="00D6336E" w:rsidRPr="00B97DCC">
        <w:rPr>
          <w:rFonts w:ascii="Times New Roman" w:hAnsi="Times New Roman"/>
          <w:b/>
          <w:bCs/>
          <w:sz w:val="28"/>
          <w:szCs w:val="28"/>
        </w:rPr>
        <w:t>Приоритетные направления и основные задачи на 2026 год</w:t>
      </w:r>
    </w:p>
    <w:p w:rsidR="00D6336E" w:rsidRPr="00B97DCC" w:rsidRDefault="00D6336E" w:rsidP="00B97DCC">
      <w:pPr>
        <w:pStyle w:val="a8"/>
        <w:spacing w:after="0" w:line="240" w:lineRule="auto"/>
        <w:ind w:left="0"/>
        <w:rPr>
          <w:rFonts w:ascii="Times New Roman" w:hAnsi="Times New Roman"/>
          <w:b/>
          <w:sz w:val="16"/>
          <w:szCs w:val="16"/>
        </w:rPr>
      </w:pPr>
    </w:p>
    <w:p w:rsidR="004523AE" w:rsidRDefault="004523AE" w:rsidP="009F2E07">
      <w:pPr>
        <w:pStyle w:val="a4"/>
        <w:ind w:firstLine="709"/>
        <w:jc w:val="both"/>
        <w:rPr>
          <w:rFonts w:ascii="Times New Roman" w:hAnsi="Times New Roman"/>
          <w:sz w:val="28"/>
          <w:szCs w:val="28"/>
        </w:rPr>
      </w:pPr>
      <w:r>
        <w:rPr>
          <w:rFonts w:ascii="Times New Roman" w:hAnsi="Times New Roman"/>
          <w:sz w:val="28"/>
          <w:szCs w:val="28"/>
        </w:rPr>
        <w:t xml:space="preserve">В 2026 году отделом КГХ будет продолжена работа по </w:t>
      </w:r>
      <w:r w:rsidRPr="0024047C">
        <w:rPr>
          <w:rStyle w:val="af0"/>
          <w:rFonts w:ascii="Times New Roman" w:hAnsi="Times New Roman"/>
          <w:b w:val="0"/>
          <w:color w:val="000000"/>
          <w:sz w:val="28"/>
          <w:szCs w:val="28"/>
        </w:rPr>
        <w:t>обеспечени</w:t>
      </w:r>
      <w:r>
        <w:rPr>
          <w:rStyle w:val="af0"/>
          <w:rFonts w:ascii="Times New Roman" w:hAnsi="Times New Roman"/>
          <w:b w:val="0"/>
          <w:color w:val="000000"/>
          <w:sz w:val="28"/>
          <w:szCs w:val="28"/>
        </w:rPr>
        <w:t>ю</w:t>
      </w:r>
      <w:r w:rsidRPr="0024047C">
        <w:rPr>
          <w:rStyle w:val="af0"/>
          <w:rFonts w:ascii="Times New Roman" w:hAnsi="Times New Roman"/>
          <w:b w:val="0"/>
          <w:color w:val="000000"/>
          <w:sz w:val="28"/>
          <w:szCs w:val="28"/>
        </w:rPr>
        <w:t xml:space="preserve"> </w:t>
      </w:r>
      <w:r w:rsidRPr="0024047C">
        <w:rPr>
          <w:rFonts w:ascii="Times New Roman" w:hAnsi="Times New Roman"/>
          <w:sz w:val="28"/>
          <w:szCs w:val="28"/>
        </w:rPr>
        <w:t xml:space="preserve">стабильной и надежной работы коммунального </w:t>
      </w:r>
      <w:r>
        <w:rPr>
          <w:rFonts w:ascii="Times New Roman" w:hAnsi="Times New Roman"/>
          <w:sz w:val="28"/>
          <w:szCs w:val="28"/>
        </w:rPr>
        <w:t xml:space="preserve">и газового хозяйства, </w:t>
      </w:r>
      <w:r>
        <w:rPr>
          <w:rFonts w:ascii="Times New Roman" w:hAnsi="Times New Roman"/>
          <w:sz w:val="28"/>
          <w:szCs w:val="28"/>
        </w:rPr>
        <w:lastRenderedPageBreak/>
        <w:t>снижению</w:t>
      </w:r>
      <w:r w:rsidRPr="0024047C">
        <w:rPr>
          <w:rFonts w:ascii="Times New Roman" w:hAnsi="Times New Roman"/>
          <w:sz w:val="28"/>
          <w:szCs w:val="28"/>
        </w:rPr>
        <w:t xml:space="preserve"> уровня износа объектов коммунал</w:t>
      </w:r>
      <w:r>
        <w:rPr>
          <w:rFonts w:ascii="Times New Roman" w:hAnsi="Times New Roman"/>
          <w:sz w:val="28"/>
          <w:szCs w:val="28"/>
        </w:rPr>
        <w:t>ьной инфраструктуры, обеспечению</w:t>
      </w:r>
      <w:r w:rsidRPr="0024047C">
        <w:rPr>
          <w:rFonts w:ascii="Times New Roman" w:hAnsi="Times New Roman"/>
          <w:sz w:val="28"/>
          <w:szCs w:val="28"/>
        </w:rPr>
        <w:t xml:space="preserve"> надежных параметров предоставления коммунальных услуг потребителям </w:t>
      </w:r>
      <w:r w:rsidRPr="0024047C">
        <w:rPr>
          <w:rFonts w:ascii="Times New Roman" w:hAnsi="Times New Roman"/>
          <w:sz w:val="28"/>
          <w:szCs w:val="28"/>
          <w:shd w:val="clear" w:color="auto" w:fill="FFFFFF"/>
        </w:rPr>
        <w:t xml:space="preserve">и </w:t>
      </w:r>
      <w:r w:rsidRPr="0024047C">
        <w:rPr>
          <w:rFonts w:ascii="Times New Roman" w:hAnsi="Times New Roman"/>
          <w:sz w:val="28"/>
          <w:szCs w:val="28"/>
        </w:rPr>
        <w:t>у</w:t>
      </w:r>
      <w:r w:rsidRPr="0024047C">
        <w:rPr>
          <w:rFonts w:ascii="Times New Roman" w:hAnsi="Times New Roman"/>
          <w:sz w:val="28"/>
          <w:szCs w:val="28"/>
          <w:shd w:val="clear" w:color="auto" w:fill="FFFFFF"/>
        </w:rPr>
        <w:t>лучшени</w:t>
      </w:r>
      <w:r>
        <w:rPr>
          <w:rFonts w:ascii="Times New Roman" w:hAnsi="Times New Roman"/>
          <w:sz w:val="28"/>
          <w:szCs w:val="28"/>
          <w:shd w:val="clear" w:color="auto" w:fill="FFFFFF"/>
        </w:rPr>
        <w:t>ю</w:t>
      </w:r>
      <w:r w:rsidRPr="0024047C">
        <w:rPr>
          <w:rFonts w:ascii="Times New Roman" w:hAnsi="Times New Roman"/>
          <w:sz w:val="28"/>
          <w:szCs w:val="28"/>
          <w:shd w:val="clear" w:color="auto" w:fill="FFFFFF"/>
        </w:rPr>
        <w:t xml:space="preserve"> экологической обстановки в Калининском </w:t>
      </w:r>
      <w:r>
        <w:rPr>
          <w:rFonts w:ascii="Times New Roman" w:hAnsi="Times New Roman"/>
          <w:sz w:val="28"/>
          <w:szCs w:val="28"/>
          <w:shd w:val="clear" w:color="auto" w:fill="FFFFFF"/>
        </w:rPr>
        <w:t>муниципальном округе.</w:t>
      </w:r>
    </w:p>
    <w:p w:rsidR="004523AE" w:rsidRDefault="004523AE" w:rsidP="009F2E07">
      <w:pPr>
        <w:pStyle w:val="a4"/>
        <w:ind w:firstLine="709"/>
        <w:jc w:val="both"/>
        <w:rPr>
          <w:rFonts w:ascii="Times New Roman" w:hAnsi="Times New Roman"/>
          <w:sz w:val="28"/>
          <w:szCs w:val="28"/>
        </w:rPr>
      </w:pPr>
      <w:r>
        <w:rPr>
          <w:rFonts w:ascii="Times New Roman" w:hAnsi="Times New Roman"/>
          <w:sz w:val="28"/>
          <w:szCs w:val="28"/>
        </w:rPr>
        <w:t>В том числе, запланировано:</w:t>
      </w:r>
    </w:p>
    <w:p w:rsidR="00D6336E" w:rsidRPr="00B97DCC" w:rsidRDefault="004523AE" w:rsidP="009F2E07">
      <w:pPr>
        <w:pStyle w:val="a4"/>
        <w:ind w:firstLine="709"/>
        <w:jc w:val="both"/>
        <w:rPr>
          <w:rFonts w:ascii="Times New Roman" w:hAnsi="Times New Roman"/>
          <w:sz w:val="28"/>
          <w:szCs w:val="28"/>
        </w:rPr>
      </w:pPr>
      <w:r>
        <w:rPr>
          <w:rFonts w:ascii="Times New Roman" w:hAnsi="Times New Roman"/>
          <w:sz w:val="28"/>
          <w:szCs w:val="28"/>
        </w:rPr>
        <w:t>1. С</w:t>
      </w:r>
      <w:r w:rsidR="00D6336E" w:rsidRPr="00B97DCC">
        <w:rPr>
          <w:rFonts w:ascii="Times New Roman" w:hAnsi="Times New Roman"/>
          <w:sz w:val="28"/>
          <w:szCs w:val="28"/>
        </w:rPr>
        <w:t>троительство объектов теплоснабжения:</w:t>
      </w:r>
    </w:p>
    <w:p w:rsidR="00D6336E" w:rsidRPr="00B97DCC" w:rsidRDefault="00D6336E" w:rsidP="009F2E07">
      <w:pPr>
        <w:pStyle w:val="a4"/>
        <w:ind w:firstLine="709"/>
        <w:jc w:val="both"/>
        <w:rPr>
          <w:rFonts w:ascii="Times New Roman" w:hAnsi="Times New Roman"/>
          <w:sz w:val="28"/>
          <w:szCs w:val="28"/>
        </w:rPr>
      </w:pPr>
      <w:r w:rsidRPr="00B97DCC">
        <w:rPr>
          <w:rFonts w:ascii="Times New Roman" w:hAnsi="Times New Roman"/>
          <w:sz w:val="28"/>
          <w:szCs w:val="28"/>
        </w:rPr>
        <w:t>- Блочно-модульная газовая котельная в дер. Савватьево</w:t>
      </w:r>
      <w:r w:rsidR="00137D46">
        <w:rPr>
          <w:rFonts w:ascii="Times New Roman" w:hAnsi="Times New Roman"/>
          <w:sz w:val="28"/>
          <w:szCs w:val="28"/>
        </w:rPr>
        <w:t>;</w:t>
      </w:r>
    </w:p>
    <w:p w:rsidR="00D6336E" w:rsidRPr="00B97DCC" w:rsidRDefault="00D6336E" w:rsidP="00137D46">
      <w:pPr>
        <w:spacing w:after="0" w:line="240" w:lineRule="auto"/>
        <w:ind w:firstLine="709"/>
        <w:jc w:val="both"/>
        <w:rPr>
          <w:rFonts w:ascii="Times New Roman" w:hAnsi="Times New Roman"/>
          <w:sz w:val="28"/>
          <w:szCs w:val="28"/>
        </w:rPr>
      </w:pPr>
      <w:r w:rsidRPr="00B97DCC">
        <w:rPr>
          <w:rFonts w:ascii="Times New Roman" w:hAnsi="Times New Roman"/>
          <w:sz w:val="28"/>
          <w:szCs w:val="28"/>
        </w:rPr>
        <w:t>- Газовая котельная в населённом пункте Эммаусская школа-интернат,</w:t>
      </w:r>
    </w:p>
    <w:p w:rsidR="00D6336E" w:rsidRDefault="00137D46" w:rsidP="00137D46">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proofErr w:type="gramStart"/>
      <w:r w:rsidR="00D6336E" w:rsidRPr="00B97DCC">
        <w:rPr>
          <w:rFonts w:ascii="Times New Roman" w:hAnsi="Times New Roman"/>
          <w:sz w:val="28"/>
          <w:szCs w:val="28"/>
        </w:rPr>
        <w:t>Техническое</w:t>
      </w:r>
      <w:proofErr w:type="gramEnd"/>
      <w:r w:rsidR="00D6336E" w:rsidRPr="00B97DCC">
        <w:rPr>
          <w:rFonts w:ascii="Times New Roman" w:hAnsi="Times New Roman"/>
          <w:sz w:val="28"/>
          <w:szCs w:val="28"/>
        </w:rPr>
        <w:t xml:space="preserve"> перевооружению действующих объектов теплоэнергетики в населённы пунктах: пгт Суховерково,</w:t>
      </w:r>
      <w:r>
        <w:rPr>
          <w:rFonts w:ascii="Times New Roman" w:hAnsi="Times New Roman"/>
          <w:sz w:val="28"/>
          <w:szCs w:val="28"/>
        </w:rPr>
        <w:t xml:space="preserve"> </w:t>
      </w:r>
      <w:r w:rsidR="00D6336E" w:rsidRPr="00B97DCC">
        <w:rPr>
          <w:rFonts w:ascii="Times New Roman" w:hAnsi="Times New Roman"/>
          <w:sz w:val="28"/>
          <w:szCs w:val="28"/>
        </w:rPr>
        <w:t>д. Колталово,</w:t>
      </w:r>
      <w:r>
        <w:rPr>
          <w:rFonts w:ascii="Times New Roman" w:hAnsi="Times New Roman"/>
          <w:sz w:val="28"/>
          <w:szCs w:val="28"/>
        </w:rPr>
        <w:t xml:space="preserve"> </w:t>
      </w:r>
      <w:r w:rsidR="00D6336E" w:rsidRPr="00B97DCC">
        <w:rPr>
          <w:rFonts w:ascii="Times New Roman" w:hAnsi="Times New Roman"/>
          <w:sz w:val="28"/>
          <w:szCs w:val="28"/>
        </w:rPr>
        <w:t>с. Красная Гора.</w:t>
      </w:r>
    </w:p>
    <w:p w:rsidR="00D6336E" w:rsidRPr="004523AE" w:rsidRDefault="00137D46" w:rsidP="009F2E07">
      <w:pPr>
        <w:pStyle w:val="a4"/>
        <w:ind w:firstLine="709"/>
        <w:jc w:val="both"/>
        <w:rPr>
          <w:rFonts w:ascii="Times New Roman" w:hAnsi="Times New Roman"/>
          <w:sz w:val="28"/>
          <w:szCs w:val="28"/>
        </w:rPr>
      </w:pPr>
      <w:r>
        <w:rPr>
          <w:rFonts w:ascii="Times New Roman" w:hAnsi="Times New Roman"/>
          <w:sz w:val="28"/>
          <w:szCs w:val="28"/>
        </w:rPr>
        <w:t>3</w:t>
      </w:r>
      <w:r w:rsidR="004523AE">
        <w:rPr>
          <w:rFonts w:ascii="Times New Roman" w:hAnsi="Times New Roman"/>
          <w:sz w:val="28"/>
          <w:szCs w:val="28"/>
        </w:rPr>
        <w:t xml:space="preserve">. </w:t>
      </w:r>
      <w:r w:rsidR="00D6336E" w:rsidRPr="004523AE">
        <w:rPr>
          <w:rFonts w:ascii="Times New Roman" w:hAnsi="Times New Roman"/>
          <w:sz w:val="28"/>
          <w:szCs w:val="28"/>
        </w:rPr>
        <w:t>Проектно-изыскательные работы по объектам тепло- и газоснабжения:</w:t>
      </w:r>
    </w:p>
    <w:p w:rsidR="00D6336E" w:rsidRPr="00B97DCC" w:rsidRDefault="00D6336E" w:rsidP="009F2E07">
      <w:pPr>
        <w:pStyle w:val="a8"/>
        <w:spacing w:after="0" w:line="240" w:lineRule="auto"/>
        <w:ind w:left="0" w:firstLine="709"/>
        <w:jc w:val="both"/>
        <w:rPr>
          <w:rFonts w:ascii="Times New Roman" w:hAnsi="Times New Roman"/>
          <w:sz w:val="28"/>
          <w:szCs w:val="28"/>
        </w:rPr>
      </w:pPr>
      <w:r w:rsidRPr="00B97DCC">
        <w:rPr>
          <w:rFonts w:ascii="Times New Roman" w:hAnsi="Times New Roman"/>
          <w:sz w:val="28"/>
          <w:szCs w:val="28"/>
        </w:rPr>
        <w:t xml:space="preserve">- Газовая котельная </w:t>
      </w:r>
      <w:proofErr w:type="gramStart"/>
      <w:r w:rsidRPr="00B97DCC">
        <w:rPr>
          <w:rFonts w:ascii="Times New Roman" w:hAnsi="Times New Roman"/>
          <w:sz w:val="28"/>
          <w:szCs w:val="28"/>
        </w:rPr>
        <w:t>в</w:t>
      </w:r>
      <w:proofErr w:type="gramEnd"/>
      <w:r w:rsidRPr="00B97DCC">
        <w:rPr>
          <w:rFonts w:ascii="Times New Roman" w:hAnsi="Times New Roman"/>
          <w:sz w:val="28"/>
          <w:szCs w:val="28"/>
        </w:rPr>
        <w:t xml:space="preserve"> ж/д. ст. Кулицкая с инженерными сетями к ней; </w:t>
      </w:r>
    </w:p>
    <w:p w:rsidR="00D6336E" w:rsidRPr="00B97DCC" w:rsidRDefault="00D6336E" w:rsidP="009F2E07">
      <w:pPr>
        <w:pStyle w:val="a8"/>
        <w:spacing w:after="0" w:line="240" w:lineRule="auto"/>
        <w:ind w:left="0" w:firstLine="709"/>
        <w:jc w:val="both"/>
        <w:rPr>
          <w:rFonts w:ascii="Times New Roman" w:hAnsi="Times New Roman"/>
          <w:sz w:val="28"/>
          <w:szCs w:val="28"/>
        </w:rPr>
      </w:pPr>
      <w:r w:rsidRPr="00B97DCC">
        <w:rPr>
          <w:rFonts w:ascii="Times New Roman" w:hAnsi="Times New Roman"/>
          <w:sz w:val="28"/>
          <w:szCs w:val="28"/>
        </w:rPr>
        <w:t>- Га</w:t>
      </w:r>
      <w:r w:rsidRPr="00B97DCC">
        <w:rPr>
          <w:rFonts w:ascii="Times New Roman" w:hAnsi="Times New Roman"/>
          <w:bCs/>
          <w:sz w:val="28"/>
          <w:szCs w:val="28"/>
        </w:rPr>
        <w:t>зовая котельная</w:t>
      </w:r>
      <w:r w:rsidRPr="00B97DCC">
        <w:rPr>
          <w:rFonts w:ascii="Times New Roman" w:hAnsi="Times New Roman"/>
          <w:sz w:val="28"/>
          <w:szCs w:val="28"/>
        </w:rPr>
        <w:t xml:space="preserve"> в п. </w:t>
      </w:r>
      <w:proofErr w:type="gramStart"/>
      <w:r w:rsidRPr="00B97DCC">
        <w:rPr>
          <w:rFonts w:ascii="Times New Roman" w:hAnsi="Times New Roman"/>
          <w:sz w:val="28"/>
          <w:szCs w:val="28"/>
        </w:rPr>
        <w:t>Заволжский</w:t>
      </w:r>
      <w:proofErr w:type="gramEnd"/>
      <w:r w:rsidRPr="00B97DCC">
        <w:rPr>
          <w:rFonts w:ascii="Times New Roman" w:hAnsi="Times New Roman"/>
          <w:sz w:val="28"/>
          <w:szCs w:val="28"/>
        </w:rPr>
        <w:t xml:space="preserve"> с инженерными сетями к ней.</w:t>
      </w:r>
    </w:p>
    <w:p w:rsidR="00D6336E" w:rsidRDefault="00D6336E" w:rsidP="009F2E07">
      <w:pPr>
        <w:pStyle w:val="a4"/>
        <w:ind w:firstLine="709"/>
        <w:jc w:val="both"/>
        <w:rPr>
          <w:rFonts w:ascii="Times New Roman" w:hAnsi="Times New Roman"/>
          <w:sz w:val="28"/>
          <w:szCs w:val="28"/>
        </w:rPr>
      </w:pPr>
      <w:r w:rsidRPr="00B97DCC">
        <w:rPr>
          <w:rFonts w:ascii="Times New Roman" w:hAnsi="Times New Roman"/>
          <w:sz w:val="28"/>
          <w:szCs w:val="28"/>
        </w:rPr>
        <w:t>- Газоснабжение населенных пунктов д. Ветлино, д. Андрианово Калининского муниципального округа Тверской области</w:t>
      </w:r>
      <w:r>
        <w:rPr>
          <w:rFonts w:ascii="Times New Roman" w:hAnsi="Times New Roman"/>
          <w:sz w:val="28"/>
          <w:szCs w:val="28"/>
        </w:rPr>
        <w:t>»</w:t>
      </w:r>
      <w:r w:rsidR="004523AE">
        <w:rPr>
          <w:rFonts w:ascii="Times New Roman" w:hAnsi="Times New Roman"/>
          <w:sz w:val="28"/>
          <w:szCs w:val="28"/>
        </w:rPr>
        <w:t>.</w:t>
      </w:r>
    </w:p>
    <w:p w:rsidR="00D6336E" w:rsidRDefault="00137D46" w:rsidP="00137D46">
      <w:pPr>
        <w:pStyle w:val="a4"/>
        <w:ind w:firstLine="709"/>
        <w:jc w:val="both"/>
        <w:rPr>
          <w:rFonts w:ascii="Times New Roman" w:hAnsi="Times New Roman"/>
          <w:sz w:val="28"/>
          <w:szCs w:val="28"/>
          <w:shd w:val="clear" w:color="auto" w:fill="FFFFFF"/>
        </w:rPr>
      </w:pPr>
      <w:r>
        <w:rPr>
          <w:rFonts w:ascii="Times New Roman" w:hAnsi="Times New Roman"/>
          <w:sz w:val="28"/>
          <w:szCs w:val="28"/>
        </w:rPr>
        <w:t>4</w:t>
      </w:r>
      <w:r w:rsidR="004523AE">
        <w:rPr>
          <w:rFonts w:ascii="Times New Roman" w:hAnsi="Times New Roman"/>
          <w:sz w:val="28"/>
          <w:szCs w:val="28"/>
        </w:rPr>
        <w:t xml:space="preserve">. </w:t>
      </w:r>
      <w:r w:rsidR="00D6336E" w:rsidRPr="004523AE">
        <w:rPr>
          <w:rFonts w:ascii="Times New Roman" w:hAnsi="Times New Roman"/>
          <w:sz w:val="28"/>
          <w:szCs w:val="28"/>
          <w:shd w:val="clear" w:color="auto" w:fill="FFFFFF"/>
        </w:rPr>
        <w:t>Проектирование работ по реконструкции теплотрасс</w:t>
      </w:r>
      <w:r w:rsidR="004523AE">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п. </w:t>
      </w:r>
      <w:proofErr w:type="gramStart"/>
      <w:r>
        <w:rPr>
          <w:rFonts w:ascii="Times New Roman" w:hAnsi="Times New Roman"/>
          <w:sz w:val="28"/>
          <w:szCs w:val="28"/>
          <w:shd w:val="clear" w:color="auto" w:fill="FFFFFF"/>
        </w:rPr>
        <w:t>Заволжский</w:t>
      </w:r>
      <w:proofErr w:type="gramEnd"/>
      <w:r>
        <w:rPr>
          <w:rFonts w:ascii="Times New Roman" w:hAnsi="Times New Roman"/>
          <w:sz w:val="28"/>
          <w:szCs w:val="28"/>
          <w:shd w:val="clear" w:color="auto" w:fill="FFFFFF"/>
        </w:rPr>
        <w:t xml:space="preserve">, </w:t>
      </w:r>
      <w:r w:rsidR="00D6336E">
        <w:rPr>
          <w:rFonts w:ascii="Times New Roman" w:hAnsi="Times New Roman"/>
          <w:sz w:val="28"/>
          <w:szCs w:val="28"/>
          <w:shd w:val="clear" w:color="auto" w:fill="FFFFFF"/>
        </w:rPr>
        <w:t>ул. Школьная в с. Медное.</w:t>
      </w:r>
    </w:p>
    <w:p w:rsidR="00D6336E" w:rsidRPr="00235088" w:rsidRDefault="00137D46" w:rsidP="009F2E07">
      <w:pPr>
        <w:pStyle w:val="a4"/>
        <w:ind w:right="-144"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5</w:t>
      </w:r>
      <w:r w:rsidR="004523AE">
        <w:rPr>
          <w:rFonts w:ascii="Times New Roman" w:hAnsi="Times New Roman"/>
          <w:sz w:val="28"/>
          <w:szCs w:val="28"/>
          <w:shd w:val="clear" w:color="auto" w:fill="FFFFFF"/>
        </w:rPr>
        <w:t xml:space="preserve">. </w:t>
      </w:r>
      <w:proofErr w:type="gramStart"/>
      <w:r w:rsidR="00D6336E" w:rsidRPr="004523AE">
        <w:rPr>
          <w:rFonts w:ascii="Times New Roman" w:hAnsi="Times New Roman"/>
          <w:sz w:val="28"/>
          <w:szCs w:val="28"/>
          <w:shd w:val="clear" w:color="auto" w:fill="FFFFFF"/>
        </w:rPr>
        <w:t>Проектирование работ по переводу МКД на индивидуальное газовое отопление</w:t>
      </w:r>
      <w:r w:rsidR="009F2E07">
        <w:rPr>
          <w:rFonts w:ascii="Times New Roman" w:hAnsi="Times New Roman"/>
          <w:sz w:val="28"/>
          <w:szCs w:val="28"/>
          <w:shd w:val="clear" w:color="auto" w:fill="FFFFFF"/>
        </w:rPr>
        <w:t xml:space="preserve">: </w:t>
      </w:r>
      <w:r w:rsidR="00D6336E" w:rsidRPr="00235088">
        <w:rPr>
          <w:rFonts w:ascii="Times New Roman" w:hAnsi="Times New Roman"/>
          <w:sz w:val="28"/>
          <w:szCs w:val="28"/>
          <w:shd w:val="clear" w:color="auto" w:fill="FFFFFF"/>
        </w:rPr>
        <w:t>с. Медное, Дорожный дом, 1</w:t>
      </w:r>
      <w:r w:rsidR="009F2E07">
        <w:rPr>
          <w:rFonts w:ascii="Times New Roman" w:hAnsi="Times New Roman"/>
          <w:sz w:val="28"/>
          <w:szCs w:val="28"/>
          <w:shd w:val="clear" w:color="auto" w:fill="FFFFFF"/>
        </w:rPr>
        <w:t xml:space="preserve">; </w:t>
      </w:r>
      <w:r w:rsidR="00D6336E" w:rsidRPr="00235088">
        <w:rPr>
          <w:rFonts w:ascii="Times New Roman" w:hAnsi="Times New Roman"/>
          <w:sz w:val="28"/>
          <w:szCs w:val="28"/>
          <w:shd w:val="clear" w:color="auto" w:fill="FFFFFF"/>
        </w:rPr>
        <w:t xml:space="preserve">д. Митенево. </w:t>
      </w:r>
      <w:proofErr w:type="gramEnd"/>
    </w:p>
    <w:p w:rsidR="00D6336E" w:rsidRDefault="00137D46" w:rsidP="009F2E07">
      <w:pPr>
        <w:pStyle w:val="a4"/>
        <w:ind w:firstLine="709"/>
        <w:jc w:val="both"/>
        <w:rPr>
          <w:rFonts w:ascii="Times New Roman" w:hAnsi="Times New Roman"/>
          <w:sz w:val="28"/>
          <w:szCs w:val="28"/>
        </w:rPr>
      </w:pPr>
      <w:r>
        <w:rPr>
          <w:rFonts w:ascii="Times New Roman" w:hAnsi="Times New Roman"/>
          <w:sz w:val="28"/>
          <w:szCs w:val="28"/>
        </w:rPr>
        <w:t>6</w:t>
      </w:r>
      <w:r w:rsidR="009F2E07">
        <w:rPr>
          <w:rFonts w:ascii="Times New Roman" w:hAnsi="Times New Roman"/>
          <w:sz w:val="28"/>
          <w:szCs w:val="28"/>
        </w:rPr>
        <w:t xml:space="preserve">. </w:t>
      </w:r>
      <w:r w:rsidR="00D6336E" w:rsidRPr="009F2E07">
        <w:rPr>
          <w:rFonts w:ascii="Times New Roman" w:hAnsi="Times New Roman"/>
          <w:sz w:val="28"/>
          <w:szCs w:val="28"/>
        </w:rPr>
        <w:t>Капитальный ремонт сетей водоснабжения</w:t>
      </w:r>
      <w:r w:rsidR="009F2E07">
        <w:rPr>
          <w:rFonts w:ascii="Times New Roman" w:hAnsi="Times New Roman"/>
          <w:sz w:val="28"/>
          <w:szCs w:val="28"/>
        </w:rPr>
        <w:t>:</w:t>
      </w:r>
      <w:r>
        <w:rPr>
          <w:rFonts w:ascii="Times New Roman" w:hAnsi="Times New Roman"/>
          <w:sz w:val="28"/>
          <w:szCs w:val="28"/>
        </w:rPr>
        <w:t xml:space="preserve"> </w:t>
      </w:r>
      <w:r w:rsidR="00D6336E" w:rsidRPr="001F60CF">
        <w:rPr>
          <w:rFonts w:ascii="Times New Roman" w:hAnsi="Times New Roman"/>
          <w:sz w:val="28"/>
          <w:szCs w:val="28"/>
        </w:rPr>
        <w:t>д. Нестерово</w:t>
      </w:r>
      <w:r>
        <w:rPr>
          <w:rFonts w:ascii="Times New Roman" w:hAnsi="Times New Roman"/>
          <w:sz w:val="28"/>
          <w:szCs w:val="28"/>
        </w:rPr>
        <w:t xml:space="preserve">, </w:t>
      </w:r>
      <w:r w:rsidR="00D6336E" w:rsidRPr="001F60CF">
        <w:rPr>
          <w:rFonts w:ascii="Times New Roman" w:hAnsi="Times New Roman"/>
          <w:sz w:val="28"/>
          <w:szCs w:val="28"/>
        </w:rPr>
        <w:t>д. Полубратово</w:t>
      </w:r>
      <w:r>
        <w:rPr>
          <w:rFonts w:ascii="Times New Roman" w:hAnsi="Times New Roman"/>
          <w:sz w:val="28"/>
          <w:szCs w:val="28"/>
        </w:rPr>
        <w:t xml:space="preserve">, </w:t>
      </w:r>
      <w:proofErr w:type="gramStart"/>
      <w:r w:rsidR="00D6336E" w:rsidRPr="001F60CF">
        <w:rPr>
          <w:rFonts w:ascii="Times New Roman" w:hAnsi="Times New Roman"/>
          <w:sz w:val="28"/>
          <w:szCs w:val="28"/>
        </w:rPr>
        <w:t>с</w:t>
      </w:r>
      <w:proofErr w:type="gramEnd"/>
      <w:r w:rsidR="00D6336E" w:rsidRPr="001F60CF">
        <w:rPr>
          <w:rFonts w:ascii="Times New Roman" w:hAnsi="Times New Roman"/>
          <w:sz w:val="28"/>
          <w:szCs w:val="28"/>
        </w:rPr>
        <w:t>. Петровское</w:t>
      </w:r>
      <w:r w:rsidR="009F2E07">
        <w:rPr>
          <w:rFonts w:ascii="Times New Roman" w:hAnsi="Times New Roman"/>
          <w:sz w:val="28"/>
          <w:szCs w:val="28"/>
        </w:rPr>
        <w:t>.</w:t>
      </w:r>
    </w:p>
    <w:p w:rsidR="00D6336E" w:rsidRDefault="00137D46" w:rsidP="009F2E07">
      <w:pPr>
        <w:pStyle w:val="a4"/>
        <w:ind w:firstLine="709"/>
        <w:jc w:val="both"/>
        <w:rPr>
          <w:rStyle w:val="4"/>
          <w:rFonts w:eastAsia="Calibri"/>
          <w:sz w:val="28"/>
          <w:szCs w:val="28"/>
        </w:rPr>
      </w:pPr>
      <w:r>
        <w:rPr>
          <w:rFonts w:ascii="Times New Roman" w:hAnsi="Times New Roman"/>
          <w:sz w:val="28"/>
          <w:szCs w:val="28"/>
        </w:rPr>
        <w:t>7</w:t>
      </w:r>
      <w:r w:rsidR="009F2E07">
        <w:rPr>
          <w:rFonts w:ascii="Times New Roman" w:hAnsi="Times New Roman"/>
          <w:sz w:val="28"/>
          <w:szCs w:val="28"/>
        </w:rPr>
        <w:t xml:space="preserve">. </w:t>
      </w:r>
      <w:r w:rsidR="00D6336E" w:rsidRPr="009F2E07">
        <w:rPr>
          <w:rStyle w:val="4"/>
          <w:rFonts w:eastAsia="Calibri"/>
          <w:sz w:val="28"/>
          <w:szCs w:val="28"/>
        </w:rPr>
        <w:t xml:space="preserve">Строительство </w:t>
      </w:r>
      <w:r w:rsidR="009F2E07">
        <w:rPr>
          <w:rStyle w:val="4"/>
          <w:rFonts w:eastAsia="Calibri"/>
          <w:sz w:val="28"/>
          <w:szCs w:val="28"/>
        </w:rPr>
        <w:t>одиннадцати и ремонт десяти</w:t>
      </w:r>
      <w:r w:rsidR="00D6336E" w:rsidRPr="009F2E07">
        <w:rPr>
          <w:rStyle w:val="4"/>
          <w:rFonts w:eastAsia="Calibri"/>
          <w:sz w:val="28"/>
          <w:szCs w:val="28"/>
        </w:rPr>
        <w:t xml:space="preserve"> колодцев нецентрализованного водоснабжения.</w:t>
      </w:r>
    </w:p>
    <w:p w:rsidR="00D6336E" w:rsidRDefault="00137D46" w:rsidP="00137D46">
      <w:pPr>
        <w:pStyle w:val="a4"/>
        <w:ind w:firstLine="709"/>
        <w:jc w:val="both"/>
        <w:rPr>
          <w:rFonts w:ascii="Times New Roman" w:hAnsi="Times New Roman"/>
          <w:sz w:val="28"/>
          <w:szCs w:val="28"/>
        </w:rPr>
      </w:pPr>
      <w:r>
        <w:rPr>
          <w:rStyle w:val="4"/>
          <w:rFonts w:eastAsia="Calibri"/>
          <w:sz w:val="28"/>
          <w:szCs w:val="28"/>
        </w:rPr>
        <w:t>8</w:t>
      </w:r>
      <w:r w:rsidR="009F2E07">
        <w:rPr>
          <w:rStyle w:val="4"/>
          <w:rFonts w:eastAsia="Calibri"/>
          <w:sz w:val="28"/>
          <w:szCs w:val="28"/>
        </w:rPr>
        <w:t xml:space="preserve">. </w:t>
      </w:r>
      <w:r w:rsidR="00D6336E" w:rsidRPr="009F2E07">
        <w:rPr>
          <w:rFonts w:ascii="Times New Roman" w:hAnsi="Times New Roman"/>
          <w:sz w:val="28"/>
          <w:szCs w:val="28"/>
        </w:rPr>
        <w:t>Оборудование водозаборных узлов</w:t>
      </w:r>
      <w:r w:rsidR="009F2E07" w:rsidRPr="009F2E07">
        <w:rPr>
          <w:rFonts w:ascii="Times New Roman" w:hAnsi="Times New Roman"/>
          <w:sz w:val="28"/>
          <w:szCs w:val="28"/>
        </w:rPr>
        <w:t xml:space="preserve"> </w:t>
      </w:r>
      <w:r w:rsidR="00D6336E" w:rsidRPr="009F2E07">
        <w:rPr>
          <w:rFonts w:ascii="Times New Roman" w:hAnsi="Times New Roman"/>
          <w:sz w:val="28"/>
          <w:szCs w:val="28"/>
        </w:rPr>
        <w:t>централизованного водоснабжения системами водоочистки:</w:t>
      </w:r>
      <w:r>
        <w:rPr>
          <w:rFonts w:ascii="Times New Roman" w:hAnsi="Times New Roman"/>
          <w:sz w:val="28"/>
          <w:szCs w:val="28"/>
        </w:rPr>
        <w:t xml:space="preserve"> </w:t>
      </w:r>
      <w:r w:rsidR="00D6336E" w:rsidRPr="00C23D07">
        <w:rPr>
          <w:rFonts w:ascii="Times New Roman" w:hAnsi="Times New Roman"/>
          <w:sz w:val="28"/>
          <w:szCs w:val="28"/>
        </w:rPr>
        <w:t>пгт В.Мох, пгт Орша</w:t>
      </w:r>
      <w:r w:rsidR="00D6336E">
        <w:rPr>
          <w:rFonts w:ascii="Times New Roman" w:hAnsi="Times New Roman"/>
          <w:sz w:val="28"/>
          <w:szCs w:val="28"/>
        </w:rPr>
        <w:t>.</w:t>
      </w:r>
      <w:r w:rsidR="00D6336E" w:rsidRPr="00C23D07">
        <w:rPr>
          <w:rFonts w:ascii="Times New Roman" w:hAnsi="Times New Roman"/>
          <w:sz w:val="28"/>
          <w:szCs w:val="28"/>
        </w:rPr>
        <w:t xml:space="preserve"> </w:t>
      </w:r>
    </w:p>
    <w:p w:rsidR="00D6336E" w:rsidRPr="00235088" w:rsidRDefault="00137D46" w:rsidP="009F2E07">
      <w:pPr>
        <w:pStyle w:val="a4"/>
        <w:ind w:right="-144" w:firstLine="709"/>
        <w:jc w:val="both"/>
        <w:rPr>
          <w:rFonts w:ascii="Times New Roman" w:hAnsi="Times New Roman"/>
          <w:sz w:val="28"/>
          <w:szCs w:val="28"/>
        </w:rPr>
      </w:pPr>
      <w:r>
        <w:rPr>
          <w:rFonts w:ascii="Times New Roman" w:hAnsi="Times New Roman"/>
          <w:sz w:val="28"/>
          <w:szCs w:val="28"/>
        </w:rPr>
        <w:t>9</w:t>
      </w:r>
      <w:r w:rsidR="009F2E07">
        <w:rPr>
          <w:rFonts w:ascii="Times New Roman" w:hAnsi="Times New Roman"/>
          <w:sz w:val="28"/>
          <w:szCs w:val="28"/>
        </w:rPr>
        <w:t xml:space="preserve">. </w:t>
      </w:r>
      <w:r w:rsidR="00D6336E" w:rsidRPr="009F2E07">
        <w:rPr>
          <w:rFonts w:ascii="Times New Roman" w:hAnsi="Times New Roman"/>
          <w:sz w:val="28"/>
          <w:szCs w:val="28"/>
        </w:rPr>
        <w:t>Проектирование систем водоочистки водозаборных узлов</w:t>
      </w:r>
      <w:r w:rsidR="009F2E07">
        <w:rPr>
          <w:rFonts w:ascii="Times New Roman" w:hAnsi="Times New Roman"/>
          <w:sz w:val="28"/>
          <w:szCs w:val="28"/>
        </w:rPr>
        <w:t xml:space="preserve"> </w:t>
      </w:r>
      <w:r w:rsidR="00D6336E" w:rsidRPr="009F2E07">
        <w:rPr>
          <w:rFonts w:ascii="Times New Roman" w:hAnsi="Times New Roman"/>
          <w:sz w:val="28"/>
          <w:szCs w:val="28"/>
        </w:rPr>
        <w:t>централизованного водоснабжения</w:t>
      </w:r>
      <w:r w:rsidR="009F2E07">
        <w:rPr>
          <w:rFonts w:ascii="Times New Roman" w:hAnsi="Times New Roman"/>
          <w:sz w:val="28"/>
          <w:szCs w:val="28"/>
        </w:rPr>
        <w:t>:</w:t>
      </w:r>
      <w:r>
        <w:rPr>
          <w:rFonts w:ascii="Times New Roman" w:hAnsi="Times New Roman"/>
          <w:sz w:val="28"/>
          <w:szCs w:val="28"/>
        </w:rPr>
        <w:t xml:space="preserve"> </w:t>
      </w:r>
      <w:r w:rsidR="00D6336E" w:rsidRPr="00235088">
        <w:rPr>
          <w:rFonts w:ascii="Times New Roman" w:hAnsi="Times New Roman"/>
          <w:sz w:val="28"/>
          <w:szCs w:val="28"/>
        </w:rPr>
        <w:t>с. Бурашево</w:t>
      </w:r>
      <w:r w:rsidR="00D6336E">
        <w:rPr>
          <w:rFonts w:ascii="Times New Roman" w:hAnsi="Times New Roman"/>
          <w:sz w:val="28"/>
          <w:szCs w:val="28"/>
        </w:rPr>
        <w:t>,</w:t>
      </w:r>
      <w:r>
        <w:rPr>
          <w:rFonts w:ascii="Times New Roman" w:hAnsi="Times New Roman"/>
          <w:sz w:val="28"/>
          <w:szCs w:val="28"/>
        </w:rPr>
        <w:t xml:space="preserve"> </w:t>
      </w:r>
      <w:r w:rsidR="00D6336E">
        <w:rPr>
          <w:rFonts w:ascii="Times New Roman" w:hAnsi="Times New Roman"/>
          <w:sz w:val="28"/>
          <w:szCs w:val="28"/>
        </w:rPr>
        <w:t>д. Рязаново.</w:t>
      </w:r>
    </w:p>
    <w:p w:rsidR="00D6336E" w:rsidRDefault="00137D46" w:rsidP="00137D46">
      <w:pPr>
        <w:pStyle w:val="a4"/>
        <w:ind w:right="-144" w:firstLine="709"/>
        <w:jc w:val="both"/>
        <w:rPr>
          <w:rFonts w:ascii="Times New Roman" w:hAnsi="Times New Roman"/>
          <w:sz w:val="28"/>
          <w:szCs w:val="28"/>
        </w:rPr>
      </w:pPr>
      <w:r>
        <w:rPr>
          <w:rFonts w:ascii="Times New Roman" w:hAnsi="Times New Roman"/>
          <w:sz w:val="28"/>
          <w:szCs w:val="28"/>
        </w:rPr>
        <w:t>10</w:t>
      </w:r>
      <w:r w:rsidR="009F2E07">
        <w:rPr>
          <w:rFonts w:ascii="Times New Roman" w:hAnsi="Times New Roman"/>
          <w:sz w:val="28"/>
          <w:szCs w:val="28"/>
        </w:rPr>
        <w:t xml:space="preserve">. </w:t>
      </w:r>
      <w:r w:rsidR="00D6336E" w:rsidRPr="009F2E07">
        <w:rPr>
          <w:rFonts w:ascii="Times New Roman" w:hAnsi="Times New Roman"/>
          <w:sz w:val="28"/>
          <w:szCs w:val="28"/>
        </w:rPr>
        <w:t>Проектирование работ по ремонту и реконструкции систем водоотведения</w:t>
      </w:r>
      <w:r w:rsidR="009F2E07">
        <w:rPr>
          <w:rFonts w:ascii="Times New Roman" w:hAnsi="Times New Roman"/>
          <w:sz w:val="28"/>
          <w:szCs w:val="28"/>
        </w:rPr>
        <w:t>:</w:t>
      </w:r>
    </w:p>
    <w:p w:rsidR="00D6336E" w:rsidRPr="001F60CF" w:rsidRDefault="00D6336E" w:rsidP="009F2E07">
      <w:pPr>
        <w:pStyle w:val="a4"/>
        <w:ind w:right="-144" w:firstLine="709"/>
        <w:jc w:val="both"/>
        <w:rPr>
          <w:rFonts w:ascii="Times New Roman" w:hAnsi="Times New Roman"/>
          <w:sz w:val="28"/>
          <w:szCs w:val="28"/>
        </w:rPr>
      </w:pPr>
      <w:proofErr w:type="gramStart"/>
      <w:r w:rsidRPr="001F60CF">
        <w:rPr>
          <w:rFonts w:ascii="Times New Roman" w:hAnsi="Times New Roman"/>
          <w:sz w:val="28"/>
          <w:szCs w:val="28"/>
        </w:rPr>
        <w:t xml:space="preserve">- </w:t>
      </w:r>
      <w:r w:rsidR="009F2E07">
        <w:rPr>
          <w:rFonts w:ascii="Times New Roman" w:hAnsi="Times New Roman"/>
          <w:sz w:val="28"/>
          <w:szCs w:val="28"/>
        </w:rPr>
        <w:t>р</w:t>
      </w:r>
      <w:r w:rsidRPr="001F60CF">
        <w:rPr>
          <w:rFonts w:ascii="Times New Roman" w:hAnsi="Times New Roman"/>
          <w:sz w:val="28"/>
          <w:szCs w:val="28"/>
        </w:rPr>
        <w:t>еконструкция системы водоотведения в с. Красная Гора Калининского муниципального округа</w:t>
      </w:r>
      <w:r w:rsidR="009F2E07">
        <w:rPr>
          <w:rFonts w:ascii="Times New Roman" w:hAnsi="Times New Roman"/>
          <w:sz w:val="28"/>
          <w:szCs w:val="28"/>
        </w:rPr>
        <w:t>;</w:t>
      </w:r>
      <w:proofErr w:type="gramEnd"/>
    </w:p>
    <w:p w:rsidR="00D6336E" w:rsidRDefault="009F2E07" w:rsidP="009F2E07">
      <w:pPr>
        <w:pStyle w:val="a4"/>
        <w:ind w:right="-144" w:firstLine="709"/>
        <w:jc w:val="both"/>
        <w:rPr>
          <w:rFonts w:ascii="Times New Roman" w:hAnsi="Times New Roman"/>
          <w:sz w:val="28"/>
          <w:szCs w:val="28"/>
        </w:rPr>
      </w:pPr>
      <w:proofErr w:type="gramStart"/>
      <w:r>
        <w:rPr>
          <w:rFonts w:ascii="Times New Roman" w:hAnsi="Times New Roman"/>
          <w:sz w:val="28"/>
          <w:szCs w:val="28"/>
        </w:rPr>
        <w:t>- р</w:t>
      </w:r>
      <w:r w:rsidR="00D6336E">
        <w:rPr>
          <w:rFonts w:ascii="Times New Roman" w:hAnsi="Times New Roman"/>
          <w:sz w:val="28"/>
          <w:szCs w:val="28"/>
        </w:rPr>
        <w:t>емонт системы водоотведения в с. Михайловское Калининского муниципального округа;</w:t>
      </w:r>
      <w:proofErr w:type="gramEnd"/>
    </w:p>
    <w:p w:rsidR="00D6336E" w:rsidRDefault="009F2E07" w:rsidP="009F2E07">
      <w:pPr>
        <w:pStyle w:val="a4"/>
        <w:ind w:right="-144" w:firstLine="709"/>
        <w:jc w:val="both"/>
        <w:rPr>
          <w:rStyle w:val="4"/>
          <w:rFonts w:eastAsia="Calibri"/>
          <w:sz w:val="28"/>
          <w:szCs w:val="28"/>
        </w:rPr>
      </w:pPr>
      <w:r>
        <w:rPr>
          <w:rFonts w:ascii="Times New Roman" w:hAnsi="Times New Roman"/>
          <w:sz w:val="28"/>
          <w:szCs w:val="28"/>
          <w:shd w:val="clear" w:color="auto" w:fill="FFFFFF"/>
        </w:rPr>
        <w:t>1</w:t>
      </w:r>
      <w:r w:rsidR="00137D46">
        <w:rPr>
          <w:rFonts w:ascii="Times New Roman" w:hAnsi="Times New Roman"/>
          <w:sz w:val="28"/>
          <w:szCs w:val="28"/>
          <w:shd w:val="clear" w:color="auto" w:fill="FFFFFF"/>
        </w:rPr>
        <w:t>1</w:t>
      </w:r>
      <w:r>
        <w:rPr>
          <w:rFonts w:ascii="Times New Roman" w:hAnsi="Times New Roman"/>
          <w:sz w:val="28"/>
          <w:szCs w:val="28"/>
          <w:shd w:val="clear" w:color="auto" w:fill="FFFFFF"/>
        </w:rPr>
        <w:t xml:space="preserve">. </w:t>
      </w:r>
      <w:r w:rsidR="00D6336E" w:rsidRPr="009F2E07">
        <w:rPr>
          <w:rFonts w:ascii="Times New Roman" w:hAnsi="Times New Roman"/>
          <w:sz w:val="28"/>
          <w:szCs w:val="28"/>
          <w:shd w:val="clear" w:color="auto" w:fill="FFFFFF"/>
        </w:rPr>
        <w:t>Благоустройство территорий 15 водозаборных узлов с установкой ограждений:</w:t>
      </w:r>
      <w:r>
        <w:rPr>
          <w:rFonts w:ascii="Times New Roman" w:hAnsi="Times New Roman"/>
          <w:sz w:val="28"/>
          <w:szCs w:val="28"/>
          <w:shd w:val="clear" w:color="auto" w:fill="FFFFFF"/>
        </w:rPr>
        <w:t xml:space="preserve"> </w:t>
      </w:r>
      <w:r w:rsidR="00D6336E" w:rsidRPr="001F60CF">
        <w:rPr>
          <w:rStyle w:val="4"/>
          <w:rFonts w:eastAsia="Calibri"/>
          <w:sz w:val="28"/>
          <w:szCs w:val="28"/>
        </w:rPr>
        <w:t>Ширяково, Квакшино, Михайловское, Большие Борки, Полубратово, Петровское, Пушкино, Нестерово, Дмитрово-Черкассы, Кулицкая, Восток, Аввакумово,  Беле-Кушальское, Прибытково, Кумордино</w:t>
      </w:r>
      <w:r>
        <w:rPr>
          <w:rStyle w:val="4"/>
          <w:rFonts w:eastAsia="Calibri"/>
          <w:sz w:val="28"/>
          <w:szCs w:val="28"/>
        </w:rPr>
        <w:t>.</w:t>
      </w:r>
    </w:p>
    <w:p w:rsidR="00D6336E" w:rsidRDefault="009F2E07" w:rsidP="009F2E07">
      <w:pPr>
        <w:pStyle w:val="a4"/>
        <w:ind w:right="-144" w:firstLine="709"/>
        <w:jc w:val="both"/>
        <w:rPr>
          <w:rStyle w:val="4"/>
          <w:rFonts w:eastAsia="Calibri"/>
          <w:sz w:val="28"/>
          <w:szCs w:val="28"/>
        </w:rPr>
      </w:pPr>
      <w:r>
        <w:rPr>
          <w:rStyle w:val="4"/>
          <w:rFonts w:eastAsia="Calibri"/>
          <w:sz w:val="28"/>
          <w:szCs w:val="28"/>
        </w:rPr>
        <w:t>1</w:t>
      </w:r>
      <w:r w:rsidR="00137D46">
        <w:rPr>
          <w:rStyle w:val="4"/>
          <w:rFonts w:eastAsia="Calibri"/>
          <w:sz w:val="28"/>
          <w:szCs w:val="28"/>
        </w:rPr>
        <w:t>2</w:t>
      </w:r>
      <w:r>
        <w:rPr>
          <w:rStyle w:val="4"/>
          <w:rFonts w:eastAsia="Calibri"/>
          <w:sz w:val="28"/>
          <w:szCs w:val="28"/>
        </w:rPr>
        <w:t xml:space="preserve">. </w:t>
      </w:r>
      <w:r w:rsidR="00D6336E" w:rsidRPr="009F2E07">
        <w:rPr>
          <w:rFonts w:ascii="Times New Roman" w:hAnsi="Times New Roman"/>
          <w:sz w:val="28"/>
          <w:szCs w:val="28"/>
        </w:rPr>
        <w:t>Оформление зон санитарной охраны 15-ти водозаборных узлов:</w:t>
      </w:r>
      <w:r>
        <w:rPr>
          <w:rFonts w:ascii="Times New Roman" w:hAnsi="Times New Roman"/>
          <w:sz w:val="28"/>
          <w:szCs w:val="28"/>
        </w:rPr>
        <w:t xml:space="preserve"> </w:t>
      </w:r>
      <w:proofErr w:type="gramStart"/>
      <w:r w:rsidR="00D6336E" w:rsidRPr="001F60CF">
        <w:rPr>
          <w:rFonts w:ascii="Times New Roman" w:hAnsi="Times New Roman"/>
          <w:sz w:val="28"/>
          <w:szCs w:val="28"/>
        </w:rPr>
        <w:t>Эммаусс, Кумордино (2),</w:t>
      </w:r>
      <w:r w:rsidR="00D6336E" w:rsidRPr="001F60CF">
        <w:rPr>
          <w:rFonts w:ascii="Times New Roman" w:hAnsi="Times New Roman"/>
          <w:color w:val="C00000"/>
          <w:sz w:val="28"/>
          <w:szCs w:val="28"/>
        </w:rPr>
        <w:t xml:space="preserve"> </w:t>
      </w:r>
      <w:r w:rsidR="00D6336E" w:rsidRPr="001F60CF">
        <w:rPr>
          <w:rFonts w:ascii="Times New Roman" w:hAnsi="Times New Roman"/>
          <w:sz w:val="28"/>
          <w:szCs w:val="28"/>
        </w:rPr>
        <w:t xml:space="preserve">Медное (Тверская), Большие Борки, Полубратово, Суховерково (2), Пестово, Беле-Кушальское, Восток, </w:t>
      </w:r>
      <w:r w:rsidR="00D6336E" w:rsidRPr="001F60CF">
        <w:rPr>
          <w:rStyle w:val="4"/>
          <w:rFonts w:eastAsia="Calibri"/>
          <w:sz w:val="28"/>
          <w:szCs w:val="28"/>
        </w:rPr>
        <w:t>Красная гора, Квакшино, Нестерово</w:t>
      </w:r>
      <w:r w:rsidR="00D6336E">
        <w:rPr>
          <w:rStyle w:val="4"/>
          <w:rFonts w:eastAsia="Calibri"/>
          <w:sz w:val="28"/>
          <w:szCs w:val="28"/>
        </w:rPr>
        <w:t>, пос. Заволжский.</w:t>
      </w:r>
      <w:proofErr w:type="gramEnd"/>
    </w:p>
    <w:p w:rsidR="00D6336E" w:rsidRPr="009F2E07" w:rsidRDefault="009F2E07" w:rsidP="009F2E07">
      <w:pPr>
        <w:pStyle w:val="a4"/>
        <w:ind w:right="-144" w:firstLine="709"/>
        <w:jc w:val="both"/>
        <w:rPr>
          <w:rFonts w:ascii="Times New Roman" w:hAnsi="Times New Roman"/>
          <w:sz w:val="28"/>
          <w:szCs w:val="28"/>
          <w:shd w:val="clear" w:color="auto" w:fill="FFFFFF"/>
        </w:rPr>
      </w:pPr>
      <w:r>
        <w:rPr>
          <w:rStyle w:val="4"/>
          <w:rFonts w:eastAsia="Calibri"/>
          <w:sz w:val="28"/>
          <w:szCs w:val="28"/>
        </w:rPr>
        <w:lastRenderedPageBreak/>
        <w:t>1</w:t>
      </w:r>
      <w:r w:rsidR="00137D46">
        <w:rPr>
          <w:rStyle w:val="4"/>
          <w:rFonts w:eastAsia="Calibri"/>
          <w:sz w:val="28"/>
          <w:szCs w:val="28"/>
        </w:rPr>
        <w:t>3</w:t>
      </w:r>
      <w:r>
        <w:rPr>
          <w:rStyle w:val="4"/>
          <w:rFonts w:eastAsia="Calibri"/>
          <w:sz w:val="28"/>
          <w:szCs w:val="28"/>
        </w:rPr>
        <w:t xml:space="preserve">. </w:t>
      </w:r>
      <w:r w:rsidR="00D6336E" w:rsidRPr="009F2E07">
        <w:rPr>
          <w:rFonts w:ascii="Times New Roman" w:hAnsi="Times New Roman"/>
          <w:sz w:val="28"/>
          <w:szCs w:val="28"/>
          <w:shd w:val="clear" w:color="auto" w:fill="FFFFFF"/>
        </w:rPr>
        <w:t xml:space="preserve">Оборудование мест для размещения ТКО и КГО в количестве 16 </w:t>
      </w:r>
      <w:proofErr w:type="gramStart"/>
      <w:r w:rsidR="00D6336E" w:rsidRPr="009F2E07">
        <w:rPr>
          <w:rFonts w:ascii="Times New Roman" w:hAnsi="Times New Roman"/>
          <w:sz w:val="28"/>
          <w:szCs w:val="28"/>
          <w:shd w:val="clear" w:color="auto" w:fill="FFFFFF"/>
        </w:rPr>
        <w:t>шт</w:t>
      </w:r>
      <w:proofErr w:type="gramEnd"/>
      <w:r w:rsidR="00D6336E" w:rsidRPr="009F2E07">
        <w:rPr>
          <w:rFonts w:ascii="Times New Roman" w:hAnsi="Times New Roman"/>
          <w:sz w:val="28"/>
          <w:szCs w:val="28"/>
          <w:shd w:val="clear" w:color="auto" w:fill="FFFFFF"/>
        </w:rPr>
        <w:t>, 4 из которых в исполнен</w:t>
      </w:r>
      <w:r>
        <w:rPr>
          <w:rFonts w:ascii="Times New Roman" w:hAnsi="Times New Roman"/>
          <w:sz w:val="28"/>
          <w:szCs w:val="28"/>
          <w:shd w:val="clear" w:color="auto" w:fill="FFFFFF"/>
        </w:rPr>
        <w:t>ии из металлического штакетника:</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Неготино (5+1),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Губино у д.1 (3+1), Губино выезд (3+3-)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Колесниково (5+1+2-),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пгт Орша ул. Калинина, 6 (3+1), пгт Орша ул. Калинина, 11 (3+1),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Никола (3+1),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Прибытково (3+1),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Ферязкино (3),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Савватьево, д. 58 (2), Савватьево, центр</w:t>
      </w:r>
      <w:proofErr w:type="gramStart"/>
      <w:r w:rsidRPr="00241D6A">
        <w:rPr>
          <w:rStyle w:val="4"/>
          <w:rFonts w:eastAsia="Calibri"/>
          <w:sz w:val="28"/>
          <w:szCs w:val="28"/>
        </w:rPr>
        <w:t>.</w:t>
      </w:r>
      <w:proofErr w:type="gramEnd"/>
      <w:r w:rsidRPr="00241D6A">
        <w:rPr>
          <w:rStyle w:val="4"/>
          <w:rFonts w:eastAsia="Calibri"/>
          <w:sz w:val="28"/>
          <w:szCs w:val="28"/>
        </w:rPr>
        <w:t xml:space="preserve"> </w:t>
      </w:r>
      <w:proofErr w:type="gramStart"/>
      <w:r w:rsidRPr="00241D6A">
        <w:rPr>
          <w:rStyle w:val="4"/>
          <w:rFonts w:eastAsia="Calibri"/>
          <w:sz w:val="28"/>
          <w:szCs w:val="28"/>
        </w:rPr>
        <w:t>в</w:t>
      </w:r>
      <w:proofErr w:type="gramEnd"/>
      <w:r w:rsidRPr="00241D6A">
        <w:rPr>
          <w:rStyle w:val="4"/>
          <w:rFonts w:eastAsia="Calibri"/>
          <w:sz w:val="28"/>
          <w:szCs w:val="28"/>
        </w:rPr>
        <w:t xml:space="preserve">ъезд (3+1),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Арининское (3+1),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Ширяково (3+1),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Чадово (3), </w:t>
      </w:r>
    </w:p>
    <w:p w:rsidR="00D6336E" w:rsidRPr="00241D6A" w:rsidRDefault="00D6336E" w:rsidP="009F2E07">
      <w:pPr>
        <w:pStyle w:val="a4"/>
        <w:ind w:right="-144" w:firstLine="709"/>
        <w:jc w:val="both"/>
        <w:rPr>
          <w:rStyle w:val="4"/>
          <w:rFonts w:eastAsia="Calibri"/>
          <w:sz w:val="28"/>
          <w:szCs w:val="28"/>
        </w:rPr>
      </w:pPr>
      <w:r w:rsidRPr="00241D6A">
        <w:rPr>
          <w:rStyle w:val="4"/>
          <w:rFonts w:eastAsia="Calibri"/>
          <w:sz w:val="28"/>
          <w:szCs w:val="28"/>
        </w:rPr>
        <w:t xml:space="preserve">Андреевское (3), </w:t>
      </w:r>
    </w:p>
    <w:p w:rsidR="00D6336E" w:rsidRPr="00241D6A" w:rsidRDefault="00D6336E" w:rsidP="009F2E07">
      <w:pPr>
        <w:pStyle w:val="a4"/>
        <w:ind w:right="-144" w:firstLine="709"/>
        <w:jc w:val="both"/>
        <w:rPr>
          <w:rFonts w:ascii="Times New Roman" w:hAnsi="Times New Roman"/>
          <w:b/>
          <w:sz w:val="28"/>
          <w:szCs w:val="28"/>
          <w:shd w:val="clear" w:color="auto" w:fill="FFFFFF"/>
        </w:rPr>
      </w:pPr>
      <w:r w:rsidRPr="00241D6A">
        <w:rPr>
          <w:rStyle w:val="4"/>
          <w:rFonts w:eastAsia="Calibri"/>
          <w:sz w:val="28"/>
          <w:szCs w:val="28"/>
        </w:rPr>
        <w:t>Мельниково (5+1)</w:t>
      </w:r>
    </w:p>
    <w:p w:rsidR="00D6336E" w:rsidRDefault="009F2E07" w:rsidP="009F2E07">
      <w:pPr>
        <w:pStyle w:val="a4"/>
        <w:ind w:right="-144" w:firstLine="709"/>
        <w:jc w:val="both"/>
        <w:rPr>
          <w:rFonts w:ascii="Times New Roman" w:hAnsi="Times New Roman"/>
          <w:sz w:val="28"/>
          <w:szCs w:val="28"/>
        </w:rPr>
      </w:pPr>
      <w:r w:rsidRPr="009F2E07">
        <w:rPr>
          <w:rFonts w:ascii="Times New Roman" w:hAnsi="Times New Roman"/>
          <w:sz w:val="28"/>
          <w:szCs w:val="28"/>
          <w:shd w:val="clear" w:color="auto" w:fill="FFFFFF"/>
        </w:rPr>
        <w:t>1</w:t>
      </w:r>
      <w:r w:rsidR="00137D46">
        <w:rPr>
          <w:rFonts w:ascii="Times New Roman" w:hAnsi="Times New Roman"/>
          <w:sz w:val="28"/>
          <w:szCs w:val="28"/>
          <w:shd w:val="clear" w:color="auto" w:fill="FFFFFF"/>
        </w:rPr>
        <w:t>4</w:t>
      </w:r>
      <w:r w:rsidRPr="009F2E07">
        <w:rPr>
          <w:rFonts w:ascii="Times New Roman" w:hAnsi="Times New Roman"/>
          <w:sz w:val="28"/>
          <w:szCs w:val="28"/>
          <w:shd w:val="clear" w:color="auto" w:fill="FFFFFF"/>
        </w:rPr>
        <w:t xml:space="preserve">. </w:t>
      </w:r>
      <w:r w:rsidR="00D6336E" w:rsidRPr="009F2E07">
        <w:rPr>
          <w:rFonts w:ascii="Times New Roman" w:hAnsi="Times New Roman"/>
          <w:sz w:val="28"/>
          <w:szCs w:val="28"/>
        </w:rPr>
        <w:t xml:space="preserve">Закупка дизельных генераторов в количестве 9 штук: </w:t>
      </w:r>
      <w:proofErr w:type="gramStart"/>
      <w:r w:rsidR="00D6336E" w:rsidRPr="001F60CF">
        <w:rPr>
          <w:rFonts w:ascii="Times New Roman" w:hAnsi="Times New Roman"/>
          <w:sz w:val="28"/>
          <w:szCs w:val="28"/>
        </w:rPr>
        <w:t>Рязаново – 80 кВт, Никольское – 24 кВт, Никольское – 100 кВт, ж/д ст. Кулицкая – 60 кВт, Савватьево – 12 кВт (конт), Эммаусс – 200 кВт, Пушкино – 50 кВт, Тургиново – 12 кВт, Суховерково  –  12 кВт</w:t>
      </w:r>
      <w:r>
        <w:rPr>
          <w:rFonts w:ascii="Times New Roman" w:hAnsi="Times New Roman"/>
          <w:sz w:val="28"/>
          <w:szCs w:val="28"/>
        </w:rPr>
        <w:t>.</w:t>
      </w:r>
      <w:proofErr w:type="gramEnd"/>
    </w:p>
    <w:p w:rsidR="00D6336E" w:rsidRPr="009F2E07" w:rsidRDefault="009F2E07" w:rsidP="009F2E07">
      <w:pPr>
        <w:pStyle w:val="a4"/>
        <w:ind w:right="-144" w:firstLine="709"/>
        <w:jc w:val="both"/>
        <w:rPr>
          <w:rFonts w:ascii="Times New Roman" w:hAnsi="Times New Roman"/>
          <w:sz w:val="28"/>
          <w:szCs w:val="28"/>
        </w:rPr>
      </w:pPr>
      <w:r>
        <w:rPr>
          <w:rFonts w:ascii="Times New Roman" w:hAnsi="Times New Roman"/>
          <w:sz w:val="28"/>
          <w:szCs w:val="28"/>
        </w:rPr>
        <w:t>1</w:t>
      </w:r>
      <w:r w:rsidR="00137D46">
        <w:rPr>
          <w:rFonts w:ascii="Times New Roman" w:hAnsi="Times New Roman"/>
          <w:sz w:val="28"/>
          <w:szCs w:val="28"/>
        </w:rPr>
        <w:t>5</w:t>
      </w:r>
      <w:r>
        <w:rPr>
          <w:rFonts w:ascii="Times New Roman" w:hAnsi="Times New Roman"/>
          <w:sz w:val="28"/>
          <w:szCs w:val="28"/>
        </w:rPr>
        <w:t xml:space="preserve">. </w:t>
      </w:r>
      <w:r w:rsidR="00D6336E" w:rsidRPr="009F2E07">
        <w:rPr>
          <w:rFonts w:ascii="Times New Roman" w:hAnsi="Times New Roman"/>
          <w:sz w:val="28"/>
          <w:szCs w:val="28"/>
        </w:rPr>
        <w:t>Запланированы работы по ликвидации несанкционированных навалов отходов производства и потребления свыше 3500 куб.</w:t>
      </w:r>
      <w:proofErr w:type="gramStart"/>
      <w:r w:rsidR="00D6336E" w:rsidRPr="009F2E07">
        <w:rPr>
          <w:rFonts w:ascii="Times New Roman" w:hAnsi="Times New Roman"/>
          <w:sz w:val="28"/>
          <w:szCs w:val="28"/>
        </w:rPr>
        <w:t>м</w:t>
      </w:r>
      <w:proofErr w:type="gramEnd"/>
      <w:r w:rsidR="00D6336E" w:rsidRPr="009F2E07">
        <w:rPr>
          <w:rFonts w:ascii="Times New Roman" w:hAnsi="Times New Roman"/>
          <w:sz w:val="28"/>
          <w:szCs w:val="28"/>
        </w:rPr>
        <w:t>.</w:t>
      </w:r>
    </w:p>
    <w:p w:rsidR="00D6336E" w:rsidRDefault="00D6336E" w:rsidP="009F2E07">
      <w:pPr>
        <w:spacing w:after="0" w:line="240" w:lineRule="auto"/>
        <w:ind w:firstLine="709"/>
        <w:jc w:val="both"/>
        <w:rPr>
          <w:rStyle w:val="4"/>
          <w:rFonts w:eastAsia="Calibri"/>
          <w:sz w:val="28"/>
          <w:szCs w:val="28"/>
        </w:rPr>
      </w:pPr>
    </w:p>
    <w:p w:rsidR="00D6336E" w:rsidRPr="00137D46" w:rsidRDefault="00554666" w:rsidP="00F84859">
      <w:pPr>
        <w:shd w:val="clear" w:color="auto" w:fill="FFFFFF"/>
        <w:spacing w:after="0" w:line="216" w:lineRule="auto"/>
        <w:jc w:val="center"/>
        <w:textAlignment w:val="baseline"/>
        <w:rPr>
          <w:rFonts w:ascii="Times New Roman" w:hAnsi="Times New Roman"/>
          <w:b/>
          <w:spacing w:val="2"/>
          <w:sz w:val="28"/>
          <w:szCs w:val="28"/>
        </w:rPr>
      </w:pPr>
      <w:r w:rsidRPr="00137D46">
        <w:rPr>
          <w:rFonts w:ascii="Times New Roman" w:hAnsi="Times New Roman"/>
          <w:b/>
          <w:spacing w:val="2"/>
          <w:sz w:val="28"/>
          <w:szCs w:val="28"/>
        </w:rPr>
        <w:t xml:space="preserve">2.7. </w:t>
      </w:r>
      <w:r w:rsidR="00D0166F" w:rsidRPr="00137D46">
        <w:rPr>
          <w:rFonts w:ascii="Times New Roman" w:hAnsi="Times New Roman"/>
          <w:b/>
          <w:spacing w:val="2"/>
          <w:sz w:val="28"/>
          <w:szCs w:val="28"/>
        </w:rPr>
        <w:t>В ЖИЛИЩНОЙ СФЕРЕ</w:t>
      </w:r>
    </w:p>
    <w:p w:rsidR="00D6336E" w:rsidRPr="00137D46" w:rsidRDefault="00D6336E" w:rsidP="00F84859">
      <w:pPr>
        <w:shd w:val="clear" w:color="auto" w:fill="FFFFFF"/>
        <w:spacing w:after="0" w:line="216" w:lineRule="auto"/>
        <w:ind w:left="709"/>
        <w:jc w:val="both"/>
        <w:textAlignment w:val="baseline"/>
        <w:rPr>
          <w:rFonts w:ascii="Times New Roman" w:hAnsi="Times New Roman"/>
          <w:b/>
          <w:spacing w:val="2"/>
          <w:sz w:val="28"/>
          <w:szCs w:val="28"/>
        </w:rPr>
      </w:pPr>
    </w:p>
    <w:p w:rsidR="00072D34" w:rsidRPr="00196ECF" w:rsidRDefault="00DE56C9" w:rsidP="00F84859">
      <w:pPr>
        <w:spacing w:after="0" w:line="216" w:lineRule="auto"/>
        <w:jc w:val="center"/>
        <w:rPr>
          <w:rFonts w:ascii="Times New Roman" w:eastAsia="Times New Roman" w:hAnsi="Times New Roman"/>
          <w:b/>
          <w:sz w:val="28"/>
          <w:szCs w:val="28"/>
          <w:lang w:eastAsia="ru-RU"/>
        </w:rPr>
      </w:pPr>
      <w:r w:rsidRPr="00137D46">
        <w:rPr>
          <w:rFonts w:ascii="Times New Roman" w:hAnsi="Times New Roman"/>
          <w:b/>
          <w:sz w:val="28"/>
          <w:szCs w:val="28"/>
        </w:rPr>
        <w:t xml:space="preserve">2.7.1.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196ECF">
        <w:rPr>
          <w:rFonts w:ascii="Times New Roman" w:eastAsia="Times New Roman" w:hAnsi="Times New Roman"/>
          <w:b/>
          <w:sz w:val="28"/>
          <w:szCs w:val="28"/>
          <w:lang w:eastAsia="ru-RU"/>
        </w:rPr>
        <w:t xml:space="preserve"> </w:t>
      </w:r>
    </w:p>
    <w:p w:rsidR="007A1B2B" w:rsidRPr="00137D46" w:rsidRDefault="007A1B2B" w:rsidP="00F84859">
      <w:pPr>
        <w:spacing w:after="0" w:line="216" w:lineRule="auto"/>
        <w:jc w:val="center"/>
        <w:rPr>
          <w:rFonts w:ascii="Times New Roman" w:hAnsi="Times New Roman"/>
          <w:b/>
          <w:sz w:val="28"/>
          <w:szCs w:val="28"/>
        </w:rPr>
      </w:pPr>
    </w:p>
    <w:p w:rsidR="00072D34" w:rsidRPr="00137D46" w:rsidRDefault="00072D34" w:rsidP="00F84859">
      <w:pPr>
        <w:spacing w:after="0" w:line="216" w:lineRule="auto"/>
        <w:ind w:firstLine="709"/>
        <w:contextualSpacing/>
        <w:jc w:val="both"/>
        <w:rPr>
          <w:rFonts w:ascii="Times New Roman" w:hAnsi="Times New Roman"/>
          <w:sz w:val="28"/>
          <w:szCs w:val="28"/>
        </w:rPr>
      </w:pPr>
      <w:r w:rsidRPr="00137D46">
        <w:rPr>
          <w:rFonts w:ascii="Times New Roman" w:hAnsi="Times New Roman"/>
          <w:sz w:val="28"/>
          <w:szCs w:val="28"/>
        </w:rPr>
        <w:t xml:space="preserve">В 2025 году в рамках деятельности жилищного отдела Администрации Калининского муниципального округа (далее </w:t>
      </w:r>
      <w:r w:rsidR="00B00706">
        <w:rPr>
          <w:rFonts w:ascii="Times New Roman" w:hAnsi="Times New Roman"/>
          <w:sz w:val="28"/>
          <w:szCs w:val="28"/>
        </w:rPr>
        <w:t>–</w:t>
      </w:r>
      <w:r w:rsidRPr="00137D46">
        <w:rPr>
          <w:rFonts w:ascii="Times New Roman" w:hAnsi="Times New Roman"/>
          <w:sz w:val="28"/>
          <w:szCs w:val="28"/>
        </w:rPr>
        <w:t xml:space="preserve"> </w:t>
      </w:r>
      <w:r w:rsidR="00B00706">
        <w:rPr>
          <w:rFonts w:ascii="Times New Roman" w:hAnsi="Times New Roman"/>
          <w:sz w:val="28"/>
          <w:szCs w:val="28"/>
        </w:rPr>
        <w:t xml:space="preserve">жилищный </w:t>
      </w:r>
      <w:r w:rsidRPr="00137D46">
        <w:rPr>
          <w:rFonts w:ascii="Times New Roman" w:hAnsi="Times New Roman"/>
          <w:sz w:val="28"/>
          <w:szCs w:val="28"/>
        </w:rPr>
        <w:t>отдел) были реализованы следующие мероприятия:</w:t>
      </w:r>
    </w:p>
    <w:p w:rsidR="00072D34" w:rsidRPr="00137D46" w:rsidRDefault="00072D34" w:rsidP="00F84859">
      <w:pPr>
        <w:spacing w:after="0" w:line="216" w:lineRule="auto"/>
        <w:ind w:firstLine="709"/>
        <w:contextualSpacing/>
        <w:jc w:val="both"/>
        <w:rPr>
          <w:rFonts w:ascii="Times New Roman" w:hAnsi="Times New Roman"/>
          <w:sz w:val="28"/>
          <w:szCs w:val="28"/>
        </w:rPr>
      </w:pPr>
    </w:p>
    <w:p w:rsidR="00072D34" w:rsidRPr="00B00706" w:rsidRDefault="00B00706" w:rsidP="00F84859">
      <w:pPr>
        <w:spacing w:after="0" w:line="216" w:lineRule="auto"/>
        <w:jc w:val="center"/>
        <w:rPr>
          <w:rFonts w:ascii="Times New Roman" w:hAnsi="Times New Roman"/>
          <w:b/>
          <w:iCs/>
          <w:sz w:val="28"/>
          <w:szCs w:val="28"/>
        </w:rPr>
      </w:pPr>
      <w:r w:rsidRPr="00B00706">
        <w:rPr>
          <w:rFonts w:ascii="Times New Roman" w:hAnsi="Times New Roman"/>
          <w:b/>
          <w:iCs/>
          <w:sz w:val="28"/>
          <w:szCs w:val="28"/>
        </w:rPr>
        <w:t>2.7.1.1. Работа жилищной комиссии</w:t>
      </w:r>
    </w:p>
    <w:p w:rsidR="00B00706" w:rsidRPr="00B00706" w:rsidRDefault="00B00706" w:rsidP="00B00706">
      <w:pPr>
        <w:spacing w:after="0" w:line="240" w:lineRule="auto"/>
        <w:ind w:left="705"/>
        <w:jc w:val="center"/>
        <w:rPr>
          <w:rFonts w:ascii="Times New Roman" w:hAnsi="Times New Roman"/>
          <w:b/>
          <w:iCs/>
          <w:sz w:val="28"/>
          <w:szCs w:val="28"/>
        </w:rPr>
      </w:pPr>
    </w:p>
    <w:p w:rsidR="00072D34" w:rsidRPr="00137D46" w:rsidRDefault="00072D34" w:rsidP="00137D46">
      <w:pPr>
        <w:pStyle w:val="a8"/>
        <w:spacing w:after="0" w:line="240" w:lineRule="auto"/>
        <w:ind w:left="0" w:firstLine="709"/>
        <w:jc w:val="both"/>
        <w:rPr>
          <w:rFonts w:ascii="Times New Roman" w:hAnsi="Times New Roman"/>
          <w:iCs/>
          <w:sz w:val="28"/>
          <w:szCs w:val="28"/>
        </w:rPr>
      </w:pPr>
      <w:r w:rsidRPr="00137D46">
        <w:rPr>
          <w:rFonts w:ascii="Times New Roman" w:hAnsi="Times New Roman"/>
          <w:iCs/>
          <w:sz w:val="28"/>
          <w:szCs w:val="28"/>
        </w:rPr>
        <w:t xml:space="preserve">В 2025 году было проведено 24 заседания </w:t>
      </w:r>
      <w:r w:rsidR="00B00706">
        <w:rPr>
          <w:rFonts w:ascii="Times New Roman" w:hAnsi="Times New Roman"/>
          <w:iCs/>
          <w:sz w:val="28"/>
          <w:szCs w:val="28"/>
        </w:rPr>
        <w:t xml:space="preserve">жилищной </w:t>
      </w:r>
      <w:r w:rsidRPr="00137D46">
        <w:rPr>
          <w:rFonts w:ascii="Times New Roman" w:hAnsi="Times New Roman"/>
          <w:iCs/>
          <w:sz w:val="28"/>
          <w:szCs w:val="28"/>
        </w:rPr>
        <w:t>комиссии, рассмотрено – 60 заявлений, из них:</w:t>
      </w:r>
    </w:p>
    <w:p w:rsidR="00072D34" w:rsidRPr="00137D46" w:rsidRDefault="00072D34" w:rsidP="00137D46">
      <w:pPr>
        <w:pStyle w:val="a8"/>
        <w:spacing w:after="0" w:line="240" w:lineRule="auto"/>
        <w:ind w:left="0" w:firstLine="709"/>
        <w:jc w:val="both"/>
        <w:rPr>
          <w:rFonts w:ascii="Times New Roman" w:hAnsi="Times New Roman"/>
          <w:iCs/>
          <w:sz w:val="28"/>
          <w:szCs w:val="28"/>
        </w:rPr>
      </w:pPr>
      <w:r w:rsidRPr="00137D46">
        <w:rPr>
          <w:rFonts w:ascii="Times New Roman" w:hAnsi="Times New Roman"/>
          <w:iCs/>
          <w:sz w:val="28"/>
          <w:szCs w:val="28"/>
        </w:rPr>
        <w:t xml:space="preserve">- о признании </w:t>
      </w:r>
      <w:proofErr w:type="gramStart"/>
      <w:r w:rsidRPr="00137D46">
        <w:rPr>
          <w:rFonts w:ascii="Times New Roman" w:hAnsi="Times New Roman"/>
          <w:iCs/>
          <w:sz w:val="28"/>
          <w:szCs w:val="28"/>
        </w:rPr>
        <w:t>малоимущими</w:t>
      </w:r>
      <w:proofErr w:type="gramEnd"/>
      <w:r w:rsidRPr="00137D46">
        <w:rPr>
          <w:rFonts w:ascii="Times New Roman" w:hAnsi="Times New Roman"/>
          <w:iCs/>
          <w:sz w:val="28"/>
          <w:szCs w:val="28"/>
        </w:rPr>
        <w:t xml:space="preserve"> – 21;</w:t>
      </w:r>
    </w:p>
    <w:p w:rsidR="00072D34" w:rsidRPr="00137D46" w:rsidRDefault="00072D34" w:rsidP="00137D46">
      <w:pPr>
        <w:pStyle w:val="a8"/>
        <w:spacing w:after="0" w:line="240" w:lineRule="auto"/>
        <w:ind w:left="0" w:firstLine="709"/>
        <w:jc w:val="both"/>
        <w:rPr>
          <w:rFonts w:ascii="Times New Roman" w:hAnsi="Times New Roman"/>
          <w:iCs/>
          <w:sz w:val="28"/>
          <w:szCs w:val="28"/>
        </w:rPr>
      </w:pPr>
      <w:r w:rsidRPr="00137D46">
        <w:rPr>
          <w:rFonts w:ascii="Times New Roman" w:hAnsi="Times New Roman"/>
          <w:iCs/>
          <w:sz w:val="28"/>
          <w:szCs w:val="28"/>
        </w:rPr>
        <w:t xml:space="preserve">- о принятии на учет в качестве </w:t>
      </w:r>
      <w:proofErr w:type="gramStart"/>
      <w:r w:rsidRPr="00137D46">
        <w:rPr>
          <w:rFonts w:ascii="Times New Roman" w:hAnsi="Times New Roman"/>
          <w:iCs/>
          <w:sz w:val="28"/>
          <w:szCs w:val="28"/>
        </w:rPr>
        <w:t>нуждающихся</w:t>
      </w:r>
      <w:proofErr w:type="gramEnd"/>
      <w:r w:rsidRPr="00137D46">
        <w:rPr>
          <w:rFonts w:ascii="Times New Roman" w:hAnsi="Times New Roman"/>
          <w:iCs/>
          <w:sz w:val="28"/>
          <w:szCs w:val="28"/>
        </w:rPr>
        <w:t xml:space="preserve"> в жилом помещении, предоставляемом по договору социального найма – 11;</w:t>
      </w:r>
    </w:p>
    <w:p w:rsidR="00072D34" w:rsidRPr="00137D46" w:rsidRDefault="00072D34" w:rsidP="00137D46">
      <w:pPr>
        <w:pStyle w:val="a8"/>
        <w:spacing w:after="0" w:line="240" w:lineRule="auto"/>
        <w:ind w:left="0" w:firstLine="709"/>
        <w:jc w:val="both"/>
        <w:rPr>
          <w:rFonts w:ascii="Times New Roman" w:hAnsi="Times New Roman"/>
          <w:iCs/>
          <w:sz w:val="28"/>
          <w:szCs w:val="28"/>
        </w:rPr>
      </w:pPr>
      <w:r w:rsidRPr="00137D46">
        <w:rPr>
          <w:rFonts w:ascii="Times New Roman" w:hAnsi="Times New Roman"/>
          <w:iCs/>
          <w:sz w:val="28"/>
          <w:szCs w:val="28"/>
        </w:rPr>
        <w:t xml:space="preserve">- о признании </w:t>
      </w:r>
      <w:proofErr w:type="gramStart"/>
      <w:r w:rsidRPr="00137D46">
        <w:rPr>
          <w:rFonts w:ascii="Times New Roman" w:hAnsi="Times New Roman"/>
          <w:iCs/>
          <w:sz w:val="28"/>
          <w:szCs w:val="28"/>
        </w:rPr>
        <w:t>нуждающимся</w:t>
      </w:r>
      <w:proofErr w:type="gramEnd"/>
      <w:r w:rsidRPr="00137D46">
        <w:rPr>
          <w:rFonts w:ascii="Times New Roman" w:hAnsi="Times New Roman"/>
          <w:iCs/>
          <w:sz w:val="28"/>
          <w:szCs w:val="28"/>
        </w:rPr>
        <w:t xml:space="preserve"> в улучшении жилищных условий для участия в программах – 7;</w:t>
      </w:r>
    </w:p>
    <w:p w:rsidR="00072D34" w:rsidRPr="00137D46" w:rsidRDefault="00072D34" w:rsidP="00137D46">
      <w:pPr>
        <w:pStyle w:val="a8"/>
        <w:spacing w:after="0" w:line="240" w:lineRule="auto"/>
        <w:ind w:left="0" w:firstLine="709"/>
        <w:jc w:val="both"/>
        <w:rPr>
          <w:rFonts w:ascii="Times New Roman" w:hAnsi="Times New Roman"/>
          <w:iCs/>
          <w:sz w:val="28"/>
          <w:szCs w:val="28"/>
        </w:rPr>
      </w:pPr>
      <w:r w:rsidRPr="00137D46">
        <w:rPr>
          <w:rFonts w:ascii="Times New Roman" w:hAnsi="Times New Roman"/>
          <w:iCs/>
          <w:sz w:val="28"/>
          <w:szCs w:val="28"/>
        </w:rPr>
        <w:t>- о предоставлении жилых помещений маневренного фонда – 7;</w:t>
      </w:r>
    </w:p>
    <w:p w:rsidR="00072D34" w:rsidRPr="00137D46" w:rsidRDefault="00072D34" w:rsidP="00137D46">
      <w:pPr>
        <w:pStyle w:val="a8"/>
        <w:spacing w:after="0" w:line="240" w:lineRule="auto"/>
        <w:ind w:left="0" w:firstLine="709"/>
        <w:jc w:val="both"/>
        <w:rPr>
          <w:rFonts w:ascii="Times New Roman" w:hAnsi="Times New Roman"/>
          <w:iCs/>
          <w:sz w:val="28"/>
          <w:szCs w:val="28"/>
        </w:rPr>
      </w:pPr>
      <w:r w:rsidRPr="00137D46">
        <w:rPr>
          <w:rFonts w:ascii="Times New Roman" w:hAnsi="Times New Roman"/>
          <w:iCs/>
          <w:sz w:val="28"/>
          <w:szCs w:val="28"/>
        </w:rPr>
        <w:t>- о предоставлении служебных жилых помещений – 14.</w:t>
      </w:r>
    </w:p>
    <w:p w:rsidR="00072D34" w:rsidRPr="00137D46" w:rsidRDefault="00072D34" w:rsidP="00137D46">
      <w:pPr>
        <w:pStyle w:val="ConsPlusNormal"/>
        <w:ind w:firstLine="708"/>
        <w:jc w:val="both"/>
        <w:rPr>
          <w:rFonts w:ascii="Times New Roman" w:hAnsi="Times New Roman"/>
          <w:sz w:val="28"/>
          <w:szCs w:val="28"/>
        </w:rPr>
      </w:pPr>
      <w:proofErr w:type="gramStart"/>
      <w:r w:rsidRPr="00137D46">
        <w:rPr>
          <w:rFonts w:ascii="Times New Roman" w:hAnsi="Times New Roman"/>
          <w:sz w:val="28"/>
          <w:szCs w:val="28"/>
        </w:rPr>
        <w:t>На 01.01.2025 на учете в качестве нуждающихся в жилых помещениях, предоставляемых по договорам социального найма, состояли 22 семьи (84 человека).</w:t>
      </w:r>
      <w:proofErr w:type="gramEnd"/>
    </w:p>
    <w:p w:rsidR="00072D34" w:rsidRPr="00137D46" w:rsidRDefault="00072D34" w:rsidP="00137D46">
      <w:pPr>
        <w:pStyle w:val="ConsPlusNormal"/>
        <w:ind w:firstLine="708"/>
        <w:jc w:val="both"/>
        <w:rPr>
          <w:rFonts w:ascii="Times New Roman" w:hAnsi="Times New Roman"/>
          <w:sz w:val="28"/>
          <w:szCs w:val="28"/>
        </w:rPr>
      </w:pPr>
      <w:r w:rsidRPr="00137D46">
        <w:rPr>
          <w:rFonts w:ascii="Times New Roman" w:hAnsi="Times New Roman"/>
          <w:sz w:val="28"/>
          <w:szCs w:val="28"/>
        </w:rPr>
        <w:lastRenderedPageBreak/>
        <w:t>В течение года были приняты на учет 8 семей (31 человек), сняты с учета 18 семей (71 человек), из них:</w:t>
      </w:r>
    </w:p>
    <w:p w:rsidR="00072D34" w:rsidRPr="00137D46" w:rsidRDefault="00072D34" w:rsidP="00137D46">
      <w:pPr>
        <w:pStyle w:val="ConsPlusNormal"/>
        <w:ind w:firstLine="708"/>
        <w:jc w:val="both"/>
        <w:rPr>
          <w:rFonts w:ascii="Times New Roman" w:hAnsi="Times New Roman"/>
          <w:sz w:val="28"/>
          <w:szCs w:val="28"/>
        </w:rPr>
      </w:pPr>
      <w:r w:rsidRPr="00137D46">
        <w:rPr>
          <w:rFonts w:ascii="Times New Roman" w:hAnsi="Times New Roman"/>
          <w:sz w:val="28"/>
          <w:szCs w:val="28"/>
        </w:rPr>
        <w:t>- 8 семей (37 человек) в связи с не прохождением процедуры ежегодной перерегистрации граждан;</w:t>
      </w:r>
    </w:p>
    <w:p w:rsidR="00072D34" w:rsidRPr="00137D46" w:rsidRDefault="00072D34" w:rsidP="00137D46">
      <w:pPr>
        <w:pStyle w:val="ConsPlusNormal"/>
        <w:ind w:firstLine="708"/>
        <w:jc w:val="both"/>
        <w:rPr>
          <w:rFonts w:ascii="Times New Roman" w:hAnsi="Times New Roman"/>
          <w:sz w:val="28"/>
          <w:szCs w:val="28"/>
        </w:rPr>
      </w:pPr>
      <w:r w:rsidRPr="00137D46">
        <w:rPr>
          <w:rFonts w:ascii="Times New Roman" w:hAnsi="Times New Roman"/>
          <w:sz w:val="28"/>
          <w:szCs w:val="28"/>
        </w:rPr>
        <w:t>- 8 семей (33 человека) в связи с предоставлением им жилых помещений по договорам социального найма;</w:t>
      </w:r>
    </w:p>
    <w:p w:rsidR="00072D34" w:rsidRPr="00137D46" w:rsidRDefault="00072D34" w:rsidP="00137D46">
      <w:pPr>
        <w:pStyle w:val="ConsPlusNormal"/>
        <w:ind w:firstLine="708"/>
        <w:jc w:val="both"/>
        <w:rPr>
          <w:rFonts w:ascii="Times New Roman" w:hAnsi="Times New Roman"/>
          <w:sz w:val="28"/>
          <w:szCs w:val="28"/>
        </w:rPr>
      </w:pPr>
      <w:r w:rsidRPr="00137D46">
        <w:rPr>
          <w:rFonts w:ascii="Times New Roman" w:hAnsi="Times New Roman"/>
          <w:sz w:val="28"/>
          <w:szCs w:val="28"/>
        </w:rPr>
        <w:t xml:space="preserve">- 1 человек </w:t>
      </w:r>
      <w:proofErr w:type="gramStart"/>
      <w:r w:rsidRPr="00137D46">
        <w:rPr>
          <w:rFonts w:ascii="Times New Roman" w:hAnsi="Times New Roman"/>
          <w:sz w:val="28"/>
          <w:szCs w:val="28"/>
        </w:rPr>
        <w:t>в связи с улучшением жилищных условий в рамках получения меры социальной поддержки по обеспечению жильем отдельных категорий граждан в Тверской области</w:t>
      </w:r>
      <w:proofErr w:type="gramEnd"/>
      <w:r w:rsidRPr="00137D46">
        <w:rPr>
          <w:rFonts w:ascii="Times New Roman" w:hAnsi="Times New Roman"/>
          <w:sz w:val="28"/>
          <w:szCs w:val="28"/>
        </w:rPr>
        <w:t>, а именно как члена семьи погибшего (умершего) участника Великой Отечественной войны.</w:t>
      </w:r>
    </w:p>
    <w:p w:rsidR="00072D34" w:rsidRPr="00137D46" w:rsidRDefault="00072D34" w:rsidP="00137D46">
      <w:pPr>
        <w:pStyle w:val="ConsPlusNormal"/>
        <w:ind w:firstLine="708"/>
        <w:jc w:val="both"/>
        <w:rPr>
          <w:rFonts w:ascii="Times New Roman" w:hAnsi="Times New Roman"/>
          <w:sz w:val="28"/>
          <w:szCs w:val="28"/>
        </w:rPr>
      </w:pPr>
      <w:r w:rsidRPr="00137D46">
        <w:rPr>
          <w:rFonts w:ascii="Times New Roman" w:hAnsi="Times New Roman"/>
          <w:sz w:val="28"/>
          <w:szCs w:val="28"/>
        </w:rPr>
        <w:t>На 31.12.2025 на учете в качестве нуждающихся в жилых помещениях, предоставляемых по договорам социального найма, состоят 14 семей (45 человек).</w:t>
      </w:r>
    </w:p>
    <w:p w:rsidR="00072D34" w:rsidRPr="00B00706" w:rsidRDefault="00072D34" w:rsidP="00137D46">
      <w:pPr>
        <w:spacing w:after="0" w:line="240" w:lineRule="auto"/>
        <w:ind w:firstLine="709"/>
        <w:contextualSpacing/>
        <w:jc w:val="both"/>
        <w:rPr>
          <w:rFonts w:ascii="Times New Roman" w:hAnsi="Times New Roman"/>
          <w:sz w:val="28"/>
          <w:szCs w:val="28"/>
        </w:rPr>
      </w:pPr>
      <w:proofErr w:type="gramStart"/>
      <w:r w:rsidRPr="00B00706">
        <w:rPr>
          <w:rFonts w:ascii="Times New Roman" w:hAnsi="Times New Roman"/>
          <w:sz w:val="28"/>
          <w:szCs w:val="28"/>
        </w:rPr>
        <w:t>В 2025 году 3 семьи, состоящие на учете в качестве нуждающихся в жилых помещениях, получили квартиры по договорам социального найма:</w:t>
      </w:r>
      <w:proofErr w:type="gramEnd"/>
    </w:p>
    <w:p w:rsidR="00072D34" w:rsidRPr="00137D46" w:rsidRDefault="00072D34" w:rsidP="00137D46">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 многодетная семья Воробьевой Е.Г., состав семьи 5 чел., состояла на учете с 2010 г., предоставлена 2-х комнатная квартира;</w:t>
      </w:r>
    </w:p>
    <w:p w:rsidR="00072D34" w:rsidRPr="00137D46" w:rsidRDefault="00072D34" w:rsidP="00137D46">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 инвалид Савина Е.Н., состояла на учете с 2015 г., предоставлена 1-комнатная к</w:t>
      </w:r>
      <w:r w:rsidR="004D1ACA">
        <w:rPr>
          <w:rFonts w:ascii="Times New Roman" w:hAnsi="Times New Roman"/>
          <w:sz w:val="28"/>
          <w:szCs w:val="28"/>
        </w:rPr>
        <w:t>вартира</w:t>
      </w:r>
      <w:r w:rsidRPr="00137D46">
        <w:rPr>
          <w:rFonts w:ascii="Times New Roman" w:hAnsi="Times New Roman"/>
          <w:sz w:val="28"/>
          <w:szCs w:val="28"/>
        </w:rPr>
        <w:t>;</w:t>
      </w:r>
    </w:p>
    <w:p w:rsidR="004D1ACA" w:rsidRDefault="00072D34" w:rsidP="004D1ACA">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 инвалид Смирнова Т.С., состояла на учете с 2017 г., предоставлена 1-комнатная квартира</w:t>
      </w:r>
      <w:r w:rsidR="004D1ACA">
        <w:rPr>
          <w:rFonts w:ascii="Times New Roman" w:hAnsi="Times New Roman"/>
          <w:sz w:val="28"/>
          <w:szCs w:val="28"/>
        </w:rPr>
        <w:t>.</w:t>
      </w:r>
    </w:p>
    <w:p w:rsidR="00072D34" w:rsidRPr="00137D46" w:rsidRDefault="00072D34" w:rsidP="004D1ACA">
      <w:pPr>
        <w:spacing w:after="0" w:line="240" w:lineRule="auto"/>
        <w:ind w:firstLine="709"/>
        <w:contextualSpacing/>
        <w:jc w:val="both"/>
        <w:rPr>
          <w:rFonts w:ascii="Times New Roman" w:hAnsi="Times New Roman"/>
          <w:sz w:val="28"/>
          <w:szCs w:val="28"/>
        </w:rPr>
      </w:pPr>
      <w:proofErr w:type="gramStart"/>
      <w:r w:rsidRPr="00B00706">
        <w:rPr>
          <w:rFonts w:ascii="Times New Roman" w:hAnsi="Times New Roman"/>
          <w:sz w:val="28"/>
          <w:szCs w:val="28"/>
        </w:rPr>
        <w:t>В 2025 году</w:t>
      </w:r>
      <w:r w:rsidRPr="00137D46">
        <w:rPr>
          <w:rFonts w:ascii="Times New Roman" w:hAnsi="Times New Roman"/>
          <w:sz w:val="28"/>
          <w:szCs w:val="28"/>
        </w:rPr>
        <w:t xml:space="preserve"> в рамках участия в государственной программе «Развитие демографической и семейной политики Тверской области», утвержденной постановлением Правительства Тверской области от 15.02.2024 №</w:t>
      </w:r>
      <w:r w:rsidR="008827DE">
        <w:rPr>
          <w:rFonts w:ascii="Times New Roman" w:hAnsi="Times New Roman"/>
          <w:sz w:val="28"/>
          <w:szCs w:val="28"/>
        </w:rPr>
        <w:t xml:space="preserve"> </w:t>
      </w:r>
      <w:r w:rsidRPr="00137D46">
        <w:rPr>
          <w:rFonts w:ascii="Times New Roman" w:hAnsi="Times New Roman"/>
          <w:sz w:val="28"/>
          <w:szCs w:val="28"/>
        </w:rPr>
        <w:t xml:space="preserve">51-пп, реализуемой Министерством семейной и демографической политики Тверской области, </w:t>
      </w:r>
      <w:r w:rsidRPr="00B00706">
        <w:rPr>
          <w:rFonts w:ascii="Times New Roman" w:hAnsi="Times New Roman"/>
          <w:sz w:val="28"/>
          <w:szCs w:val="28"/>
        </w:rPr>
        <w:t>жилищные условия улучшили 5 малоимущих многодетных семей</w:t>
      </w:r>
      <w:r w:rsidRPr="00137D46">
        <w:rPr>
          <w:rFonts w:ascii="Times New Roman" w:hAnsi="Times New Roman"/>
          <w:sz w:val="28"/>
          <w:szCs w:val="28"/>
        </w:rPr>
        <w:t>, состоящих на учете в качестве нуждающихся в жилых помещениях, им были приобретены и предоставлены по договорам социального найма 5 жилых помещений</w:t>
      </w:r>
      <w:proofErr w:type="gramEnd"/>
      <w:r w:rsidRPr="00137D46">
        <w:rPr>
          <w:rFonts w:ascii="Times New Roman" w:hAnsi="Times New Roman"/>
          <w:sz w:val="28"/>
          <w:szCs w:val="28"/>
        </w:rPr>
        <w:t xml:space="preserve"> (квартир):</w:t>
      </w:r>
    </w:p>
    <w:p w:rsidR="00072D34" w:rsidRPr="00137D46" w:rsidRDefault="00072D34" w:rsidP="00137D46">
      <w:pPr>
        <w:spacing w:after="0" w:line="240" w:lineRule="auto"/>
        <w:ind w:firstLine="708"/>
        <w:contextualSpacing/>
        <w:jc w:val="both"/>
        <w:rPr>
          <w:rFonts w:ascii="Times New Roman" w:hAnsi="Times New Roman"/>
          <w:sz w:val="28"/>
          <w:szCs w:val="28"/>
        </w:rPr>
      </w:pPr>
      <w:r w:rsidRPr="00137D46">
        <w:rPr>
          <w:rFonts w:ascii="Times New Roman" w:hAnsi="Times New Roman"/>
          <w:sz w:val="28"/>
          <w:szCs w:val="28"/>
        </w:rPr>
        <w:t>– многодетная семья Гавриловой Е.В., состав семьи 6 чел., состояла на учете с 2012 г., предоставлена 1-комнатная квартира в пгт. Васильевский М</w:t>
      </w:r>
      <w:r w:rsidR="004D1ACA">
        <w:rPr>
          <w:rFonts w:ascii="Times New Roman" w:hAnsi="Times New Roman"/>
          <w:sz w:val="28"/>
          <w:szCs w:val="28"/>
        </w:rPr>
        <w:t>ох</w:t>
      </w:r>
      <w:r w:rsidRPr="00137D46">
        <w:rPr>
          <w:rFonts w:ascii="Times New Roman" w:hAnsi="Times New Roman"/>
          <w:sz w:val="28"/>
          <w:szCs w:val="28"/>
        </w:rPr>
        <w:t>;</w:t>
      </w:r>
    </w:p>
    <w:p w:rsidR="00072D34" w:rsidRPr="00137D46" w:rsidRDefault="00072D34" w:rsidP="00137D46">
      <w:pPr>
        <w:spacing w:after="0" w:line="240" w:lineRule="auto"/>
        <w:ind w:firstLine="708"/>
        <w:contextualSpacing/>
        <w:jc w:val="both"/>
        <w:rPr>
          <w:rFonts w:ascii="Times New Roman" w:hAnsi="Times New Roman"/>
          <w:sz w:val="28"/>
          <w:szCs w:val="28"/>
        </w:rPr>
      </w:pPr>
      <w:r w:rsidRPr="00137D46">
        <w:rPr>
          <w:rFonts w:ascii="Times New Roman" w:hAnsi="Times New Roman"/>
          <w:sz w:val="28"/>
          <w:szCs w:val="28"/>
        </w:rPr>
        <w:t>– многодетная семья Громовой Н.А., состав семьи 5 чел., состояла на учете с 2021 г., предоставлена 2-комнатная квартира в д. Мермерины;</w:t>
      </w:r>
    </w:p>
    <w:p w:rsidR="00072D34" w:rsidRPr="00137D46" w:rsidRDefault="00072D34" w:rsidP="00137D46">
      <w:pPr>
        <w:spacing w:after="0" w:line="240" w:lineRule="auto"/>
        <w:ind w:firstLine="708"/>
        <w:contextualSpacing/>
        <w:jc w:val="both"/>
        <w:rPr>
          <w:rFonts w:ascii="Times New Roman" w:hAnsi="Times New Roman"/>
          <w:sz w:val="28"/>
          <w:szCs w:val="28"/>
        </w:rPr>
      </w:pPr>
      <w:r w:rsidRPr="00137D46">
        <w:rPr>
          <w:rFonts w:ascii="Times New Roman" w:hAnsi="Times New Roman"/>
          <w:sz w:val="28"/>
          <w:szCs w:val="28"/>
        </w:rPr>
        <w:t>– многодетная семья Ермолаевой А.А., состав семьи 5 чел., состояла на учете с 2022 г., предоставлена 3-комнатная квартира в пгт. Орша;</w:t>
      </w:r>
    </w:p>
    <w:p w:rsidR="00072D34" w:rsidRPr="00137D46" w:rsidRDefault="00072D34" w:rsidP="00137D46">
      <w:pPr>
        <w:spacing w:after="0" w:line="240" w:lineRule="auto"/>
        <w:ind w:firstLine="708"/>
        <w:contextualSpacing/>
        <w:jc w:val="both"/>
        <w:rPr>
          <w:rFonts w:ascii="Times New Roman" w:hAnsi="Times New Roman"/>
          <w:sz w:val="28"/>
          <w:szCs w:val="28"/>
        </w:rPr>
      </w:pPr>
      <w:r w:rsidRPr="00137D46">
        <w:rPr>
          <w:rFonts w:ascii="Times New Roman" w:hAnsi="Times New Roman"/>
          <w:sz w:val="28"/>
          <w:szCs w:val="28"/>
        </w:rPr>
        <w:t>– многодетная семья Кудровой Н.В., состав семьи 6 чел., состояла на учете с 2022 г., предоставлена 2-комнатная квартира в д. Аввакумово;</w:t>
      </w:r>
    </w:p>
    <w:p w:rsidR="00072D34" w:rsidRPr="00137D46" w:rsidRDefault="00072D34" w:rsidP="00137D46">
      <w:pPr>
        <w:spacing w:after="0" w:line="240" w:lineRule="auto"/>
        <w:ind w:firstLine="708"/>
        <w:contextualSpacing/>
        <w:jc w:val="both"/>
        <w:rPr>
          <w:rFonts w:ascii="Times New Roman" w:hAnsi="Times New Roman"/>
          <w:sz w:val="28"/>
          <w:szCs w:val="28"/>
        </w:rPr>
      </w:pPr>
      <w:r w:rsidRPr="00137D46">
        <w:rPr>
          <w:rFonts w:ascii="Times New Roman" w:hAnsi="Times New Roman"/>
          <w:sz w:val="28"/>
          <w:szCs w:val="28"/>
        </w:rPr>
        <w:t>– многодетная семья Беляковой Е.А., состав семьи 4 чел., состояла на учете с 2023 г., предоставлена 1-комнатная квартира в пгт. Васильевский Мох.</w:t>
      </w:r>
    </w:p>
    <w:p w:rsidR="00072D34" w:rsidRPr="008827DE" w:rsidRDefault="00072D34" w:rsidP="00137D46">
      <w:pPr>
        <w:pStyle w:val="a8"/>
        <w:spacing w:after="0" w:line="240" w:lineRule="auto"/>
        <w:ind w:left="0" w:firstLine="568"/>
        <w:jc w:val="both"/>
        <w:rPr>
          <w:rFonts w:ascii="Times New Roman" w:hAnsi="Times New Roman"/>
          <w:sz w:val="28"/>
          <w:szCs w:val="28"/>
        </w:rPr>
      </w:pPr>
      <w:r w:rsidRPr="00137D46">
        <w:rPr>
          <w:rFonts w:ascii="Times New Roman" w:hAnsi="Times New Roman"/>
          <w:sz w:val="28"/>
          <w:szCs w:val="28"/>
        </w:rPr>
        <w:t xml:space="preserve">В 2025 году </w:t>
      </w:r>
      <w:r w:rsidRPr="008827DE">
        <w:rPr>
          <w:rFonts w:ascii="Times New Roman" w:hAnsi="Times New Roman"/>
          <w:sz w:val="28"/>
          <w:szCs w:val="28"/>
        </w:rPr>
        <w:t>6 семей, оказавшихся в трудной жизненной ситуации (погорельцы и проживающие в аварийном жилом фонде),</w:t>
      </w:r>
      <w:r w:rsidR="00993536" w:rsidRPr="008827DE">
        <w:rPr>
          <w:rFonts w:ascii="Times New Roman" w:hAnsi="Times New Roman"/>
          <w:sz w:val="28"/>
          <w:szCs w:val="28"/>
        </w:rPr>
        <w:t xml:space="preserve"> </w:t>
      </w:r>
      <w:r w:rsidRPr="008827DE">
        <w:rPr>
          <w:rFonts w:ascii="Times New Roman" w:hAnsi="Times New Roman"/>
          <w:sz w:val="28"/>
          <w:szCs w:val="28"/>
        </w:rPr>
        <w:t>получили жилые помещения маневренного фонда:</w:t>
      </w:r>
    </w:p>
    <w:p w:rsidR="00072D34" w:rsidRPr="00137D46" w:rsidRDefault="00072D34" w:rsidP="00137D46">
      <w:pPr>
        <w:pStyle w:val="a8"/>
        <w:spacing w:after="0" w:line="240" w:lineRule="auto"/>
        <w:ind w:left="0" w:firstLine="567"/>
        <w:jc w:val="both"/>
        <w:rPr>
          <w:rFonts w:ascii="Times New Roman" w:hAnsi="Times New Roman"/>
          <w:sz w:val="28"/>
          <w:szCs w:val="28"/>
        </w:rPr>
      </w:pPr>
      <w:r w:rsidRPr="00137D46">
        <w:rPr>
          <w:rFonts w:ascii="Times New Roman" w:hAnsi="Times New Roman"/>
          <w:sz w:val="28"/>
          <w:szCs w:val="28"/>
        </w:rPr>
        <w:lastRenderedPageBreak/>
        <w:t xml:space="preserve">- </w:t>
      </w:r>
      <w:r w:rsidRPr="00137D46">
        <w:rPr>
          <w:rFonts w:ascii="Times New Roman" w:hAnsi="Times New Roman"/>
          <w:bCs/>
          <w:sz w:val="28"/>
          <w:szCs w:val="28"/>
        </w:rPr>
        <w:t xml:space="preserve">Покровский А.Е., 2-комнатная квартира в </w:t>
      </w:r>
      <w:r w:rsidRPr="00137D46">
        <w:rPr>
          <w:rFonts w:ascii="Times New Roman" w:hAnsi="Times New Roman"/>
          <w:sz w:val="28"/>
          <w:szCs w:val="28"/>
        </w:rPr>
        <w:t>пгт. Суховерково;</w:t>
      </w:r>
    </w:p>
    <w:p w:rsidR="00072D34" w:rsidRPr="00137D46" w:rsidRDefault="00072D34" w:rsidP="00137D46">
      <w:pPr>
        <w:pStyle w:val="a8"/>
        <w:spacing w:after="0" w:line="240" w:lineRule="auto"/>
        <w:ind w:left="0" w:firstLine="567"/>
        <w:jc w:val="both"/>
        <w:rPr>
          <w:rFonts w:ascii="Times New Roman" w:hAnsi="Times New Roman"/>
          <w:sz w:val="28"/>
          <w:szCs w:val="28"/>
        </w:rPr>
      </w:pPr>
      <w:r w:rsidRPr="00137D46">
        <w:rPr>
          <w:rFonts w:ascii="Times New Roman" w:hAnsi="Times New Roman"/>
          <w:sz w:val="28"/>
          <w:szCs w:val="28"/>
        </w:rPr>
        <w:t>- Данилюк Е.И.,</w:t>
      </w:r>
      <w:r w:rsidRPr="00137D46">
        <w:rPr>
          <w:rFonts w:ascii="Times New Roman" w:hAnsi="Times New Roman"/>
          <w:bCs/>
          <w:sz w:val="28"/>
          <w:szCs w:val="28"/>
        </w:rPr>
        <w:t xml:space="preserve">2-комнатная квартира в </w:t>
      </w:r>
      <w:r w:rsidRPr="00137D46">
        <w:rPr>
          <w:rFonts w:ascii="Times New Roman" w:hAnsi="Times New Roman"/>
          <w:sz w:val="28"/>
          <w:szCs w:val="28"/>
        </w:rPr>
        <w:t>пгт. Суховерково;</w:t>
      </w:r>
    </w:p>
    <w:p w:rsidR="00072D34" w:rsidRPr="00137D46" w:rsidRDefault="00072D34" w:rsidP="00137D46">
      <w:pPr>
        <w:pStyle w:val="a8"/>
        <w:spacing w:after="0" w:line="240" w:lineRule="auto"/>
        <w:ind w:left="0" w:firstLine="567"/>
        <w:jc w:val="both"/>
        <w:rPr>
          <w:rFonts w:ascii="Times New Roman" w:hAnsi="Times New Roman"/>
          <w:sz w:val="28"/>
          <w:szCs w:val="28"/>
        </w:rPr>
      </w:pPr>
      <w:r w:rsidRPr="00137D46">
        <w:rPr>
          <w:rFonts w:ascii="Times New Roman" w:hAnsi="Times New Roman"/>
          <w:sz w:val="28"/>
          <w:szCs w:val="28"/>
        </w:rPr>
        <w:t xml:space="preserve"> - Баскакова С.С., </w:t>
      </w:r>
      <w:r w:rsidRPr="00137D46">
        <w:rPr>
          <w:rFonts w:ascii="Times New Roman" w:hAnsi="Times New Roman"/>
          <w:bCs/>
          <w:sz w:val="28"/>
          <w:szCs w:val="28"/>
        </w:rPr>
        <w:t xml:space="preserve">2-комнатная квартира в </w:t>
      </w:r>
      <w:r w:rsidRPr="00137D46">
        <w:rPr>
          <w:rFonts w:ascii="Times New Roman" w:hAnsi="Times New Roman"/>
          <w:sz w:val="28"/>
          <w:szCs w:val="28"/>
        </w:rPr>
        <w:t>пгт. Суховерково;</w:t>
      </w:r>
    </w:p>
    <w:p w:rsidR="00072D34" w:rsidRPr="00137D46" w:rsidRDefault="00072D34" w:rsidP="00137D46">
      <w:pPr>
        <w:pStyle w:val="a8"/>
        <w:spacing w:after="0" w:line="240" w:lineRule="auto"/>
        <w:ind w:left="0" w:firstLine="567"/>
        <w:jc w:val="both"/>
        <w:rPr>
          <w:rFonts w:ascii="Times New Roman" w:hAnsi="Times New Roman"/>
          <w:sz w:val="28"/>
          <w:szCs w:val="28"/>
        </w:rPr>
      </w:pPr>
      <w:r w:rsidRPr="00137D46">
        <w:rPr>
          <w:rFonts w:ascii="Times New Roman" w:hAnsi="Times New Roman"/>
          <w:sz w:val="28"/>
          <w:szCs w:val="28"/>
        </w:rPr>
        <w:t xml:space="preserve">- Оголь Р.Н., </w:t>
      </w:r>
      <w:r w:rsidRPr="00137D46">
        <w:rPr>
          <w:rFonts w:ascii="Times New Roman" w:hAnsi="Times New Roman"/>
          <w:bCs/>
          <w:sz w:val="28"/>
          <w:szCs w:val="28"/>
        </w:rPr>
        <w:t xml:space="preserve">1-комнатная квартира в </w:t>
      </w:r>
      <w:r w:rsidRPr="00137D46">
        <w:rPr>
          <w:rFonts w:ascii="Times New Roman" w:hAnsi="Times New Roman"/>
          <w:sz w:val="28"/>
          <w:szCs w:val="28"/>
        </w:rPr>
        <w:t>пгт. Васильевский Мох;</w:t>
      </w:r>
    </w:p>
    <w:p w:rsidR="00072D34" w:rsidRPr="00137D46" w:rsidRDefault="00072D34" w:rsidP="00137D46">
      <w:pPr>
        <w:pStyle w:val="a8"/>
        <w:spacing w:after="0" w:line="240" w:lineRule="auto"/>
        <w:ind w:left="0" w:firstLine="567"/>
        <w:jc w:val="both"/>
        <w:rPr>
          <w:rFonts w:ascii="Times New Roman" w:hAnsi="Times New Roman"/>
          <w:sz w:val="28"/>
          <w:szCs w:val="28"/>
        </w:rPr>
      </w:pPr>
      <w:r w:rsidRPr="00137D46">
        <w:rPr>
          <w:rFonts w:ascii="Times New Roman" w:hAnsi="Times New Roman"/>
          <w:sz w:val="28"/>
          <w:szCs w:val="28"/>
        </w:rPr>
        <w:t>- Чеховская Л.И., 1-комнатная квартира в д. Батино;</w:t>
      </w:r>
    </w:p>
    <w:p w:rsidR="00072D34" w:rsidRPr="00137D46" w:rsidRDefault="00072D34" w:rsidP="00137D46">
      <w:pPr>
        <w:tabs>
          <w:tab w:val="left" w:pos="567"/>
        </w:tabs>
        <w:spacing w:after="0" w:line="240" w:lineRule="auto"/>
        <w:ind w:firstLine="567"/>
        <w:jc w:val="both"/>
        <w:rPr>
          <w:rFonts w:ascii="Times New Roman" w:hAnsi="Times New Roman"/>
          <w:sz w:val="28"/>
          <w:szCs w:val="28"/>
        </w:rPr>
      </w:pPr>
      <w:r w:rsidRPr="00137D46">
        <w:rPr>
          <w:rFonts w:ascii="Times New Roman" w:hAnsi="Times New Roman"/>
          <w:sz w:val="28"/>
          <w:szCs w:val="28"/>
        </w:rPr>
        <w:t xml:space="preserve">- Кочкарёв В.С.– </w:t>
      </w:r>
      <w:r w:rsidRPr="00137D46">
        <w:rPr>
          <w:rFonts w:ascii="Times New Roman" w:hAnsi="Times New Roman"/>
          <w:bCs/>
          <w:sz w:val="28"/>
          <w:szCs w:val="28"/>
        </w:rPr>
        <w:t xml:space="preserve">комната </w:t>
      </w:r>
      <w:proofErr w:type="gramStart"/>
      <w:r w:rsidRPr="00137D46">
        <w:rPr>
          <w:rFonts w:ascii="Times New Roman" w:hAnsi="Times New Roman"/>
          <w:bCs/>
          <w:sz w:val="28"/>
          <w:szCs w:val="28"/>
        </w:rPr>
        <w:t>в</w:t>
      </w:r>
      <w:proofErr w:type="gramEnd"/>
      <w:r w:rsidRPr="00137D46">
        <w:rPr>
          <w:rFonts w:ascii="Times New Roman" w:hAnsi="Times New Roman"/>
          <w:sz w:val="28"/>
          <w:szCs w:val="28"/>
        </w:rPr>
        <w:t xml:space="preserve"> с. Никольское.</w:t>
      </w:r>
    </w:p>
    <w:p w:rsidR="00072D34" w:rsidRPr="00137D46" w:rsidRDefault="00072D34" w:rsidP="00137D46">
      <w:pPr>
        <w:tabs>
          <w:tab w:val="left" w:pos="567"/>
        </w:tabs>
        <w:spacing w:after="0" w:line="240" w:lineRule="auto"/>
        <w:ind w:firstLine="567"/>
        <w:jc w:val="both"/>
        <w:rPr>
          <w:rFonts w:ascii="Times New Roman" w:hAnsi="Times New Roman"/>
          <w:sz w:val="28"/>
          <w:szCs w:val="28"/>
        </w:rPr>
      </w:pPr>
      <w:r w:rsidRPr="00137D46">
        <w:rPr>
          <w:rFonts w:ascii="Times New Roman" w:hAnsi="Times New Roman"/>
          <w:sz w:val="28"/>
          <w:szCs w:val="28"/>
        </w:rPr>
        <w:t>В 2025 году 3 семьи улучшили жилищные условия в рамках участия в государственной программе РФ «Комплексное развитие сельских территорий», реализуемой Министерством сельского хозяйства, пищевой и перерабатывающей промышленности Тверской области (Добряковы и Михайловы – приобрели жилые дома, Галацкая А.А. – приобрела квартиру).</w:t>
      </w:r>
    </w:p>
    <w:p w:rsidR="00072D34" w:rsidRPr="00137D46" w:rsidRDefault="00072D34" w:rsidP="00137D46">
      <w:pPr>
        <w:tabs>
          <w:tab w:val="left" w:pos="567"/>
        </w:tabs>
        <w:spacing w:after="0" w:line="240" w:lineRule="auto"/>
        <w:ind w:firstLine="567"/>
        <w:jc w:val="both"/>
        <w:rPr>
          <w:rFonts w:ascii="Times New Roman" w:hAnsi="Times New Roman"/>
          <w:sz w:val="28"/>
          <w:szCs w:val="28"/>
        </w:rPr>
      </w:pPr>
    </w:p>
    <w:p w:rsidR="00072D34" w:rsidRPr="008827DE" w:rsidRDefault="008827DE" w:rsidP="00756A80">
      <w:pPr>
        <w:tabs>
          <w:tab w:val="left" w:pos="993"/>
        </w:tabs>
        <w:spacing w:after="0" w:line="240" w:lineRule="auto"/>
        <w:jc w:val="center"/>
        <w:rPr>
          <w:rFonts w:ascii="Times New Roman" w:hAnsi="Times New Roman"/>
          <w:sz w:val="28"/>
          <w:szCs w:val="28"/>
        </w:rPr>
      </w:pPr>
      <w:r w:rsidRPr="008827DE">
        <w:rPr>
          <w:rFonts w:ascii="Times New Roman" w:hAnsi="Times New Roman"/>
          <w:b/>
          <w:sz w:val="28"/>
          <w:szCs w:val="28"/>
        </w:rPr>
        <w:t xml:space="preserve">2.7.1.2. </w:t>
      </w:r>
      <w:r w:rsidR="00072D34" w:rsidRPr="008827DE">
        <w:rPr>
          <w:rFonts w:ascii="Times New Roman" w:hAnsi="Times New Roman"/>
          <w:b/>
          <w:sz w:val="28"/>
          <w:szCs w:val="28"/>
        </w:rPr>
        <w:t>Ремонт и приобретение жилых помещений для последующего предоставления</w:t>
      </w:r>
      <w:r>
        <w:rPr>
          <w:rFonts w:ascii="Times New Roman" w:hAnsi="Times New Roman"/>
          <w:b/>
          <w:sz w:val="28"/>
          <w:szCs w:val="28"/>
        </w:rPr>
        <w:t xml:space="preserve"> </w:t>
      </w:r>
      <w:r w:rsidR="00072D34" w:rsidRPr="008827DE">
        <w:rPr>
          <w:rFonts w:ascii="Times New Roman" w:hAnsi="Times New Roman"/>
          <w:b/>
          <w:sz w:val="28"/>
          <w:szCs w:val="28"/>
        </w:rPr>
        <w:t>молодым специалистам, очередникам, иным категориям граждан</w:t>
      </w:r>
    </w:p>
    <w:p w:rsidR="008827DE" w:rsidRPr="008827DE" w:rsidRDefault="008827DE" w:rsidP="008827DE">
      <w:pPr>
        <w:tabs>
          <w:tab w:val="left" w:pos="993"/>
        </w:tabs>
        <w:spacing w:after="0" w:line="240" w:lineRule="auto"/>
        <w:ind w:left="709"/>
        <w:jc w:val="center"/>
        <w:rPr>
          <w:rFonts w:ascii="Times New Roman" w:hAnsi="Times New Roman"/>
          <w:sz w:val="28"/>
          <w:szCs w:val="28"/>
        </w:rPr>
      </w:pP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xml:space="preserve">В 2025 году путем проведения конкурентных процедур отремонтировано 13 жилых помещений (квартир) на общую сумму 6 251,63 тыс. руб. </w:t>
      </w:r>
      <w:r w:rsidR="004D1ACA">
        <w:rPr>
          <w:rFonts w:ascii="Times New Roman" w:hAnsi="Times New Roman"/>
          <w:sz w:val="28"/>
          <w:szCs w:val="28"/>
        </w:rPr>
        <w:t>в следующих населенных пунктах</w:t>
      </w:r>
      <w:r w:rsidRPr="00137D46">
        <w:rPr>
          <w:rFonts w:ascii="Times New Roman" w:hAnsi="Times New Roman"/>
          <w:sz w:val="28"/>
          <w:szCs w:val="28"/>
        </w:rPr>
        <w:t>:</w:t>
      </w:r>
    </w:p>
    <w:p w:rsidR="00072D34" w:rsidRPr="00137D46" w:rsidRDefault="00072D34" w:rsidP="00137D46">
      <w:pPr>
        <w:pStyle w:val="a8"/>
        <w:spacing w:after="0" w:line="240" w:lineRule="auto"/>
        <w:ind w:left="0" w:firstLine="567"/>
        <w:jc w:val="both"/>
        <w:rPr>
          <w:rFonts w:ascii="Times New Roman" w:hAnsi="Times New Roman"/>
          <w:sz w:val="28"/>
          <w:szCs w:val="28"/>
        </w:rPr>
      </w:pPr>
      <w:r w:rsidRPr="00137D46">
        <w:rPr>
          <w:rFonts w:ascii="Times New Roman" w:hAnsi="Times New Roman"/>
          <w:sz w:val="28"/>
          <w:szCs w:val="28"/>
        </w:rPr>
        <w:t xml:space="preserve">- </w:t>
      </w:r>
      <w:r w:rsidR="004D1ACA">
        <w:rPr>
          <w:rFonts w:ascii="Times New Roman" w:hAnsi="Times New Roman"/>
          <w:sz w:val="28"/>
          <w:szCs w:val="28"/>
        </w:rPr>
        <w:t xml:space="preserve">пгт. Орша </w:t>
      </w:r>
      <w:r w:rsidRPr="00137D46">
        <w:rPr>
          <w:rFonts w:ascii="Times New Roman" w:hAnsi="Times New Roman"/>
          <w:sz w:val="28"/>
          <w:szCs w:val="28"/>
        </w:rPr>
        <w:t>(специализированный жилищный фонд для детей-сирот и лиц из их числа);</w:t>
      </w:r>
    </w:p>
    <w:p w:rsidR="00072D34" w:rsidRPr="00137D46" w:rsidRDefault="004D1ACA" w:rsidP="00137D46">
      <w:pPr>
        <w:pStyle w:val="a8"/>
        <w:spacing w:after="0" w:line="240" w:lineRule="auto"/>
        <w:ind w:left="1065" w:hanging="356"/>
        <w:jc w:val="both"/>
        <w:rPr>
          <w:rFonts w:ascii="Times New Roman" w:hAnsi="Times New Roman"/>
          <w:sz w:val="28"/>
          <w:szCs w:val="28"/>
        </w:rPr>
      </w:pPr>
      <w:r>
        <w:rPr>
          <w:rFonts w:ascii="Times New Roman" w:hAnsi="Times New Roman"/>
          <w:sz w:val="28"/>
          <w:szCs w:val="28"/>
        </w:rPr>
        <w:t>- д. Савватьево</w:t>
      </w:r>
      <w:r w:rsidR="00072D34" w:rsidRPr="00137D46">
        <w:rPr>
          <w:rFonts w:ascii="Times New Roman" w:hAnsi="Times New Roman"/>
          <w:sz w:val="28"/>
          <w:szCs w:val="28"/>
        </w:rPr>
        <w:t>;</w:t>
      </w:r>
    </w:p>
    <w:p w:rsidR="00072D34" w:rsidRPr="00137D46" w:rsidRDefault="00072D34" w:rsidP="00137D46">
      <w:pPr>
        <w:pStyle w:val="a8"/>
        <w:spacing w:after="0" w:line="240" w:lineRule="auto"/>
        <w:ind w:left="1065" w:hanging="356"/>
        <w:jc w:val="both"/>
        <w:rPr>
          <w:rFonts w:ascii="Times New Roman" w:hAnsi="Times New Roman"/>
          <w:sz w:val="28"/>
          <w:szCs w:val="28"/>
        </w:rPr>
      </w:pPr>
      <w:r w:rsidRPr="00137D46">
        <w:rPr>
          <w:rFonts w:ascii="Times New Roman" w:hAnsi="Times New Roman"/>
          <w:sz w:val="28"/>
          <w:szCs w:val="28"/>
        </w:rPr>
        <w:t xml:space="preserve">- п. </w:t>
      </w:r>
      <w:r w:rsidR="004D1ACA">
        <w:rPr>
          <w:rFonts w:ascii="Times New Roman" w:hAnsi="Times New Roman"/>
          <w:sz w:val="28"/>
          <w:szCs w:val="28"/>
        </w:rPr>
        <w:t>Восток</w:t>
      </w:r>
      <w:r w:rsidRPr="00137D46">
        <w:rPr>
          <w:rFonts w:ascii="Times New Roman" w:hAnsi="Times New Roman"/>
          <w:sz w:val="28"/>
          <w:szCs w:val="28"/>
        </w:rPr>
        <w:t>;</w:t>
      </w:r>
    </w:p>
    <w:p w:rsidR="00072D34" w:rsidRPr="00137D46" w:rsidRDefault="004D1ACA" w:rsidP="00137D46">
      <w:pPr>
        <w:pStyle w:val="a8"/>
        <w:spacing w:after="0" w:line="240" w:lineRule="auto"/>
        <w:ind w:left="1065" w:hanging="356"/>
        <w:jc w:val="both"/>
        <w:rPr>
          <w:rFonts w:ascii="Times New Roman" w:hAnsi="Times New Roman"/>
          <w:sz w:val="28"/>
          <w:szCs w:val="28"/>
        </w:rPr>
      </w:pPr>
      <w:r>
        <w:rPr>
          <w:rFonts w:ascii="Times New Roman" w:hAnsi="Times New Roman"/>
          <w:sz w:val="28"/>
          <w:szCs w:val="28"/>
        </w:rPr>
        <w:t>- п. Заволжский</w:t>
      </w:r>
      <w:r w:rsidR="00072D34" w:rsidRPr="00137D46">
        <w:rPr>
          <w:rFonts w:ascii="Times New Roman" w:hAnsi="Times New Roman"/>
          <w:sz w:val="28"/>
          <w:szCs w:val="28"/>
        </w:rPr>
        <w:t>;</w:t>
      </w:r>
    </w:p>
    <w:p w:rsidR="00072D34" w:rsidRPr="00137D46" w:rsidRDefault="00072D34" w:rsidP="00137D46">
      <w:pPr>
        <w:pStyle w:val="a8"/>
        <w:spacing w:after="0" w:line="240" w:lineRule="auto"/>
        <w:ind w:left="1065" w:hanging="356"/>
        <w:jc w:val="both"/>
        <w:rPr>
          <w:rFonts w:ascii="Times New Roman" w:hAnsi="Times New Roman"/>
          <w:sz w:val="28"/>
          <w:szCs w:val="28"/>
        </w:rPr>
      </w:pPr>
      <w:r w:rsidRPr="00137D46">
        <w:rPr>
          <w:rFonts w:ascii="Times New Roman" w:hAnsi="Times New Roman"/>
          <w:sz w:val="28"/>
          <w:szCs w:val="28"/>
        </w:rPr>
        <w:t>- д. Мермер</w:t>
      </w:r>
      <w:r w:rsidR="004D1ACA">
        <w:rPr>
          <w:rFonts w:ascii="Times New Roman" w:hAnsi="Times New Roman"/>
          <w:sz w:val="28"/>
          <w:szCs w:val="28"/>
        </w:rPr>
        <w:t>ины (2 квартиры)</w:t>
      </w:r>
      <w:r w:rsidRPr="00137D46">
        <w:rPr>
          <w:rFonts w:ascii="Times New Roman" w:hAnsi="Times New Roman"/>
          <w:sz w:val="28"/>
          <w:szCs w:val="28"/>
        </w:rPr>
        <w:t>;</w:t>
      </w:r>
    </w:p>
    <w:p w:rsidR="00072D34" w:rsidRPr="00137D46" w:rsidRDefault="00072D34" w:rsidP="00137D46">
      <w:pPr>
        <w:pStyle w:val="a8"/>
        <w:spacing w:after="0" w:line="240" w:lineRule="auto"/>
        <w:ind w:left="1065" w:hanging="356"/>
        <w:jc w:val="both"/>
        <w:rPr>
          <w:rFonts w:ascii="Times New Roman" w:hAnsi="Times New Roman"/>
          <w:sz w:val="28"/>
          <w:szCs w:val="28"/>
        </w:rPr>
      </w:pPr>
      <w:r w:rsidRPr="00137D46">
        <w:rPr>
          <w:rFonts w:ascii="Times New Roman" w:hAnsi="Times New Roman"/>
          <w:sz w:val="28"/>
          <w:szCs w:val="28"/>
        </w:rPr>
        <w:t>- пгт. Сухове</w:t>
      </w:r>
      <w:r w:rsidR="004D1ACA">
        <w:rPr>
          <w:rFonts w:ascii="Times New Roman" w:hAnsi="Times New Roman"/>
          <w:sz w:val="28"/>
          <w:szCs w:val="28"/>
        </w:rPr>
        <w:t>рково (2 квартиры)</w:t>
      </w:r>
      <w:r w:rsidRPr="00137D46">
        <w:rPr>
          <w:rFonts w:ascii="Times New Roman" w:hAnsi="Times New Roman"/>
          <w:sz w:val="28"/>
          <w:szCs w:val="28"/>
        </w:rPr>
        <w:t>;</w:t>
      </w:r>
    </w:p>
    <w:p w:rsidR="00072D34" w:rsidRPr="00137D46" w:rsidRDefault="00072D34" w:rsidP="00137D46">
      <w:pPr>
        <w:pStyle w:val="a8"/>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Лихославльский МО, п. Крючково (специализированный жилищный фонд для детей-сирот и лиц из их числа);</w:t>
      </w:r>
    </w:p>
    <w:p w:rsidR="00072D34" w:rsidRPr="00137D46" w:rsidRDefault="00072D34" w:rsidP="00137D46">
      <w:pPr>
        <w:spacing w:after="0" w:line="240" w:lineRule="auto"/>
        <w:ind w:hanging="356"/>
        <w:jc w:val="both"/>
        <w:rPr>
          <w:rFonts w:ascii="Times New Roman" w:hAnsi="Times New Roman"/>
          <w:sz w:val="28"/>
          <w:szCs w:val="28"/>
        </w:rPr>
      </w:pPr>
      <w:r w:rsidRPr="00137D46">
        <w:rPr>
          <w:rFonts w:ascii="Times New Roman" w:hAnsi="Times New Roman"/>
          <w:sz w:val="28"/>
          <w:szCs w:val="28"/>
        </w:rPr>
        <w:t xml:space="preserve">               - с. Медное;</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пгт. Васильевский Мох;</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с. Бурашево;</w:t>
      </w:r>
    </w:p>
    <w:p w:rsidR="00072D34" w:rsidRPr="00137D46" w:rsidRDefault="00072D34" w:rsidP="00137D46">
      <w:pPr>
        <w:spacing w:after="0" w:line="240" w:lineRule="auto"/>
        <w:ind w:hanging="356"/>
        <w:jc w:val="both"/>
        <w:rPr>
          <w:rFonts w:ascii="Times New Roman" w:hAnsi="Times New Roman"/>
          <w:sz w:val="28"/>
          <w:szCs w:val="28"/>
        </w:rPr>
      </w:pPr>
      <w:r w:rsidRPr="00137D46">
        <w:rPr>
          <w:rFonts w:ascii="Times New Roman" w:hAnsi="Times New Roman"/>
          <w:sz w:val="28"/>
          <w:szCs w:val="28"/>
        </w:rPr>
        <w:t xml:space="preserve">          </w:t>
      </w:r>
      <w:r w:rsidR="004D1ACA">
        <w:rPr>
          <w:rFonts w:ascii="Times New Roman" w:hAnsi="Times New Roman"/>
          <w:sz w:val="28"/>
          <w:szCs w:val="28"/>
        </w:rPr>
        <w:t xml:space="preserve">     - д. Квакшино</w:t>
      </w:r>
      <w:r w:rsidRPr="00137D46">
        <w:rPr>
          <w:rFonts w:ascii="Times New Roman" w:hAnsi="Times New Roman"/>
          <w:sz w:val="28"/>
          <w:szCs w:val="28"/>
        </w:rPr>
        <w:t>.</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В 2025 году приобретены в муниципальную собственность 2 двухкомнатные квартиры на общую сумму – 5 280,00 тыс. руб.:</w:t>
      </w:r>
    </w:p>
    <w:p w:rsidR="00072D34" w:rsidRPr="00137D46" w:rsidRDefault="00072D34" w:rsidP="00137D46">
      <w:pPr>
        <w:spacing w:after="0" w:line="240" w:lineRule="auto"/>
        <w:ind w:firstLine="705"/>
        <w:jc w:val="both"/>
        <w:rPr>
          <w:rFonts w:ascii="Times New Roman" w:hAnsi="Times New Roman"/>
          <w:sz w:val="28"/>
          <w:szCs w:val="28"/>
        </w:rPr>
      </w:pPr>
      <w:r w:rsidRPr="00137D46">
        <w:rPr>
          <w:rFonts w:ascii="Times New Roman" w:hAnsi="Times New Roman"/>
          <w:b/>
          <w:sz w:val="28"/>
          <w:szCs w:val="28"/>
        </w:rPr>
        <w:t xml:space="preserve">- </w:t>
      </w:r>
      <w:r w:rsidRPr="00137D46">
        <w:rPr>
          <w:rFonts w:ascii="Times New Roman" w:hAnsi="Times New Roman"/>
          <w:sz w:val="28"/>
          <w:szCs w:val="28"/>
        </w:rPr>
        <w:t>пгт. Васильевск</w:t>
      </w:r>
      <w:r w:rsidR="004D1ACA">
        <w:rPr>
          <w:rFonts w:ascii="Times New Roman" w:hAnsi="Times New Roman"/>
          <w:sz w:val="28"/>
          <w:szCs w:val="28"/>
        </w:rPr>
        <w:t>ий Мох</w:t>
      </w:r>
      <w:r w:rsidRPr="00137D46">
        <w:rPr>
          <w:rFonts w:ascii="Times New Roman" w:hAnsi="Times New Roman"/>
          <w:sz w:val="28"/>
          <w:szCs w:val="28"/>
        </w:rPr>
        <w:t xml:space="preserve"> (</w:t>
      </w:r>
      <w:proofErr w:type="gramStart"/>
      <w:r w:rsidRPr="00137D46">
        <w:rPr>
          <w:rFonts w:ascii="Times New Roman" w:hAnsi="Times New Roman"/>
          <w:sz w:val="28"/>
          <w:szCs w:val="28"/>
        </w:rPr>
        <w:t>предоставлена</w:t>
      </w:r>
      <w:proofErr w:type="gramEnd"/>
      <w:r w:rsidRPr="00137D46">
        <w:rPr>
          <w:rFonts w:ascii="Times New Roman" w:hAnsi="Times New Roman"/>
          <w:sz w:val="28"/>
          <w:szCs w:val="28"/>
        </w:rPr>
        <w:t xml:space="preserve"> молодому специалисту учителю);</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b/>
          <w:sz w:val="28"/>
          <w:szCs w:val="28"/>
        </w:rPr>
        <w:t xml:space="preserve">- </w:t>
      </w:r>
      <w:r w:rsidRPr="00137D46">
        <w:rPr>
          <w:rFonts w:ascii="Times New Roman" w:hAnsi="Times New Roman"/>
          <w:sz w:val="28"/>
          <w:szCs w:val="28"/>
        </w:rPr>
        <w:t xml:space="preserve">пгт. </w:t>
      </w:r>
      <w:r w:rsidR="004D1ACA">
        <w:rPr>
          <w:rFonts w:ascii="Times New Roman" w:hAnsi="Times New Roman"/>
          <w:sz w:val="28"/>
          <w:szCs w:val="28"/>
        </w:rPr>
        <w:t>Орша</w:t>
      </w:r>
      <w:r w:rsidRPr="00137D46">
        <w:rPr>
          <w:rFonts w:ascii="Times New Roman" w:hAnsi="Times New Roman"/>
          <w:sz w:val="28"/>
          <w:szCs w:val="28"/>
        </w:rPr>
        <w:t xml:space="preserve"> (предоставлена по договору мены).</w:t>
      </w:r>
    </w:p>
    <w:p w:rsidR="00072D34" w:rsidRPr="00137D46" w:rsidRDefault="00072D34" w:rsidP="00137D46">
      <w:pPr>
        <w:pStyle w:val="a8"/>
        <w:spacing w:after="0" w:line="240" w:lineRule="auto"/>
        <w:ind w:left="705"/>
        <w:jc w:val="both"/>
        <w:rPr>
          <w:rFonts w:ascii="Times New Roman" w:hAnsi="Times New Roman"/>
          <w:b/>
          <w:sz w:val="28"/>
          <w:szCs w:val="28"/>
        </w:rPr>
      </w:pPr>
    </w:p>
    <w:p w:rsidR="00072D34" w:rsidRDefault="008827DE" w:rsidP="00756A80">
      <w:pPr>
        <w:tabs>
          <w:tab w:val="left" w:pos="1134"/>
        </w:tabs>
        <w:spacing w:after="0" w:line="240" w:lineRule="auto"/>
        <w:jc w:val="center"/>
        <w:rPr>
          <w:rFonts w:ascii="Times New Roman" w:hAnsi="Times New Roman"/>
          <w:b/>
          <w:sz w:val="28"/>
          <w:szCs w:val="28"/>
        </w:rPr>
      </w:pPr>
      <w:r w:rsidRPr="008827DE">
        <w:rPr>
          <w:rFonts w:ascii="Times New Roman" w:hAnsi="Times New Roman"/>
          <w:b/>
          <w:sz w:val="28"/>
          <w:szCs w:val="28"/>
        </w:rPr>
        <w:t xml:space="preserve">2.7.1.3. </w:t>
      </w:r>
      <w:r w:rsidR="00072D34" w:rsidRPr="008827DE">
        <w:rPr>
          <w:rFonts w:ascii="Times New Roman" w:hAnsi="Times New Roman"/>
          <w:b/>
          <w:sz w:val="28"/>
          <w:szCs w:val="28"/>
        </w:rPr>
        <w:t>Предоставление жилых помещений молодым специалистам, работникам образования, участковым упол</w:t>
      </w:r>
      <w:r w:rsidR="00DE56C9" w:rsidRPr="008827DE">
        <w:rPr>
          <w:rFonts w:ascii="Times New Roman" w:hAnsi="Times New Roman"/>
          <w:b/>
          <w:sz w:val="28"/>
          <w:szCs w:val="28"/>
        </w:rPr>
        <w:t>номоченным, иным категориям</w:t>
      </w:r>
    </w:p>
    <w:p w:rsidR="008827DE" w:rsidRPr="008827DE" w:rsidRDefault="008827DE" w:rsidP="008827DE">
      <w:pPr>
        <w:tabs>
          <w:tab w:val="left" w:pos="1134"/>
        </w:tabs>
        <w:spacing w:after="0" w:line="240" w:lineRule="auto"/>
        <w:ind w:left="705"/>
        <w:jc w:val="center"/>
        <w:rPr>
          <w:rFonts w:ascii="Times New Roman" w:hAnsi="Times New Roman"/>
          <w:b/>
          <w:sz w:val="28"/>
          <w:szCs w:val="28"/>
        </w:rPr>
      </w:pPr>
    </w:p>
    <w:p w:rsidR="00072D34" w:rsidRPr="00137D46" w:rsidRDefault="00072D34" w:rsidP="00137D46">
      <w:pPr>
        <w:pStyle w:val="a8"/>
        <w:spacing w:after="0" w:line="240" w:lineRule="auto"/>
        <w:ind w:left="0" w:firstLine="709"/>
        <w:jc w:val="both"/>
        <w:rPr>
          <w:rFonts w:ascii="Times New Roman" w:hAnsi="Times New Roman"/>
          <w:sz w:val="28"/>
          <w:szCs w:val="28"/>
        </w:rPr>
      </w:pPr>
      <w:r w:rsidRPr="00137D46">
        <w:rPr>
          <w:rFonts w:ascii="Times New Roman" w:hAnsi="Times New Roman"/>
          <w:sz w:val="28"/>
          <w:szCs w:val="28"/>
        </w:rPr>
        <w:lastRenderedPageBreak/>
        <w:t>В 2025 году работникам образования и культуры, включая молодых специалистов, а также участковому уполномоченному из муниципального жилищного фонда были предоставлены 9 квартир и 3 комнаты:</w:t>
      </w:r>
    </w:p>
    <w:p w:rsidR="00072D34" w:rsidRDefault="00072D34" w:rsidP="00137D46">
      <w:pPr>
        <w:pStyle w:val="a8"/>
        <w:numPr>
          <w:ilvl w:val="0"/>
          <w:numId w:val="16"/>
        </w:numPr>
        <w:tabs>
          <w:tab w:val="left" w:pos="1134"/>
        </w:tabs>
        <w:spacing w:after="0" w:line="240" w:lineRule="auto"/>
        <w:ind w:left="0" w:firstLine="708"/>
        <w:jc w:val="both"/>
        <w:rPr>
          <w:rFonts w:ascii="Times New Roman" w:hAnsi="Times New Roman"/>
          <w:sz w:val="28"/>
          <w:szCs w:val="28"/>
        </w:rPr>
      </w:pPr>
      <w:r w:rsidRPr="00137D46">
        <w:rPr>
          <w:rFonts w:ascii="Times New Roman" w:hAnsi="Times New Roman"/>
          <w:sz w:val="28"/>
          <w:szCs w:val="28"/>
        </w:rPr>
        <w:t xml:space="preserve">учителю информатики МОУ «Горютинская СОШ» Труфанову Е.Е., </w:t>
      </w:r>
      <w:r w:rsidR="008827DE">
        <w:rPr>
          <w:rFonts w:ascii="Times New Roman" w:hAnsi="Times New Roman"/>
          <w:sz w:val="28"/>
          <w:szCs w:val="28"/>
        </w:rPr>
        <w:t xml:space="preserve">   </w:t>
      </w:r>
      <w:r w:rsidRPr="00137D46">
        <w:rPr>
          <w:rFonts w:ascii="Times New Roman" w:hAnsi="Times New Roman"/>
          <w:sz w:val="28"/>
          <w:szCs w:val="28"/>
        </w:rPr>
        <w:t>1-комнатная квартира в д. Сав</w:t>
      </w:r>
      <w:r w:rsidR="004D1ACA">
        <w:rPr>
          <w:rFonts w:ascii="Times New Roman" w:hAnsi="Times New Roman"/>
          <w:sz w:val="28"/>
          <w:szCs w:val="28"/>
        </w:rPr>
        <w:t>ватьево</w:t>
      </w:r>
      <w:r w:rsidRPr="00137D46">
        <w:rPr>
          <w:rFonts w:ascii="Times New Roman" w:hAnsi="Times New Roman"/>
          <w:sz w:val="28"/>
          <w:szCs w:val="28"/>
        </w:rPr>
        <w:t xml:space="preserve"> (после ремонта);</w:t>
      </w:r>
    </w:p>
    <w:p w:rsidR="00B0071F" w:rsidRDefault="00B0071F" w:rsidP="00B0071F">
      <w:pPr>
        <w:tabs>
          <w:tab w:val="left" w:pos="1134"/>
        </w:tabs>
        <w:spacing w:after="0" w:line="24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37600" behindDoc="0" locked="0" layoutInCell="1" allowOverlap="1">
            <wp:simplePos x="0" y="0"/>
            <wp:positionH relativeFrom="column">
              <wp:posOffset>1456484</wp:posOffset>
            </wp:positionH>
            <wp:positionV relativeFrom="paragraph">
              <wp:posOffset>162375</wp:posOffset>
            </wp:positionV>
            <wp:extent cx="2771651" cy="2078182"/>
            <wp:effectExtent l="19050" t="0" r="0" b="0"/>
            <wp:wrapNone/>
            <wp:docPr id="161" name="Рисунок 4" descr="https://kalinin-adm.ru/images/news/7811/y2Nm2--Md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alinin-adm.ru/images/news/7811/y2Nm2--MdjE.jpg"/>
                    <pic:cNvPicPr>
                      <a:picLocks noChangeAspect="1" noChangeArrowheads="1"/>
                    </pic:cNvPicPr>
                  </pic:nvPicPr>
                  <pic:blipFill>
                    <a:blip r:embed="rId88" cstate="print"/>
                    <a:srcRect/>
                    <a:stretch>
                      <a:fillRect/>
                    </a:stretch>
                  </pic:blipFill>
                  <pic:spPr bwMode="auto">
                    <a:xfrm>
                      <a:off x="0" y="0"/>
                      <a:ext cx="2771651" cy="2078182"/>
                    </a:xfrm>
                    <a:prstGeom prst="rect">
                      <a:avLst/>
                    </a:prstGeom>
                    <a:noFill/>
                    <a:ln w="9525">
                      <a:noFill/>
                      <a:miter lim="800000"/>
                      <a:headEnd/>
                      <a:tailEnd/>
                    </a:ln>
                  </pic:spPr>
                </pic:pic>
              </a:graphicData>
            </a:graphic>
          </wp:anchor>
        </w:drawing>
      </w:r>
    </w:p>
    <w:p w:rsidR="00B0071F" w:rsidRDefault="00B0071F" w:rsidP="00B0071F">
      <w:pPr>
        <w:tabs>
          <w:tab w:val="left" w:pos="1134"/>
        </w:tabs>
        <w:spacing w:after="0" w:line="240" w:lineRule="auto"/>
        <w:jc w:val="both"/>
        <w:rPr>
          <w:rFonts w:ascii="Times New Roman" w:hAnsi="Times New Roman"/>
          <w:sz w:val="28"/>
          <w:szCs w:val="28"/>
        </w:rPr>
      </w:pPr>
    </w:p>
    <w:p w:rsidR="00B0071F" w:rsidRDefault="00B0071F" w:rsidP="00B0071F">
      <w:pPr>
        <w:tabs>
          <w:tab w:val="left" w:pos="1134"/>
        </w:tabs>
        <w:spacing w:after="0" w:line="240" w:lineRule="auto"/>
        <w:jc w:val="both"/>
        <w:rPr>
          <w:rFonts w:ascii="Times New Roman" w:hAnsi="Times New Roman"/>
          <w:sz w:val="28"/>
          <w:szCs w:val="28"/>
        </w:rPr>
      </w:pPr>
    </w:p>
    <w:p w:rsidR="00B0071F" w:rsidRDefault="00B0071F" w:rsidP="00B0071F">
      <w:pPr>
        <w:tabs>
          <w:tab w:val="left" w:pos="1134"/>
        </w:tabs>
        <w:spacing w:after="0" w:line="240" w:lineRule="auto"/>
        <w:jc w:val="both"/>
        <w:rPr>
          <w:rFonts w:ascii="Times New Roman" w:hAnsi="Times New Roman"/>
          <w:sz w:val="28"/>
          <w:szCs w:val="28"/>
        </w:rPr>
      </w:pPr>
    </w:p>
    <w:p w:rsidR="00B0071F" w:rsidRDefault="00B0071F" w:rsidP="00B0071F">
      <w:pPr>
        <w:tabs>
          <w:tab w:val="left" w:pos="1134"/>
        </w:tabs>
        <w:spacing w:after="0" w:line="240" w:lineRule="auto"/>
        <w:jc w:val="both"/>
        <w:rPr>
          <w:rFonts w:ascii="Times New Roman" w:hAnsi="Times New Roman"/>
          <w:sz w:val="28"/>
          <w:szCs w:val="28"/>
        </w:rPr>
      </w:pPr>
    </w:p>
    <w:p w:rsidR="00B0071F" w:rsidRDefault="00B0071F" w:rsidP="00B0071F">
      <w:pPr>
        <w:tabs>
          <w:tab w:val="left" w:pos="1134"/>
        </w:tabs>
        <w:spacing w:after="0" w:line="240" w:lineRule="auto"/>
        <w:jc w:val="both"/>
        <w:rPr>
          <w:rFonts w:ascii="Times New Roman" w:hAnsi="Times New Roman"/>
          <w:sz w:val="28"/>
          <w:szCs w:val="28"/>
        </w:rPr>
      </w:pPr>
    </w:p>
    <w:p w:rsidR="00B0071F" w:rsidRDefault="00B0071F" w:rsidP="00B0071F">
      <w:pPr>
        <w:tabs>
          <w:tab w:val="left" w:pos="1134"/>
        </w:tabs>
        <w:spacing w:after="0" w:line="240" w:lineRule="auto"/>
        <w:jc w:val="both"/>
        <w:rPr>
          <w:rFonts w:ascii="Times New Roman" w:hAnsi="Times New Roman"/>
          <w:sz w:val="28"/>
          <w:szCs w:val="28"/>
        </w:rPr>
      </w:pPr>
    </w:p>
    <w:p w:rsidR="00B0071F" w:rsidRDefault="00B0071F" w:rsidP="00B0071F">
      <w:pPr>
        <w:tabs>
          <w:tab w:val="left" w:pos="1134"/>
        </w:tabs>
        <w:spacing w:after="0" w:line="240" w:lineRule="auto"/>
        <w:jc w:val="both"/>
        <w:rPr>
          <w:rFonts w:ascii="Times New Roman" w:hAnsi="Times New Roman"/>
          <w:sz w:val="28"/>
          <w:szCs w:val="28"/>
        </w:rPr>
      </w:pPr>
    </w:p>
    <w:p w:rsidR="00B0071F" w:rsidRPr="00B0071F" w:rsidRDefault="00B0071F" w:rsidP="00B0071F">
      <w:pPr>
        <w:tabs>
          <w:tab w:val="left" w:pos="1134"/>
        </w:tabs>
        <w:spacing w:after="0" w:line="240" w:lineRule="auto"/>
        <w:jc w:val="both"/>
        <w:rPr>
          <w:rFonts w:ascii="Times New Roman" w:hAnsi="Times New Roman"/>
          <w:sz w:val="28"/>
          <w:szCs w:val="28"/>
        </w:rPr>
      </w:pPr>
    </w:p>
    <w:p w:rsidR="00072D34" w:rsidRDefault="008827DE" w:rsidP="008827DE">
      <w:pPr>
        <w:spacing w:after="0" w:line="240" w:lineRule="auto"/>
        <w:jc w:val="center"/>
        <w:rPr>
          <w:rFonts w:ascii="Times New Roman" w:hAnsi="Times New Roman"/>
          <w:sz w:val="28"/>
          <w:szCs w:val="28"/>
        </w:rPr>
      </w:pPr>
      <w:r>
        <w:rPr>
          <w:rFonts w:ascii="Times New Roman" w:hAnsi="Times New Roman"/>
          <w:sz w:val="28"/>
          <w:szCs w:val="28"/>
        </w:rPr>
        <w:t xml:space="preserve"> </w:t>
      </w:r>
    </w:p>
    <w:p w:rsidR="00B0071F" w:rsidRDefault="00B0071F" w:rsidP="008827DE">
      <w:pPr>
        <w:spacing w:after="0" w:line="240" w:lineRule="auto"/>
        <w:jc w:val="center"/>
        <w:rPr>
          <w:rFonts w:ascii="Times New Roman" w:hAnsi="Times New Roman"/>
          <w:sz w:val="28"/>
          <w:szCs w:val="28"/>
        </w:rPr>
      </w:pPr>
    </w:p>
    <w:p w:rsidR="008827DE" w:rsidRPr="00137D46" w:rsidRDefault="008827DE" w:rsidP="008827DE">
      <w:pPr>
        <w:spacing w:after="0" w:line="240" w:lineRule="auto"/>
        <w:jc w:val="center"/>
        <w:rPr>
          <w:rFonts w:ascii="Times New Roman" w:hAnsi="Times New Roman"/>
          <w:sz w:val="28"/>
          <w:szCs w:val="28"/>
        </w:rPr>
      </w:pPr>
    </w:p>
    <w:p w:rsidR="00F84859" w:rsidRDefault="00072D34" w:rsidP="00F84859">
      <w:pPr>
        <w:pStyle w:val="a8"/>
        <w:numPr>
          <w:ilvl w:val="0"/>
          <w:numId w:val="16"/>
        </w:numPr>
        <w:tabs>
          <w:tab w:val="left" w:pos="993"/>
        </w:tabs>
        <w:spacing w:after="0" w:line="240" w:lineRule="auto"/>
        <w:ind w:left="142" w:firstLine="566"/>
        <w:jc w:val="both"/>
        <w:rPr>
          <w:rFonts w:ascii="Times New Roman" w:hAnsi="Times New Roman"/>
          <w:sz w:val="28"/>
          <w:szCs w:val="28"/>
        </w:rPr>
      </w:pPr>
      <w:r w:rsidRPr="00137D46">
        <w:rPr>
          <w:rFonts w:ascii="Times New Roman" w:hAnsi="Times New Roman"/>
          <w:sz w:val="28"/>
          <w:szCs w:val="28"/>
        </w:rPr>
        <w:t xml:space="preserve">учителю английского языка МОУ «Заволжская СОШ им.П.П. Смирнова» Жбановой А.А. (молодой специалист из </w:t>
      </w:r>
      <w:proofErr w:type="gramStart"/>
      <w:r w:rsidRPr="00137D46">
        <w:rPr>
          <w:rFonts w:ascii="Times New Roman" w:hAnsi="Times New Roman"/>
          <w:sz w:val="28"/>
          <w:szCs w:val="28"/>
        </w:rPr>
        <w:t>г</w:t>
      </w:r>
      <w:proofErr w:type="gramEnd"/>
      <w:r w:rsidRPr="00137D46">
        <w:rPr>
          <w:rFonts w:ascii="Times New Roman" w:hAnsi="Times New Roman"/>
          <w:sz w:val="28"/>
          <w:szCs w:val="28"/>
        </w:rPr>
        <w:t xml:space="preserve">. Вышний Волочек), </w:t>
      </w:r>
      <w:r w:rsidR="008827DE">
        <w:rPr>
          <w:rFonts w:ascii="Times New Roman" w:hAnsi="Times New Roman"/>
          <w:sz w:val="28"/>
          <w:szCs w:val="28"/>
        </w:rPr>
        <w:t xml:space="preserve">        </w:t>
      </w:r>
      <w:r w:rsidRPr="00137D46">
        <w:rPr>
          <w:rFonts w:ascii="Times New Roman" w:hAnsi="Times New Roman"/>
          <w:sz w:val="28"/>
          <w:szCs w:val="28"/>
        </w:rPr>
        <w:t>1-комнатная квартира в п. Заволжский (после ремонта);</w:t>
      </w:r>
    </w:p>
    <w:p w:rsidR="00B0071F" w:rsidRDefault="00B0071F" w:rsidP="00B0071F">
      <w:pPr>
        <w:tabs>
          <w:tab w:val="left" w:pos="993"/>
        </w:tabs>
        <w:spacing w:after="0" w:line="24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38624" behindDoc="0" locked="0" layoutInCell="1" allowOverlap="1">
            <wp:simplePos x="0" y="0"/>
            <wp:positionH relativeFrom="column">
              <wp:posOffset>1598988</wp:posOffset>
            </wp:positionH>
            <wp:positionV relativeFrom="paragraph">
              <wp:posOffset>64713</wp:posOffset>
            </wp:positionV>
            <wp:extent cx="2629147" cy="2766951"/>
            <wp:effectExtent l="19050" t="0" r="0" b="0"/>
            <wp:wrapNone/>
            <wp:docPr id="162" name="Рисунок 1" descr="C:\Users\ADM-user-119\AppData\Local\Microsoft\Windows\INetCache\Content.Word\177202200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user-119\AppData\Local\Microsoft\Windows\INetCache\Content.Word\1772022002191.jpg"/>
                    <pic:cNvPicPr>
                      <a:picLocks noChangeAspect="1" noChangeArrowheads="1"/>
                    </pic:cNvPicPr>
                  </pic:nvPicPr>
                  <pic:blipFill>
                    <a:blip r:embed="rId89" cstate="print"/>
                    <a:srcRect t="8392"/>
                    <a:stretch>
                      <a:fillRect/>
                    </a:stretch>
                  </pic:blipFill>
                  <pic:spPr bwMode="auto">
                    <a:xfrm>
                      <a:off x="0" y="0"/>
                      <a:ext cx="2629147" cy="2766951"/>
                    </a:xfrm>
                    <a:prstGeom prst="rect">
                      <a:avLst/>
                    </a:prstGeom>
                    <a:noFill/>
                    <a:ln w="9525">
                      <a:noFill/>
                      <a:miter lim="800000"/>
                      <a:headEnd/>
                      <a:tailEnd/>
                    </a:ln>
                  </pic:spPr>
                </pic:pic>
              </a:graphicData>
            </a:graphic>
          </wp:anchor>
        </w:drawing>
      </w:r>
    </w:p>
    <w:p w:rsidR="00B0071F" w:rsidRDefault="00B0071F" w:rsidP="00B0071F">
      <w:pPr>
        <w:tabs>
          <w:tab w:val="left" w:pos="993"/>
        </w:tabs>
        <w:spacing w:after="0" w:line="240" w:lineRule="auto"/>
        <w:jc w:val="both"/>
        <w:rPr>
          <w:rFonts w:ascii="Times New Roman" w:hAnsi="Times New Roman"/>
          <w:sz w:val="28"/>
          <w:szCs w:val="28"/>
        </w:rPr>
      </w:pPr>
    </w:p>
    <w:p w:rsidR="00B0071F" w:rsidRDefault="00B0071F" w:rsidP="00B0071F">
      <w:pPr>
        <w:tabs>
          <w:tab w:val="left" w:pos="993"/>
        </w:tabs>
        <w:spacing w:after="0" w:line="240" w:lineRule="auto"/>
        <w:jc w:val="both"/>
        <w:rPr>
          <w:rFonts w:ascii="Times New Roman" w:hAnsi="Times New Roman"/>
          <w:sz w:val="28"/>
          <w:szCs w:val="28"/>
        </w:rPr>
      </w:pPr>
    </w:p>
    <w:p w:rsidR="00B0071F" w:rsidRDefault="00B0071F" w:rsidP="00B0071F">
      <w:pPr>
        <w:tabs>
          <w:tab w:val="left" w:pos="993"/>
        </w:tabs>
        <w:spacing w:after="0" w:line="240" w:lineRule="auto"/>
        <w:jc w:val="both"/>
        <w:rPr>
          <w:rFonts w:ascii="Times New Roman" w:hAnsi="Times New Roman"/>
          <w:sz w:val="28"/>
          <w:szCs w:val="28"/>
        </w:rPr>
      </w:pPr>
    </w:p>
    <w:p w:rsidR="00B0071F" w:rsidRDefault="00B0071F" w:rsidP="00B0071F">
      <w:pPr>
        <w:tabs>
          <w:tab w:val="left" w:pos="993"/>
        </w:tabs>
        <w:spacing w:after="0" w:line="240" w:lineRule="auto"/>
        <w:jc w:val="both"/>
        <w:rPr>
          <w:rFonts w:ascii="Times New Roman" w:hAnsi="Times New Roman"/>
          <w:sz w:val="28"/>
          <w:szCs w:val="28"/>
        </w:rPr>
      </w:pPr>
    </w:p>
    <w:p w:rsidR="00B0071F" w:rsidRDefault="00B0071F" w:rsidP="00B0071F">
      <w:pPr>
        <w:tabs>
          <w:tab w:val="left" w:pos="993"/>
        </w:tabs>
        <w:spacing w:after="0" w:line="240" w:lineRule="auto"/>
        <w:jc w:val="both"/>
        <w:rPr>
          <w:rFonts w:ascii="Times New Roman" w:hAnsi="Times New Roman"/>
          <w:sz w:val="28"/>
          <w:szCs w:val="28"/>
        </w:rPr>
      </w:pPr>
    </w:p>
    <w:p w:rsidR="00B0071F" w:rsidRDefault="00B0071F" w:rsidP="00B0071F">
      <w:pPr>
        <w:tabs>
          <w:tab w:val="left" w:pos="993"/>
        </w:tabs>
        <w:spacing w:after="0" w:line="240" w:lineRule="auto"/>
        <w:jc w:val="both"/>
        <w:rPr>
          <w:rFonts w:ascii="Times New Roman" w:hAnsi="Times New Roman"/>
          <w:sz w:val="28"/>
          <w:szCs w:val="28"/>
        </w:rPr>
      </w:pPr>
    </w:p>
    <w:p w:rsidR="00B0071F" w:rsidRDefault="00B0071F" w:rsidP="00B0071F">
      <w:pPr>
        <w:tabs>
          <w:tab w:val="left" w:pos="993"/>
        </w:tabs>
        <w:spacing w:after="0" w:line="240" w:lineRule="auto"/>
        <w:jc w:val="both"/>
        <w:rPr>
          <w:rFonts w:ascii="Times New Roman" w:hAnsi="Times New Roman"/>
          <w:sz w:val="28"/>
          <w:szCs w:val="28"/>
        </w:rPr>
      </w:pPr>
    </w:p>
    <w:p w:rsidR="00B0071F" w:rsidRDefault="00B0071F" w:rsidP="00B0071F">
      <w:pPr>
        <w:tabs>
          <w:tab w:val="left" w:pos="993"/>
        </w:tabs>
        <w:spacing w:after="0" w:line="240" w:lineRule="auto"/>
        <w:jc w:val="both"/>
        <w:rPr>
          <w:rFonts w:ascii="Times New Roman" w:hAnsi="Times New Roman"/>
          <w:sz w:val="28"/>
          <w:szCs w:val="28"/>
        </w:rPr>
      </w:pPr>
    </w:p>
    <w:p w:rsidR="00B0071F" w:rsidRPr="00B0071F" w:rsidRDefault="00B0071F" w:rsidP="00B0071F">
      <w:pPr>
        <w:tabs>
          <w:tab w:val="left" w:pos="993"/>
        </w:tabs>
        <w:spacing w:after="0" w:line="240" w:lineRule="auto"/>
        <w:jc w:val="both"/>
        <w:rPr>
          <w:rFonts w:ascii="Times New Roman" w:hAnsi="Times New Roman"/>
          <w:sz w:val="28"/>
          <w:szCs w:val="28"/>
        </w:rPr>
      </w:pPr>
    </w:p>
    <w:p w:rsidR="00072D34" w:rsidRPr="00137D46" w:rsidRDefault="00072D34" w:rsidP="008827DE">
      <w:pPr>
        <w:pStyle w:val="afe"/>
        <w:spacing w:before="0" w:beforeAutospacing="0" w:after="0" w:afterAutospacing="0"/>
        <w:jc w:val="center"/>
        <w:rPr>
          <w:sz w:val="28"/>
          <w:szCs w:val="28"/>
        </w:rPr>
      </w:pPr>
    </w:p>
    <w:p w:rsidR="004D1ACA" w:rsidRDefault="004D1ACA" w:rsidP="00137D46">
      <w:pPr>
        <w:spacing w:after="0" w:line="240" w:lineRule="auto"/>
        <w:ind w:firstLine="708"/>
        <w:jc w:val="both"/>
        <w:rPr>
          <w:rFonts w:ascii="Times New Roman" w:hAnsi="Times New Roman"/>
          <w:sz w:val="28"/>
          <w:szCs w:val="28"/>
        </w:rPr>
      </w:pPr>
    </w:p>
    <w:p w:rsidR="004D1ACA" w:rsidRDefault="004D1ACA" w:rsidP="00137D46">
      <w:pPr>
        <w:spacing w:after="0" w:line="240" w:lineRule="auto"/>
        <w:ind w:firstLine="708"/>
        <w:jc w:val="both"/>
        <w:rPr>
          <w:rFonts w:ascii="Times New Roman" w:hAnsi="Times New Roman"/>
          <w:sz w:val="28"/>
          <w:szCs w:val="28"/>
        </w:rPr>
      </w:pPr>
    </w:p>
    <w:p w:rsidR="004D1ACA" w:rsidRDefault="004D1ACA" w:rsidP="00137D46">
      <w:pPr>
        <w:spacing w:after="0" w:line="240" w:lineRule="auto"/>
        <w:ind w:firstLine="708"/>
        <w:jc w:val="both"/>
        <w:rPr>
          <w:rFonts w:ascii="Times New Roman" w:hAnsi="Times New Roman"/>
          <w:sz w:val="28"/>
          <w:szCs w:val="28"/>
        </w:rPr>
      </w:pPr>
    </w:p>
    <w:p w:rsidR="004D1ACA" w:rsidRDefault="004D1ACA" w:rsidP="00137D46">
      <w:pPr>
        <w:spacing w:after="0" w:line="240" w:lineRule="auto"/>
        <w:ind w:firstLine="708"/>
        <w:jc w:val="both"/>
        <w:rPr>
          <w:rFonts w:ascii="Times New Roman" w:hAnsi="Times New Roman"/>
          <w:sz w:val="28"/>
          <w:szCs w:val="28"/>
        </w:rPr>
      </w:pPr>
    </w:p>
    <w:p w:rsidR="00072D34" w:rsidRPr="00137D46" w:rsidRDefault="00072D34" w:rsidP="00137D46">
      <w:pPr>
        <w:spacing w:after="0" w:line="240" w:lineRule="auto"/>
        <w:ind w:firstLine="708"/>
        <w:jc w:val="both"/>
        <w:rPr>
          <w:rFonts w:ascii="Times New Roman" w:hAnsi="Times New Roman"/>
          <w:sz w:val="28"/>
          <w:szCs w:val="28"/>
        </w:rPr>
      </w:pPr>
      <w:r w:rsidRPr="00137D46">
        <w:rPr>
          <w:rFonts w:ascii="Times New Roman" w:hAnsi="Times New Roman"/>
          <w:sz w:val="28"/>
          <w:szCs w:val="28"/>
        </w:rPr>
        <w:t xml:space="preserve">3. учителю начальных классов МОУ «Суховерковская СОШ» Мироновой М.Д. (молодой специалист из </w:t>
      </w:r>
      <w:proofErr w:type="gramStart"/>
      <w:r w:rsidRPr="00137D46">
        <w:rPr>
          <w:rFonts w:ascii="Times New Roman" w:hAnsi="Times New Roman"/>
          <w:sz w:val="28"/>
          <w:szCs w:val="28"/>
        </w:rPr>
        <w:t>г</w:t>
      </w:r>
      <w:proofErr w:type="gramEnd"/>
      <w:r w:rsidRPr="00137D46">
        <w:rPr>
          <w:rFonts w:ascii="Times New Roman" w:hAnsi="Times New Roman"/>
          <w:sz w:val="28"/>
          <w:szCs w:val="28"/>
        </w:rPr>
        <w:t>. Старица), 2-комнатная квартира в</w:t>
      </w:r>
      <w:r w:rsidR="00025D5C">
        <w:rPr>
          <w:rFonts w:ascii="Times New Roman" w:hAnsi="Times New Roman"/>
          <w:sz w:val="28"/>
          <w:szCs w:val="28"/>
        </w:rPr>
        <w:t xml:space="preserve"> </w:t>
      </w:r>
      <w:r w:rsidRPr="00137D46">
        <w:rPr>
          <w:rFonts w:ascii="Times New Roman" w:hAnsi="Times New Roman"/>
          <w:sz w:val="28"/>
          <w:szCs w:val="28"/>
        </w:rPr>
        <w:t>пгт. Суховерково (после ремонта);</w:t>
      </w:r>
    </w:p>
    <w:p w:rsidR="00072D34" w:rsidRPr="00137D46" w:rsidRDefault="00072D34" w:rsidP="00137D46">
      <w:pPr>
        <w:spacing w:after="0" w:line="240" w:lineRule="auto"/>
        <w:ind w:firstLine="708"/>
        <w:jc w:val="both"/>
        <w:rPr>
          <w:rFonts w:ascii="Times New Roman" w:hAnsi="Times New Roman"/>
          <w:sz w:val="28"/>
          <w:szCs w:val="28"/>
        </w:rPr>
      </w:pPr>
      <w:r w:rsidRPr="00137D46">
        <w:rPr>
          <w:rFonts w:ascii="Times New Roman" w:hAnsi="Times New Roman"/>
          <w:sz w:val="28"/>
          <w:szCs w:val="28"/>
        </w:rPr>
        <w:t>4. заместителю директора МОУ «ТВЕРСКАЯ СОШ имени Маршала Советского Союза И.С. Конева»</w:t>
      </w:r>
      <w:r w:rsidR="00932F95">
        <w:rPr>
          <w:rFonts w:ascii="Times New Roman" w:hAnsi="Times New Roman"/>
          <w:sz w:val="28"/>
          <w:szCs w:val="28"/>
        </w:rPr>
        <w:t xml:space="preserve"> </w:t>
      </w:r>
      <w:r w:rsidRPr="00137D46">
        <w:rPr>
          <w:rFonts w:ascii="Times New Roman" w:hAnsi="Times New Roman"/>
          <w:sz w:val="28"/>
          <w:szCs w:val="28"/>
        </w:rPr>
        <w:t>Веселовой Т.Е., 2-комнатная квартира в</w:t>
      </w:r>
      <w:r w:rsidR="008827DE">
        <w:rPr>
          <w:rFonts w:ascii="Times New Roman" w:hAnsi="Times New Roman"/>
          <w:sz w:val="28"/>
          <w:szCs w:val="28"/>
        </w:rPr>
        <w:t xml:space="preserve">            </w:t>
      </w:r>
      <w:r w:rsidRPr="00137D46">
        <w:rPr>
          <w:rFonts w:ascii="Times New Roman" w:hAnsi="Times New Roman"/>
          <w:sz w:val="28"/>
          <w:szCs w:val="28"/>
        </w:rPr>
        <w:t>д. Мермерины (после ремонта);</w:t>
      </w:r>
    </w:p>
    <w:p w:rsidR="00072D34" w:rsidRPr="00137D46" w:rsidRDefault="00072D34" w:rsidP="00137D46">
      <w:pPr>
        <w:tabs>
          <w:tab w:val="left" w:pos="709"/>
        </w:tabs>
        <w:spacing w:after="0" w:line="240" w:lineRule="auto"/>
        <w:ind w:firstLine="709"/>
        <w:jc w:val="both"/>
        <w:rPr>
          <w:rFonts w:ascii="Times New Roman" w:hAnsi="Times New Roman"/>
          <w:sz w:val="28"/>
          <w:szCs w:val="28"/>
        </w:rPr>
      </w:pPr>
      <w:r w:rsidRPr="00137D46">
        <w:rPr>
          <w:rFonts w:ascii="Times New Roman" w:hAnsi="Times New Roman"/>
          <w:sz w:val="28"/>
          <w:szCs w:val="28"/>
        </w:rPr>
        <w:t xml:space="preserve">5. учителю русского языка и литературы МОУ «Суховерковская СОШ» Осипову Н.Д. (молодой специалист из Краснохолмского МО), комната в </w:t>
      </w:r>
      <w:r w:rsidR="008827DE">
        <w:rPr>
          <w:rFonts w:ascii="Times New Roman" w:hAnsi="Times New Roman"/>
          <w:sz w:val="28"/>
          <w:szCs w:val="28"/>
        </w:rPr>
        <w:t xml:space="preserve">          </w:t>
      </w:r>
      <w:r w:rsidRPr="00137D46">
        <w:rPr>
          <w:rFonts w:ascii="Times New Roman" w:hAnsi="Times New Roman"/>
          <w:sz w:val="28"/>
          <w:szCs w:val="28"/>
        </w:rPr>
        <w:t>2-комнатной квартире в пгт. Суховерково</w:t>
      </w:r>
      <w:r w:rsidR="004D1ACA">
        <w:rPr>
          <w:rFonts w:ascii="Times New Roman" w:hAnsi="Times New Roman"/>
          <w:sz w:val="28"/>
          <w:szCs w:val="28"/>
        </w:rPr>
        <w:t xml:space="preserve"> </w:t>
      </w:r>
      <w:r w:rsidRPr="00137D46">
        <w:rPr>
          <w:rFonts w:ascii="Times New Roman" w:hAnsi="Times New Roman"/>
          <w:sz w:val="28"/>
          <w:szCs w:val="28"/>
        </w:rPr>
        <w:t>(после ремонта);</w:t>
      </w:r>
    </w:p>
    <w:p w:rsidR="00072D34" w:rsidRDefault="00072D34" w:rsidP="00137D46">
      <w:pPr>
        <w:spacing w:after="0" w:line="240" w:lineRule="auto"/>
        <w:ind w:firstLine="708"/>
        <w:jc w:val="both"/>
        <w:rPr>
          <w:rFonts w:ascii="Times New Roman" w:hAnsi="Times New Roman"/>
          <w:sz w:val="28"/>
          <w:szCs w:val="28"/>
        </w:rPr>
      </w:pPr>
      <w:proofErr w:type="gramStart"/>
      <w:r w:rsidRPr="00137D46">
        <w:rPr>
          <w:rFonts w:ascii="Times New Roman" w:hAnsi="Times New Roman"/>
          <w:sz w:val="28"/>
          <w:szCs w:val="28"/>
        </w:rPr>
        <w:lastRenderedPageBreak/>
        <w:t>6. учителю английского языка МОУ «Некрасовская СОШ им. А.А. Лукьянова» Бандурист И.С. (из Твери) 2-комнатная квартира в с. Красная Гора (в хорошем состоянии, ремонт не проводился);</w:t>
      </w:r>
      <w:proofErr w:type="gramEnd"/>
    </w:p>
    <w:p w:rsidR="00B0071F" w:rsidRDefault="00B0071F" w:rsidP="00137D46">
      <w:pPr>
        <w:spacing w:after="0" w:line="240" w:lineRule="auto"/>
        <w:ind w:firstLine="708"/>
        <w:jc w:val="both"/>
        <w:rPr>
          <w:rFonts w:ascii="Times New Roman" w:hAnsi="Times New Roman"/>
          <w:sz w:val="28"/>
          <w:szCs w:val="28"/>
        </w:rPr>
      </w:pPr>
    </w:p>
    <w:p w:rsidR="008827DE" w:rsidRDefault="00756A80" w:rsidP="00756A80">
      <w:pPr>
        <w:spacing w:after="0" w:line="240" w:lineRule="auto"/>
        <w:ind w:firstLine="708"/>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792930" cy="2849964"/>
            <wp:effectExtent l="19050" t="0" r="0" b="0"/>
            <wp:docPr id="4" name="Рисунок 1" descr="https://kalinin-adm.ru/images/news/7977/ed6f5949-4e6a-4787-b420-3e495de08d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linin-adm.ru/images/news/7977/ed6f5949-4e6a-4787-b420-3e495de08d9e.jpg"/>
                    <pic:cNvPicPr>
                      <a:picLocks noChangeAspect="1" noChangeArrowheads="1"/>
                    </pic:cNvPicPr>
                  </pic:nvPicPr>
                  <pic:blipFill>
                    <a:blip r:embed="rId90" cstate="print"/>
                    <a:srcRect/>
                    <a:stretch>
                      <a:fillRect/>
                    </a:stretch>
                  </pic:blipFill>
                  <pic:spPr bwMode="auto">
                    <a:xfrm>
                      <a:off x="0" y="0"/>
                      <a:ext cx="3792503" cy="2849643"/>
                    </a:xfrm>
                    <a:prstGeom prst="rect">
                      <a:avLst/>
                    </a:prstGeom>
                    <a:noFill/>
                    <a:ln w="9525">
                      <a:noFill/>
                      <a:miter lim="800000"/>
                      <a:headEnd/>
                      <a:tailEnd/>
                    </a:ln>
                  </pic:spPr>
                </pic:pic>
              </a:graphicData>
            </a:graphic>
          </wp:inline>
        </w:drawing>
      </w:r>
    </w:p>
    <w:p w:rsidR="00B0071F" w:rsidRDefault="00B0071F" w:rsidP="00756A80">
      <w:pPr>
        <w:spacing w:after="0" w:line="240" w:lineRule="auto"/>
        <w:ind w:firstLine="708"/>
        <w:jc w:val="center"/>
        <w:rPr>
          <w:rFonts w:ascii="Times New Roman" w:hAnsi="Times New Roman"/>
          <w:sz w:val="28"/>
          <w:szCs w:val="28"/>
        </w:rPr>
      </w:pPr>
    </w:p>
    <w:p w:rsidR="00072D34" w:rsidRPr="00137D46" w:rsidRDefault="00072D34" w:rsidP="00137D46">
      <w:pPr>
        <w:spacing w:after="0" w:line="240" w:lineRule="auto"/>
        <w:ind w:firstLine="708"/>
        <w:jc w:val="both"/>
        <w:rPr>
          <w:rFonts w:ascii="Times New Roman" w:hAnsi="Times New Roman"/>
          <w:sz w:val="28"/>
          <w:szCs w:val="28"/>
        </w:rPr>
      </w:pPr>
      <w:r w:rsidRPr="00137D46">
        <w:rPr>
          <w:rFonts w:ascii="Times New Roman" w:hAnsi="Times New Roman"/>
          <w:sz w:val="28"/>
          <w:szCs w:val="28"/>
        </w:rPr>
        <w:t>7. учителю истории и обществознания МОУ «Оршинская СОШ» Марушко Г.Е., 2-комнатная квартира пгт. Орша (в удовлетворительном состоянии, ремонт не проводился);</w:t>
      </w:r>
    </w:p>
    <w:p w:rsidR="00072D34" w:rsidRPr="00137D46" w:rsidRDefault="00072D34" w:rsidP="00137D46">
      <w:pPr>
        <w:spacing w:after="0" w:line="240" w:lineRule="auto"/>
        <w:ind w:firstLine="708"/>
        <w:jc w:val="both"/>
        <w:rPr>
          <w:rFonts w:ascii="Times New Roman" w:hAnsi="Times New Roman"/>
          <w:sz w:val="28"/>
          <w:szCs w:val="28"/>
        </w:rPr>
      </w:pPr>
      <w:r w:rsidRPr="00137D46">
        <w:rPr>
          <w:rFonts w:ascii="Times New Roman" w:hAnsi="Times New Roman"/>
          <w:sz w:val="28"/>
          <w:szCs w:val="28"/>
        </w:rPr>
        <w:t>8. учителю английского языка МОУ «Эммаусская СОШ» Задорожной Е.В. (в 2024 г. переехала из республики Бурятия), 2 комнаты в 3-комнатной квартире в п. Эммаусс (в удовлетворительном состоянии, ремонт не проводился);</w:t>
      </w:r>
    </w:p>
    <w:p w:rsidR="00072D34" w:rsidRPr="00137D46" w:rsidRDefault="00072D34" w:rsidP="00137D46">
      <w:pPr>
        <w:pStyle w:val="a8"/>
        <w:adjustRightInd w:val="0"/>
        <w:spacing w:after="0" w:line="240" w:lineRule="auto"/>
        <w:ind w:left="0"/>
        <w:jc w:val="both"/>
        <w:rPr>
          <w:rFonts w:ascii="Times New Roman" w:hAnsi="Times New Roman"/>
          <w:sz w:val="28"/>
          <w:szCs w:val="28"/>
        </w:rPr>
      </w:pPr>
      <w:r w:rsidRPr="00137D46">
        <w:rPr>
          <w:rFonts w:ascii="Times New Roman" w:eastAsia="Calibri" w:hAnsi="Times New Roman"/>
          <w:sz w:val="28"/>
          <w:szCs w:val="28"/>
          <w:lang w:eastAsia="en-US"/>
        </w:rPr>
        <w:t xml:space="preserve">          9. </w:t>
      </w:r>
      <w:r w:rsidRPr="00137D46">
        <w:rPr>
          <w:rFonts w:ascii="Times New Roman" w:hAnsi="Times New Roman"/>
          <w:sz w:val="28"/>
          <w:szCs w:val="28"/>
        </w:rPr>
        <w:t>педагогу-психологу, дефектологу МОУ «Васильевская СОШ» Размышляеву Д.В. (из Твери) 2-комнатная квартира в пгт. Васильевский Мох (</w:t>
      </w:r>
      <w:proofErr w:type="gramStart"/>
      <w:r w:rsidRPr="00137D46">
        <w:rPr>
          <w:rFonts w:ascii="Times New Roman" w:hAnsi="Times New Roman"/>
          <w:sz w:val="28"/>
          <w:szCs w:val="28"/>
        </w:rPr>
        <w:t>приобретена</w:t>
      </w:r>
      <w:proofErr w:type="gramEnd"/>
      <w:r w:rsidRPr="00137D46">
        <w:rPr>
          <w:rFonts w:ascii="Times New Roman" w:hAnsi="Times New Roman"/>
          <w:sz w:val="28"/>
          <w:szCs w:val="28"/>
        </w:rPr>
        <w:t xml:space="preserve"> в 2025 г.);</w:t>
      </w:r>
    </w:p>
    <w:p w:rsidR="00072D34" w:rsidRPr="00137D46" w:rsidRDefault="00072D34" w:rsidP="00137D46">
      <w:pPr>
        <w:pStyle w:val="a8"/>
        <w:adjustRightInd w:val="0"/>
        <w:spacing w:after="0" w:line="240" w:lineRule="auto"/>
        <w:ind w:left="0" w:firstLine="708"/>
        <w:jc w:val="both"/>
        <w:rPr>
          <w:rFonts w:ascii="Times New Roman" w:hAnsi="Times New Roman"/>
          <w:sz w:val="28"/>
          <w:szCs w:val="28"/>
        </w:rPr>
      </w:pPr>
      <w:r w:rsidRPr="00137D46">
        <w:rPr>
          <w:rFonts w:ascii="Times New Roman" w:hAnsi="Times New Roman"/>
          <w:sz w:val="28"/>
          <w:szCs w:val="28"/>
        </w:rPr>
        <w:t xml:space="preserve">10.  заместителю директора по библиотечной работе Касимовой Т.М. (переехала из Белгородской области), 1-комнатная квартира </w:t>
      </w:r>
      <w:proofErr w:type="gramStart"/>
      <w:r w:rsidRPr="00137D46">
        <w:rPr>
          <w:rFonts w:ascii="Times New Roman" w:hAnsi="Times New Roman"/>
          <w:sz w:val="28"/>
          <w:szCs w:val="28"/>
        </w:rPr>
        <w:t>в</w:t>
      </w:r>
      <w:proofErr w:type="gramEnd"/>
      <w:r w:rsidRPr="00137D46">
        <w:rPr>
          <w:rFonts w:ascii="Times New Roman" w:hAnsi="Times New Roman"/>
          <w:sz w:val="28"/>
          <w:szCs w:val="28"/>
        </w:rPr>
        <w:t xml:space="preserve"> с. Бурашево (</w:t>
      </w:r>
      <w:proofErr w:type="gramStart"/>
      <w:r w:rsidRPr="00137D46">
        <w:rPr>
          <w:rFonts w:ascii="Times New Roman" w:hAnsi="Times New Roman"/>
          <w:sz w:val="28"/>
          <w:szCs w:val="28"/>
        </w:rPr>
        <w:t>в</w:t>
      </w:r>
      <w:proofErr w:type="gramEnd"/>
      <w:r w:rsidRPr="00137D46">
        <w:rPr>
          <w:rFonts w:ascii="Times New Roman" w:hAnsi="Times New Roman"/>
          <w:sz w:val="28"/>
          <w:szCs w:val="28"/>
        </w:rPr>
        <w:t xml:space="preserve"> хорошем состоянии, ремонт не проводился);</w:t>
      </w:r>
    </w:p>
    <w:p w:rsidR="00072D34" w:rsidRPr="00137D46" w:rsidRDefault="00072D34" w:rsidP="00137D46">
      <w:pPr>
        <w:pStyle w:val="a8"/>
        <w:tabs>
          <w:tab w:val="left" w:pos="1276"/>
          <w:tab w:val="left" w:pos="1418"/>
        </w:tabs>
        <w:adjustRightInd w:val="0"/>
        <w:spacing w:after="0" w:line="240" w:lineRule="auto"/>
        <w:ind w:left="0" w:firstLine="708"/>
        <w:jc w:val="both"/>
        <w:rPr>
          <w:rFonts w:ascii="Times New Roman" w:hAnsi="Times New Roman"/>
          <w:sz w:val="28"/>
          <w:szCs w:val="28"/>
        </w:rPr>
      </w:pPr>
      <w:r w:rsidRPr="00137D46">
        <w:rPr>
          <w:rFonts w:ascii="Times New Roman" w:hAnsi="Times New Roman"/>
          <w:sz w:val="28"/>
          <w:szCs w:val="28"/>
        </w:rPr>
        <w:t>11. сотруднику ОМВД России – участковому уполномоченному Беспаловой А.А., 1-комнатная квартира в д. Батино (в хорошем состоянии, ремонт не проводился).</w:t>
      </w:r>
    </w:p>
    <w:p w:rsidR="00072D34" w:rsidRPr="00137D46" w:rsidRDefault="00072D34" w:rsidP="00137D46">
      <w:pPr>
        <w:pStyle w:val="a8"/>
        <w:adjustRightInd w:val="0"/>
        <w:spacing w:after="0" w:line="240" w:lineRule="auto"/>
        <w:ind w:left="0" w:firstLine="708"/>
        <w:jc w:val="both"/>
        <w:rPr>
          <w:rFonts w:ascii="Times New Roman" w:hAnsi="Times New Roman"/>
          <w:sz w:val="28"/>
          <w:szCs w:val="28"/>
        </w:rPr>
      </w:pPr>
    </w:p>
    <w:p w:rsidR="00072D34" w:rsidRDefault="00072D34" w:rsidP="00756A80">
      <w:pPr>
        <w:pStyle w:val="a8"/>
        <w:adjustRightInd w:val="0"/>
        <w:spacing w:after="0" w:line="240" w:lineRule="auto"/>
        <w:ind w:left="0"/>
        <w:jc w:val="center"/>
        <w:rPr>
          <w:rFonts w:ascii="Times New Roman" w:hAnsi="Times New Roman"/>
          <w:sz w:val="28"/>
          <w:szCs w:val="28"/>
        </w:rPr>
      </w:pPr>
      <w:r w:rsidRPr="00137D46">
        <w:rPr>
          <w:rFonts w:ascii="Times New Roman" w:hAnsi="Times New Roman"/>
          <w:noProof/>
          <w:sz w:val="28"/>
          <w:szCs w:val="28"/>
        </w:rPr>
        <w:lastRenderedPageBreak/>
        <w:drawing>
          <wp:inline distT="0" distB="0" distL="0" distR="0">
            <wp:extent cx="2628900" cy="2731263"/>
            <wp:effectExtent l="19050" t="0" r="0" b="0"/>
            <wp:docPr id="164" name="Рисунок 16" descr="https://kalinin-adm.ru/images/Bespalova_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alinin-adm.ru/images/Bespalova_0204.png"/>
                    <pic:cNvPicPr>
                      <a:picLocks noChangeAspect="1" noChangeArrowheads="1"/>
                    </pic:cNvPicPr>
                  </pic:nvPicPr>
                  <pic:blipFill>
                    <a:blip r:embed="rId91" cstate="print"/>
                    <a:srcRect/>
                    <a:stretch>
                      <a:fillRect/>
                    </a:stretch>
                  </pic:blipFill>
                  <pic:spPr bwMode="auto">
                    <a:xfrm>
                      <a:off x="0" y="0"/>
                      <a:ext cx="2633623" cy="2736169"/>
                    </a:xfrm>
                    <a:prstGeom prst="rect">
                      <a:avLst/>
                    </a:prstGeom>
                    <a:noFill/>
                    <a:ln w="9525">
                      <a:noFill/>
                      <a:miter lim="800000"/>
                      <a:headEnd/>
                      <a:tailEnd/>
                    </a:ln>
                  </pic:spPr>
                </pic:pic>
              </a:graphicData>
            </a:graphic>
          </wp:inline>
        </w:drawing>
      </w:r>
    </w:p>
    <w:p w:rsidR="008827DE" w:rsidRPr="00137D46" w:rsidRDefault="008827DE" w:rsidP="008827DE">
      <w:pPr>
        <w:pStyle w:val="a8"/>
        <w:adjustRightInd w:val="0"/>
        <w:spacing w:after="0" w:line="240" w:lineRule="auto"/>
        <w:ind w:left="0" w:firstLine="708"/>
        <w:jc w:val="center"/>
        <w:rPr>
          <w:rFonts w:ascii="Times New Roman" w:hAnsi="Times New Roman"/>
          <w:sz w:val="28"/>
          <w:szCs w:val="28"/>
        </w:rPr>
      </w:pPr>
    </w:p>
    <w:p w:rsidR="00072D34" w:rsidRDefault="008827DE" w:rsidP="008827DE">
      <w:pPr>
        <w:tabs>
          <w:tab w:val="left" w:pos="1134"/>
        </w:tabs>
        <w:spacing w:after="0" w:line="240" w:lineRule="auto"/>
        <w:ind w:left="709"/>
        <w:jc w:val="center"/>
        <w:rPr>
          <w:rFonts w:ascii="Times New Roman" w:hAnsi="Times New Roman"/>
          <w:b/>
          <w:sz w:val="28"/>
          <w:szCs w:val="28"/>
        </w:rPr>
      </w:pPr>
      <w:r w:rsidRPr="008827DE">
        <w:rPr>
          <w:rFonts w:ascii="Times New Roman" w:hAnsi="Times New Roman"/>
          <w:b/>
          <w:sz w:val="28"/>
          <w:szCs w:val="28"/>
        </w:rPr>
        <w:t xml:space="preserve">2.7.1.4. </w:t>
      </w:r>
      <w:r w:rsidR="00072D34" w:rsidRPr="008827DE">
        <w:rPr>
          <w:rFonts w:ascii="Times New Roman" w:hAnsi="Times New Roman"/>
          <w:b/>
          <w:sz w:val="28"/>
          <w:szCs w:val="28"/>
        </w:rPr>
        <w:t>Предоставление жилых помещений детям-сиротам, детям, оставшимся без попечен</w:t>
      </w:r>
      <w:r w:rsidR="00DE56C9" w:rsidRPr="008827DE">
        <w:rPr>
          <w:rFonts w:ascii="Times New Roman" w:hAnsi="Times New Roman"/>
          <w:b/>
          <w:sz w:val="28"/>
          <w:szCs w:val="28"/>
        </w:rPr>
        <w:t>ия родителей, лицам из их числа</w:t>
      </w:r>
    </w:p>
    <w:p w:rsidR="008827DE" w:rsidRPr="008827DE" w:rsidRDefault="008827DE" w:rsidP="008827DE">
      <w:pPr>
        <w:tabs>
          <w:tab w:val="left" w:pos="1134"/>
        </w:tabs>
        <w:spacing w:after="0" w:line="240" w:lineRule="auto"/>
        <w:ind w:left="709"/>
        <w:jc w:val="center"/>
        <w:rPr>
          <w:rFonts w:ascii="Times New Roman" w:hAnsi="Times New Roman"/>
          <w:b/>
          <w:sz w:val="28"/>
          <w:szCs w:val="28"/>
        </w:rPr>
      </w:pPr>
    </w:p>
    <w:p w:rsidR="00072D34" w:rsidRPr="00137D46" w:rsidRDefault="00072D34" w:rsidP="00137D46">
      <w:pPr>
        <w:tabs>
          <w:tab w:val="left" w:pos="709"/>
          <w:tab w:val="left" w:pos="1134"/>
        </w:tabs>
        <w:spacing w:after="0" w:line="240" w:lineRule="auto"/>
        <w:ind w:firstLine="709"/>
        <w:jc w:val="both"/>
        <w:rPr>
          <w:rFonts w:ascii="Times New Roman" w:hAnsi="Times New Roman"/>
          <w:sz w:val="28"/>
          <w:szCs w:val="28"/>
        </w:rPr>
      </w:pPr>
      <w:r w:rsidRPr="00137D46">
        <w:rPr>
          <w:rFonts w:ascii="Times New Roman" w:hAnsi="Times New Roman"/>
          <w:sz w:val="28"/>
          <w:szCs w:val="28"/>
        </w:rPr>
        <w:t>В 2025 году за счет средств федерального и регионального бюджета, выделяемых Министерством социальной защиты Тверской области, приобретено и предоставлено 11 жилых помещений (квартир):</w:t>
      </w:r>
    </w:p>
    <w:p w:rsidR="00072D34" w:rsidRPr="00137D46" w:rsidRDefault="00072D34" w:rsidP="008827DE">
      <w:pPr>
        <w:pStyle w:val="a8"/>
        <w:numPr>
          <w:ilvl w:val="0"/>
          <w:numId w:val="17"/>
        </w:numPr>
        <w:spacing w:after="0" w:line="240" w:lineRule="auto"/>
        <w:ind w:left="0" w:firstLine="709"/>
        <w:jc w:val="both"/>
        <w:rPr>
          <w:rFonts w:ascii="Times New Roman" w:hAnsi="Times New Roman"/>
          <w:sz w:val="28"/>
          <w:szCs w:val="28"/>
        </w:rPr>
      </w:pPr>
      <w:r w:rsidRPr="00137D46">
        <w:rPr>
          <w:rFonts w:ascii="Times New Roman" w:hAnsi="Times New Roman"/>
          <w:sz w:val="28"/>
          <w:szCs w:val="28"/>
        </w:rPr>
        <w:t>Крыловой А.Е. в с</w:t>
      </w:r>
      <w:proofErr w:type="gramStart"/>
      <w:r w:rsidRPr="00137D46">
        <w:rPr>
          <w:rFonts w:ascii="Times New Roman" w:hAnsi="Times New Roman"/>
          <w:sz w:val="28"/>
          <w:szCs w:val="28"/>
        </w:rPr>
        <w:t>.К</w:t>
      </w:r>
      <w:proofErr w:type="gramEnd"/>
      <w:r w:rsidRPr="00137D46">
        <w:rPr>
          <w:rFonts w:ascii="Times New Roman" w:hAnsi="Times New Roman"/>
          <w:sz w:val="28"/>
          <w:szCs w:val="28"/>
        </w:rPr>
        <w:t>расная Гора;</w:t>
      </w:r>
    </w:p>
    <w:p w:rsidR="00072D34" w:rsidRDefault="00072D34" w:rsidP="008827DE">
      <w:pPr>
        <w:pStyle w:val="a8"/>
        <w:numPr>
          <w:ilvl w:val="0"/>
          <w:numId w:val="17"/>
        </w:numPr>
        <w:spacing w:after="0" w:line="240" w:lineRule="auto"/>
        <w:ind w:left="0" w:firstLine="709"/>
        <w:jc w:val="both"/>
        <w:rPr>
          <w:rFonts w:ascii="Times New Roman" w:hAnsi="Times New Roman"/>
          <w:sz w:val="28"/>
          <w:szCs w:val="28"/>
        </w:rPr>
      </w:pPr>
      <w:r w:rsidRPr="00137D46">
        <w:rPr>
          <w:rFonts w:ascii="Times New Roman" w:hAnsi="Times New Roman"/>
          <w:sz w:val="28"/>
          <w:szCs w:val="28"/>
        </w:rPr>
        <w:t>Касперовичу Г.Э. в пгт. Орша;</w:t>
      </w:r>
    </w:p>
    <w:p w:rsidR="008827DE" w:rsidRPr="008827DE" w:rsidRDefault="008827DE" w:rsidP="008827DE">
      <w:pPr>
        <w:spacing w:after="0" w:line="240" w:lineRule="auto"/>
        <w:ind w:firstLine="709"/>
        <w:jc w:val="both"/>
        <w:rPr>
          <w:rFonts w:ascii="Times New Roman" w:hAnsi="Times New Roman"/>
          <w:sz w:val="28"/>
          <w:szCs w:val="28"/>
        </w:rPr>
      </w:pPr>
    </w:p>
    <w:p w:rsidR="00072D34" w:rsidRPr="00137D46" w:rsidRDefault="00072D34" w:rsidP="008827DE">
      <w:pPr>
        <w:spacing w:after="0" w:line="240" w:lineRule="auto"/>
        <w:ind w:firstLine="709"/>
        <w:jc w:val="center"/>
        <w:rPr>
          <w:rFonts w:ascii="Times New Roman" w:hAnsi="Times New Roman"/>
          <w:sz w:val="28"/>
          <w:szCs w:val="28"/>
        </w:rPr>
      </w:pPr>
      <w:r w:rsidRPr="00137D46">
        <w:rPr>
          <w:rFonts w:ascii="Times New Roman" w:hAnsi="Times New Roman"/>
          <w:noProof/>
          <w:sz w:val="28"/>
          <w:szCs w:val="28"/>
          <w:lang w:eastAsia="ru-RU"/>
        </w:rPr>
        <w:drawing>
          <wp:inline distT="0" distB="0" distL="0" distR="0">
            <wp:extent cx="3771900" cy="2638425"/>
            <wp:effectExtent l="19050" t="0" r="0" b="0"/>
            <wp:docPr id="165" name="Рисунок 7" descr="https://kalinin-adm.ru/images/news/7722/CLgvCKMc2z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alinin-adm.ru/images/news/7722/CLgvCKMc2zQ.jpg"/>
                    <pic:cNvPicPr>
                      <a:picLocks noChangeAspect="1" noChangeArrowheads="1"/>
                    </pic:cNvPicPr>
                  </pic:nvPicPr>
                  <pic:blipFill>
                    <a:blip r:embed="rId92" cstate="print"/>
                    <a:srcRect/>
                    <a:stretch>
                      <a:fillRect/>
                    </a:stretch>
                  </pic:blipFill>
                  <pic:spPr bwMode="auto">
                    <a:xfrm>
                      <a:off x="0" y="0"/>
                      <a:ext cx="3771900" cy="2638425"/>
                    </a:xfrm>
                    <a:prstGeom prst="rect">
                      <a:avLst/>
                    </a:prstGeom>
                    <a:noFill/>
                    <a:ln w="9525">
                      <a:noFill/>
                      <a:miter lim="800000"/>
                      <a:headEnd/>
                      <a:tailEnd/>
                    </a:ln>
                  </pic:spPr>
                </pic:pic>
              </a:graphicData>
            </a:graphic>
          </wp:inline>
        </w:drawing>
      </w:r>
    </w:p>
    <w:p w:rsidR="00072D34" w:rsidRPr="00137D46" w:rsidRDefault="00072D34" w:rsidP="008827DE">
      <w:pPr>
        <w:spacing w:after="0" w:line="240" w:lineRule="auto"/>
        <w:ind w:firstLine="709"/>
        <w:jc w:val="both"/>
        <w:rPr>
          <w:rFonts w:ascii="Times New Roman" w:hAnsi="Times New Roman"/>
          <w:sz w:val="28"/>
          <w:szCs w:val="28"/>
        </w:rPr>
      </w:pP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3. Коноваловой А.А. в пгт. Орша;</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4. Никанорову В.В. в п</w:t>
      </w:r>
      <w:proofErr w:type="gramStart"/>
      <w:r w:rsidRPr="00137D46">
        <w:rPr>
          <w:rFonts w:ascii="Times New Roman" w:hAnsi="Times New Roman"/>
          <w:sz w:val="28"/>
          <w:szCs w:val="28"/>
        </w:rPr>
        <w:t>.М</w:t>
      </w:r>
      <w:proofErr w:type="gramEnd"/>
      <w:r w:rsidRPr="00137D46">
        <w:rPr>
          <w:rFonts w:ascii="Times New Roman" w:hAnsi="Times New Roman"/>
          <w:sz w:val="28"/>
          <w:szCs w:val="28"/>
        </w:rPr>
        <w:t>еталлистов;</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5. Никаноровой А.Л. в п</w:t>
      </w:r>
      <w:proofErr w:type="gramStart"/>
      <w:r w:rsidRPr="00137D46">
        <w:rPr>
          <w:rFonts w:ascii="Times New Roman" w:hAnsi="Times New Roman"/>
          <w:sz w:val="28"/>
          <w:szCs w:val="28"/>
        </w:rPr>
        <w:t>.М</w:t>
      </w:r>
      <w:proofErr w:type="gramEnd"/>
      <w:r w:rsidRPr="00137D46">
        <w:rPr>
          <w:rFonts w:ascii="Times New Roman" w:hAnsi="Times New Roman"/>
          <w:sz w:val="28"/>
          <w:szCs w:val="28"/>
        </w:rPr>
        <w:t>еталлистов;</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6. Сурковой Е.В. в пгт. Орша;</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7. Войнову А.Н. в пгт. Васильевский Мох;</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8. Иванову А.А. в пгт. Суховерково;</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9. Генераловой Е.А. в пгт. Васильевский Мох;</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lastRenderedPageBreak/>
        <w:t>10. Григорьеву А.Ю. в пгт. Орша;</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11.</w:t>
      </w:r>
      <w:r w:rsidR="008827DE">
        <w:rPr>
          <w:rFonts w:ascii="Times New Roman" w:hAnsi="Times New Roman"/>
          <w:sz w:val="28"/>
          <w:szCs w:val="28"/>
        </w:rPr>
        <w:t xml:space="preserve"> </w:t>
      </w:r>
      <w:r w:rsidRPr="00137D46">
        <w:rPr>
          <w:rFonts w:ascii="Times New Roman" w:hAnsi="Times New Roman"/>
          <w:sz w:val="28"/>
          <w:szCs w:val="28"/>
        </w:rPr>
        <w:t>Гусаровой Я.Л. на ж/д ст</w:t>
      </w:r>
      <w:proofErr w:type="gramStart"/>
      <w:r w:rsidRPr="00137D46">
        <w:rPr>
          <w:rFonts w:ascii="Times New Roman" w:hAnsi="Times New Roman"/>
          <w:sz w:val="28"/>
          <w:szCs w:val="28"/>
        </w:rPr>
        <w:t>.К</w:t>
      </w:r>
      <w:proofErr w:type="gramEnd"/>
      <w:r w:rsidRPr="00137D46">
        <w:rPr>
          <w:rFonts w:ascii="Times New Roman" w:hAnsi="Times New Roman"/>
          <w:sz w:val="28"/>
          <w:szCs w:val="28"/>
        </w:rPr>
        <w:t>улицкая.</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 xml:space="preserve">Кроме того, в 2025 году Администрацией округа отремонтированы 2 </w:t>
      </w:r>
      <w:proofErr w:type="gramStart"/>
      <w:r w:rsidRPr="00137D46">
        <w:rPr>
          <w:rFonts w:ascii="Times New Roman" w:hAnsi="Times New Roman"/>
          <w:sz w:val="28"/>
          <w:szCs w:val="28"/>
        </w:rPr>
        <w:t>жилых</w:t>
      </w:r>
      <w:proofErr w:type="gramEnd"/>
      <w:r w:rsidRPr="00137D46">
        <w:rPr>
          <w:rFonts w:ascii="Times New Roman" w:hAnsi="Times New Roman"/>
          <w:sz w:val="28"/>
          <w:szCs w:val="28"/>
        </w:rPr>
        <w:t xml:space="preserve"> помещения (квартиры) специализированного жилищного фонда:</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 xml:space="preserve">- Лихославльский МО, п. Крючково, </w:t>
      </w:r>
      <w:proofErr w:type="gramStart"/>
      <w:r w:rsidRPr="00137D46">
        <w:rPr>
          <w:rFonts w:ascii="Times New Roman" w:hAnsi="Times New Roman"/>
          <w:sz w:val="28"/>
          <w:szCs w:val="28"/>
        </w:rPr>
        <w:t>предоставлена</w:t>
      </w:r>
      <w:proofErr w:type="gramEnd"/>
      <w:r w:rsidRPr="00137D46">
        <w:rPr>
          <w:rFonts w:ascii="Times New Roman" w:hAnsi="Times New Roman"/>
          <w:sz w:val="28"/>
          <w:szCs w:val="28"/>
        </w:rPr>
        <w:t xml:space="preserve"> Чураевой В.А.;</w:t>
      </w:r>
    </w:p>
    <w:p w:rsidR="00072D34" w:rsidRPr="00137D46" w:rsidRDefault="00072D34" w:rsidP="008827DE">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 пгт. Орша (в стадии предоставления).</w:t>
      </w:r>
    </w:p>
    <w:p w:rsidR="00072D34" w:rsidRPr="00137D46" w:rsidRDefault="00072D34" w:rsidP="008827DE">
      <w:pPr>
        <w:spacing w:after="0" w:line="240" w:lineRule="auto"/>
        <w:ind w:firstLine="709"/>
        <w:contextualSpacing/>
        <w:jc w:val="both"/>
        <w:rPr>
          <w:rFonts w:ascii="Times New Roman" w:hAnsi="Times New Roman"/>
          <w:sz w:val="28"/>
          <w:szCs w:val="28"/>
        </w:rPr>
      </w:pPr>
    </w:p>
    <w:p w:rsidR="00072D34" w:rsidRDefault="008827DE" w:rsidP="0033305E">
      <w:pPr>
        <w:pStyle w:val="2"/>
        <w:keepNext w:val="0"/>
        <w:keepLines w:val="0"/>
        <w:shd w:val="clear" w:color="auto" w:fill="FFFFFF"/>
        <w:tabs>
          <w:tab w:val="left" w:pos="1134"/>
        </w:tabs>
        <w:spacing w:before="0" w:line="240" w:lineRule="auto"/>
        <w:jc w:val="center"/>
        <w:textAlignment w:val="baseline"/>
        <w:rPr>
          <w:rFonts w:ascii="Times New Roman" w:eastAsia="Calibri" w:hAnsi="Times New Roman" w:cs="Times New Roman"/>
          <w:bCs w:val="0"/>
          <w:iCs/>
          <w:color w:val="auto"/>
          <w:sz w:val="28"/>
          <w:szCs w:val="28"/>
        </w:rPr>
      </w:pPr>
      <w:r>
        <w:rPr>
          <w:rFonts w:ascii="Times New Roman" w:eastAsia="Calibri" w:hAnsi="Times New Roman" w:cs="Times New Roman"/>
          <w:bCs w:val="0"/>
          <w:iCs/>
          <w:color w:val="auto"/>
          <w:sz w:val="28"/>
          <w:szCs w:val="28"/>
        </w:rPr>
        <w:t xml:space="preserve">2.7.1.5. </w:t>
      </w:r>
      <w:r w:rsidR="00072D34" w:rsidRPr="00137D46">
        <w:rPr>
          <w:rFonts w:ascii="Times New Roman" w:eastAsia="Calibri" w:hAnsi="Times New Roman" w:cs="Times New Roman"/>
          <w:bCs w:val="0"/>
          <w:iCs/>
          <w:color w:val="auto"/>
          <w:sz w:val="28"/>
          <w:szCs w:val="28"/>
        </w:rPr>
        <w:t>Продажа объектов муниципального жилищного фонда</w:t>
      </w:r>
    </w:p>
    <w:p w:rsidR="008827DE" w:rsidRPr="008827DE" w:rsidRDefault="008827DE" w:rsidP="008827DE">
      <w:pPr>
        <w:spacing w:after="0" w:line="240" w:lineRule="auto"/>
      </w:pPr>
    </w:p>
    <w:p w:rsidR="00072D34" w:rsidRPr="00137D46" w:rsidRDefault="00072D34" w:rsidP="008827DE">
      <w:pPr>
        <w:pStyle w:val="2"/>
        <w:shd w:val="clear" w:color="auto" w:fill="FFFFFF"/>
        <w:spacing w:before="0" w:line="240" w:lineRule="auto"/>
        <w:ind w:firstLine="706"/>
        <w:jc w:val="both"/>
        <w:textAlignment w:val="baseline"/>
        <w:rPr>
          <w:rFonts w:ascii="Times New Roman" w:eastAsia="Calibri" w:hAnsi="Times New Roman" w:cs="Times New Roman"/>
          <w:b w:val="0"/>
          <w:bCs w:val="0"/>
          <w:iCs/>
          <w:color w:val="auto"/>
          <w:sz w:val="28"/>
          <w:szCs w:val="28"/>
        </w:rPr>
      </w:pPr>
      <w:r w:rsidRPr="00137D46">
        <w:rPr>
          <w:rFonts w:ascii="Times New Roman" w:eastAsia="Calibri" w:hAnsi="Times New Roman" w:cs="Times New Roman"/>
          <w:b w:val="0"/>
          <w:bCs w:val="0"/>
          <w:iCs/>
          <w:color w:val="auto"/>
          <w:sz w:val="28"/>
          <w:szCs w:val="28"/>
        </w:rPr>
        <w:t>В ноябре 2025 года гражданке Синициной М.В. по договору купли-продажи предоставлено на праве собственности освободившееся жилое помещение – комната № 2, общей площадью 14,2 кв.м., в 2-комнатной коммунальной кв</w:t>
      </w:r>
      <w:r w:rsidR="00FE75C4">
        <w:rPr>
          <w:rFonts w:ascii="Times New Roman" w:eastAsia="Calibri" w:hAnsi="Times New Roman" w:cs="Times New Roman"/>
          <w:b w:val="0"/>
          <w:bCs w:val="0"/>
          <w:iCs/>
          <w:color w:val="auto"/>
          <w:sz w:val="28"/>
          <w:szCs w:val="28"/>
        </w:rPr>
        <w:t>артире, расположенной в</w:t>
      </w:r>
      <w:r w:rsidRPr="00137D46">
        <w:rPr>
          <w:rFonts w:ascii="Times New Roman" w:eastAsia="Calibri" w:hAnsi="Times New Roman" w:cs="Times New Roman"/>
          <w:b w:val="0"/>
          <w:bCs w:val="0"/>
          <w:iCs/>
          <w:color w:val="auto"/>
          <w:sz w:val="28"/>
          <w:szCs w:val="28"/>
        </w:rPr>
        <w:t xml:space="preserve"> пгт. Васильевский Мох. Доход от продажи вышеуказанной комнаты в сумме 411 800,00 руб. поступил в бюджет Калининского муниципального округа.</w:t>
      </w:r>
    </w:p>
    <w:p w:rsidR="00072D34" w:rsidRPr="00137D46" w:rsidRDefault="00072D34" w:rsidP="00137D46">
      <w:pPr>
        <w:pStyle w:val="2"/>
        <w:shd w:val="clear" w:color="auto" w:fill="FFFFFF"/>
        <w:spacing w:before="0" w:line="240" w:lineRule="auto"/>
        <w:ind w:firstLine="706"/>
        <w:jc w:val="both"/>
        <w:textAlignment w:val="baseline"/>
        <w:rPr>
          <w:rFonts w:ascii="Times New Roman" w:eastAsia="Calibri" w:hAnsi="Times New Roman" w:cs="Times New Roman"/>
          <w:b w:val="0"/>
          <w:bCs w:val="0"/>
          <w:iCs/>
          <w:sz w:val="28"/>
          <w:szCs w:val="28"/>
        </w:rPr>
      </w:pPr>
    </w:p>
    <w:p w:rsidR="008827DE" w:rsidRDefault="008827DE" w:rsidP="0033305E">
      <w:pPr>
        <w:pStyle w:val="a8"/>
        <w:autoSpaceDE w:val="0"/>
        <w:autoSpaceDN w:val="0"/>
        <w:adjustRightInd w:val="0"/>
        <w:spacing w:after="0" w:line="240" w:lineRule="auto"/>
        <w:ind w:left="0"/>
        <w:jc w:val="center"/>
        <w:rPr>
          <w:rFonts w:ascii="Times New Roman" w:hAnsi="Times New Roman"/>
          <w:b/>
          <w:sz w:val="28"/>
          <w:szCs w:val="28"/>
        </w:rPr>
      </w:pPr>
      <w:r>
        <w:rPr>
          <w:rFonts w:ascii="Times New Roman" w:hAnsi="Times New Roman"/>
          <w:b/>
          <w:sz w:val="28"/>
          <w:szCs w:val="28"/>
        </w:rPr>
        <w:t>2.7.1.</w:t>
      </w:r>
      <w:r w:rsidR="00072D34" w:rsidRPr="00137D46">
        <w:rPr>
          <w:rFonts w:ascii="Times New Roman" w:hAnsi="Times New Roman"/>
          <w:b/>
          <w:sz w:val="28"/>
          <w:szCs w:val="28"/>
        </w:rPr>
        <w:t xml:space="preserve">6. Работы по капитальному ремонту </w:t>
      </w:r>
      <w:proofErr w:type="gramStart"/>
      <w:r w:rsidR="00072D34" w:rsidRPr="00137D46">
        <w:rPr>
          <w:rFonts w:ascii="Times New Roman" w:hAnsi="Times New Roman"/>
          <w:b/>
          <w:sz w:val="28"/>
          <w:szCs w:val="28"/>
        </w:rPr>
        <w:t>многоквартирных</w:t>
      </w:r>
      <w:proofErr w:type="gramEnd"/>
      <w:r w:rsidR="00072D34" w:rsidRPr="00137D46">
        <w:rPr>
          <w:rFonts w:ascii="Times New Roman" w:hAnsi="Times New Roman"/>
          <w:b/>
          <w:sz w:val="28"/>
          <w:szCs w:val="28"/>
        </w:rPr>
        <w:t xml:space="preserve"> </w:t>
      </w:r>
    </w:p>
    <w:p w:rsidR="00072D34" w:rsidRDefault="00072D34" w:rsidP="00B241E3">
      <w:pPr>
        <w:pStyle w:val="a8"/>
        <w:autoSpaceDE w:val="0"/>
        <w:autoSpaceDN w:val="0"/>
        <w:adjustRightInd w:val="0"/>
        <w:spacing w:after="0" w:line="240" w:lineRule="auto"/>
        <w:ind w:left="0"/>
        <w:jc w:val="center"/>
        <w:rPr>
          <w:rFonts w:ascii="Times New Roman" w:hAnsi="Times New Roman"/>
          <w:b/>
          <w:sz w:val="28"/>
          <w:szCs w:val="28"/>
        </w:rPr>
      </w:pPr>
      <w:r w:rsidRPr="00137D46">
        <w:rPr>
          <w:rFonts w:ascii="Times New Roman" w:hAnsi="Times New Roman"/>
          <w:b/>
          <w:sz w:val="28"/>
          <w:szCs w:val="28"/>
        </w:rPr>
        <w:t>жилых домов</w:t>
      </w:r>
    </w:p>
    <w:p w:rsidR="008827DE" w:rsidRPr="00137D46" w:rsidRDefault="008827DE" w:rsidP="00137D46">
      <w:pPr>
        <w:pStyle w:val="a8"/>
        <w:autoSpaceDE w:val="0"/>
        <w:autoSpaceDN w:val="0"/>
        <w:adjustRightInd w:val="0"/>
        <w:spacing w:after="0" w:line="240" w:lineRule="auto"/>
        <w:ind w:left="0" w:firstLine="709"/>
        <w:jc w:val="center"/>
        <w:rPr>
          <w:rFonts w:ascii="Times New Roman" w:hAnsi="Times New Roman"/>
          <w:b/>
          <w:sz w:val="28"/>
          <w:szCs w:val="28"/>
        </w:rPr>
      </w:pPr>
    </w:p>
    <w:p w:rsidR="00072D34" w:rsidRPr="00137D46" w:rsidRDefault="00072D34" w:rsidP="008827DE">
      <w:pPr>
        <w:pStyle w:val="a8"/>
        <w:autoSpaceDE w:val="0"/>
        <w:autoSpaceDN w:val="0"/>
        <w:adjustRightInd w:val="0"/>
        <w:spacing w:after="0" w:line="240" w:lineRule="auto"/>
        <w:ind w:left="0" w:firstLine="708"/>
        <w:jc w:val="both"/>
        <w:rPr>
          <w:rFonts w:ascii="Times New Roman" w:hAnsi="Times New Roman"/>
          <w:sz w:val="28"/>
          <w:szCs w:val="28"/>
        </w:rPr>
      </w:pPr>
      <w:r w:rsidRPr="00137D46">
        <w:rPr>
          <w:rFonts w:ascii="Times New Roman" w:hAnsi="Times New Roman"/>
          <w:sz w:val="28"/>
          <w:szCs w:val="28"/>
        </w:rPr>
        <w:t>В рамках утвержденного на 2025 год краткосрочного плана реализации региональной программы по проведению капитального ремонта общего имущества в многоквартирных домах</w:t>
      </w:r>
      <w:r w:rsidR="008827DE">
        <w:rPr>
          <w:rFonts w:ascii="Times New Roman" w:hAnsi="Times New Roman"/>
          <w:sz w:val="28"/>
          <w:szCs w:val="28"/>
        </w:rPr>
        <w:t xml:space="preserve"> (МКД) в 9 МКД, </w:t>
      </w:r>
      <w:r w:rsidRPr="00137D46">
        <w:rPr>
          <w:rFonts w:ascii="Times New Roman" w:hAnsi="Times New Roman"/>
          <w:sz w:val="28"/>
          <w:szCs w:val="28"/>
        </w:rPr>
        <w:t>из 13 запланированных</w:t>
      </w:r>
      <w:r w:rsidR="008827DE">
        <w:rPr>
          <w:rFonts w:ascii="Times New Roman" w:hAnsi="Times New Roman"/>
          <w:sz w:val="28"/>
          <w:szCs w:val="28"/>
        </w:rPr>
        <w:t>,</w:t>
      </w:r>
      <w:r w:rsidRPr="00137D46">
        <w:rPr>
          <w:rFonts w:ascii="Times New Roman" w:hAnsi="Times New Roman"/>
          <w:sz w:val="28"/>
          <w:szCs w:val="28"/>
        </w:rPr>
        <w:t xml:space="preserve"> работы по ремонту кровли были завершены в полном объеме, в 4 МКД работы по ремонту кровли перенесены на 2026 год:</w:t>
      </w:r>
    </w:p>
    <w:p w:rsidR="00072D34" w:rsidRPr="00137D46" w:rsidRDefault="00072D34" w:rsidP="008827DE">
      <w:pPr>
        <w:pStyle w:val="a8"/>
        <w:autoSpaceDE w:val="0"/>
        <w:autoSpaceDN w:val="0"/>
        <w:adjustRightInd w:val="0"/>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д. Некрасово;</w:t>
      </w:r>
    </w:p>
    <w:p w:rsidR="00072D34" w:rsidRPr="00137D46" w:rsidRDefault="00072D34" w:rsidP="008827DE">
      <w:pPr>
        <w:pStyle w:val="a8"/>
        <w:autoSpaceDE w:val="0"/>
        <w:autoSpaceDN w:val="0"/>
        <w:adjustRightInd w:val="0"/>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п. Эммаусс;</w:t>
      </w:r>
    </w:p>
    <w:p w:rsidR="00072D34" w:rsidRPr="00137D46" w:rsidRDefault="00072D34" w:rsidP="008827DE">
      <w:pPr>
        <w:pStyle w:val="a8"/>
        <w:autoSpaceDE w:val="0"/>
        <w:autoSpaceDN w:val="0"/>
        <w:adjustRightInd w:val="0"/>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с. Бурашево;</w:t>
      </w:r>
    </w:p>
    <w:p w:rsidR="00072D34" w:rsidRPr="00137D46" w:rsidRDefault="00072D34" w:rsidP="008827DE">
      <w:pPr>
        <w:pStyle w:val="a8"/>
        <w:autoSpaceDE w:val="0"/>
        <w:autoSpaceDN w:val="0"/>
        <w:adjustRightInd w:val="0"/>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д. Никулино.</w:t>
      </w:r>
    </w:p>
    <w:p w:rsidR="00072D34" w:rsidRPr="00137D46" w:rsidRDefault="00072D34" w:rsidP="008827DE">
      <w:pPr>
        <w:pStyle w:val="a8"/>
        <w:autoSpaceDE w:val="0"/>
        <w:autoSpaceDN w:val="0"/>
        <w:adjustRightInd w:val="0"/>
        <w:spacing w:after="0" w:line="240" w:lineRule="auto"/>
        <w:ind w:left="0" w:firstLine="708"/>
        <w:jc w:val="both"/>
        <w:rPr>
          <w:rFonts w:ascii="Times New Roman" w:hAnsi="Times New Roman"/>
          <w:sz w:val="28"/>
          <w:szCs w:val="28"/>
        </w:rPr>
      </w:pPr>
      <w:r w:rsidRPr="00137D46">
        <w:rPr>
          <w:rFonts w:ascii="Times New Roman" w:hAnsi="Times New Roman"/>
          <w:sz w:val="28"/>
          <w:szCs w:val="28"/>
        </w:rPr>
        <w:t>Стоимость ремонтных работ составит 27 631,02 тыс. руб.</w:t>
      </w:r>
    </w:p>
    <w:p w:rsidR="00072D34" w:rsidRDefault="00072D34" w:rsidP="008827DE">
      <w:pPr>
        <w:spacing w:after="0" w:line="240" w:lineRule="auto"/>
        <w:ind w:firstLine="708"/>
        <w:jc w:val="both"/>
        <w:rPr>
          <w:rFonts w:ascii="Times New Roman" w:hAnsi="Times New Roman"/>
          <w:sz w:val="28"/>
          <w:szCs w:val="28"/>
        </w:rPr>
      </w:pPr>
      <w:r w:rsidRPr="00137D46">
        <w:rPr>
          <w:rFonts w:ascii="Times New Roman" w:hAnsi="Times New Roman"/>
          <w:sz w:val="28"/>
          <w:szCs w:val="28"/>
        </w:rPr>
        <w:t>В 2025 году постановлением Администрации Калининского муниципального округа от 16.10.2025 № 5246 утвержден краткосрочный план реализации «Региональной программы капитального ремонта общего имущества в многоквартирных домах, расположенных на территории Калининского муниципального округа Тверской области, на 2026-2028 годы», в который вошли 16 многоквартирных домов, стоимость работ по капитальному ремонту – 104 107,35 тыс. руб.</w:t>
      </w:r>
    </w:p>
    <w:p w:rsidR="00072D34" w:rsidRPr="00137D46" w:rsidRDefault="00072D34" w:rsidP="008827DE">
      <w:pPr>
        <w:spacing w:after="0" w:line="240" w:lineRule="auto"/>
        <w:ind w:firstLine="709"/>
        <w:jc w:val="both"/>
        <w:rPr>
          <w:rFonts w:ascii="Times New Roman" w:hAnsi="Times New Roman"/>
          <w:sz w:val="28"/>
          <w:szCs w:val="28"/>
        </w:rPr>
      </w:pPr>
      <w:r w:rsidRPr="00137D46">
        <w:rPr>
          <w:rFonts w:ascii="Times New Roman" w:hAnsi="Times New Roman"/>
          <w:sz w:val="28"/>
          <w:szCs w:val="28"/>
        </w:rPr>
        <w:t>В 2025 году в рамках заключенного Соглашения между Администрацией округа и Фондом капитального ремонта многоквартирных домов Тверской области в полном объеме погашена задолженность, образовавшаяся у бывших сельских поселений по оплате взносов на капитальный ремонт общего имущества в многоквартирных домах.</w:t>
      </w:r>
    </w:p>
    <w:p w:rsidR="00072D34" w:rsidRPr="00137D46" w:rsidRDefault="00072D34" w:rsidP="008827DE">
      <w:pPr>
        <w:spacing w:after="0" w:line="240" w:lineRule="auto"/>
        <w:ind w:firstLine="851"/>
        <w:jc w:val="both"/>
        <w:rPr>
          <w:rFonts w:ascii="Times New Roman" w:hAnsi="Times New Roman"/>
          <w:sz w:val="28"/>
          <w:szCs w:val="28"/>
        </w:rPr>
      </w:pPr>
      <w:r w:rsidRPr="00137D46">
        <w:rPr>
          <w:rFonts w:ascii="Times New Roman" w:hAnsi="Times New Roman"/>
          <w:sz w:val="28"/>
          <w:szCs w:val="28"/>
        </w:rPr>
        <w:t xml:space="preserve">Кроме того, в 2025 году в рамках заключенного Соглашения Администрацией округа ежеквартально вносилась плата по взносам на капитальный ремонт общего имущества многоквартирных домов за жилые </w:t>
      </w:r>
      <w:r w:rsidRPr="00137D46">
        <w:rPr>
          <w:rFonts w:ascii="Times New Roman" w:hAnsi="Times New Roman"/>
          <w:sz w:val="28"/>
          <w:szCs w:val="28"/>
        </w:rPr>
        <w:lastRenderedPageBreak/>
        <w:t>помещения, находящиеся в муниципальной собственности. За 2025 год общий размер платы за капитальный ремонт составил  3 553 879,00 рублей.</w:t>
      </w:r>
    </w:p>
    <w:p w:rsidR="0033305E" w:rsidRDefault="0033305E" w:rsidP="008827DE">
      <w:pPr>
        <w:tabs>
          <w:tab w:val="left" w:pos="993"/>
        </w:tabs>
        <w:spacing w:after="0" w:line="240" w:lineRule="auto"/>
        <w:ind w:left="709" w:right="-2"/>
        <w:jc w:val="center"/>
        <w:rPr>
          <w:rFonts w:ascii="Times New Roman" w:hAnsi="Times New Roman"/>
          <w:b/>
          <w:bCs/>
          <w:sz w:val="28"/>
          <w:szCs w:val="28"/>
        </w:rPr>
      </w:pPr>
    </w:p>
    <w:p w:rsidR="00072D34" w:rsidRDefault="008827DE" w:rsidP="0033305E">
      <w:pPr>
        <w:tabs>
          <w:tab w:val="left" w:pos="993"/>
        </w:tabs>
        <w:spacing w:after="0" w:line="240" w:lineRule="auto"/>
        <w:ind w:right="-2"/>
        <w:jc w:val="center"/>
        <w:rPr>
          <w:rFonts w:ascii="Times New Roman" w:hAnsi="Times New Roman"/>
          <w:b/>
          <w:sz w:val="28"/>
          <w:szCs w:val="28"/>
        </w:rPr>
      </w:pPr>
      <w:r>
        <w:rPr>
          <w:rFonts w:ascii="Times New Roman" w:hAnsi="Times New Roman"/>
          <w:b/>
          <w:bCs/>
          <w:sz w:val="28"/>
          <w:szCs w:val="28"/>
        </w:rPr>
        <w:t xml:space="preserve">2.7.1.7. </w:t>
      </w:r>
      <w:r w:rsidR="00072D34" w:rsidRPr="008827DE">
        <w:rPr>
          <w:rFonts w:ascii="Times New Roman" w:hAnsi="Times New Roman"/>
          <w:b/>
          <w:bCs/>
          <w:sz w:val="28"/>
          <w:szCs w:val="28"/>
        </w:rPr>
        <w:t xml:space="preserve">Разработка и утверждение </w:t>
      </w:r>
      <w:r w:rsidR="00072D34" w:rsidRPr="008827DE">
        <w:rPr>
          <w:rFonts w:ascii="Times New Roman" w:hAnsi="Times New Roman"/>
          <w:b/>
          <w:sz w:val="28"/>
          <w:szCs w:val="28"/>
        </w:rPr>
        <w:t xml:space="preserve">муниципальной </w:t>
      </w:r>
      <w:r w:rsidR="00072D34" w:rsidRPr="008827DE">
        <w:rPr>
          <w:rFonts w:ascii="Times New Roman" w:hAnsi="Times New Roman"/>
          <w:b/>
          <w:spacing w:val="-2"/>
          <w:sz w:val="28"/>
          <w:szCs w:val="28"/>
        </w:rPr>
        <w:t>программы</w:t>
      </w:r>
      <w:r w:rsidR="00072D34" w:rsidRPr="008827DE">
        <w:rPr>
          <w:rFonts w:ascii="Times New Roman" w:hAnsi="Times New Roman"/>
          <w:b/>
          <w:sz w:val="28"/>
          <w:szCs w:val="28"/>
        </w:rPr>
        <w:t xml:space="preserve"> «Обеспечение доступным жильем населения Калининского муниципального округа Тверской области на 2026 - </w:t>
      </w:r>
      <w:r w:rsidR="00DE56C9" w:rsidRPr="008827DE">
        <w:rPr>
          <w:rFonts w:ascii="Times New Roman" w:hAnsi="Times New Roman"/>
          <w:b/>
          <w:sz w:val="28"/>
          <w:szCs w:val="28"/>
        </w:rPr>
        <w:t>2031 годы»</w:t>
      </w:r>
    </w:p>
    <w:p w:rsidR="0072540B" w:rsidRPr="008827DE" w:rsidRDefault="0072540B" w:rsidP="008827DE">
      <w:pPr>
        <w:tabs>
          <w:tab w:val="left" w:pos="993"/>
        </w:tabs>
        <w:spacing w:after="0" w:line="240" w:lineRule="auto"/>
        <w:ind w:left="709" w:right="-2"/>
        <w:jc w:val="center"/>
        <w:rPr>
          <w:rFonts w:ascii="Times New Roman" w:hAnsi="Times New Roman"/>
          <w:b/>
          <w:sz w:val="28"/>
          <w:szCs w:val="28"/>
        </w:rPr>
      </w:pPr>
    </w:p>
    <w:p w:rsidR="00072D34" w:rsidRPr="00137D46" w:rsidRDefault="00072D34" w:rsidP="00137D46">
      <w:pPr>
        <w:tabs>
          <w:tab w:val="left" w:pos="1134"/>
        </w:tabs>
        <w:spacing w:after="0" w:line="240" w:lineRule="auto"/>
        <w:ind w:right="-2" w:firstLine="709"/>
        <w:jc w:val="both"/>
        <w:rPr>
          <w:rFonts w:ascii="Times New Roman" w:hAnsi="Times New Roman"/>
          <w:sz w:val="28"/>
          <w:szCs w:val="28"/>
        </w:rPr>
      </w:pPr>
      <w:r w:rsidRPr="00137D46">
        <w:rPr>
          <w:rFonts w:ascii="Times New Roman" w:hAnsi="Times New Roman"/>
          <w:sz w:val="28"/>
          <w:szCs w:val="28"/>
        </w:rPr>
        <w:t xml:space="preserve">Постановлением Администрации Калининского муниципального округа Тверской области от 26.12.2025 № 6684 утверждена муниципальная программа «Обеспечение доступным жильем населения Калининского муниципального округа Тверской области на 2026 </w:t>
      </w:r>
      <w:r w:rsidR="0072540B">
        <w:rPr>
          <w:rFonts w:ascii="Times New Roman" w:hAnsi="Times New Roman"/>
          <w:sz w:val="28"/>
          <w:szCs w:val="28"/>
        </w:rPr>
        <w:t>–</w:t>
      </w:r>
      <w:r w:rsidRPr="00137D46">
        <w:rPr>
          <w:rFonts w:ascii="Times New Roman" w:hAnsi="Times New Roman"/>
          <w:sz w:val="28"/>
          <w:szCs w:val="28"/>
        </w:rPr>
        <w:t xml:space="preserve"> 2031 годы».</w:t>
      </w:r>
    </w:p>
    <w:p w:rsidR="00072D34" w:rsidRPr="00137D46" w:rsidRDefault="00072D34" w:rsidP="00137D46">
      <w:pPr>
        <w:spacing w:after="0" w:line="240" w:lineRule="auto"/>
        <w:ind w:right="954" w:firstLine="709"/>
        <w:jc w:val="both"/>
        <w:rPr>
          <w:rFonts w:ascii="Times New Roman" w:hAnsi="Times New Roman"/>
          <w:b/>
          <w:sz w:val="28"/>
          <w:szCs w:val="28"/>
        </w:rPr>
      </w:pPr>
      <w:r w:rsidRPr="00137D46">
        <w:rPr>
          <w:rFonts w:ascii="Times New Roman" w:hAnsi="Times New Roman"/>
          <w:sz w:val="28"/>
          <w:szCs w:val="28"/>
        </w:rPr>
        <w:t>Основные цели муниципальной программы:</w:t>
      </w:r>
    </w:p>
    <w:p w:rsidR="00072D34" w:rsidRPr="00137D46" w:rsidRDefault="00072D34" w:rsidP="00137D46">
      <w:pPr>
        <w:autoSpaceDE w:val="0"/>
        <w:autoSpaceDN w:val="0"/>
        <w:adjustRightInd w:val="0"/>
        <w:spacing w:after="0" w:line="240" w:lineRule="auto"/>
        <w:ind w:firstLine="709"/>
        <w:jc w:val="both"/>
        <w:rPr>
          <w:rFonts w:ascii="Times New Roman" w:hAnsi="Times New Roman"/>
          <w:sz w:val="28"/>
          <w:szCs w:val="28"/>
        </w:rPr>
      </w:pPr>
      <w:r w:rsidRPr="00137D46">
        <w:rPr>
          <w:rFonts w:ascii="Times New Roman" w:hAnsi="Times New Roman"/>
          <w:sz w:val="28"/>
          <w:szCs w:val="28"/>
        </w:rPr>
        <w:t>- повышение доступности и комфортности жилья для населения Калининского муниципального округа Тверской области;</w:t>
      </w:r>
    </w:p>
    <w:p w:rsidR="00072D34" w:rsidRPr="00137D46" w:rsidRDefault="00072D34" w:rsidP="00137D46">
      <w:pPr>
        <w:autoSpaceDE w:val="0"/>
        <w:autoSpaceDN w:val="0"/>
        <w:adjustRightInd w:val="0"/>
        <w:spacing w:after="0" w:line="240" w:lineRule="auto"/>
        <w:ind w:firstLine="709"/>
        <w:jc w:val="both"/>
        <w:rPr>
          <w:rFonts w:ascii="Times New Roman" w:hAnsi="Times New Roman"/>
          <w:sz w:val="28"/>
          <w:szCs w:val="28"/>
        </w:rPr>
      </w:pPr>
      <w:r w:rsidRPr="00137D46">
        <w:rPr>
          <w:rFonts w:ascii="Times New Roman" w:hAnsi="Times New Roman"/>
          <w:sz w:val="28"/>
          <w:szCs w:val="28"/>
        </w:rPr>
        <w:t>- создание безопасных условий проживания граждан в существующем жилищном фонде на территории Калининского муниципального округа Тверской области;</w:t>
      </w:r>
    </w:p>
    <w:p w:rsidR="00072D34" w:rsidRPr="00137D46" w:rsidRDefault="00072D34" w:rsidP="00137D46">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 создание условий для комплексного развития сельских территорий Калининского муниципального округа Тверской области.</w:t>
      </w:r>
    </w:p>
    <w:p w:rsidR="0033305E" w:rsidRDefault="0033305E" w:rsidP="0072540B">
      <w:pPr>
        <w:tabs>
          <w:tab w:val="left" w:pos="993"/>
        </w:tabs>
        <w:spacing w:after="0" w:line="240" w:lineRule="auto"/>
        <w:jc w:val="center"/>
        <w:rPr>
          <w:rFonts w:ascii="Times New Roman" w:hAnsi="Times New Roman"/>
          <w:b/>
          <w:sz w:val="28"/>
          <w:szCs w:val="28"/>
        </w:rPr>
      </w:pPr>
    </w:p>
    <w:p w:rsidR="00072D34" w:rsidRDefault="0072540B" w:rsidP="0072540B">
      <w:pPr>
        <w:tabs>
          <w:tab w:val="left" w:pos="993"/>
        </w:tabs>
        <w:spacing w:after="0" w:line="240" w:lineRule="auto"/>
        <w:jc w:val="center"/>
        <w:rPr>
          <w:rFonts w:ascii="Times New Roman" w:hAnsi="Times New Roman"/>
          <w:b/>
          <w:sz w:val="28"/>
          <w:szCs w:val="28"/>
        </w:rPr>
      </w:pPr>
      <w:r>
        <w:rPr>
          <w:rFonts w:ascii="Times New Roman" w:hAnsi="Times New Roman"/>
          <w:b/>
          <w:sz w:val="28"/>
          <w:szCs w:val="28"/>
        </w:rPr>
        <w:t>2.7.1.8. Проведение заседаний комиссий</w:t>
      </w:r>
    </w:p>
    <w:p w:rsidR="0033305E" w:rsidRPr="0072540B" w:rsidRDefault="0033305E" w:rsidP="0072540B">
      <w:pPr>
        <w:tabs>
          <w:tab w:val="left" w:pos="993"/>
        </w:tabs>
        <w:spacing w:after="0" w:line="240" w:lineRule="auto"/>
        <w:jc w:val="center"/>
        <w:rPr>
          <w:rFonts w:ascii="Times New Roman" w:hAnsi="Times New Roman"/>
          <w:b/>
          <w:sz w:val="28"/>
          <w:szCs w:val="28"/>
        </w:rPr>
      </w:pPr>
    </w:p>
    <w:p w:rsidR="00072D34" w:rsidRPr="00137D46" w:rsidRDefault="00072D34" w:rsidP="00137D46">
      <w:pPr>
        <w:spacing w:after="0" w:line="240" w:lineRule="auto"/>
        <w:ind w:firstLine="851"/>
        <w:jc w:val="both"/>
        <w:rPr>
          <w:rFonts w:ascii="Times New Roman" w:hAnsi="Times New Roman"/>
          <w:sz w:val="28"/>
          <w:szCs w:val="28"/>
        </w:rPr>
      </w:pPr>
      <w:r w:rsidRPr="00137D46">
        <w:rPr>
          <w:rFonts w:ascii="Times New Roman" w:hAnsi="Times New Roman"/>
          <w:sz w:val="28"/>
          <w:szCs w:val="28"/>
        </w:rPr>
        <w:t>- жилищная  комиссия - 24;</w:t>
      </w:r>
    </w:p>
    <w:p w:rsidR="00072D34" w:rsidRPr="00137D46" w:rsidRDefault="00072D34" w:rsidP="00137D46">
      <w:pPr>
        <w:spacing w:after="0" w:line="240" w:lineRule="auto"/>
        <w:ind w:firstLine="851"/>
        <w:jc w:val="both"/>
        <w:rPr>
          <w:rFonts w:ascii="Times New Roman" w:hAnsi="Times New Roman"/>
          <w:sz w:val="28"/>
          <w:szCs w:val="28"/>
        </w:rPr>
      </w:pPr>
      <w:r w:rsidRPr="00137D46">
        <w:rPr>
          <w:rFonts w:ascii="Times New Roman" w:hAnsi="Times New Roman"/>
          <w:sz w:val="28"/>
          <w:szCs w:val="28"/>
        </w:rPr>
        <w:t>- комиссия по проведению обследования состояния жилых помещений муниципального жилищного фонда - 9;</w:t>
      </w:r>
    </w:p>
    <w:p w:rsidR="00072D34" w:rsidRPr="00137D46" w:rsidRDefault="00072D34" w:rsidP="00137D46">
      <w:pPr>
        <w:spacing w:after="0" w:line="240" w:lineRule="auto"/>
        <w:ind w:firstLine="851"/>
        <w:contextualSpacing/>
        <w:jc w:val="both"/>
        <w:rPr>
          <w:rFonts w:ascii="Times New Roman" w:hAnsi="Times New Roman"/>
          <w:bCs/>
          <w:sz w:val="28"/>
          <w:szCs w:val="28"/>
        </w:rPr>
      </w:pPr>
      <w:r w:rsidRPr="00137D46">
        <w:rPr>
          <w:rFonts w:ascii="Times New Roman" w:hAnsi="Times New Roman"/>
          <w:sz w:val="28"/>
          <w:szCs w:val="28"/>
        </w:rPr>
        <w:t xml:space="preserve">- комиссия </w:t>
      </w:r>
      <w:r w:rsidRPr="00137D46">
        <w:rPr>
          <w:rFonts w:ascii="Times New Roman" w:eastAsia="Times New Roman" w:hAnsi="Times New Roman"/>
          <w:sz w:val="28"/>
          <w:szCs w:val="28"/>
        </w:rPr>
        <w:t xml:space="preserve">по установлению необходимости проведения капитального ремонта общего имущества в многоквартирных домах - </w:t>
      </w:r>
      <w:r w:rsidRPr="00137D46">
        <w:rPr>
          <w:rFonts w:ascii="Times New Roman" w:hAnsi="Times New Roman"/>
          <w:sz w:val="28"/>
          <w:szCs w:val="28"/>
        </w:rPr>
        <w:t xml:space="preserve"> 3.</w:t>
      </w:r>
    </w:p>
    <w:p w:rsidR="00072D34" w:rsidRPr="00137D46" w:rsidRDefault="00072D34" w:rsidP="00137D46">
      <w:pPr>
        <w:spacing w:after="0" w:line="240" w:lineRule="auto"/>
        <w:ind w:firstLine="851"/>
        <w:contextualSpacing/>
        <w:jc w:val="both"/>
        <w:rPr>
          <w:rFonts w:ascii="Times New Roman" w:hAnsi="Times New Roman"/>
          <w:iCs/>
          <w:sz w:val="28"/>
          <w:szCs w:val="28"/>
        </w:rPr>
      </w:pPr>
    </w:p>
    <w:p w:rsidR="00072D34" w:rsidRDefault="0072540B" w:rsidP="0072540B">
      <w:pPr>
        <w:spacing w:after="0" w:line="240" w:lineRule="auto"/>
        <w:contextualSpacing/>
        <w:jc w:val="center"/>
        <w:rPr>
          <w:rFonts w:ascii="Times New Roman" w:hAnsi="Times New Roman"/>
          <w:b/>
          <w:iCs/>
          <w:sz w:val="28"/>
          <w:szCs w:val="28"/>
        </w:rPr>
      </w:pPr>
      <w:r>
        <w:rPr>
          <w:rFonts w:ascii="Times New Roman" w:hAnsi="Times New Roman"/>
          <w:b/>
          <w:iCs/>
          <w:sz w:val="28"/>
          <w:szCs w:val="28"/>
        </w:rPr>
        <w:t>2.7.1.</w:t>
      </w:r>
      <w:r w:rsidR="00072D34" w:rsidRPr="00137D46">
        <w:rPr>
          <w:rFonts w:ascii="Times New Roman" w:hAnsi="Times New Roman"/>
          <w:b/>
          <w:iCs/>
          <w:sz w:val="28"/>
          <w:szCs w:val="28"/>
        </w:rPr>
        <w:t>9. Выезды на объекты</w:t>
      </w:r>
    </w:p>
    <w:p w:rsidR="0033305E" w:rsidRDefault="0033305E" w:rsidP="0072540B">
      <w:pPr>
        <w:spacing w:after="0" w:line="240" w:lineRule="auto"/>
        <w:contextualSpacing/>
        <w:jc w:val="center"/>
        <w:rPr>
          <w:rFonts w:ascii="Times New Roman" w:hAnsi="Times New Roman"/>
          <w:b/>
          <w:iCs/>
          <w:sz w:val="28"/>
          <w:szCs w:val="28"/>
        </w:rPr>
      </w:pPr>
    </w:p>
    <w:p w:rsidR="0072540B" w:rsidRPr="0072540B" w:rsidRDefault="0072540B" w:rsidP="0072540B">
      <w:pPr>
        <w:spacing w:after="0" w:line="240" w:lineRule="auto"/>
        <w:ind w:firstLine="709"/>
        <w:contextualSpacing/>
        <w:jc w:val="both"/>
        <w:rPr>
          <w:rFonts w:ascii="Times New Roman" w:hAnsi="Times New Roman"/>
          <w:iCs/>
          <w:sz w:val="28"/>
          <w:szCs w:val="28"/>
        </w:rPr>
      </w:pPr>
      <w:r w:rsidRPr="0072540B">
        <w:rPr>
          <w:rFonts w:ascii="Times New Roman" w:hAnsi="Times New Roman"/>
          <w:iCs/>
          <w:sz w:val="28"/>
          <w:szCs w:val="28"/>
        </w:rPr>
        <w:t xml:space="preserve">В течение отчетного периода </w:t>
      </w:r>
      <w:r>
        <w:rPr>
          <w:rFonts w:ascii="Times New Roman" w:hAnsi="Times New Roman"/>
          <w:iCs/>
          <w:sz w:val="28"/>
          <w:szCs w:val="28"/>
        </w:rPr>
        <w:t>осуществлялись выезды на объекты:</w:t>
      </w:r>
    </w:p>
    <w:p w:rsidR="00072D34" w:rsidRPr="00137D46" w:rsidRDefault="00072D34" w:rsidP="00137D46">
      <w:pPr>
        <w:spacing w:after="0" w:line="240" w:lineRule="auto"/>
        <w:ind w:firstLine="709"/>
        <w:contextualSpacing/>
        <w:jc w:val="both"/>
        <w:rPr>
          <w:rFonts w:ascii="Times New Roman" w:hAnsi="Times New Roman"/>
          <w:sz w:val="28"/>
          <w:szCs w:val="28"/>
        </w:rPr>
      </w:pPr>
      <w:r w:rsidRPr="00137D46">
        <w:rPr>
          <w:rFonts w:ascii="Times New Roman" w:hAnsi="Times New Roman"/>
          <w:iCs/>
          <w:sz w:val="28"/>
          <w:szCs w:val="28"/>
        </w:rPr>
        <w:t xml:space="preserve">- </w:t>
      </w:r>
      <w:r w:rsidRPr="00137D46">
        <w:rPr>
          <w:rFonts w:ascii="Times New Roman" w:hAnsi="Times New Roman"/>
          <w:sz w:val="28"/>
          <w:szCs w:val="28"/>
        </w:rPr>
        <w:t>в составе жилищной комиссии с целью обследования жилищных условий заявителей, с составлением актов обследования – 30;</w:t>
      </w:r>
    </w:p>
    <w:p w:rsidR="00072D34" w:rsidRPr="00137D46" w:rsidRDefault="00072D34" w:rsidP="00137D46">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 в составе комиссии с целью обследования жилых помещений на предмет возможности предоставления по договорам социального найма и найма специализированного жилищного фонда, необходимости проведения ремонта – 82.</w:t>
      </w:r>
    </w:p>
    <w:p w:rsidR="00072D34" w:rsidRDefault="0072540B" w:rsidP="00137D46">
      <w:pPr>
        <w:spacing w:after="0" w:line="240" w:lineRule="auto"/>
        <w:ind w:firstLine="709"/>
        <w:contextualSpacing/>
        <w:jc w:val="center"/>
        <w:rPr>
          <w:rFonts w:ascii="Times New Roman" w:hAnsi="Times New Roman"/>
          <w:b/>
          <w:sz w:val="28"/>
          <w:szCs w:val="28"/>
        </w:rPr>
      </w:pPr>
      <w:r>
        <w:rPr>
          <w:rFonts w:ascii="Times New Roman" w:hAnsi="Times New Roman"/>
          <w:b/>
          <w:iCs/>
          <w:sz w:val="28"/>
          <w:szCs w:val="28"/>
        </w:rPr>
        <w:t>2.7.1.10</w:t>
      </w:r>
      <w:r w:rsidR="00072D34" w:rsidRPr="00137D46">
        <w:rPr>
          <w:rFonts w:ascii="Times New Roman" w:hAnsi="Times New Roman"/>
          <w:b/>
          <w:iCs/>
          <w:sz w:val="28"/>
          <w:szCs w:val="28"/>
        </w:rPr>
        <w:t>. Р</w:t>
      </w:r>
      <w:r w:rsidR="00072D34" w:rsidRPr="00137D46">
        <w:rPr>
          <w:rFonts w:ascii="Times New Roman" w:hAnsi="Times New Roman"/>
          <w:b/>
          <w:sz w:val="28"/>
          <w:szCs w:val="28"/>
        </w:rPr>
        <w:t>абота с обращениями граждан и запросами контролирующих органов, органов государственного и местного самоуправления, запросами иных юридических лиц</w:t>
      </w:r>
      <w:r>
        <w:rPr>
          <w:rFonts w:ascii="Times New Roman" w:hAnsi="Times New Roman"/>
          <w:b/>
          <w:sz w:val="28"/>
          <w:szCs w:val="28"/>
        </w:rPr>
        <w:t>. Делопроизводство</w:t>
      </w:r>
    </w:p>
    <w:p w:rsidR="0072540B" w:rsidRPr="00137D46" w:rsidRDefault="0072540B" w:rsidP="00137D46">
      <w:pPr>
        <w:spacing w:after="0" w:line="240" w:lineRule="auto"/>
        <w:ind w:firstLine="709"/>
        <w:contextualSpacing/>
        <w:jc w:val="center"/>
        <w:rPr>
          <w:rFonts w:ascii="Times New Roman" w:hAnsi="Times New Roman"/>
          <w:sz w:val="28"/>
          <w:szCs w:val="28"/>
        </w:rPr>
      </w:pPr>
    </w:p>
    <w:p w:rsidR="00072D34" w:rsidRPr="00137D46" w:rsidRDefault="0072540B" w:rsidP="00137D46">
      <w:pPr>
        <w:spacing w:after="0" w:line="240" w:lineRule="auto"/>
        <w:ind w:firstLine="709"/>
        <w:contextualSpacing/>
        <w:jc w:val="both"/>
        <w:rPr>
          <w:rFonts w:ascii="Times New Roman" w:hAnsi="Times New Roman"/>
          <w:iCs/>
          <w:sz w:val="28"/>
          <w:szCs w:val="28"/>
        </w:rPr>
      </w:pPr>
      <w:r>
        <w:rPr>
          <w:rFonts w:ascii="Times New Roman" w:hAnsi="Times New Roman"/>
          <w:sz w:val="28"/>
          <w:szCs w:val="28"/>
        </w:rPr>
        <w:t>В 2025 году р</w:t>
      </w:r>
      <w:r w:rsidR="00072D34" w:rsidRPr="00137D46">
        <w:rPr>
          <w:rFonts w:ascii="Times New Roman" w:hAnsi="Times New Roman"/>
          <w:sz w:val="28"/>
          <w:szCs w:val="28"/>
        </w:rPr>
        <w:t>ассмотрено:</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обращений граждан – 257;</w:t>
      </w:r>
    </w:p>
    <w:p w:rsidR="00072D34"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lastRenderedPageBreak/>
        <w:t>- запросов контролирующих органов, органов государственного и местного самоуправления, запросов иных юридических лиц – 233.</w:t>
      </w:r>
    </w:p>
    <w:p w:rsidR="0072540B" w:rsidRPr="00137D46" w:rsidRDefault="0072540B" w:rsidP="00137D46">
      <w:pPr>
        <w:spacing w:after="0" w:line="240" w:lineRule="auto"/>
        <w:ind w:firstLine="709"/>
        <w:jc w:val="both"/>
        <w:rPr>
          <w:rFonts w:ascii="Times New Roman" w:hAnsi="Times New Roman"/>
          <w:sz w:val="28"/>
          <w:szCs w:val="28"/>
        </w:rPr>
      </w:pPr>
      <w:r>
        <w:rPr>
          <w:rFonts w:ascii="Times New Roman" w:hAnsi="Times New Roman"/>
          <w:sz w:val="28"/>
          <w:szCs w:val="28"/>
        </w:rPr>
        <w:t>Все обращения и запросы рассмотрены, ответы подготовлены и направлены в срок.</w:t>
      </w:r>
    </w:p>
    <w:p w:rsidR="00072D34" w:rsidRDefault="00072D34" w:rsidP="00137D46">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Проведена инвентаризация 40 муниципальных жилых помещений.</w:t>
      </w:r>
    </w:p>
    <w:p w:rsidR="00072D34" w:rsidRDefault="00072D34" w:rsidP="00137D46">
      <w:pPr>
        <w:spacing w:after="0" w:line="240" w:lineRule="auto"/>
        <w:ind w:firstLine="709"/>
        <w:contextualSpacing/>
        <w:jc w:val="both"/>
        <w:rPr>
          <w:rFonts w:ascii="Times New Roman" w:hAnsi="Times New Roman"/>
          <w:sz w:val="28"/>
          <w:szCs w:val="28"/>
        </w:rPr>
      </w:pPr>
      <w:r w:rsidRPr="00137D46">
        <w:rPr>
          <w:rFonts w:ascii="Times New Roman" w:hAnsi="Times New Roman"/>
          <w:sz w:val="28"/>
          <w:szCs w:val="28"/>
        </w:rPr>
        <w:t>В рамках муниципального жилищного контроля проведено 58 консультаций.</w:t>
      </w:r>
    </w:p>
    <w:p w:rsidR="00072D34" w:rsidRPr="00137D46" w:rsidRDefault="00072D34" w:rsidP="00137D46">
      <w:pPr>
        <w:spacing w:after="0" w:line="240" w:lineRule="auto"/>
        <w:ind w:firstLine="709"/>
        <w:contextualSpacing/>
        <w:jc w:val="both"/>
        <w:rPr>
          <w:rFonts w:ascii="Times New Roman" w:hAnsi="Times New Roman"/>
          <w:iCs/>
          <w:sz w:val="28"/>
          <w:szCs w:val="28"/>
        </w:rPr>
      </w:pPr>
      <w:r w:rsidRPr="00137D46">
        <w:rPr>
          <w:rFonts w:ascii="Times New Roman" w:hAnsi="Times New Roman"/>
          <w:iCs/>
          <w:sz w:val="28"/>
          <w:szCs w:val="28"/>
        </w:rPr>
        <w:t>В 2025 году жилищным отделом разработан и издан 131 правовой акт, в том числе:</w:t>
      </w:r>
    </w:p>
    <w:p w:rsidR="00072D34" w:rsidRPr="00137D46" w:rsidRDefault="00072D34" w:rsidP="00137D46">
      <w:pPr>
        <w:spacing w:after="0" w:line="240" w:lineRule="auto"/>
        <w:ind w:firstLine="709"/>
        <w:contextualSpacing/>
        <w:jc w:val="both"/>
        <w:rPr>
          <w:rFonts w:ascii="Times New Roman" w:hAnsi="Times New Roman"/>
          <w:sz w:val="28"/>
          <w:szCs w:val="28"/>
        </w:rPr>
      </w:pPr>
      <w:r w:rsidRPr="00137D46">
        <w:rPr>
          <w:rFonts w:ascii="Times New Roman" w:hAnsi="Times New Roman"/>
          <w:iCs/>
          <w:sz w:val="28"/>
          <w:szCs w:val="28"/>
        </w:rPr>
        <w:t xml:space="preserve">- утверждены Административные регламенты предоставления муниципальных услуг: </w:t>
      </w:r>
      <w:proofErr w:type="gramStart"/>
      <w:r w:rsidRPr="00137D46">
        <w:rPr>
          <w:rFonts w:ascii="Times New Roman" w:hAnsi="Times New Roman"/>
          <w:sz w:val="28"/>
          <w:szCs w:val="28"/>
        </w:rPr>
        <w:t>Приватизация жилого помещения муниципального жилищного фонда; Предоставление жилого помещения по договору социального найма; Выдача согласия на обмен жилыми помещениями, предоставленными по договорам социального найма) – 3 акта;</w:t>
      </w:r>
      <w:proofErr w:type="gramEnd"/>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xml:space="preserve">- </w:t>
      </w:r>
      <w:r w:rsidRPr="00137D46">
        <w:rPr>
          <w:rFonts w:ascii="Times New Roman" w:hAnsi="Times New Roman"/>
          <w:bCs/>
          <w:sz w:val="28"/>
          <w:szCs w:val="28"/>
        </w:rPr>
        <w:t>утверждена</w:t>
      </w:r>
      <w:r w:rsidRPr="00137D46">
        <w:rPr>
          <w:rFonts w:ascii="Times New Roman" w:hAnsi="Times New Roman"/>
          <w:sz w:val="28"/>
          <w:szCs w:val="28"/>
        </w:rPr>
        <w:t xml:space="preserve"> муниципальная </w:t>
      </w:r>
      <w:r w:rsidRPr="00137D46">
        <w:rPr>
          <w:rFonts w:ascii="Times New Roman" w:hAnsi="Times New Roman"/>
          <w:spacing w:val="-2"/>
          <w:sz w:val="28"/>
          <w:szCs w:val="28"/>
        </w:rPr>
        <w:t xml:space="preserve">программа </w:t>
      </w:r>
      <w:r w:rsidRPr="00137D46">
        <w:rPr>
          <w:rFonts w:ascii="Times New Roman" w:hAnsi="Times New Roman"/>
          <w:sz w:val="28"/>
          <w:szCs w:val="28"/>
        </w:rPr>
        <w:t>«Обеспечение доступным жильем населения Калининского муниципального округа Тверской области на 2026 - 2031 годы» - 1 акт;</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утверждены программы профилактики рисков причинения вреда (ущерба) охраняемым законом ценностям при осуществлении муниципального жилищного контроля на территории Калининского муниципального округа Тверской области на 2025 и 2026 годы – 2 акта;</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xml:space="preserve">- изданы постановления </w:t>
      </w:r>
      <w:proofErr w:type="gramStart"/>
      <w:r w:rsidRPr="00137D46">
        <w:rPr>
          <w:rFonts w:ascii="Times New Roman" w:hAnsi="Times New Roman"/>
          <w:sz w:val="28"/>
          <w:szCs w:val="28"/>
        </w:rPr>
        <w:t>о принятии на учет в качестве нуждающихся в жилых помещениях по договорам</w:t>
      </w:r>
      <w:proofErr w:type="gramEnd"/>
      <w:r w:rsidRPr="00137D46">
        <w:rPr>
          <w:rFonts w:ascii="Times New Roman" w:hAnsi="Times New Roman"/>
          <w:sz w:val="28"/>
          <w:szCs w:val="28"/>
        </w:rPr>
        <w:t xml:space="preserve"> социального найма – 8 актов;</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xml:space="preserve">- изданы постановления </w:t>
      </w:r>
      <w:proofErr w:type="gramStart"/>
      <w:r w:rsidRPr="00137D46">
        <w:rPr>
          <w:rFonts w:ascii="Times New Roman" w:hAnsi="Times New Roman"/>
          <w:sz w:val="28"/>
          <w:szCs w:val="28"/>
        </w:rPr>
        <w:t>о признании граждан малоимущими в целях постановки на учет в качестве нуждающихся в жилых помещениях</w:t>
      </w:r>
      <w:proofErr w:type="gramEnd"/>
      <w:r w:rsidRPr="00137D46">
        <w:rPr>
          <w:rFonts w:ascii="Times New Roman" w:hAnsi="Times New Roman"/>
          <w:sz w:val="28"/>
          <w:szCs w:val="28"/>
        </w:rPr>
        <w:t>, предоставляемых по договорам социального найма – 8 актов;</w:t>
      </w:r>
    </w:p>
    <w:p w:rsidR="00072D34" w:rsidRPr="00137D46" w:rsidRDefault="00072D34" w:rsidP="00137D46">
      <w:pPr>
        <w:spacing w:after="0" w:line="240" w:lineRule="auto"/>
        <w:ind w:firstLine="851"/>
        <w:contextualSpacing/>
        <w:jc w:val="both"/>
        <w:rPr>
          <w:rFonts w:ascii="Times New Roman" w:hAnsi="Times New Roman"/>
          <w:sz w:val="28"/>
          <w:szCs w:val="28"/>
        </w:rPr>
      </w:pPr>
      <w:proofErr w:type="gramStart"/>
      <w:r w:rsidRPr="00137D46">
        <w:rPr>
          <w:rFonts w:ascii="Times New Roman" w:hAnsi="Times New Roman"/>
          <w:sz w:val="28"/>
          <w:szCs w:val="28"/>
        </w:rPr>
        <w:t>- изданы постановления об отказе в признании малоимущим в целях постановки на учет в качестве нуждающихся в жилых помещениях, предоставляемых по договорам социального найма – 13 актов;</w:t>
      </w:r>
      <w:proofErr w:type="gramEnd"/>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xml:space="preserve">- изданы постановления о признании граждан </w:t>
      </w:r>
      <w:proofErr w:type="gramStart"/>
      <w:r w:rsidRPr="00137D46">
        <w:rPr>
          <w:rFonts w:ascii="Times New Roman" w:hAnsi="Times New Roman"/>
          <w:sz w:val="28"/>
          <w:szCs w:val="28"/>
        </w:rPr>
        <w:t>нуждающимися</w:t>
      </w:r>
      <w:proofErr w:type="gramEnd"/>
      <w:r w:rsidRPr="00137D46">
        <w:rPr>
          <w:rFonts w:ascii="Times New Roman" w:hAnsi="Times New Roman"/>
          <w:sz w:val="28"/>
          <w:szCs w:val="28"/>
        </w:rPr>
        <w:t xml:space="preserve"> в жилых помещениях – 12 актов;</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xml:space="preserve">- изданы постановления об отказе в признании </w:t>
      </w:r>
      <w:proofErr w:type="gramStart"/>
      <w:r w:rsidRPr="00137D46">
        <w:rPr>
          <w:rFonts w:ascii="Times New Roman" w:hAnsi="Times New Roman"/>
          <w:sz w:val="28"/>
          <w:szCs w:val="28"/>
        </w:rPr>
        <w:t>нуждающимися</w:t>
      </w:r>
      <w:proofErr w:type="gramEnd"/>
      <w:r w:rsidRPr="00137D46">
        <w:rPr>
          <w:rFonts w:ascii="Times New Roman" w:hAnsi="Times New Roman"/>
          <w:sz w:val="28"/>
          <w:szCs w:val="28"/>
        </w:rPr>
        <w:t xml:space="preserve"> в жилых помещениях – 2 акта;</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изданы постановления о снятии с учета в качестве нуждающихся в жилых помещениях – 10 актов;</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изданы постановления о предоставлении жилых помещений – 37 актов;</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изданы постановления о заключении договоров мены – 3 акта;</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изданы постановления о предоставлении в собственность жилого помещения по договору купли-продажи – 1 акт;</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издано постановление об итогах ежегодной перерегистрации граждан, состоящих на учете в качестве нуждающихся в жилых помещениях, предоставляемых по договорам социального найма – 1 акт;</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lastRenderedPageBreak/>
        <w:t>- изданы постановления о включении недвижимого имущества в реестр муниципальной собственности и казну Калининского муниципального округа – 7 актов;</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hAnsi="Times New Roman"/>
          <w:sz w:val="28"/>
          <w:szCs w:val="28"/>
        </w:rPr>
        <w:t>- изданы постановления об исключении недвижимого имущества из реестра муниципальной собственности и казны Калининского муниципального округа – 16 актов;</w:t>
      </w:r>
    </w:p>
    <w:p w:rsidR="00072D34" w:rsidRPr="00137D46" w:rsidRDefault="00072D34" w:rsidP="00137D46">
      <w:pPr>
        <w:spacing w:after="0" w:line="240" w:lineRule="auto"/>
        <w:ind w:firstLine="851"/>
        <w:contextualSpacing/>
        <w:jc w:val="both"/>
        <w:rPr>
          <w:rFonts w:ascii="Times New Roman" w:eastAsia="Times New Roman" w:hAnsi="Times New Roman"/>
          <w:sz w:val="28"/>
          <w:szCs w:val="28"/>
        </w:rPr>
      </w:pPr>
      <w:r w:rsidRPr="00137D46">
        <w:rPr>
          <w:rFonts w:ascii="Times New Roman" w:hAnsi="Times New Roman"/>
          <w:sz w:val="28"/>
          <w:szCs w:val="28"/>
        </w:rPr>
        <w:t xml:space="preserve">- издано постановление </w:t>
      </w:r>
      <w:r w:rsidRPr="00137D46">
        <w:rPr>
          <w:rFonts w:ascii="Times New Roman" w:eastAsia="Times New Roman" w:hAnsi="Times New Roman"/>
          <w:sz w:val="28"/>
          <w:szCs w:val="28"/>
        </w:rPr>
        <w:t>о формировании фонда капитального ремонта многоквартирных домов на счете регионального оператора – 1 акт;</w:t>
      </w:r>
    </w:p>
    <w:p w:rsidR="00072D34" w:rsidRPr="00137D46" w:rsidRDefault="00072D34" w:rsidP="00137D46">
      <w:pPr>
        <w:spacing w:after="0" w:line="240" w:lineRule="auto"/>
        <w:ind w:firstLine="851"/>
        <w:contextualSpacing/>
        <w:jc w:val="both"/>
        <w:rPr>
          <w:rFonts w:ascii="Times New Roman" w:hAnsi="Times New Roman"/>
          <w:sz w:val="28"/>
          <w:szCs w:val="28"/>
        </w:rPr>
      </w:pPr>
      <w:r w:rsidRPr="00137D46">
        <w:rPr>
          <w:rFonts w:ascii="Times New Roman" w:eastAsia="Times New Roman" w:hAnsi="Times New Roman"/>
          <w:sz w:val="28"/>
          <w:szCs w:val="28"/>
        </w:rPr>
        <w:t xml:space="preserve">- изданы постановления </w:t>
      </w:r>
      <w:r w:rsidRPr="00137D46">
        <w:rPr>
          <w:rFonts w:ascii="Times New Roman" w:hAnsi="Times New Roman"/>
          <w:sz w:val="28"/>
          <w:szCs w:val="28"/>
        </w:rPr>
        <w:t>о включении жилых помещений в состав специализированного жилищного фонда – 6 актов.</w:t>
      </w:r>
    </w:p>
    <w:p w:rsidR="00072D34" w:rsidRPr="00137D46" w:rsidRDefault="00072D34" w:rsidP="00137D46">
      <w:pPr>
        <w:spacing w:after="0" w:line="240" w:lineRule="auto"/>
        <w:ind w:firstLine="851"/>
        <w:contextualSpacing/>
        <w:jc w:val="both"/>
        <w:rPr>
          <w:rFonts w:ascii="Times New Roman" w:hAnsi="Times New Roman"/>
          <w:sz w:val="28"/>
          <w:szCs w:val="28"/>
        </w:rPr>
      </w:pPr>
    </w:p>
    <w:p w:rsidR="00072D34" w:rsidRPr="00137D46" w:rsidRDefault="00072D34" w:rsidP="00137D46">
      <w:pPr>
        <w:pStyle w:val="a8"/>
        <w:tabs>
          <w:tab w:val="left" w:pos="851"/>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В 2025 году жилищным отделом заключено:</w:t>
      </w:r>
    </w:p>
    <w:p w:rsidR="00072D34" w:rsidRPr="00137D46" w:rsidRDefault="00072D34" w:rsidP="00137D46">
      <w:pPr>
        <w:pStyle w:val="a8"/>
        <w:tabs>
          <w:tab w:val="left" w:pos="851"/>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- 60 договоров социального найма жилых помещений;</w:t>
      </w:r>
    </w:p>
    <w:p w:rsidR="00072D34" w:rsidRPr="00137D46" w:rsidRDefault="00072D34" w:rsidP="00137D46">
      <w:pPr>
        <w:pStyle w:val="a8"/>
        <w:tabs>
          <w:tab w:val="left" w:pos="851"/>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- 3 договора мены жилых помещений;</w:t>
      </w:r>
    </w:p>
    <w:p w:rsidR="00072D34" w:rsidRPr="00137D46" w:rsidRDefault="00072D34" w:rsidP="00137D46">
      <w:pPr>
        <w:pStyle w:val="a8"/>
        <w:tabs>
          <w:tab w:val="left" w:pos="851"/>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- 48 договоров передачи жилых помещений в собственность (приватизация жилых помещений);</w:t>
      </w:r>
    </w:p>
    <w:p w:rsidR="00072D34" w:rsidRPr="00137D46" w:rsidRDefault="00072D34" w:rsidP="00137D46">
      <w:pPr>
        <w:pStyle w:val="a8"/>
        <w:tabs>
          <w:tab w:val="left" w:pos="851"/>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- 11 договоров специализированного найма с детьми-сиротами и детьми, оставшимися без попечения родителей.</w:t>
      </w:r>
    </w:p>
    <w:p w:rsidR="00072D34" w:rsidRPr="00137D46" w:rsidRDefault="0072540B" w:rsidP="00137D46">
      <w:pPr>
        <w:spacing w:after="0" w:line="240" w:lineRule="auto"/>
        <w:ind w:firstLine="709"/>
        <w:contextualSpacing/>
        <w:jc w:val="both"/>
        <w:rPr>
          <w:rFonts w:ascii="Times New Roman" w:hAnsi="Times New Roman"/>
          <w:iCs/>
          <w:sz w:val="28"/>
          <w:szCs w:val="28"/>
        </w:rPr>
      </w:pPr>
      <w:r>
        <w:rPr>
          <w:rFonts w:ascii="Times New Roman" w:hAnsi="Times New Roman"/>
          <w:iCs/>
          <w:sz w:val="28"/>
          <w:szCs w:val="28"/>
        </w:rPr>
        <w:t>В</w:t>
      </w:r>
      <w:r w:rsidR="00072D34" w:rsidRPr="00137D46">
        <w:rPr>
          <w:rFonts w:ascii="Times New Roman" w:hAnsi="Times New Roman"/>
          <w:iCs/>
          <w:sz w:val="28"/>
          <w:szCs w:val="28"/>
        </w:rPr>
        <w:t xml:space="preserve"> рамках реализации мероприятий по переселению граждан из аварийного жилищного фонда на территории Калининского муниципального округа заключено 3 договора мены жилых помещений, расположенных в пгт. Орша:</w:t>
      </w:r>
    </w:p>
    <w:p w:rsidR="00072D34" w:rsidRPr="00137D46" w:rsidRDefault="00072D34" w:rsidP="00137D46">
      <w:pPr>
        <w:spacing w:after="0" w:line="240" w:lineRule="auto"/>
        <w:ind w:firstLine="709"/>
        <w:contextualSpacing/>
        <w:jc w:val="both"/>
        <w:rPr>
          <w:rFonts w:ascii="Times New Roman" w:hAnsi="Times New Roman"/>
          <w:iCs/>
          <w:sz w:val="28"/>
          <w:szCs w:val="28"/>
        </w:rPr>
      </w:pPr>
      <w:r w:rsidRPr="00137D46">
        <w:rPr>
          <w:rFonts w:ascii="Times New Roman" w:hAnsi="Times New Roman"/>
          <w:iCs/>
          <w:sz w:val="28"/>
          <w:szCs w:val="28"/>
        </w:rPr>
        <w:t>- № 7 от 03.02.2025 с Крутилиной С.А.;</w:t>
      </w:r>
    </w:p>
    <w:p w:rsidR="00072D34" w:rsidRPr="00137D46" w:rsidRDefault="00072D34" w:rsidP="00137D46">
      <w:pPr>
        <w:spacing w:after="0" w:line="240" w:lineRule="auto"/>
        <w:ind w:firstLine="709"/>
        <w:contextualSpacing/>
        <w:rPr>
          <w:rFonts w:ascii="Times New Roman" w:hAnsi="Times New Roman"/>
          <w:iCs/>
          <w:sz w:val="28"/>
          <w:szCs w:val="28"/>
        </w:rPr>
      </w:pPr>
      <w:r w:rsidRPr="00137D46">
        <w:rPr>
          <w:rFonts w:ascii="Times New Roman" w:hAnsi="Times New Roman"/>
          <w:iCs/>
          <w:sz w:val="28"/>
          <w:szCs w:val="28"/>
        </w:rPr>
        <w:t xml:space="preserve">- № 1 от 30.06.2025 </w:t>
      </w:r>
      <w:proofErr w:type="gramStart"/>
      <w:r w:rsidRPr="00137D46">
        <w:rPr>
          <w:rFonts w:ascii="Times New Roman" w:hAnsi="Times New Roman"/>
          <w:iCs/>
          <w:sz w:val="28"/>
          <w:szCs w:val="28"/>
        </w:rPr>
        <w:t>с</w:t>
      </w:r>
      <w:proofErr w:type="gramEnd"/>
      <w:r w:rsidRPr="00137D46">
        <w:rPr>
          <w:rFonts w:ascii="Times New Roman" w:hAnsi="Times New Roman"/>
          <w:iCs/>
          <w:sz w:val="28"/>
          <w:szCs w:val="28"/>
        </w:rPr>
        <w:t xml:space="preserve"> Дядиной С.А.;</w:t>
      </w:r>
      <w:r w:rsidRPr="00137D46">
        <w:rPr>
          <w:rFonts w:ascii="Times New Roman" w:hAnsi="Times New Roman"/>
          <w:iCs/>
          <w:sz w:val="28"/>
          <w:szCs w:val="28"/>
        </w:rPr>
        <w:br/>
        <w:t xml:space="preserve">          - № 2 от 27.11.2025 со Степановой А.Е</w:t>
      </w:r>
      <w:r w:rsidRPr="00137D46">
        <w:rPr>
          <w:rFonts w:ascii="Times New Roman" w:hAnsi="Times New Roman"/>
          <w:sz w:val="28"/>
          <w:szCs w:val="28"/>
        </w:rPr>
        <w:t>.</w:t>
      </w:r>
    </w:p>
    <w:p w:rsidR="00072D34" w:rsidRPr="00137D46" w:rsidRDefault="00072D34" w:rsidP="00137D46">
      <w:pPr>
        <w:pStyle w:val="2"/>
        <w:shd w:val="clear" w:color="auto" w:fill="FFFFFF"/>
        <w:spacing w:before="0" w:line="240" w:lineRule="auto"/>
        <w:ind w:firstLine="709"/>
        <w:jc w:val="both"/>
        <w:textAlignment w:val="baseline"/>
        <w:rPr>
          <w:rFonts w:ascii="Times New Roman" w:eastAsia="Calibri" w:hAnsi="Times New Roman" w:cs="Times New Roman"/>
          <w:b w:val="0"/>
          <w:bCs w:val="0"/>
          <w:iCs/>
          <w:color w:val="auto"/>
          <w:sz w:val="28"/>
          <w:szCs w:val="28"/>
        </w:rPr>
      </w:pPr>
      <w:r w:rsidRPr="00137D46">
        <w:rPr>
          <w:rFonts w:ascii="Times New Roman" w:eastAsia="Calibri" w:hAnsi="Times New Roman" w:cs="Times New Roman"/>
          <w:b w:val="0"/>
          <w:bCs w:val="0"/>
          <w:iCs/>
          <w:color w:val="auto"/>
          <w:sz w:val="28"/>
          <w:szCs w:val="28"/>
        </w:rPr>
        <w:t>Ввиду отсутствия финансирования региональной программы «Адресная программа Тверской области по переселению граждан из аварийного жилищного фонда на 2019 - 2025 годы», утвержденной Постановлением Правительства Тверской области от 10.04.2019 № 108-пп, остальные мероприятия по переселению граждан не проводились.</w:t>
      </w:r>
    </w:p>
    <w:p w:rsidR="00DE56C9" w:rsidRPr="00137D46" w:rsidRDefault="00DE56C9" w:rsidP="00137D46">
      <w:pPr>
        <w:spacing w:after="0" w:line="240" w:lineRule="auto"/>
        <w:jc w:val="center"/>
        <w:rPr>
          <w:rFonts w:ascii="Times New Roman" w:hAnsi="Times New Roman"/>
          <w:b/>
          <w:sz w:val="28"/>
          <w:szCs w:val="28"/>
        </w:rPr>
      </w:pPr>
    </w:p>
    <w:p w:rsidR="00993536" w:rsidRDefault="00253CFC" w:rsidP="00137D46">
      <w:pPr>
        <w:spacing w:after="0" w:line="240" w:lineRule="auto"/>
        <w:jc w:val="center"/>
        <w:rPr>
          <w:rFonts w:ascii="Times New Roman" w:hAnsi="Times New Roman"/>
          <w:b/>
          <w:bCs/>
          <w:sz w:val="28"/>
          <w:szCs w:val="28"/>
        </w:rPr>
      </w:pPr>
      <w:r w:rsidRPr="00137D46">
        <w:rPr>
          <w:rFonts w:ascii="Times New Roman" w:hAnsi="Times New Roman"/>
          <w:b/>
          <w:sz w:val="28"/>
          <w:szCs w:val="28"/>
        </w:rPr>
        <w:t xml:space="preserve">2.7.2. </w:t>
      </w:r>
      <w:r w:rsidR="00993536" w:rsidRPr="00137D46">
        <w:rPr>
          <w:rFonts w:ascii="Times New Roman" w:hAnsi="Times New Roman"/>
          <w:b/>
          <w:bCs/>
          <w:sz w:val="28"/>
          <w:szCs w:val="28"/>
        </w:rPr>
        <w:t>Приоритетные направления и основные задачи на 2026 год</w:t>
      </w:r>
    </w:p>
    <w:p w:rsidR="0072540B" w:rsidRDefault="0072540B" w:rsidP="00137D46">
      <w:pPr>
        <w:spacing w:after="0" w:line="240" w:lineRule="auto"/>
        <w:jc w:val="center"/>
        <w:rPr>
          <w:rFonts w:ascii="Times New Roman" w:hAnsi="Times New Roman"/>
          <w:b/>
          <w:bCs/>
          <w:sz w:val="28"/>
          <w:szCs w:val="28"/>
        </w:rPr>
      </w:pPr>
    </w:p>
    <w:p w:rsidR="00072D34" w:rsidRPr="00137D46" w:rsidRDefault="00072D34" w:rsidP="00137D46">
      <w:pPr>
        <w:pStyle w:val="a8"/>
        <w:numPr>
          <w:ilvl w:val="0"/>
          <w:numId w:val="19"/>
        </w:numPr>
        <w:tabs>
          <w:tab w:val="left" w:pos="993"/>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xml:space="preserve">Реализация мероприятий муниципальной </w:t>
      </w:r>
      <w:r w:rsidRPr="00137D46">
        <w:rPr>
          <w:rFonts w:ascii="Times New Roman" w:hAnsi="Times New Roman"/>
          <w:spacing w:val="-2"/>
          <w:sz w:val="28"/>
          <w:szCs w:val="28"/>
        </w:rPr>
        <w:t>программы «</w:t>
      </w:r>
      <w:r w:rsidRPr="00137D46">
        <w:rPr>
          <w:rFonts w:ascii="Times New Roman" w:hAnsi="Times New Roman"/>
          <w:sz w:val="28"/>
          <w:szCs w:val="28"/>
        </w:rPr>
        <w:t>Обеспечение доступным жильем населения Калининского муниципального округа Тверской области на 2026 - 2031 годы», а именно:</w:t>
      </w:r>
    </w:p>
    <w:p w:rsidR="00072D34" w:rsidRPr="00137D46" w:rsidRDefault="00072D34" w:rsidP="00137D46">
      <w:pPr>
        <w:pStyle w:val="a8"/>
        <w:tabs>
          <w:tab w:val="left" w:pos="993"/>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улучшение жилищных условий граждан, состоящих на учете в качестве нуждающихся, путем предоставления свободных жилых помещений по договорам социального найма (сокращение списка очередников);</w:t>
      </w:r>
    </w:p>
    <w:p w:rsidR="00072D34" w:rsidRPr="00137D46" w:rsidRDefault="00072D34" w:rsidP="00137D46">
      <w:pPr>
        <w:pStyle w:val="a8"/>
        <w:tabs>
          <w:tab w:val="left" w:pos="993"/>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привлечение молодых квалифицированных специалистов в Калининский муниципальный округ для работы в сфере образования, здравоохранения из других регионов Российской Федерации.</w:t>
      </w:r>
    </w:p>
    <w:p w:rsidR="00072D34" w:rsidRPr="00137D46" w:rsidRDefault="00072D34" w:rsidP="00137D46">
      <w:pPr>
        <w:pStyle w:val="a8"/>
        <w:tabs>
          <w:tab w:val="left" w:pos="993"/>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xml:space="preserve">На приобретение в муниципальную собственность жилых помещений (квартир, домов) для последующего предоставления молодым специалистам, </w:t>
      </w:r>
      <w:r w:rsidRPr="00137D46">
        <w:rPr>
          <w:rFonts w:ascii="Times New Roman" w:hAnsi="Times New Roman"/>
          <w:sz w:val="28"/>
          <w:szCs w:val="28"/>
        </w:rPr>
        <w:lastRenderedPageBreak/>
        <w:t>а также иным категориям граждан, в бюджете запланировано 10 000,00 тыс. руб.</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На приведение имеющегося жилищного фонда в надлежащее состояние</w:t>
      </w:r>
      <w:r w:rsidR="00570F93">
        <w:rPr>
          <w:rFonts w:ascii="Times New Roman" w:hAnsi="Times New Roman"/>
          <w:sz w:val="28"/>
          <w:szCs w:val="28"/>
        </w:rPr>
        <w:t xml:space="preserve"> </w:t>
      </w:r>
      <w:r w:rsidRPr="00137D46">
        <w:rPr>
          <w:rFonts w:ascii="Times New Roman" w:hAnsi="Times New Roman"/>
          <w:sz w:val="28"/>
          <w:szCs w:val="28"/>
        </w:rPr>
        <w:t>в бюджете Калининского округа предусмотрены денежные средства в сумме 7 500,00 тыс. руб.</w:t>
      </w:r>
    </w:p>
    <w:p w:rsidR="00072D34" w:rsidRPr="00137D46" w:rsidRDefault="00072D34" w:rsidP="00137D46">
      <w:pPr>
        <w:pStyle w:val="a8"/>
        <w:numPr>
          <w:ilvl w:val="0"/>
          <w:numId w:val="19"/>
        </w:numPr>
        <w:tabs>
          <w:tab w:val="left" w:pos="851"/>
          <w:tab w:val="left" w:pos="1134"/>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 xml:space="preserve">В 2026 году запланированы мероприятия по сносу 1 многоквартирного жилого дома в пгт. Орша, </w:t>
      </w:r>
      <w:proofErr w:type="gramStart"/>
      <w:r w:rsidRPr="00137D46">
        <w:rPr>
          <w:rFonts w:ascii="Times New Roman" w:hAnsi="Times New Roman"/>
          <w:sz w:val="28"/>
          <w:szCs w:val="28"/>
        </w:rPr>
        <w:t>признанного</w:t>
      </w:r>
      <w:proofErr w:type="gramEnd"/>
      <w:r w:rsidRPr="00137D46">
        <w:rPr>
          <w:rFonts w:ascii="Times New Roman" w:hAnsi="Times New Roman"/>
          <w:sz w:val="28"/>
          <w:szCs w:val="28"/>
        </w:rPr>
        <w:t xml:space="preserve"> аварийным и полностью расселенного, в сумме 1 500,00 тыс. руб.</w:t>
      </w:r>
    </w:p>
    <w:p w:rsidR="00072D34" w:rsidRPr="00137D46" w:rsidRDefault="00072D34" w:rsidP="00137D46">
      <w:pPr>
        <w:pStyle w:val="a8"/>
        <w:numPr>
          <w:ilvl w:val="0"/>
          <w:numId w:val="19"/>
        </w:numPr>
        <w:tabs>
          <w:tab w:val="left" w:pos="851"/>
          <w:tab w:val="left" w:pos="1134"/>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В рамках участия в реализации мероприятий государственной программы РФ «Комплексное развитие сельских территорий» в бюджете Калининского муниципального округа запланированы денежные средства в размере 30,00 тыс. руб. для оказания поддержки в улучшении жилищных условий 10 семей-участников.</w:t>
      </w:r>
    </w:p>
    <w:p w:rsidR="00072D34" w:rsidRPr="00137D46" w:rsidRDefault="00072D34" w:rsidP="00137D46">
      <w:pPr>
        <w:pStyle w:val="a8"/>
        <w:numPr>
          <w:ilvl w:val="0"/>
          <w:numId w:val="19"/>
        </w:numPr>
        <w:tabs>
          <w:tab w:val="left" w:pos="851"/>
          <w:tab w:val="left" w:pos="1134"/>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В 2026 году за счет средств регионального бюджета, выделяемых Министерством социальной защиты Тверской области, планируется приобрести 6 жилых помещений (квартир) для последующего предоставления детям-сиротам, детям, оставшимся без попечения родителей, лицам из их числа.</w:t>
      </w:r>
    </w:p>
    <w:p w:rsidR="00072D34" w:rsidRPr="00137D46" w:rsidRDefault="00072D34" w:rsidP="00137D46">
      <w:pPr>
        <w:pStyle w:val="a8"/>
        <w:numPr>
          <w:ilvl w:val="0"/>
          <w:numId w:val="19"/>
        </w:numPr>
        <w:tabs>
          <w:tab w:val="left" w:pos="993"/>
        </w:tabs>
        <w:spacing w:after="0" w:line="240" w:lineRule="auto"/>
        <w:ind w:left="0" w:firstLine="709"/>
        <w:jc w:val="both"/>
        <w:rPr>
          <w:rFonts w:ascii="Times New Roman" w:hAnsi="Times New Roman"/>
          <w:sz w:val="28"/>
          <w:szCs w:val="28"/>
        </w:rPr>
      </w:pPr>
      <w:r w:rsidRPr="00137D46">
        <w:rPr>
          <w:rFonts w:ascii="Times New Roman" w:hAnsi="Times New Roman"/>
          <w:sz w:val="28"/>
          <w:szCs w:val="28"/>
        </w:rPr>
        <w:t>Администрацией округа подана заявка на участие 4-х малоимущих многодетных семей, состоящих на учете в качестве нуждающихся в жилых помещениях, предоставляемых по договорам социального найма, в государственной программе Тверской области «Развитие демографической и семейной политики Тверской области», реализуемой Министерством семейной и демографической политики Тверской области.</w:t>
      </w:r>
    </w:p>
    <w:p w:rsidR="00072D34" w:rsidRPr="00137D46" w:rsidRDefault="00072D34" w:rsidP="00137D46">
      <w:pPr>
        <w:spacing w:after="0" w:line="240" w:lineRule="auto"/>
        <w:ind w:firstLine="851"/>
        <w:jc w:val="both"/>
        <w:rPr>
          <w:rFonts w:ascii="Times New Roman" w:hAnsi="Times New Roman"/>
          <w:sz w:val="28"/>
          <w:szCs w:val="28"/>
        </w:rPr>
      </w:pPr>
      <w:r w:rsidRPr="00137D46">
        <w:rPr>
          <w:rFonts w:ascii="Times New Roman" w:hAnsi="Times New Roman"/>
          <w:sz w:val="28"/>
          <w:szCs w:val="28"/>
        </w:rPr>
        <w:t>В рамках заключенного соглашения между Администрацией округа и Министерством семейной и демографической политики Тверской области от 16.02.2026 выделены субсидии из областного бюджета Тверской области на приобретение жилого помещения (квартиры) для 1 многодетной семьи (6 чел.)</w:t>
      </w:r>
    </w:p>
    <w:p w:rsidR="00072D34" w:rsidRPr="00137D46" w:rsidRDefault="00072D34" w:rsidP="00137D46">
      <w:pPr>
        <w:pStyle w:val="a8"/>
        <w:numPr>
          <w:ilvl w:val="0"/>
          <w:numId w:val="19"/>
        </w:numPr>
        <w:tabs>
          <w:tab w:val="left" w:pos="709"/>
          <w:tab w:val="left" w:pos="993"/>
        </w:tabs>
        <w:spacing w:after="0" w:line="240" w:lineRule="auto"/>
        <w:ind w:left="142" w:firstLine="567"/>
        <w:jc w:val="both"/>
        <w:rPr>
          <w:rFonts w:ascii="Times New Roman" w:hAnsi="Times New Roman"/>
          <w:sz w:val="28"/>
          <w:szCs w:val="28"/>
        </w:rPr>
      </w:pPr>
      <w:r w:rsidRPr="00137D46">
        <w:rPr>
          <w:rFonts w:ascii="Times New Roman" w:hAnsi="Times New Roman"/>
          <w:sz w:val="28"/>
          <w:szCs w:val="28"/>
        </w:rPr>
        <w:t>В 2026 году Администрацией округа планируется подача заявки на участие в государственной программе РФ «Молодежь Верхневолжья» 2-х семей, признанных нуждающимися в жилых помещениях.</w:t>
      </w:r>
    </w:p>
    <w:p w:rsidR="00072D34" w:rsidRPr="00D1194D" w:rsidRDefault="00072D34" w:rsidP="00137D46">
      <w:pPr>
        <w:pStyle w:val="a8"/>
        <w:numPr>
          <w:ilvl w:val="0"/>
          <w:numId w:val="19"/>
        </w:numPr>
        <w:tabs>
          <w:tab w:val="left" w:pos="709"/>
          <w:tab w:val="left" w:pos="993"/>
        </w:tabs>
        <w:spacing w:after="0" w:line="240" w:lineRule="auto"/>
        <w:ind w:left="142" w:firstLine="708"/>
        <w:jc w:val="both"/>
        <w:rPr>
          <w:rFonts w:ascii="Times New Roman" w:hAnsi="Times New Roman"/>
          <w:sz w:val="28"/>
          <w:szCs w:val="28"/>
        </w:rPr>
      </w:pPr>
      <w:r w:rsidRPr="00D1194D">
        <w:rPr>
          <w:rFonts w:ascii="Times New Roman" w:hAnsi="Times New Roman"/>
          <w:sz w:val="28"/>
          <w:szCs w:val="28"/>
        </w:rPr>
        <w:t xml:space="preserve">В рамках утвержденного на 2026-2028 годы краткосрочного плана реализации региональной программы по проведению капитального ремонта общего имущества в многоквартирных домах </w:t>
      </w:r>
      <w:r w:rsidR="00D1194D" w:rsidRPr="00D1194D">
        <w:rPr>
          <w:rFonts w:ascii="Times New Roman" w:hAnsi="Times New Roman"/>
          <w:sz w:val="28"/>
          <w:szCs w:val="28"/>
        </w:rPr>
        <w:t xml:space="preserve">в 2026 году </w:t>
      </w:r>
      <w:r w:rsidRPr="00D1194D">
        <w:rPr>
          <w:rFonts w:ascii="Times New Roman" w:hAnsi="Times New Roman"/>
          <w:sz w:val="28"/>
          <w:szCs w:val="28"/>
        </w:rPr>
        <w:t xml:space="preserve">запланировано отремонтировать </w:t>
      </w:r>
      <w:r w:rsidR="00D1194D" w:rsidRPr="00D1194D">
        <w:rPr>
          <w:rFonts w:ascii="Times New Roman" w:hAnsi="Times New Roman"/>
          <w:sz w:val="28"/>
          <w:szCs w:val="28"/>
        </w:rPr>
        <w:t>9</w:t>
      </w:r>
      <w:r w:rsidRPr="00D1194D">
        <w:rPr>
          <w:rFonts w:ascii="Times New Roman" w:hAnsi="Times New Roman"/>
          <w:sz w:val="28"/>
          <w:szCs w:val="28"/>
        </w:rPr>
        <w:t xml:space="preserve"> МКД с видом работ «ремонт кровли» и «ремонт фасада» на сумму 54 423,96 тыс</w:t>
      </w:r>
      <w:proofErr w:type="gramStart"/>
      <w:r w:rsidRPr="00D1194D">
        <w:rPr>
          <w:rFonts w:ascii="Times New Roman" w:hAnsi="Times New Roman"/>
          <w:sz w:val="28"/>
          <w:szCs w:val="28"/>
        </w:rPr>
        <w:t>.р</w:t>
      </w:r>
      <w:proofErr w:type="gramEnd"/>
      <w:r w:rsidRPr="00D1194D">
        <w:rPr>
          <w:rFonts w:ascii="Times New Roman" w:hAnsi="Times New Roman"/>
          <w:sz w:val="28"/>
          <w:szCs w:val="28"/>
        </w:rPr>
        <w:t>уб.:</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пгт. Васильевский Мох;</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с</w:t>
      </w:r>
      <w:proofErr w:type="gramStart"/>
      <w:r w:rsidRPr="00137D46">
        <w:rPr>
          <w:rFonts w:ascii="Times New Roman" w:hAnsi="Times New Roman"/>
          <w:sz w:val="28"/>
          <w:szCs w:val="28"/>
        </w:rPr>
        <w:t>.М</w:t>
      </w:r>
      <w:proofErr w:type="gramEnd"/>
      <w:r w:rsidRPr="00137D46">
        <w:rPr>
          <w:rFonts w:ascii="Times New Roman" w:hAnsi="Times New Roman"/>
          <w:sz w:val="28"/>
          <w:szCs w:val="28"/>
        </w:rPr>
        <w:t>едное;</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пгт. Суховерково;</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д. Колталово;</w:t>
      </w:r>
    </w:p>
    <w:p w:rsidR="00072D34" w:rsidRPr="00137D46" w:rsidRDefault="00072D34" w:rsidP="00137D46">
      <w:pPr>
        <w:spacing w:after="0" w:line="240" w:lineRule="auto"/>
        <w:ind w:firstLine="709"/>
        <w:jc w:val="both"/>
        <w:rPr>
          <w:rFonts w:ascii="Times New Roman" w:hAnsi="Times New Roman"/>
          <w:sz w:val="28"/>
          <w:szCs w:val="28"/>
        </w:rPr>
      </w:pPr>
      <w:proofErr w:type="gramStart"/>
      <w:r w:rsidRPr="00137D46">
        <w:rPr>
          <w:rFonts w:ascii="Times New Roman" w:hAnsi="Times New Roman"/>
          <w:sz w:val="28"/>
          <w:szCs w:val="28"/>
        </w:rPr>
        <w:t>- с. Красная Гора;</w:t>
      </w:r>
      <w:proofErr w:type="gramEnd"/>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д. Андрейково;</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д. Березино;</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lastRenderedPageBreak/>
        <w:t>- д. Савватьево;</w:t>
      </w:r>
    </w:p>
    <w:p w:rsidR="00072D34" w:rsidRPr="00137D46" w:rsidRDefault="00072D34" w:rsidP="00137D46">
      <w:pPr>
        <w:spacing w:after="0" w:line="240" w:lineRule="auto"/>
        <w:ind w:firstLine="709"/>
        <w:jc w:val="both"/>
        <w:rPr>
          <w:rFonts w:ascii="Times New Roman" w:hAnsi="Times New Roman"/>
          <w:sz w:val="28"/>
          <w:szCs w:val="28"/>
        </w:rPr>
      </w:pPr>
      <w:r w:rsidRPr="00137D46">
        <w:rPr>
          <w:rFonts w:ascii="Times New Roman" w:hAnsi="Times New Roman"/>
          <w:sz w:val="28"/>
          <w:szCs w:val="28"/>
        </w:rPr>
        <w:t>- д. Не</w:t>
      </w:r>
      <w:r w:rsidR="00D1194D">
        <w:rPr>
          <w:rFonts w:ascii="Times New Roman" w:hAnsi="Times New Roman"/>
          <w:sz w:val="28"/>
          <w:szCs w:val="28"/>
        </w:rPr>
        <w:t>красово.</w:t>
      </w:r>
    </w:p>
    <w:p w:rsidR="00D6336E" w:rsidRDefault="00D6336E" w:rsidP="00D0596D">
      <w:pPr>
        <w:shd w:val="clear" w:color="auto" w:fill="FFFFFF"/>
        <w:spacing w:after="0" w:line="240" w:lineRule="auto"/>
        <w:ind w:left="709"/>
        <w:jc w:val="both"/>
        <w:textAlignment w:val="baseline"/>
        <w:rPr>
          <w:rFonts w:ascii="Times New Roman" w:hAnsi="Times New Roman"/>
          <w:b/>
          <w:spacing w:val="2"/>
          <w:sz w:val="28"/>
          <w:szCs w:val="28"/>
        </w:rPr>
      </w:pPr>
    </w:p>
    <w:p w:rsidR="00490A0D" w:rsidRPr="00FA494C" w:rsidRDefault="00883CDA" w:rsidP="00B0071F">
      <w:pPr>
        <w:spacing w:after="0" w:line="240" w:lineRule="auto"/>
        <w:jc w:val="center"/>
        <w:rPr>
          <w:rFonts w:ascii="Times New Roman" w:eastAsia="Times New Roman" w:hAnsi="Times New Roman"/>
          <w:b/>
          <w:color w:val="000000"/>
          <w:sz w:val="28"/>
          <w:szCs w:val="28"/>
        </w:rPr>
      </w:pPr>
      <w:r w:rsidRPr="00FA494C">
        <w:rPr>
          <w:rFonts w:ascii="Times New Roman" w:eastAsia="Times New Roman" w:hAnsi="Times New Roman"/>
          <w:b/>
          <w:color w:val="000000"/>
          <w:sz w:val="28"/>
          <w:szCs w:val="28"/>
        </w:rPr>
        <w:t>2.</w:t>
      </w:r>
      <w:r w:rsidR="00D0166F" w:rsidRPr="00FA494C">
        <w:rPr>
          <w:rFonts w:ascii="Times New Roman" w:eastAsia="Times New Roman" w:hAnsi="Times New Roman"/>
          <w:b/>
          <w:color w:val="000000"/>
          <w:sz w:val="28"/>
          <w:szCs w:val="28"/>
        </w:rPr>
        <w:t>8</w:t>
      </w:r>
      <w:r w:rsidRPr="00FA494C">
        <w:rPr>
          <w:rFonts w:ascii="Times New Roman" w:eastAsia="Times New Roman" w:hAnsi="Times New Roman"/>
          <w:b/>
          <w:color w:val="000000"/>
          <w:sz w:val="28"/>
          <w:szCs w:val="28"/>
        </w:rPr>
        <w:t xml:space="preserve">. </w:t>
      </w:r>
      <w:r w:rsidR="00490A0D" w:rsidRPr="00FA494C">
        <w:rPr>
          <w:rFonts w:ascii="Times New Roman" w:eastAsia="Times New Roman" w:hAnsi="Times New Roman"/>
          <w:b/>
          <w:color w:val="000000"/>
          <w:sz w:val="28"/>
          <w:szCs w:val="28"/>
        </w:rPr>
        <w:t>В СФЕРЕ ОБРАЗОВАНИЯ</w:t>
      </w:r>
    </w:p>
    <w:p w:rsidR="00253CFC" w:rsidRPr="00FA494C" w:rsidRDefault="00253CFC" w:rsidP="00FA494C">
      <w:pPr>
        <w:spacing w:after="0" w:line="240" w:lineRule="auto"/>
        <w:ind w:left="709"/>
        <w:jc w:val="center"/>
        <w:rPr>
          <w:rFonts w:ascii="Times New Roman" w:eastAsia="Times New Roman" w:hAnsi="Times New Roman"/>
          <w:b/>
          <w:color w:val="000000"/>
          <w:sz w:val="28"/>
          <w:szCs w:val="28"/>
        </w:rPr>
      </w:pPr>
    </w:p>
    <w:p w:rsidR="00C4040C" w:rsidRPr="00196ECF" w:rsidRDefault="00C4040C" w:rsidP="00196ECF">
      <w:pPr>
        <w:spacing w:after="0" w:line="240" w:lineRule="auto"/>
        <w:jc w:val="center"/>
        <w:rPr>
          <w:rFonts w:ascii="Times New Roman" w:eastAsia="Times New Roman" w:hAnsi="Times New Roman"/>
          <w:b/>
          <w:sz w:val="28"/>
          <w:szCs w:val="28"/>
          <w:lang w:eastAsia="ru-RU"/>
        </w:rPr>
      </w:pPr>
      <w:r w:rsidRPr="00FA494C">
        <w:rPr>
          <w:rFonts w:ascii="Times New Roman" w:hAnsi="Times New Roman"/>
          <w:b/>
          <w:spacing w:val="2"/>
          <w:sz w:val="28"/>
          <w:szCs w:val="28"/>
        </w:rPr>
        <w:t xml:space="preserve">2.8.1.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196ECF">
        <w:rPr>
          <w:rFonts w:ascii="Times New Roman" w:eastAsia="Times New Roman" w:hAnsi="Times New Roman"/>
          <w:b/>
          <w:sz w:val="28"/>
          <w:szCs w:val="28"/>
          <w:lang w:eastAsia="ru-RU"/>
        </w:rPr>
        <w:t xml:space="preserve"> </w:t>
      </w:r>
    </w:p>
    <w:p w:rsidR="00C4040C" w:rsidRPr="00FA494C" w:rsidRDefault="00C4040C" w:rsidP="00FA494C">
      <w:pPr>
        <w:spacing w:after="0" w:line="240" w:lineRule="auto"/>
        <w:ind w:firstLine="709"/>
        <w:jc w:val="both"/>
        <w:rPr>
          <w:rFonts w:ascii="Times New Roman" w:hAnsi="Times New Roman"/>
          <w:sz w:val="28"/>
          <w:szCs w:val="28"/>
        </w:rPr>
      </w:pP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Основными приоритетами развития муниципальной системы образования Калининского муниципального округа в 2025 году являлись реализация федеральных государственных образовательных стандартов, повышение качества образования, совершенствование муниципальной системы оценки качества образования, создание условий для дополнительного образования детей, укрепление материально – технической базы муниципальных образовательных организаций. </w:t>
      </w:r>
    </w:p>
    <w:p w:rsidR="00C4040C" w:rsidRPr="00FA494C" w:rsidRDefault="00C4040C" w:rsidP="00FA494C">
      <w:pPr>
        <w:pStyle w:val="af1"/>
        <w:spacing w:after="0"/>
        <w:ind w:left="0" w:firstLine="709"/>
        <w:jc w:val="both"/>
        <w:rPr>
          <w:sz w:val="28"/>
          <w:szCs w:val="28"/>
        </w:rPr>
      </w:pPr>
      <w:r w:rsidRPr="00FA494C">
        <w:rPr>
          <w:sz w:val="28"/>
          <w:szCs w:val="28"/>
        </w:rPr>
        <w:t xml:space="preserve">Муниципальная система образования включает образовательные организации, реализующие общеобразовательные программы дошкольного, начального общего, основного общего, среднего общего, дополнительного образования. </w:t>
      </w:r>
    </w:p>
    <w:p w:rsidR="0033305E" w:rsidRDefault="0033305E" w:rsidP="0033305E">
      <w:pPr>
        <w:spacing w:after="0" w:line="240" w:lineRule="auto"/>
        <w:jc w:val="center"/>
        <w:rPr>
          <w:rFonts w:ascii="Times New Roman" w:hAnsi="Times New Roman"/>
          <w:b/>
          <w:bCs/>
          <w:sz w:val="28"/>
          <w:szCs w:val="28"/>
        </w:rPr>
      </w:pPr>
    </w:p>
    <w:p w:rsidR="00C4040C" w:rsidRPr="00FA494C" w:rsidRDefault="00C4040C" w:rsidP="0033305E">
      <w:pPr>
        <w:spacing w:after="0" w:line="240" w:lineRule="auto"/>
        <w:jc w:val="center"/>
        <w:rPr>
          <w:rFonts w:ascii="Times New Roman" w:hAnsi="Times New Roman"/>
          <w:b/>
          <w:bCs/>
          <w:sz w:val="28"/>
          <w:szCs w:val="28"/>
        </w:rPr>
      </w:pPr>
      <w:r w:rsidRPr="00FA494C">
        <w:rPr>
          <w:rFonts w:ascii="Times New Roman" w:hAnsi="Times New Roman"/>
          <w:b/>
          <w:bCs/>
          <w:sz w:val="28"/>
          <w:szCs w:val="28"/>
        </w:rPr>
        <w:t>2.8.1.1. Дошкольное образование</w:t>
      </w:r>
    </w:p>
    <w:p w:rsidR="00C4040C" w:rsidRPr="00FA494C" w:rsidRDefault="00C4040C" w:rsidP="00FA494C">
      <w:pPr>
        <w:spacing w:after="0" w:line="240" w:lineRule="auto"/>
        <w:ind w:firstLine="709"/>
        <w:jc w:val="center"/>
        <w:rPr>
          <w:rFonts w:ascii="Times New Roman" w:hAnsi="Times New Roman"/>
          <w:b/>
          <w:bCs/>
          <w:sz w:val="28"/>
          <w:szCs w:val="28"/>
        </w:rPr>
      </w:pPr>
    </w:p>
    <w:p w:rsidR="00C4040C" w:rsidRPr="00FA494C" w:rsidRDefault="00C4040C" w:rsidP="00FA494C">
      <w:pPr>
        <w:spacing w:after="0" w:line="240" w:lineRule="auto"/>
        <w:ind w:firstLine="709"/>
        <w:jc w:val="both"/>
        <w:rPr>
          <w:rFonts w:ascii="Times New Roman" w:hAnsi="Times New Roman"/>
          <w:sz w:val="28"/>
          <w:szCs w:val="28"/>
        </w:rPr>
      </w:pPr>
      <w:proofErr w:type="gramStart"/>
      <w:r w:rsidRPr="00FA494C">
        <w:rPr>
          <w:rFonts w:ascii="Times New Roman" w:hAnsi="Times New Roman"/>
          <w:sz w:val="28"/>
          <w:szCs w:val="28"/>
        </w:rPr>
        <w:t>Всего 28 образовательных организаций Калининского муниципального округа реализуют программы дошкольного образования (17 детских садов, 11 школ, в которых 8 филиалов детских садов и 8 дошкольных групп), в которых обучаются 2171 ребенок, из них 19 детей с ограниченными возможностями здоровья, 107 групп полного пребывания – 2166 детей (2343 чел. в 2024 году), 5 детей, посещающих группы кратковременного пребывания (15 чел. в 2024</w:t>
      </w:r>
      <w:proofErr w:type="gramEnd"/>
      <w:r w:rsidR="00FA494C">
        <w:rPr>
          <w:rFonts w:ascii="Times New Roman" w:hAnsi="Times New Roman"/>
          <w:sz w:val="28"/>
          <w:szCs w:val="28"/>
        </w:rPr>
        <w:t xml:space="preserve"> году</w:t>
      </w:r>
      <w:r w:rsidRPr="00FA494C">
        <w:rPr>
          <w:rFonts w:ascii="Times New Roman" w:hAnsi="Times New Roman"/>
          <w:sz w:val="28"/>
          <w:szCs w:val="28"/>
        </w:rPr>
        <w:t>).</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17 муниципальных дошкольных образовательных учреждений посещает </w:t>
      </w:r>
      <w:r w:rsidR="00FA494C">
        <w:rPr>
          <w:rFonts w:ascii="Times New Roman" w:hAnsi="Times New Roman"/>
          <w:sz w:val="28"/>
          <w:szCs w:val="28"/>
        </w:rPr>
        <w:t xml:space="preserve"> </w:t>
      </w:r>
      <w:r w:rsidRPr="00FA494C">
        <w:rPr>
          <w:rFonts w:ascii="Times New Roman" w:hAnsi="Times New Roman"/>
          <w:sz w:val="28"/>
          <w:szCs w:val="28"/>
        </w:rPr>
        <w:t>1</w:t>
      </w:r>
      <w:r w:rsidR="00FA494C">
        <w:rPr>
          <w:rFonts w:ascii="Times New Roman" w:hAnsi="Times New Roman"/>
          <w:sz w:val="28"/>
          <w:szCs w:val="28"/>
        </w:rPr>
        <w:t xml:space="preserve"> </w:t>
      </w:r>
      <w:r w:rsidRPr="00FA494C">
        <w:rPr>
          <w:rFonts w:ascii="Times New Roman" w:hAnsi="Times New Roman"/>
          <w:sz w:val="28"/>
          <w:szCs w:val="28"/>
        </w:rPr>
        <w:t>665 воспитанников (1 705 чел. в 2024 году). Имеют лицензию на образовательную деятельность 100 % образовательных учреждений,13 детских садов имеют лицензию на реализацию программ дополнительного образования, охват дополнительным образованием в 2025 году в детских садах составил 886 детей в возрасте от 5-ти лет, что составляет 95% (735 человек в 2024 году).</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В 2025 году педагоги 3 дошкольных образовательных организаций Калининского муниципального округа (МДОУ «Эммаусский  детский сад общеразвивающего вида», «МДОУ «Чуприяновский детский сад «Огонек», </w:t>
      </w:r>
      <w:r w:rsidR="00B4181F">
        <w:rPr>
          <w:rFonts w:ascii="Times New Roman" w:hAnsi="Times New Roman"/>
          <w:sz w:val="28"/>
          <w:szCs w:val="28"/>
        </w:rPr>
        <w:t>МДОУ «</w:t>
      </w:r>
      <w:r w:rsidRPr="00FA494C">
        <w:rPr>
          <w:rFonts w:ascii="Times New Roman" w:hAnsi="Times New Roman"/>
          <w:sz w:val="28"/>
          <w:szCs w:val="28"/>
        </w:rPr>
        <w:t xml:space="preserve">Бурашевский детский сад») участвовали в апробации Модели оценки компетенции воспитателей дошкольных образовательных организаций, проводимой Рособрнадзором в августе-сентябре. </w:t>
      </w:r>
    </w:p>
    <w:p w:rsidR="00C4040C" w:rsidRPr="00FA494C" w:rsidRDefault="00C4040C" w:rsidP="00FA494C">
      <w:pPr>
        <w:shd w:val="clear" w:color="auto" w:fill="FFFFFF"/>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МДОУ «Чуприяновский детский сад «Огонек» определено региональной площадкой внедрения «Программы просвещения родителей </w:t>
      </w:r>
      <w:r w:rsidRPr="00FA494C">
        <w:rPr>
          <w:rFonts w:ascii="Times New Roman" w:hAnsi="Times New Roman"/>
          <w:sz w:val="28"/>
          <w:szCs w:val="28"/>
        </w:rPr>
        <w:lastRenderedPageBreak/>
        <w:t>(законных представителей) для детей дошкольного возраста, посещающих дошкольные образовательные организации», на базе которого создано методическое объединение руководителей дошкольных образовательных организаций по вопросам просвещения родителей.</w:t>
      </w:r>
    </w:p>
    <w:p w:rsidR="00C4040C" w:rsidRPr="00FA494C" w:rsidRDefault="00C4040C" w:rsidP="00FA494C">
      <w:pPr>
        <w:shd w:val="clear" w:color="auto" w:fill="FFFFFF"/>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МДОУ «Оршинский детский сад» является региональной инновационной площадкой по теме «Применение </w:t>
      </w:r>
      <w:r w:rsidRPr="00FA494C">
        <w:rPr>
          <w:rFonts w:ascii="Times New Roman" w:hAnsi="Times New Roman"/>
          <w:sz w:val="28"/>
          <w:szCs w:val="28"/>
          <w:lang w:val="en-US"/>
        </w:rPr>
        <w:t>STEAM</w:t>
      </w:r>
      <w:r w:rsidRPr="00FA494C">
        <w:rPr>
          <w:rFonts w:ascii="Times New Roman" w:hAnsi="Times New Roman"/>
          <w:sz w:val="28"/>
          <w:szCs w:val="28"/>
        </w:rPr>
        <w:t>-технологий в инновационной деятельности дошкольной организации».</w:t>
      </w:r>
    </w:p>
    <w:p w:rsidR="00C4040C" w:rsidRPr="00FA494C" w:rsidRDefault="00C4040C" w:rsidP="00FA494C">
      <w:pPr>
        <w:shd w:val="clear" w:color="auto" w:fill="FFFFFF"/>
        <w:spacing w:after="0" w:line="240" w:lineRule="auto"/>
        <w:jc w:val="both"/>
        <w:rPr>
          <w:rFonts w:ascii="Times New Roman" w:hAnsi="Times New Roman"/>
          <w:color w:val="000000"/>
          <w:sz w:val="28"/>
          <w:szCs w:val="28"/>
        </w:rPr>
      </w:pPr>
    </w:p>
    <w:p w:rsidR="00C4040C" w:rsidRDefault="00C4040C" w:rsidP="00FA494C">
      <w:pPr>
        <w:spacing w:after="0" w:line="240" w:lineRule="auto"/>
        <w:jc w:val="center"/>
        <w:rPr>
          <w:rFonts w:ascii="Times New Roman" w:hAnsi="Times New Roman"/>
          <w:b/>
          <w:sz w:val="28"/>
          <w:szCs w:val="28"/>
        </w:rPr>
      </w:pPr>
      <w:r w:rsidRPr="00FA494C">
        <w:rPr>
          <w:rFonts w:ascii="Times New Roman" w:hAnsi="Times New Roman"/>
          <w:b/>
          <w:sz w:val="28"/>
          <w:szCs w:val="28"/>
        </w:rPr>
        <w:t>2.8.1.2. Финансовое обеспечение</w:t>
      </w:r>
    </w:p>
    <w:p w:rsidR="00FA494C" w:rsidRPr="00FA494C" w:rsidRDefault="00FA494C" w:rsidP="00FA494C">
      <w:pPr>
        <w:spacing w:after="0" w:line="240" w:lineRule="auto"/>
        <w:jc w:val="center"/>
        <w:rPr>
          <w:rFonts w:ascii="Times New Roman" w:hAnsi="Times New Roman"/>
          <w:b/>
          <w:sz w:val="28"/>
          <w:szCs w:val="28"/>
        </w:rPr>
      </w:pP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В 2025 году </w:t>
      </w:r>
      <w:r w:rsidRPr="00FA494C">
        <w:rPr>
          <w:rFonts w:ascii="Times New Roman" w:hAnsi="Times New Roman"/>
          <w:bCs/>
          <w:sz w:val="28"/>
          <w:szCs w:val="28"/>
        </w:rPr>
        <w:t xml:space="preserve">финансовое обеспечение </w:t>
      </w:r>
      <w:r w:rsidRPr="00FA494C">
        <w:rPr>
          <w:rFonts w:ascii="Times New Roman" w:hAnsi="Times New Roman"/>
          <w:sz w:val="28"/>
          <w:szCs w:val="28"/>
        </w:rPr>
        <w:t xml:space="preserve">составило 358 295,40 тыс. руб., из них </w:t>
      </w:r>
      <w:proofErr w:type="gramStart"/>
      <w:r w:rsidRPr="00FA494C">
        <w:rPr>
          <w:rFonts w:ascii="Times New Roman" w:hAnsi="Times New Roman"/>
          <w:sz w:val="28"/>
          <w:szCs w:val="28"/>
        </w:rPr>
        <w:t>на</w:t>
      </w:r>
      <w:proofErr w:type="gramEnd"/>
      <w:r w:rsidRPr="00FA494C">
        <w:rPr>
          <w:rFonts w:ascii="Times New Roman" w:hAnsi="Times New Roman"/>
          <w:sz w:val="28"/>
          <w:szCs w:val="28"/>
        </w:rPr>
        <w:t>:</w:t>
      </w:r>
    </w:p>
    <w:p w:rsidR="00C4040C" w:rsidRPr="00FA494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sz w:val="28"/>
          <w:szCs w:val="28"/>
        </w:rPr>
        <w:t xml:space="preserve">- муниципальную услугу </w:t>
      </w:r>
      <w:r w:rsidRPr="00FA494C">
        <w:rPr>
          <w:rFonts w:ascii="Times New Roman" w:hAnsi="Times New Roman"/>
          <w:bCs/>
          <w:sz w:val="28"/>
          <w:szCs w:val="28"/>
        </w:rPr>
        <w:t>«Реализация основных общеобразовательных программ дошкольного образования» - 157 377,00 тыс</w:t>
      </w:r>
      <w:proofErr w:type="gramStart"/>
      <w:r w:rsidRPr="00FA494C">
        <w:rPr>
          <w:rFonts w:ascii="Times New Roman" w:hAnsi="Times New Roman"/>
          <w:bCs/>
          <w:sz w:val="28"/>
          <w:szCs w:val="28"/>
        </w:rPr>
        <w:t>.р</w:t>
      </w:r>
      <w:proofErr w:type="gramEnd"/>
      <w:r w:rsidRPr="00FA494C">
        <w:rPr>
          <w:rFonts w:ascii="Times New Roman" w:hAnsi="Times New Roman"/>
          <w:bCs/>
          <w:sz w:val="28"/>
          <w:szCs w:val="28"/>
        </w:rPr>
        <w:t>уб.;</w:t>
      </w:r>
    </w:p>
    <w:p w:rsidR="00C4040C" w:rsidRPr="00FA494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обеспечение деятельности дошкольных образовательных учреждений– 118 265,65 тыс. руб.;</w:t>
      </w:r>
    </w:p>
    <w:p w:rsidR="00C4040C" w:rsidRPr="00FA494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коммунальные услуги – 20 700,70 тыс</w:t>
      </w:r>
      <w:proofErr w:type="gramStart"/>
      <w:r w:rsidRPr="00FA494C">
        <w:rPr>
          <w:rFonts w:ascii="Times New Roman" w:hAnsi="Times New Roman"/>
          <w:bCs/>
          <w:sz w:val="28"/>
          <w:szCs w:val="28"/>
        </w:rPr>
        <w:t>.р</w:t>
      </w:r>
      <w:proofErr w:type="gramEnd"/>
      <w:r w:rsidRPr="00FA494C">
        <w:rPr>
          <w:rFonts w:ascii="Times New Roman" w:hAnsi="Times New Roman"/>
          <w:bCs/>
          <w:sz w:val="28"/>
          <w:szCs w:val="28"/>
        </w:rPr>
        <w:t>уб.;</w:t>
      </w:r>
    </w:p>
    <w:p w:rsidR="00C4040C" w:rsidRPr="00FA494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питание – 14 962,17 тыс</w:t>
      </w:r>
      <w:proofErr w:type="gramStart"/>
      <w:r w:rsidRPr="00FA494C">
        <w:rPr>
          <w:rFonts w:ascii="Times New Roman" w:hAnsi="Times New Roman"/>
          <w:bCs/>
          <w:sz w:val="28"/>
          <w:szCs w:val="28"/>
        </w:rPr>
        <w:t>.р</w:t>
      </w:r>
      <w:proofErr w:type="gramEnd"/>
      <w:r w:rsidRPr="00FA494C">
        <w:rPr>
          <w:rFonts w:ascii="Times New Roman" w:hAnsi="Times New Roman"/>
          <w:bCs/>
          <w:sz w:val="28"/>
          <w:szCs w:val="28"/>
        </w:rPr>
        <w:t>уб.;</w:t>
      </w:r>
    </w:p>
    <w:p w:rsidR="00C4040C" w:rsidRPr="00FA494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расходы на осуществление единовременной выплаты к началу нового учебного года работникам основного списочного состава муниципальных образовательных организаций, расходы по оплате труда, реализующих основную общеобразовательную программу дошкольного образования осуществлены в размере 1 482,30 тыс. руб.;</w:t>
      </w:r>
    </w:p>
    <w:p w:rsidR="00C4040C" w:rsidRPr="00FA494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расходы на компенсацию части родительской платы за присмотр и уход за ребенком – 8 366,20 тыс. руб.;</w:t>
      </w:r>
    </w:p>
    <w:p w:rsidR="00C4040C" w:rsidRPr="00FA494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на укрепление материально-технической базы</w:t>
      </w:r>
      <w:r w:rsidR="00FA494C">
        <w:rPr>
          <w:rFonts w:ascii="Times New Roman" w:hAnsi="Times New Roman"/>
          <w:bCs/>
          <w:sz w:val="28"/>
          <w:szCs w:val="28"/>
        </w:rPr>
        <w:t xml:space="preserve"> </w:t>
      </w:r>
      <w:proofErr w:type="gramStart"/>
      <w:r w:rsidRPr="00FA494C">
        <w:rPr>
          <w:rFonts w:ascii="Times New Roman" w:hAnsi="Times New Roman"/>
          <w:bCs/>
          <w:sz w:val="28"/>
          <w:szCs w:val="28"/>
        </w:rPr>
        <w:t>образовательных учреждений, реализующих основную общеобразовательную программу дошкольного образования направлено</w:t>
      </w:r>
      <w:proofErr w:type="gramEnd"/>
      <w:r w:rsidRPr="00FA494C">
        <w:rPr>
          <w:rFonts w:ascii="Times New Roman" w:hAnsi="Times New Roman"/>
          <w:bCs/>
          <w:sz w:val="28"/>
          <w:szCs w:val="28"/>
        </w:rPr>
        <w:t xml:space="preserve"> 16 039,92 тыс. руб.;</w:t>
      </w:r>
    </w:p>
    <w:p w:rsidR="00C4040C" w:rsidRPr="00FA494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xml:space="preserve">- на комплексные мероприятия в области энергосбережения и повышения энергетической эффективности в </w:t>
      </w:r>
      <w:proofErr w:type="gramStart"/>
      <w:r w:rsidRPr="00FA494C">
        <w:rPr>
          <w:rFonts w:ascii="Times New Roman" w:hAnsi="Times New Roman"/>
          <w:bCs/>
          <w:sz w:val="28"/>
          <w:szCs w:val="28"/>
        </w:rPr>
        <w:t>образовательных организациях, реализующих программы дошкольного образования направлено</w:t>
      </w:r>
      <w:proofErr w:type="gramEnd"/>
      <w:r w:rsidRPr="00FA494C">
        <w:rPr>
          <w:rFonts w:ascii="Times New Roman" w:hAnsi="Times New Roman"/>
          <w:bCs/>
          <w:sz w:val="28"/>
          <w:szCs w:val="28"/>
        </w:rPr>
        <w:t xml:space="preserve"> 183,33 тыс. руб.;</w:t>
      </w:r>
    </w:p>
    <w:p w:rsidR="00C4040C" w:rsidRDefault="00C4040C" w:rsidP="00FA494C">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на комплексную безопасность образовательных организаций, реализующих программы дошкольного образования направлено 20 918,13 тыс. руб.</w:t>
      </w:r>
    </w:p>
    <w:p w:rsidR="003554F7" w:rsidRDefault="003554F7" w:rsidP="00B0071F">
      <w:pPr>
        <w:pStyle w:val="6"/>
        <w:widowControl w:val="0"/>
        <w:suppressAutoHyphens/>
        <w:ind w:firstLine="0"/>
        <w:jc w:val="center"/>
        <w:rPr>
          <w:rFonts w:eastAsia="Times New Roman"/>
          <w:lang w:eastAsia="ar-SA"/>
        </w:rPr>
      </w:pPr>
    </w:p>
    <w:p w:rsidR="00C4040C" w:rsidRPr="00FA494C" w:rsidRDefault="00C4040C" w:rsidP="00B0071F">
      <w:pPr>
        <w:pStyle w:val="6"/>
        <w:widowControl w:val="0"/>
        <w:suppressAutoHyphens/>
        <w:ind w:firstLine="0"/>
        <w:jc w:val="center"/>
        <w:rPr>
          <w:rFonts w:eastAsia="Times New Roman"/>
          <w:lang w:eastAsia="ar-SA"/>
        </w:rPr>
      </w:pPr>
      <w:r w:rsidRPr="00FA494C">
        <w:rPr>
          <w:rFonts w:eastAsia="Times New Roman"/>
          <w:lang w:eastAsia="ar-SA"/>
        </w:rPr>
        <w:t>2.8.1.3. Начальное, основное, среднее общее образование</w:t>
      </w:r>
    </w:p>
    <w:p w:rsidR="00C4040C" w:rsidRPr="00FA494C" w:rsidRDefault="00C4040C" w:rsidP="00FA494C">
      <w:pPr>
        <w:spacing w:after="0" w:line="240" w:lineRule="auto"/>
        <w:ind w:firstLine="709"/>
        <w:rPr>
          <w:rFonts w:ascii="Times New Roman" w:hAnsi="Times New Roman"/>
          <w:sz w:val="28"/>
          <w:szCs w:val="28"/>
          <w:lang w:eastAsia="ar-SA"/>
        </w:rPr>
      </w:pPr>
    </w:p>
    <w:p w:rsidR="00C4040C" w:rsidRPr="00FA494C" w:rsidRDefault="00C4040C" w:rsidP="00FA494C">
      <w:pPr>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Контингент обучающихся в системе общего образования в 24 общеобразовательных организациях на 1 сентября 202</w:t>
      </w:r>
      <w:r w:rsidR="000372A0">
        <w:rPr>
          <w:rFonts w:ascii="Times New Roman" w:hAnsi="Times New Roman"/>
          <w:sz w:val="28"/>
          <w:szCs w:val="28"/>
          <w:lang w:eastAsia="ar-SA"/>
        </w:rPr>
        <w:t>5 года составил 5 870 человек (</w:t>
      </w:r>
      <w:r w:rsidRPr="00FA494C">
        <w:rPr>
          <w:rFonts w:ascii="Times New Roman" w:hAnsi="Times New Roman"/>
          <w:sz w:val="28"/>
          <w:szCs w:val="28"/>
          <w:lang w:eastAsia="ar-SA"/>
        </w:rPr>
        <w:t>в 2024 году было 5 875 человек). В трех школах 269 де</w:t>
      </w:r>
      <w:r w:rsidR="000372A0">
        <w:rPr>
          <w:rFonts w:ascii="Times New Roman" w:hAnsi="Times New Roman"/>
          <w:sz w:val="28"/>
          <w:szCs w:val="28"/>
          <w:lang w:eastAsia="ar-SA"/>
        </w:rPr>
        <w:t>тей обучается во вторую смену (</w:t>
      </w:r>
      <w:r w:rsidRPr="00FA494C">
        <w:rPr>
          <w:rFonts w:ascii="Times New Roman" w:hAnsi="Times New Roman"/>
          <w:sz w:val="28"/>
          <w:szCs w:val="28"/>
          <w:lang w:eastAsia="ar-SA"/>
        </w:rPr>
        <w:t>МОУ «Бурашевская МОШ» - 144 чел., МОУ «Никулинская СОШ» - 87 чел., Савватьевская НОШ филиал МОУ «Рождественская СОШ» - 38 чел.)</w:t>
      </w:r>
      <w:r w:rsidR="000372A0">
        <w:rPr>
          <w:rFonts w:ascii="Times New Roman" w:hAnsi="Times New Roman"/>
          <w:sz w:val="28"/>
          <w:szCs w:val="28"/>
          <w:lang w:eastAsia="ar-SA"/>
        </w:rPr>
        <w:t>.</w:t>
      </w:r>
    </w:p>
    <w:p w:rsidR="00C4040C" w:rsidRPr="00FA494C" w:rsidRDefault="00C4040C" w:rsidP="000372A0">
      <w:pPr>
        <w:spacing w:after="0" w:line="240" w:lineRule="auto"/>
        <w:ind w:firstLine="709"/>
        <w:jc w:val="both"/>
        <w:rPr>
          <w:rFonts w:ascii="Times New Roman" w:hAnsi="Times New Roman"/>
          <w:sz w:val="28"/>
          <w:szCs w:val="28"/>
          <w:lang w:eastAsia="ar-SA"/>
        </w:rPr>
      </w:pPr>
      <w:proofErr w:type="gramStart"/>
      <w:r w:rsidRPr="00FA494C">
        <w:rPr>
          <w:rFonts w:ascii="Times New Roman" w:hAnsi="Times New Roman"/>
          <w:sz w:val="28"/>
          <w:szCs w:val="28"/>
          <w:lang w:eastAsia="ar-SA"/>
        </w:rPr>
        <w:lastRenderedPageBreak/>
        <w:t xml:space="preserve">МОУ «Калининская районная вечерняя (сменная) СОШ» находится в процессе реорганизации путем присоединения к МОУ «Заволжская СОШ </w:t>
      </w:r>
      <w:r w:rsidR="000372A0">
        <w:rPr>
          <w:rFonts w:ascii="Times New Roman" w:hAnsi="Times New Roman"/>
          <w:sz w:val="28"/>
          <w:szCs w:val="28"/>
          <w:lang w:eastAsia="ar-SA"/>
        </w:rPr>
        <w:t xml:space="preserve">         </w:t>
      </w:r>
      <w:r w:rsidRPr="00FA494C">
        <w:rPr>
          <w:rFonts w:ascii="Times New Roman" w:hAnsi="Times New Roman"/>
          <w:sz w:val="28"/>
          <w:szCs w:val="28"/>
          <w:lang w:eastAsia="ar-SA"/>
        </w:rPr>
        <w:t>им. П.П.Смирнова</w:t>
      </w:r>
      <w:r w:rsidR="000372A0">
        <w:rPr>
          <w:rFonts w:ascii="Times New Roman" w:hAnsi="Times New Roman"/>
          <w:sz w:val="28"/>
          <w:szCs w:val="28"/>
          <w:lang w:eastAsia="ar-SA"/>
        </w:rPr>
        <w:t>»</w:t>
      </w:r>
      <w:r w:rsidRPr="00FA494C">
        <w:rPr>
          <w:rFonts w:ascii="Times New Roman" w:hAnsi="Times New Roman"/>
          <w:sz w:val="28"/>
          <w:szCs w:val="28"/>
          <w:lang w:eastAsia="ar-SA"/>
        </w:rPr>
        <w:t xml:space="preserve"> и обучающиеся в нем отсутствуют.</w:t>
      </w:r>
      <w:proofErr w:type="gramEnd"/>
    </w:p>
    <w:p w:rsidR="00C4040C" w:rsidRPr="00FA494C" w:rsidRDefault="00C4040C" w:rsidP="000372A0">
      <w:pPr>
        <w:spacing w:after="0" w:line="240" w:lineRule="auto"/>
        <w:ind w:firstLine="709"/>
        <w:jc w:val="both"/>
        <w:rPr>
          <w:rFonts w:ascii="Times New Roman" w:hAnsi="Times New Roman"/>
          <w:sz w:val="28"/>
          <w:szCs w:val="28"/>
          <w:lang w:eastAsia="ar-SA"/>
        </w:rPr>
      </w:pPr>
      <w:r w:rsidRPr="0033305E">
        <w:rPr>
          <w:rFonts w:ascii="Times New Roman" w:hAnsi="Times New Roman"/>
          <w:sz w:val="28"/>
          <w:szCs w:val="28"/>
          <w:lang w:eastAsia="ar-SA"/>
        </w:rPr>
        <w:t>С 1 сентября 2025 года в школах Калининского муниципального округа обуча</w:t>
      </w:r>
      <w:r w:rsidR="000372A0" w:rsidRPr="0033305E">
        <w:rPr>
          <w:rFonts w:ascii="Times New Roman" w:hAnsi="Times New Roman"/>
          <w:sz w:val="28"/>
          <w:szCs w:val="28"/>
          <w:lang w:eastAsia="ar-SA"/>
        </w:rPr>
        <w:t>е</w:t>
      </w:r>
      <w:r w:rsidRPr="0033305E">
        <w:rPr>
          <w:rFonts w:ascii="Times New Roman" w:hAnsi="Times New Roman"/>
          <w:sz w:val="28"/>
          <w:szCs w:val="28"/>
          <w:lang w:eastAsia="ar-SA"/>
        </w:rPr>
        <w:t>тся 491 ребенок с ограниченными во</w:t>
      </w:r>
      <w:r w:rsidR="0033305E" w:rsidRPr="0033305E">
        <w:rPr>
          <w:rFonts w:ascii="Times New Roman" w:hAnsi="Times New Roman"/>
          <w:sz w:val="28"/>
          <w:szCs w:val="28"/>
          <w:lang w:eastAsia="ar-SA"/>
        </w:rPr>
        <w:t>зможностями здоровья,</w:t>
      </w:r>
      <w:r w:rsidRPr="0033305E">
        <w:rPr>
          <w:rFonts w:ascii="Times New Roman" w:hAnsi="Times New Roman"/>
          <w:sz w:val="28"/>
          <w:szCs w:val="28"/>
          <w:lang w:eastAsia="ar-SA"/>
        </w:rPr>
        <w:t xml:space="preserve"> из них 93 детей-инвалидов.</w:t>
      </w:r>
    </w:p>
    <w:p w:rsidR="00C4040C" w:rsidRPr="00FA494C" w:rsidRDefault="00C4040C" w:rsidP="000372A0">
      <w:pPr>
        <w:suppressAutoHyphens/>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В школах созданы условия для психолого-педагогического и дефектолого - логопедического сопровождения образовательной деятельности обучающихся и </w:t>
      </w:r>
      <w:proofErr w:type="gramStart"/>
      <w:r w:rsidRPr="00FA494C">
        <w:rPr>
          <w:rFonts w:ascii="Times New Roman" w:hAnsi="Times New Roman"/>
          <w:sz w:val="28"/>
          <w:szCs w:val="28"/>
        </w:rPr>
        <w:t>детей-инвалидов</w:t>
      </w:r>
      <w:proofErr w:type="gramEnd"/>
      <w:r w:rsidRPr="00FA494C">
        <w:rPr>
          <w:rFonts w:ascii="Times New Roman" w:hAnsi="Times New Roman"/>
          <w:sz w:val="28"/>
          <w:szCs w:val="28"/>
        </w:rPr>
        <w:t xml:space="preserve"> как специалистами школ, так и специалистами организаций, привлеченных на условиях заключенных договоров о сотрудничестве.</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xml:space="preserve">Общеобразовательные организации </w:t>
      </w:r>
      <w:r w:rsidRPr="00FA494C">
        <w:rPr>
          <w:rFonts w:ascii="Times New Roman" w:hAnsi="Times New Roman"/>
          <w:sz w:val="28"/>
          <w:szCs w:val="28"/>
        </w:rPr>
        <w:t>Калининского муниципального округа</w:t>
      </w:r>
      <w:r w:rsidRPr="00FA494C">
        <w:rPr>
          <w:rFonts w:ascii="Times New Roman" w:hAnsi="Times New Roman"/>
          <w:color w:val="000000"/>
          <w:sz w:val="28"/>
          <w:szCs w:val="28"/>
        </w:rPr>
        <w:t xml:space="preserve"> третий год участвуют в региональном проекте «Школьные инициативы». В 2025 году победителями на региональном уровне стали 5 школ </w:t>
      </w:r>
      <w:r w:rsidRPr="00FA494C">
        <w:rPr>
          <w:rFonts w:ascii="Times New Roman" w:hAnsi="Times New Roman"/>
          <w:sz w:val="28"/>
          <w:szCs w:val="28"/>
        </w:rPr>
        <w:t>Калининского муниципального округа</w:t>
      </w:r>
      <w:r w:rsidRPr="00FA494C">
        <w:rPr>
          <w:rFonts w:ascii="Times New Roman" w:hAnsi="Times New Roman"/>
          <w:color w:val="000000"/>
          <w:sz w:val="28"/>
          <w:szCs w:val="28"/>
        </w:rPr>
        <w:t>: МОУ «Квакшинская СОШ», МОУ «Михайловская СОШ», МОУ «Славновская ООШ», МОУ «Суховерковская СОШ», МОУ «Тверская СОШ им. И. С. Конева». Данные школы реализовали проекты различной направленности на общую сумму более 1,4 млн. рублей.</w:t>
      </w:r>
    </w:p>
    <w:p w:rsidR="00C4040C" w:rsidRPr="00FA494C" w:rsidRDefault="00C4040C" w:rsidP="00FA494C">
      <w:pPr>
        <w:spacing w:after="0" w:line="240" w:lineRule="auto"/>
        <w:ind w:firstLine="709"/>
        <w:jc w:val="both"/>
        <w:rPr>
          <w:rFonts w:ascii="Times New Roman" w:hAnsi="Times New Roman"/>
          <w:color w:val="000000"/>
          <w:sz w:val="28"/>
          <w:szCs w:val="28"/>
        </w:rPr>
      </w:pPr>
    </w:p>
    <w:p w:rsidR="00C4040C" w:rsidRPr="00FA494C" w:rsidRDefault="00C4040C" w:rsidP="00FA494C">
      <w:pPr>
        <w:pStyle w:val="6"/>
        <w:suppressAutoHyphens/>
        <w:ind w:firstLine="0"/>
        <w:rPr>
          <w:rFonts w:eastAsia="Times New Roman"/>
        </w:rPr>
      </w:pPr>
      <w:r w:rsidRPr="00FA494C">
        <w:rPr>
          <w:rFonts w:eastAsia="Times New Roman"/>
        </w:rPr>
        <w:t xml:space="preserve">                                    2.8.1.4. Результаты общего образования</w:t>
      </w:r>
    </w:p>
    <w:p w:rsidR="00C4040C" w:rsidRPr="00FA494C" w:rsidRDefault="00C4040C" w:rsidP="00FA494C">
      <w:pPr>
        <w:suppressAutoHyphens/>
        <w:spacing w:after="0" w:line="240" w:lineRule="auto"/>
        <w:ind w:firstLine="360"/>
        <w:jc w:val="both"/>
        <w:rPr>
          <w:rFonts w:ascii="Times New Roman" w:hAnsi="Times New Roman"/>
          <w:sz w:val="28"/>
          <w:szCs w:val="28"/>
        </w:rPr>
      </w:pPr>
    </w:p>
    <w:p w:rsidR="00C4040C" w:rsidRPr="00FA494C" w:rsidRDefault="00C4040C" w:rsidP="00FA494C">
      <w:pPr>
        <w:suppressAutoHyphens/>
        <w:spacing w:after="0" w:line="240" w:lineRule="auto"/>
        <w:ind w:firstLine="709"/>
        <w:jc w:val="both"/>
        <w:rPr>
          <w:rFonts w:ascii="Times New Roman" w:hAnsi="Times New Roman"/>
          <w:spacing w:val="2"/>
          <w:sz w:val="28"/>
          <w:szCs w:val="28"/>
        </w:rPr>
      </w:pPr>
      <w:r w:rsidRPr="00FA494C">
        <w:rPr>
          <w:rFonts w:ascii="Times New Roman" w:hAnsi="Times New Roman"/>
          <w:spacing w:val="2"/>
          <w:sz w:val="28"/>
          <w:szCs w:val="28"/>
        </w:rPr>
        <w:t xml:space="preserve">Государственная итоговая аттестация в 2025 году прошла в штатном режиме: </w:t>
      </w:r>
    </w:p>
    <w:p w:rsidR="00C4040C" w:rsidRPr="00FA494C" w:rsidRDefault="00C4040C" w:rsidP="00FA494C">
      <w:pPr>
        <w:suppressAutoHyphens/>
        <w:spacing w:after="0" w:line="240" w:lineRule="auto"/>
        <w:ind w:firstLine="709"/>
        <w:jc w:val="both"/>
        <w:rPr>
          <w:rFonts w:ascii="Times New Roman" w:hAnsi="Times New Roman"/>
          <w:spacing w:val="2"/>
          <w:sz w:val="28"/>
          <w:szCs w:val="28"/>
        </w:rPr>
      </w:pPr>
      <w:r w:rsidRPr="00FA494C">
        <w:rPr>
          <w:rFonts w:ascii="Times New Roman" w:hAnsi="Times New Roman"/>
          <w:spacing w:val="2"/>
          <w:sz w:val="28"/>
          <w:szCs w:val="28"/>
        </w:rPr>
        <w:t>- 11-классники сдавали два обязательных предмета (базовую и профильную математику (по выбору выпускника) и русский язык), а также предметы по выбору для поступления в высшие учебные заведения;</w:t>
      </w:r>
    </w:p>
    <w:p w:rsidR="00C4040C" w:rsidRPr="00FA494C" w:rsidRDefault="00C4040C" w:rsidP="00FA494C">
      <w:pPr>
        <w:suppressAutoHyphens/>
        <w:spacing w:after="0" w:line="240" w:lineRule="auto"/>
        <w:ind w:firstLine="709"/>
        <w:jc w:val="both"/>
        <w:rPr>
          <w:rFonts w:ascii="Times New Roman" w:hAnsi="Times New Roman"/>
          <w:b/>
          <w:sz w:val="28"/>
          <w:szCs w:val="28"/>
        </w:rPr>
      </w:pPr>
      <w:r w:rsidRPr="00FA494C">
        <w:rPr>
          <w:rFonts w:ascii="Times New Roman" w:hAnsi="Times New Roman"/>
          <w:spacing w:val="2"/>
          <w:sz w:val="28"/>
          <w:szCs w:val="28"/>
        </w:rPr>
        <w:t>- 9-классники сдавали 4 предмета, из них два обязательных предмета – русский язык и математику, два предмета – по выбору обучающихся.</w:t>
      </w:r>
    </w:p>
    <w:p w:rsidR="00C4040C" w:rsidRPr="00FA494C" w:rsidRDefault="00C4040C" w:rsidP="00FA494C">
      <w:pPr>
        <w:shd w:val="clear" w:color="auto" w:fill="FFFFFF"/>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 Единый государственный экзамен прошел по 11 учебным предметам в период с 23 мая по 23 июня 2025 года. В 2025 году выпускникам с</w:t>
      </w:r>
      <w:r w:rsidRPr="00FA494C">
        <w:rPr>
          <w:rFonts w:ascii="Times New Roman" w:eastAsia="Arial" w:hAnsi="Times New Roman"/>
          <w:sz w:val="28"/>
          <w:szCs w:val="28"/>
          <w:shd w:val="clear" w:color="auto" w:fill="FFFFFF"/>
        </w:rPr>
        <w:t xml:space="preserve"> учетом </w:t>
      </w:r>
      <w:proofErr w:type="gramStart"/>
      <w:r w:rsidRPr="00FA494C">
        <w:rPr>
          <w:rFonts w:ascii="Times New Roman" w:eastAsia="Arial" w:hAnsi="Times New Roman"/>
          <w:sz w:val="28"/>
          <w:szCs w:val="28"/>
          <w:shd w:val="clear" w:color="auto" w:fill="FFFFFF"/>
        </w:rPr>
        <w:t>послания  Президента  России Владимира Владимировича Путина</w:t>
      </w:r>
      <w:proofErr w:type="gramEnd"/>
      <w:r w:rsidRPr="00FA494C">
        <w:rPr>
          <w:rFonts w:ascii="Times New Roman" w:eastAsia="Arial" w:hAnsi="Times New Roman"/>
          <w:sz w:val="28"/>
          <w:szCs w:val="28"/>
          <w:shd w:val="clear" w:color="auto" w:fill="FFFFFF"/>
        </w:rPr>
        <w:t xml:space="preserve"> Федеральному  Собранию (2024 год) добавлены два дополнительных дня для повторной сдачи ЕГЭ - 4 и 5 июля для выпускников, пожелавших улучшить свой результат по одному предмету (по выбору) в текущем году. Ранее выпускники могли пересдать экзамены для улучшения результатов только на следующий год. Таким правом воспользовались 20 человек. 10 человек (50%) улучшили свой результат, 8 человек (40%) понизили результат. </w:t>
      </w:r>
      <w:r w:rsidRPr="00FA494C">
        <w:rPr>
          <w:rFonts w:ascii="Times New Roman" w:hAnsi="Times New Roman"/>
          <w:sz w:val="28"/>
          <w:szCs w:val="28"/>
        </w:rPr>
        <w:t>Пунктом проведения экзаменов было МОУ «Заволжская СОШ им. П.П. Смирнова».</w:t>
      </w:r>
    </w:p>
    <w:p w:rsidR="00C4040C" w:rsidRPr="00FA494C" w:rsidRDefault="00C4040C" w:rsidP="00FA494C">
      <w:pPr>
        <w:suppressAutoHyphens/>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Количество участников ЕГЭ – 2025 - 110 человек. </w:t>
      </w:r>
    </w:p>
    <w:p w:rsidR="00C4040C" w:rsidRPr="00FA494C" w:rsidRDefault="00C4040C" w:rsidP="00FA494C">
      <w:pPr>
        <w:suppressAutoHyphens/>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Аттестаты о среднем общем образовании получили 108 выпускников общеобразовательных учреждений (98,2%). 2 выпускника, не получивших аттестат о среднем общем образовании, устроились на работу, т.к. не имели </w:t>
      </w:r>
      <w:r w:rsidRPr="00FA494C">
        <w:rPr>
          <w:rFonts w:ascii="Times New Roman" w:hAnsi="Times New Roman"/>
          <w:sz w:val="28"/>
          <w:szCs w:val="28"/>
        </w:rPr>
        <w:lastRenderedPageBreak/>
        <w:t>желания продолжать обучение и достигли возраста старше 18 лет. Это выпускники из  МОУ «Квакшинской СОШ» и МОУ «Михайловская СОШ».</w:t>
      </w:r>
    </w:p>
    <w:p w:rsidR="00C4040C" w:rsidRPr="00FA494C" w:rsidRDefault="00C4040C" w:rsidP="00FA494C">
      <w:pPr>
        <w:suppressAutoHyphens/>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 </w:t>
      </w:r>
      <w:proofErr w:type="gramStart"/>
      <w:r w:rsidRPr="00FA494C">
        <w:rPr>
          <w:rFonts w:ascii="Times New Roman" w:hAnsi="Times New Roman"/>
          <w:sz w:val="28"/>
          <w:szCs w:val="28"/>
        </w:rPr>
        <w:t xml:space="preserve">Аттестаты с отличием получили 11 выпускников, из них 6 золотых медалистов (МОУ «Горютинская СОШ» - 2 чел, МОУ «Михайловская СОШ» - 2 чел., </w:t>
      </w:r>
      <w:r w:rsidRPr="00FA494C">
        <w:rPr>
          <w:rFonts w:ascii="Times New Roman" w:hAnsi="Times New Roman"/>
          <w:sz w:val="28"/>
          <w:szCs w:val="28"/>
          <w:lang w:eastAsia="ar-SA"/>
        </w:rPr>
        <w:t xml:space="preserve">МОУ «Некрасовская СОШ им. А.А. Лукьянова»  - 1 чел., </w:t>
      </w:r>
      <w:r w:rsidRPr="00FA494C">
        <w:rPr>
          <w:rFonts w:ascii="Times New Roman" w:hAnsi="Times New Roman"/>
          <w:sz w:val="28"/>
          <w:szCs w:val="28"/>
        </w:rPr>
        <w:t>МОУ «Оршинская СОШ» - 1 чел.) и 5 серебряных медалистов (МОУ «Горютинская СОШ» - 2 чел, МОУ «Езвинская СОШ им. С.Д. Конюхова» - 1 чел., МОУ «Заволжская СОШ им. П.П. Смирнова</w:t>
      </w:r>
      <w:proofErr w:type="gramEnd"/>
      <w:r w:rsidRPr="00FA494C">
        <w:rPr>
          <w:rFonts w:ascii="Times New Roman" w:hAnsi="Times New Roman"/>
          <w:sz w:val="28"/>
          <w:szCs w:val="28"/>
        </w:rPr>
        <w:t xml:space="preserve">» - </w:t>
      </w:r>
      <w:proofErr w:type="gramStart"/>
      <w:r w:rsidRPr="00FA494C">
        <w:rPr>
          <w:rFonts w:ascii="Times New Roman" w:hAnsi="Times New Roman"/>
          <w:sz w:val="28"/>
          <w:szCs w:val="28"/>
        </w:rPr>
        <w:t>1 чел., МОУ «Оршинская СОШ» - 1 чел.).</w:t>
      </w:r>
      <w:proofErr w:type="gramEnd"/>
    </w:p>
    <w:p w:rsidR="00C4040C" w:rsidRPr="00FA494C" w:rsidRDefault="00C4040C" w:rsidP="00FA494C">
      <w:pPr>
        <w:suppressAutoHyphens/>
        <w:spacing w:after="0" w:line="240" w:lineRule="auto"/>
        <w:ind w:firstLine="709"/>
        <w:jc w:val="both"/>
        <w:rPr>
          <w:rFonts w:ascii="Times New Roman" w:hAnsi="Times New Roman"/>
          <w:sz w:val="28"/>
          <w:szCs w:val="28"/>
        </w:rPr>
      </w:pPr>
      <w:r w:rsidRPr="00FA494C">
        <w:rPr>
          <w:rFonts w:ascii="Times New Roman" w:hAnsi="Times New Roman"/>
          <w:sz w:val="28"/>
          <w:szCs w:val="28"/>
        </w:rPr>
        <w:t>Аттестаты об основном общем образовании получили 560 девятиклассников общеобразовательных учреждений, что составило 99,6%, в 2024 году было 100%.  Аттестаты особого образца получили 11 выпускников из 7 школ.</w:t>
      </w:r>
    </w:p>
    <w:p w:rsidR="00C4040C" w:rsidRPr="00FA494C" w:rsidRDefault="00C4040C" w:rsidP="00FA494C">
      <w:pPr>
        <w:suppressAutoHyphens/>
        <w:spacing w:after="0" w:line="240" w:lineRule="auto"/>
        <w:ind w:firstLine="709"/>
        <w:jc w:val="both"/>
        <w:rPr>
          <w:rFonts w:ascii="Times New Roman" w:hAnsi="Times New Roman"/>
          <w:color w:val="000000"/>
          <w:sz w:val="28"/>
          <w:szCs w:val="28"/>
          <w:lang w:eastAsia="ar-SA"/>
        </w:rPr>
      </w:pPr>
      <w:r w:rsidRPr="00FA494C">
        <w:rPr>
          <w:rFonts w:ascii="Times New Roman" w:hAnsi="Times New Roman"/>
          <w:color w:val="000000"/>
          <w:sz w:val="28"/>
          <w:szCs w:val="28"/>
          <w:lang w:eastAsia="ar-SA"/>
        </w:rPr>
        <w:t>В 2025 году 1 ученик из МОУ «</w:t>
      </w:r>
      <w:proofErr w:type="gramStart"/>
      <w:r w:rsidRPr="00FA494C">
        <w:rPr>
          <w:rFonts w:ascii="Times New Roman" w:hAnsi="Times New Roman"/>
          <w:color w:val="000000"/>
          <w:sz w:val="28"/>
          <w:szCs w:val="28"/>
          <w:lang w:eastAsia="ar-SA"/>
        </w:rPr>
        <w:t>Верхневолжская</w:t>
      </w:r>
      <w:proofErr w:type="gramEnd"/>
      <w:r w:rsidRPr="00FA494C">
        <w:rPr>
          <w:rFonts w:ascii="Times New Roman" w:hAnsi="Times New Roman"/>
          <w:color w:val="000000"/>
          <w:sz w:val="28"/>
          <w:szCs w:val="28"/>
          <w:lang w:eastAsia="ar-SA"/>
        </w:rPr>
        <w:t xml:space="preserve"> СОШ успешно прошел отборочный тур среди одаренных детей Тверской области и поступил на обучение в 10 класс в </w:t>
      </w:r>
      <w:r w:rsidRPr="00FA494C">
        <w:rPr>
          <w:rFonts w:ascii="Times New Roman" w:hAnsi="Times New Roman"/>
          <w:color w:val="000000"/>
          <w:sz w:val="28"/>
          <w:szCs w:val="28"/>
          <w:shd w:val="clear" w:color="auto" w:fill="FFFFFF"/>
        </w:rPr>
        <w:t>Общеобразовательный лицей ТвГУ.</w:t>
      </w:r>
    </w:p>
    <w:p w:rsidR="00253CFC" w:rsidRPr="00FA494C" w:rsidRDefault="00253CFC" w:rsidP="00FA494C">
      <w:pPr>
        <w:spacing w:after="0" w:line="240" w:lineRule="auto"/>
        <w:ind w:left="709"/>
        <w:jc w:val="center"/>
        <w:rPr>
          <w:rFonts w:ascii="Times New Roman" w:eastAsia="Times New Roman" w:hAnsi="Times New Roman"/>
          <w:b/>
          <w:color w:val="000000"/>
          <w:sz w:val="28"/>
          <w:szCs w:val="28"/>
        </w:rPr>
      </w:pPr>
    </w:p>
    <w:p w:rsidR="00C4040C" w:rsidRDefault="00C4040C" w:rsidP="00B0071F">
      <w:pPr>
        <w:suppressAutoHyphens/>
        <w:spacing w:after="0" w:line="240" w:lineRule="auto"/>
        <w:jc w:val="center"/>
        <w:rPr>
          <w:rFonts w:ascii="Times New Roman" w:hAnsi="Times New Roman"/>
          <w:b/>
          <w:bCs/>
          <w:iCs/>
          <w:sz w:val="28"/>
          <w:szCs w:val="28"/>
          <w:lang w:eastAsia="ar-SA"/>
        </w:rPr>
      </w:pPr>
      <w:r w:rsidRPr="00FA494C">
        <w:rPr>
          <w:rFonts w:ascii="Times New Roman" w:hAnsi="Times New Roman"/>
          <w:b/>
          <w:bCs/>
          <w:iCs/>
          <w:sz w:val="28"/>
          <w:szCs w:val="28"/>
          <w:lang w:eastAsia="ar-SA"/>
        </w:rPr>
        <w:t>2.8.1.5. Одаренные дети</w:t>
      </w:r>
    </w:p>
    <w:p w:rsidR="0035229A" w:rsidRPr="00FA494C" w:rsidRDefault="0035229A" w:rsidP="00FA494C">
      <w:pPr>
        <w:suppressAutoHyphens/>
        <w:spacing w:after="0" w:line="240" w:lineRule="auto"/>
        <w:ind w:left="1440"/>
        <w:rPr>
          <w:rFonts w:ascii="Times New Roman" w:hAnsi="Times New Roman"/>
          <w:b/>
          <w:bCs/>
          <w:iCs/>
          <w:sz w:val="28"/>
          <w:szCs w:val="28"/>
          <w:lang w:eastAsia="ar-SA"/>
        </w:rPr>
      </w:pP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xml:space="preserve">Активно ведется работа в рамках программы «Одаренные дети». В муниципальном этапе Всероссийской олимпиады школьников приняли участие 24 школы, в общем количестве – 916 участников, общее количество победителей и призеров – </w:t>
      </w:r>
      <w:r w:rsidRPr="00FA494C">
        <w:rPr>
          <w:rFonts w:ascii="Times New Roman" w:hAnsi="Times New Roman"/>
          <w:bCs/>
          <w:color w:val="000000"/>
          <w:sz w:val="28"/>
          <w:szCs w:val="28"/>
        </w:rPr>
        <w:t>211</w:t>
      </w:r>
      <w:r w:rsidRPr="00FA494C">
        <w:rPr>
          <w:rFonts w:ascii="Times New Roman" w:hAnsi="Times New Roman"/>
          <w:color w:val="000000"/>
          <w:sz w:val="28"/>
          <w:szCs w:val="28"/>
        </w:rPr>
        <w:t xml:space="preserve">. </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С целью создания условия для выявления, поддержки и развития одаренных детей, их самореализации в соответствии со способностями ежегодно в муниципалитете проводятся традиционные мероприятия такие как: муниципальный этап Всероссийского конкурса чтецов «Живая классика».</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xml:space="preserve"> </w:t>
      </w:r>
      <w:r w:rsidRPr="00FA494C">
        <w:rPr>
          <w:rFonts w:ascii="Times New Roman" w:hAnsi="Times New Roman"/>
          <w:color w:val="000000"/>
          <w:sz w:val="28"/>
          <w:szCs w:val="28"/>
          <w:lang w:bidi="en-US"/>
        </w:rPr>
        <w:t xml:space="preserve">Для обучающихся начальной школы ежегодно проводится муниципальная олимпиада по русскому языку и математике «Олимпиада». </w:t>
      </w:r>
      <w:r w:rsidRPr="00FA494C">
        <w:rPr>
          <w:rFonts w:ascii="Times New Roman" w:hAnsi="Times New Roman"/>
          <w:color w:val="000000"/>
          <w:sz w:val="28"/>
          <w:szCs w:val="28"/>
        </w:rPr>
        <w:t>С каждым годом вырастает уровень проектных работ обучающихся школ, представляемых на муниципальных научно – практических конференциях «Открываем новые горизонты» и «Первые шаги»</w:t>
      </w:r>
      <w:r w:rsidRPr="00FA494C">
        <w:rPr>
          <w:rFonts w:ascii="Times New Roman" w:hAnsi="Times New Roman"/>
          <w:color w:val="000000"/>
          <w:sz w:val="28"/>
          <w:szCs w:val="28"/>
          <w:lang w:bidi="en-US"/>
        </w:rPr>
        <w:t>.</w:t>
      </w:r>
    </w:p>
    <w:p w:rsidR="00C4040C" w:rsidRPr="00FA494C" w:rsidRDefault="00C4040C" w:rsidP="00FA494C">
      <w:pPr>
        <w:suppressAutoHyphens/>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Всего в 2025 году было проведено 74 мероприятия муниципального уровня (конкурсы, фестивали, соревнования) в целях выявления способностей обучающихся.</w:t>
      </w:r>
    </w:p>
    <w:p w:rsidR="00C4040C" w:rsidRPr="00FA494C" w:rsidRDefault="00C4040C" w:rsidP="00FA494C">
      <w:pPr>
        <w:suppressAutoHyphens/>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В 2025 году более 100 детей были награждены грамотами и благодарственными письмами Главы за отличную учебу, творческие и спортивные успехи. В 2025 году 37 обучающихся Калининского муниципального округа приняли участие в профильных сменах регионального центра выявления, развития и поддержки способностей и талантов у детей и молодежи «Орион».</w:t>
      </w:r>
    </w:p>
    <w:p w:rsidR="00C4040C" w:rsidRPr="00FA494C" w:rsidRDefault="00C4040C" w:rsidP="00FA494C">
      <w:pPr>
        <w:suppressAutoHyphens/>
        <w:spacing w:after="0" w:line="240" w:lineRule="auto"/>
        <w:ind w:firstLine="709"/>
        <w:jc w:val="both"/>
        <w:rPr>
          <w:rFonts w:ascii="Times New Roman" w:hAnsi="Times New Roman"/>
          <w:color w:val="000000"/>
          <w:sz w:val="28"/>
          <w:szCs w:val="28"/>
        </w:rPr>
      </w:pPr>
    </w:p>
    <w:p w:rsidR="00C4040C" w:rsidRDefault="00C4040C" w:rsidP="009C61C8">
      <w:pPr>
        <w:suppressAutoHyphens/>
        <w:spacing w:after="0" w:line="240" w:lineRule="auto"/>
        <w:jc w:val="center"/>
        <w:rPr>
          <w:rFonts w:ascii="Times New Roman" w:hAnsi="Times New Roman"/>
          <w:b/>
          <w:sz w:val="28"/>
          <w:szCs w:val="28"/>
        </w:rPr>
      </w:pPr>
      <w:r w:rsidRPr="00FA494C">
        <w:rPr>
          <w:rFonts w:ascii="Times New Roman" w:hAnsi="Times New Roman"/>
          <w:b/>
          <w:sz w:val="28"/>
          <w:szCs w:val="28"/>
        </w:rPr>
        <w:lastRenderedPageBreak/>
        <w:t xml:space="preserve">2.8.1.6. Финансовое обеспечение учреждений общего образования </w:t>
      </w:r>
      <w:r w:rsidRPr="00FA494C">
        <w:rPr>
          <w:rFonts w:ascii="Times New Roman" w:hAnsi="Times New Roman"/>
          <w:b/>
          <w:sz w:val="28"/>
          <w:szCs w:val="28"/>
        </w:rPr>
        <w:br/>
        <w:t xml:space="preserve">в 2025 году </w:t>
      </w:r>
    </w:p>
    <w:p w:rsidR="0035229A" w:rsidRPr="00FA494C" w:rsidRDefault="0035229A" w:rsidP="00FA494C">
      <w:pPr>
        <w:suppressAutoHyphens/>
        <w:spacing w:after="0" w:line="240" w:lineRule="auto"/>
        <w:ind w:left="240"/>
        <w:jc w:val="center"/>
        <w:rPr>
          <w:rFonts w:ascii="Times New Roman" w:hAnsi="Times New Roman"/>
          <w:b/>
          <w:sz w:val="28"/>
          <w:szCs w:val="28"/>
        </w:rPr>
      </w:pPr>
    </w:p>
    <w:p w:rsidR="00C4040C" w:rsidRPr="00FA494C" w:rsidRDefault="00C4040C" w:rsidP="009C61C8">
      <w:pPr>
        <w:suppressAutoHyphens/>
        <w:spacing w:after="0" w:line="240" w:lineRule="auto"/>
        <w:ind w:firstLine="709"/>
        <w:jc w:val="both"/>
        <w:rPr>
          <w:rFonts w:ascii="Times New Roman" w:hAnsi="Times New Roman"/>
          <w:sz w:val="28"/>
          <w:szCs w:val="28"/>
        </w:rPr>
      </w:pPr>
      <w:r w:rsidRPr="00FA494C">
        <w:rPr>
          <w:rFonts w:ascii="Times New Roman" w:hAnsi="Times New Roman"/>
          <w:sz w:val="28"/>
          <w:szCs w:val="28"/>
        </w:rPr>
        <w:t>Финансовое обеспечение учреждений общего образования в 2025 году составило 1 214 867,60 тыс</w:t>
      </w:r>
      <w:proofErr w:type="gramStart"/>
      <w:r w:rsidRPr="00FA494C">
        <w:rPr>
          <w:rFonts w:ascii="Times New Roman" w:hAnsi="Times New Roman"/>
          <w:sz w:val="28"/>
          <w:szCs w:val="28"/>
        </w:rPr>
        <w:t>.р</w:t>
      </w:r>
      <w:proofErr w:type="gramEnd"/>
      <w:r w:rsidRPr="00FA494C">
        <w:rPr>
          <w:rFonts w:ascii="Times New Roman" w:hAnsi="Times New Roman"/>
          <w:sz w:val="28"/>
          <w:szCs w:val="28"/>
        </w:rPr>
        <w:t>уб., из них на:</w:t>
      </w:r>
    </w:p>
    <w:p w:rsidR="00C4040C" w:rsidRPr="00FA494C" w:rsidRDefault="00C4040C" w:rsidP="009C61C8">
      <w:pPr>
        <w:spacing w:after="0" w:line="240" w:lineRule="auto"/>
        <w:ind w:firstLine="709"/>
        <w:jc w:val="both"/>
        <w:rPr>
          <w:rFonts w:ascii="Times New Roman" w:hAnsi="Times New Roman"/>
          <w:bCs/>
          <w:sz w:val="28"/>
          <w:szCs w:val="28"/>
        </w:rPr>
      </w:pPr>
      <w:r w:rsidRPr="00FA494C">
        <w:rPr>
          <w:rFonts w:ascii="Times New Roman" w:hAnsi="Times New Roman"/>
          <w:sz w:val="28"/>
          <w:szCs w:val="28"/>
        </w:rPr>
        <w:t xml:space="preserve">- муниципальную услугу </w:t>
      </w:r>
      <w:r w:rsidRPr="00FA494C">
        <w:rPr>
          <w:rFonts w:ascii="Times New Roman" w:hAnsi="Times New Roman"/>
          <w:bCs/>
          <w:sz w:val="28"/>
          <w:szCs w:val="28"/>
        </w:rPr>
        <w:t>«Реализация основных общеобразовательных программ начального, основного, среднего общего образования» - 685 598,80 тыс</w:t>
      </w:r>
      <w:proofErr w:type="gramStart"/>
      <w:r w:rsidRPr="00FA494C">
        <w:rPr>
          <w:rFonts w:ascii="Times New Roman" w:hAnsi="Times New Roman"/>
          <w:bCs/>
          <w:sz w:val="28"/>
          <w:szCs w:val="28"/>
        </w:rPr>
        <w:t>.р</w:t>
      </w:r>
      <w:proofErr w:type="gramEnd"/>
      <w:r w:rsidRPr="00FA494C">
        <w:rPr>
          <w:rFonts w:ascii="Times New Roman" w:hAnsi="Times New Roman"/>
          <w:bCs/>
          <w:sz w:val="28"/>
          <w:szCs w:val="28"/>
        </w:rPr>
        <w:t>уб.;</w:t>
      </w:r>
    </w:p>
    <w:p w:rsidR="00C4040C" w:rsidRPr="00FA494C" w:rsidRDefault="00C4040C" w:rsidP="009C61C8">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обеспечение деятельности общеобразовательных учреждений –92 310,06 тыс</w:t>
      </w:r>
      <w:proofErr w:type="gramStart"/>
      <w:r w:rsidRPr="00FA494C">
        <w:rPr>
          <w:rFonts w:ascii="Times New Roman" w:hAnsi="Times New Roman"/>
          <w:bCs/>
          <w:sz w:val="28"/>
          <w:szCs w:val="28"/>
        </w:rPr>
        <w:t>.р</w:t>
      </w:r>
      <w:proofErr w:type="gramEnd"/>
      <w:r w:rsidRPr="00FA494C">
        <w:rPr>
          <w:rFonts w:ascii="Times New Roman" w:hAnsi="Times New Roman"/>
          <w:bCs/>
          <w:sz w:val="28"/>
          <w:szCs w:val="28"/>
        </w:rPr>
        <w:t>уб.;</w:t>
      </w:r>
    </w:p>
    <w:p w:rsidR="00C4040C" w:rsidRPr="00FA494C" w:rsidRDefault="00C4040C" w:rsidP="009C61C8">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коммунальные услуги – 50 642,74 тыс</w:t>
      </w:r>
      <w:proofErr w:type="gramStart"/>
      <w:r w:rsidRPr="00FA494C">
        <w:rPr>
          <w:rFonts w:ascii="Times New Roman" w:hAnsi="Times New Roman"/>
          <w:bCs/>
          <w:sz w:val="28"/>
          <w:szCs w:val="28"/>
        </w:rPr>
        <w:t>.р</w:t>
      </w:r>
      <w:proofErr w:type="gramEnd"/>
      <w:r w:rsidRPr="00FA494C">
        <w:rPr>
          <w:rFonts w:ascii="Times New Roman" w:hAnsi="Times New Roman"/>
          <w:bCs/>
          <w:sz w:val="28"/>
          <w:szCs w:val="28"/>
        </w:rPr>
        <w:t>уб.;</w:t>
      </w:r>
    </w:p>
    <w:p w:rsidR="00C4040C" w:rsidRPr="00FA494C" w:rsidRDefault="00C4040C" w:rsidP="009C61C8">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питание дошкольников – 3 187,98 тыс. руб.;</w:t>
      </w:r>
    </w:p>
    <w:p w:rsidR="00C4040C" w:rsidRPr="00FA494C" w:rsidRDefault="00C4040C" w:rsidP="009C61C8">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реализующих образовательные программы начального общего, основного общего и среднего общего образования – 46 131,70 тыс. руб.;</w:t>
      </w:r>
    </w:p>
    <w:p w:rsidR="00C4040C" w:rsidRPr="00FA494C" w:rsidRDefault="00C4040C" w:rsidP="009C61C8">
      <w:pPr>
        <w:spacing w:after="0" w:line="240" w:lineRule="auto"/>
        <w:ind w:firstLine="709"/>
        <w:jc w:val="both"/>
        <w:rPr>
          <w:rFonts w:ascii="Times New Roman" w:hAnsi="Times New Roman"/>
          <w:bCs/>
          <w:sz w:val="28"/>
          <w:szCs w:val="28"/>
        </w:rPr>
      </w:pPr>
      <w:r w:rsidRPr="00FA494C">
        <w:rPr>
          <w:rFonts w:ascii="Times New Roman" w:hAnsi="Times New Roman"/>
          <w:bCs/>
          <w:sz w:val="28"/>
          <w:szCs w:val="28"/>
        </w:rPr>
        <w:t>- расходы на осуществление единовременной выплаты к началу нового 2025/26 учебного года работникам основного списочного состава муниципальных образовательных организаций, реализующих образовательные программы начального общего, основного общего и среднего общего образования – 883,41 тыс. руб.;</w:t>
      </w:r>
    </w:p>
    <w:p w:rsidR="00C4040C" w:rsidRPr="00FA494C" w:rsidRDefault="00C4040C" w:rsidP="009C61C8">
      <w:pPr>
        <w:spacing w:after="0" w:line="240" w:lineRule="auto"/>
        <w:ind w:right="-2" w:firstLine="709"/>
        <w:jc w:val="both"/>
        <w:rPr>
          <w:rFonts w:ascii="Times New Roman" w:hAnsi="Times New Roman"/>
          <w:bCs/>
          <w:sz w:val="28"/>
          <w:szCs w:val="28"/>
        </w:rPr>
      </w:pPr>
      <w:r w:rsidRPr="00FA494C">
        <w:rPr>
          <w:rFonts w:ascii="Times New Roman" w:hAnsi="Times New Roman"/>
          <w:bCs/>
          <w:sz w:val="28"/>
          <w:szCs w:val="28"/>
        </w:rPr>
        <w:t>-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направлено – 6 507,30 тыс. руб.;</w:t>
      </w:r>
    </w:p>
    <w:p w:rsidR="00C4040C" w:rsidRPr="00FA494C" w:rsidRDefault="00C4040C" w:rsidP="009C61C8">
      <w:pPr>
        <w:spacing w:after="0" w:line="240" w:lineRule="auto"/>
        <w:ind w:right="-2" w:firstLine="709"/>
        <w:jc w:val="both"/>
        <w:rPr>
          <w:rFonts w:ascii="Times New Roman" w:hAnsi="Times New Roman"/>
          <w:bCs/>
          <w:sz w:val="28"/>
          <w:szCs w:val="28"/>
        </w:rPr>
      </w:pPr>
      <w:r w:rsidRPr="00FA494C">
        <w:rPr>
          <w:rFonts w:ascii="Times New Roman" w:hAnsi="Times New Roman"/>
          <w:bCs/>
          <w:sz w:val="28"/>
          <w:szCs w:val="28"/>
        </w:rPr>
        <w:t>- расходы на обеспечение выплат ежемесячного денежного вознаграждения советникам директоров по воспитанию и взаимодействию с детскими общественными объединениями в общеобразовательных организациях – 2 031,10 тыс. руб.;</w:t>
      </w:r>
    </w:p>
    <w:p w:rsidR="00C4040C" w:rsidRPr="00FA494C" w:rsidRDefault="00C4040C" w:rsidP="009C61C8">
      <w:pPr>
        <w:spacing w:after="0" w:line="240" w:lineRule="auto"/>
        <w:ind w:right="-2" w:firstLine="709"/>
        <w:jc w:val="both"/>
        <w:rPr>
          <w:rFonts w:ascii="Times New Roman" w:hAnsi="Times New Roman"/>
          <w:bCs/>
          <w:sz w:val="28"/>
          <w:szCs w:val="28"/>
        </w:rPr>
      </w:pPr>
      <w:r w:rsidRPr="00FA494C">
        <w:rPr>
          <w:rFonts w:ascii="Times New Roman" w:hAnsi="Times New Roman"/>
          <w:bCs/>
          <w:sz w:val="28"/>
          <w:szCs w:val="28"/>
        </w:rPr>
        <w:t>- расходы на проведение мероприятий, направленных на создание условий для реализации модели профессиональной работы в общеобразовательных организациях – 810,00 тыс. руб.;</w:t>
      </w:r>
    </w:p>
    <w:p w:rsidR="00C4040C" w:rsidRPr="00FA494C" w:rsidRDefault="00C4040C" w:rsidP="009C61C8">
      <w:pPr>
        <w:spacing w:after="0" w:line="240" w:lineRule="auto"/>
        <w:ind w:right="-2" w:firstLine="709"/>
        <w:jc w:val="both"/>
        <w:rPr>
          <w:rFonts w:ascii="Times New Roman" w:hAnsi="Times New Roman"/>
          <w:bCs/>
          <w:sz w:val="28"/>
          <w:szCs w:val="28"/>
        </w:rPr>
      </w:pPr>
      <w:r w:rsidRPr="00FA494C">
        <w:rPr>
          <w:rFonts w:ascii="Times New Roman" w:hAnsi="Times New Roman"/>
          <w:bCs/>
          <w:sz w:val="28"/>
          <w:szCs w:val="28"/>
        </w:rPr>
        <w:t xml:space="preserve">- на укрепление материально-технической базы </w:t>
      </w:r>
      <w:proofErr w:type="gramStart"/>
      <w:r w:rsidRPr="00FA494C">
        <w:rPr>
          <w:rFonts w:ascii="Times New Roman" w:hAnsi="Times New Roman"/>
          <w:bCs/>
          <w:sz w:val="28"/>
          <w:szCs w:val="28"/>
        </w:rPr>
        <w:t>образовательных учреждений, реализующих основную программу общего образования направлено</w:t>
      </w:r>
      <w:proofErr w:type="gramEnd"/>
      <w:r w:rsidRPr="00FA494C">
        <w:rPr>
          <w:rFonts w:ascii="Times New Roman" w:hAnsi="Times New Roman"/>
          <w:bCs/>
          <w:sz w:val="28"/>
          <w:szCs w:val="28"/>
        </w:rPr>
        <w:t xml:space="preserve"> 27 915,56 тыс. руб.;</w:t>
      </w:r>
    </w:p>
    <w:p w:rsidR="00C4040C" w:rsidRPr="00FA494C" w:rsidRDefault="00C4040C" w:rsidP="009C61C8">
      <w:pPr>
        <w:spacing w:after="0" w:line="240" w:lineRule="auto"/>
        <w:ind w:right="-2" w:firstLine="709"/>
        <w:jc w:val="both"/>
        <w:rPr>
          <w:rFonts w:ascii="Times New Roman" w:hAnsi="Times New Roman"/>
          <w:bCs/>
          <w:sz w:val="28"/>
          <w:szCs w:val="28"/>
        </w:rPr>
      </w:pPr>
      <w:r w:rsidRPr="00FA494C">
        <w:rPr>
          <w:rFonts w:ascii="Times New Roman" w:hAnsi="Times New Roman"/>
          <w:bCs/>
          <w:sz w:val="28"/>
          <w:szCs w:val="28"/>
        </w:rPr>
        <w:t>- на развитие инфраструктуры муниципальных общеобразовательных учреждений Калининского муниципального округа в соответствии с требованиями действующего законодательства направлено и исполнено 139 469,14 тыс. руб.;</w:t>
      </w:r>
    </w:p>
    <w:p w:rsidR="00C4040C" w:rsidRPr="00FA494C" w:rsidRDefault="00C4040C" w:rsidP="009C61C8">
      <w:pPr>
        <w:spacing w:after="0" w:line="240" w:lineRule="auto"/>
        <w:ind w:right="-2" w:firstLine="709"/>
        <w:jc w:val="both"/>
        <w:rPr>
          <w:rFonts w:ascii="Times New Roman" w:hAnsi="Times New Roman"/>
          <w:bCs/>
          <w:sz w:val="28"/>
          <w:szCs w:val="28"/>
        </w:rPr>
      </w:pPr>
      <w:r w:rsidRPr="00FA494C">
        <w:rPr>
          <w:rFonts w:ascii="Times New Roman" w:hAnsi="Times New Roman"/>
          <w:bCs/>
          <w:sz w:val="28"/>
          <w:szCs w:val="28"/>
        </w:rPr>
        <w:t xml:space="preserve">-  на комплексные мероприятия в области энергосбережения и повышения энергетической эффективности в </w:t>
      </w:r>
      <w:proofErr w:type="gramStart"/>
      <w:r w:rsidRPr="00FA494C">
        <w:rPr>
          <w:rFonts w:ascii="Times New Roman" w:hAnsi="Times New Roman"/>
          <w:bCs/>
          <w:sz w:val="28"/>
          <w:szCs w:val="28"/>
        </w:rPr>
        <w:t>образовательных организациях, реализующих программы общего образования направлено</w:t>
      </w:r>
      <w:proofErr w:type="gramEnd"/>
      <w:r w:rsidRPr="00FA494C">
        <w:rPr>
          <w:rFonts w:ascii="Times New Roman" w:hAnsi="Times New Roman"/>
          <w:bCs/>
          <w:sz w:val="28"/>
          <w:szCs w:val="28"/>
        </w:rPr>
        <w:t xml:space="preserve"> 4 387,26 тыс. руб.;</w:t>
      </w:r>
    </w:p>
    <w:p w:rsidR="00C4040C" w:rsidRPr="00FA494C" w:rsidRDefault="00C4040C" w:rsidP="009C61C8">
      <w:pPr>
        <w:spacing w:after="0" w:line="240" w:lineRule="auto"/>
        <w:ind w:right="-2" w:firstLine="709"/>
        <w:jc w:val="both"/>
        <w:rPr>
          <w:rFonts w:ascii="Times New Roman" w:hAnsi="Times New Roman"/>
          <w:bCs/>
          <w:sz w:val="28"/>
          <w:szCs w:val="28"/>
        </w:rPr>
      </w:pPr>
      <w:r w:rsidRPr="00FA494C">
        <w:rPr>
          <w:rFonts w:ascii="Times New Roman" w:hAnsi="Times New Roman"/>
          <w:bCs/>
          <w:sz w:val="28"/>
          <w:szCs w:val="28"/>
        </w:rPr>
        <w:lastRenderedPageBreak/>
        <w:t>- на комплексную безопасность образовательных организаций, реализующих программы общего образования направлено 31 169,66 тыс. руб.;</w:t>
      </w:r>
    </w:p>
    <w:p w:rsidR="00C4040C" w:rsidRPr="00FA494C" w:rsidRDefault="00C4040C" w:rsidP="009C61C8">
      <w:pPr>
        <w:spacing w:after="0" w:line="240" w:lineRule="auto"/>
        <w:ind w:right="-2" w:firstLine="709"/>
        <w:jc w:val="both"/>
        <w:rPr>
          <w:rFonts w:ascii="Times New Roman" w:hAnsi="Times New Roman"/>
          <w:bCs/>
          <w:sz w:val="28"/>
          <w:szCs w:val="28"/>
        </w:rPr>
      </w:pPr>
      <w:r w:rsidRPr="00FA494C">
        <w:rPr>
          <w:rFonts w:ascii="Times New Roman" w:hAnsi="Times New Roman"/>
          <w:bCs/>
          <w:sz w:val="28"/>
          <w:szCs w:val="28"/>
        </w:rPr>
        <w:t>- на обеспечение доступности качественных образовательных услуг в общеобразовательных учреждениях вне зависимости от места проживания и состояния здоровья обучающихся направлено 60 545,59 тыс. руб.;</w:t>
      </w:r>
    </w:p>
    <w:p w:rsidR="00C4040C" w:rsidRPr="00FA494C" w:rsidRDefault="00C4040C" w:rsidP="009C61C8">
      <w:pPr>
        <w:spacing w:after="0" w:line="240" w:lineRule="auto"/>
        <w:ind w:right="-2" w:firstLine="709"/>
        <w:jc w:val="both"/>
        <w:rPr>
          <w:rFonts w:ascii="Times New Roman" w:hAnsi="Times New Roman"/>
          <w:bCs/>
          <w:sz w:val="28"/>
          <w:szCs w:val="28"/>
        </w:rPr>
      </w:pPr>
      <w:proofErr w:type="gramStart"/>
      <w:r w:rsidRPr="00FA494C">
        <w:rPr>
          <w:rFonts w:ascii="Times New Roman" w:hAnsi="Times New Roman"/>
          <w:bCs/>
          <w:sz w:val="28"/>
          <w:szCs w:val="28"/>
        </w:rPr>
        <w:t>- на обеспечение комплексной деятельности по сохранению и укреплению здоровья школьников, формированию основ здорового образа жизни направлено 60 087,61 тыс. руб. в том числе: обеспечение горячим питанием учащихся начальных классов общеобразовательных учреждений – 33 890,12 тыс. руб., организация отдыха детей в каникулярное время – 11 988,24 тыс. руб., обеспечение организации трудоустройства обучающихся МОУ СОШ в каникулярное время – 4 864,34 тыс. руб., обеспечение горячим</w:t>
      </w:r>
      <w:proofErr w:type="gramEnd"/>
      <w:r w:rsidRPr="00FA494C">
        <w:rPr>
          <w:rFonts w:ascii="Times New Roman" w:hAnsi="Times New Roman"/>
          <w:bCs/>
          <w:sz w:val="28"/>
          <w:szCs w:val="28"/>
        </w:rPr>
        <w:t xml:space="preserve"> питанием учащихся с ограниченными возможностями здоровья в общеобразовательных учреждениях – 8 641,27 тыс. руб., обеспечение горячим питанием учащихся 5-11 классов в общеобразовательных учреждениях, членов семей граждан РФ, призванных на военную службу – 703,64 тыс. руб.;</w:t>
      </w:r>
    </w:p>
    <w:p w:rsidR="00C4040C" w:rsidRPr="00FA494C" w:rsidRDefault="00C4040C" w:rsidP="009C61C8">
      <w:pPr>
        <w:spacing w:after="0" w:line="240" w:lineRule="auto"/>
        <w:ind w:right="-2" w:firstLine="709"/>
        <w:jc w:val="both"/>
        <w:rPr>
          <w:rFonts w:ascii="Times New Roman" w:hAnsi="Times New Roman"/>
          <w:sz w:val="28"/>
          <w:szCs w:val="28"/>
          <w:lang w:eastAsia="ar-SA"/>
        </w:rPr>
      </w:pPr>
      <w:r w:rsidRPr="00FA494C">
        <w:rPr>
          <w:rFonts w:ascii="Times New Roman" w:hAnsi="Times New Roman"/>
          <w:bCs/>
          <w:sz w:val="28"/>
          <w:szCs w:val="28"/>
        </w:rPr>
        <w:t>- на создание условий для воспитания гармонично развитой творческой личности в условиях современного социума израсходовано 3 189,69 тыс. руб.</w:t>
      </w:r>
    </w:p>
    <w:p w:rsidR="00C4040C" w:rsidRPr="00FA494C" w:rsidRDefault="00C4040C" w:rsidP="00FA494C">
      <w:pPr>
        <w:spacing w:after="0" w:line="240" w:lineRule="auto"/>
        <w:ind w:firstLine="709"/>
        <w:rPr>
          <w:rFonts w:ascii="Times New Roman" w:hAnsi="Times New Roman"/>
          <w:b/>
          <w:sz w:val="28"/>
          <w:szCs w:val="28"/>
          <w:lang w:eastAsia="ar-SA"/>
        </w:rPr>
      </w:pPr>
    </w:p>
    <w:p w:rsidR="00C4040C" w:rsidRPr="00FA494C" w:rsidRDefault="00C4040C" w:rsidP="009C61C8">
      <w:pPr>
        <w:spacing w:after="0" w:line="240" w:lineRule="auto"/>
        <w:jc w:val="center"/>
        <w:rPr>
          <w:rFonts w:ascii="Times New Roman" w:hAnsi="Times New Roman"/>
          <w:b/>
          <w:bCs/>
          <w:sz w:val="28"/>
          <w:szCs w:val="28"/>
        </w:rPr>
      </w:pPr>
      <w:r w:rsidRPr="00FA494C">
        <w:rPr>
          <w:rFonts w:ascii="Times New Roman" w:hAnsi="Times New Roman"/>
          <w:b/>
          <w:sz w:val="28"/>
          <w:szCs w:val="28"/>
          <w:lang w:eastAsia="ar-SA"/>
        </w:rPr>
        <w:t>2.8.1.7. Дополнительное образование.</w:t>
      </w:r>
      <w:r w:rsidRPr="00FA494C">
        <w:rPr>
          <w:rFonts w:ascii="Times New Roman" w:hAnsi="Times New Roman"/>
          <w:b/>
          <w:bCs/>
          <w:sz w:val="28"/>
          <w:szCs w:val="28"/>
        </w:rPr>
        <w:t xml:space="preserve"> Внеурочная деятельность.</w:t>
      </w:r>
    </w:p>
    <w:p w:rsidR="00C4040C" w:rsidRPr="00FA494C" w:rsidRDefault="00C4040C" w:rsidP="00FA494C">
      <w:pPr>
        <w:spacing w:after="0" w:line="240" w:lineRule="auto"/>
        <w:ind w:left="240"/>
        <w:jc w:val="center"/>
        <w:rPr>
          <w:rFonts w:ascii="Times New Roman" w:hAnsi="Times New Roman"/>
          <w:b/>
          <w:bCs/>
          <w:sz w:val="28"/>
          <w:szCs w:val="28"/>
        </w:rPr>
      </w:pPr>
    </w:p>
    <w:p w:rsidR="00C4040C" w:rsidRPr="00FA494C" w:rsidRDefault="00C4040C" w:rsidP="00FA494C">
      <w:pPr>
        <w:suppressAutoHyphens/>
        <w:spacing w:after="0" w:line="240" w:lineRule="auto"/>
        <w:ind w:firstLine="709"/>
        <w:jc w:val="both"/>
        <w:rPr>
          <w:rFonts w:ascii="Times New Roman" w:hAnsi="Times New Roman"/>
          <w:b/>
          <w:color w:val="000000"/>
          <w:sz w:val="28"/>
          <w:szCs w:val="28"/>
          <w:lang w:eastAsia="ar-SA"/>
        </w:rPr>
      </w:pPr>
      <w:r w:rsidRPr="00FA494C">
        <w:rPr>
          <w:rFonts w:ascii="Times New Roman" w:hAnsi="Times New Roman"/>
          <w:color w:val="000000"/>
          <w:sz w:val="28"/>
          <w:szCs w:val="28"/>
          <w:lang w:eastAsia="ar-SA"/>
        </w:rPr>
        <w:t>Показатель по охвату детей с 5 до 18 лет дополнительным образованием  в 2025 году составляет 99,2%. (дети в возрасте от 5-7 лет 886 чел., 7-18 лет 5 873 чел.).</w:t>
      </w:r>
    </w:p>
    <w:p w:rsidR="00C4040C" w:rsidRPr="00FA494C" w:rsidRDefault="00C4040C" w:rsidP="00FA494C">
      <w:pPr>
        <w:suppressAutoHyphens/>
        <w:spacing w:after="0" w:line="240" w:lineRule="auto"/>
        <w:ind w:firstLine="709"/>
        <w:jc w:val="both"/>
        <w:rPr>
          <w:rFonts w:ascii="Times New Roman" w:hAnsi="Times New Roman"/>
          <w:color w:val="000000"/>
          <w:sz w:val="28"/>
          <w:szCs w:val="28"/>
          <w:lang w:eastAsia="ar-SA"/>
        </w:rPr>
      </w:pPr>
      <w:r w:rsidRPr="00FA494C">
        <w:rPr>
          <w:rFonts w:ascii="Times New Roman" w:hAnsi="Times New Roman"/>
          <w:color w:val="000000"/>
          <w:sz w:val="28"/>
          <w:szCs w:val="28"/>
          <w:lang w:eastAsia="ar-SA"/>
        </w:rPr>
        <w:t xml:space="preserve">23 школы, 13 детских садов, 2 учреждения дополнительного образования имеют лицензию на дополнительное образование. </w:t>
      </w:r>
    </w:p>
    <w:p w:rsidR="00C4040C" w:rsidRPr="00FA494C" w:rsidRDefault="00C4040C" w:rsidP="00FA494C">
      <w:pPr>
        <w:suppressAutoHyphens/>
        <w:spacing w:after="0" w:line="240" w:lineRule="auto"/>
        <w:ind w:firstLine="709"/>
        <w:jc w:val="both"/>
        <w:rPr>
          <w:rFonts w:ascii="Times New Roman" w:hAnsi="Times New Roman"/>
          <w:color w:val="000000"/>
          <w:sz w:val="28"/>
          <w:szCs w:val="28"/>
          <w:lang w:eastAsia="ar-SA"/>
        </w:rPr>
      </w:pPr>
      <w:r w:rsidRPr="00FA494C">
        <w:rPr>
          <w:rFonts w:ascii="Times New Roman" w:hAnsi="Times New Roman"/>
          <w:color w:val="000000"/>
          <w:sz w:val="28"/>
          <w:szCs w:val="28"/>
          <w:lang w:eastAsia="ar-SA"/>
        </w:rPr>
        <w:t xml:space="preserve">По отрасли «Образование» в </w:t>
      </w:r>
      <w:r w:rsidRPr="00FA494C">
        <w:rPr>
          <w:rFonts w:ascii="Times New Roman" w:hAnsi="Times New Roman"/>
          <w:sz w:val="28"/>
          <w:szCs w:val="28"/>
        </w:rPr>
        <w:t>Калининском муниципальном округе</w:t>
      </w:r>
      <w:r w:rsidRPr="00FA494C">
        <w:rPr>
          <w:rFonts w:ascii="Times New Roman" w:hAnsi="Times New Roman"/>
          <w:color w:val="000000"/>
          <w:sz w:val="28"/>
          <w:szCs w:val="28"/>
          <w:lang w:eastAsia="ar-SA"/>
        </w:rPr>
        <w:t xml:space="preserve"> функционируют 2 учреждения дополнительного образования – Дом детского творчества (далее – УДО ДДТ) и Калининская спортивная школа.</w:t>
      </w:r>
    </w:p>
    <w:p w:rsidR="00C4040C" w:rsidRPr="00FA494C" w:rsidRDefault="00C4040C" w:rsidP="00FA494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УДО ДДТ организует образовательную деятельность на базе 22 школ и 4 детских садов Калининского муниципального округа.</w:t>
      </w:r>
    </w:p>
    <w:p w:rsidR="00C4040C" w:rsidRPr="00FA494C" w:rsidRDefault="009C61C8" w:rsidP="00FA494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sz w:val="28"/>
          <w:szCs w:val="28"/>
          <w:lang w:eastAsia="ar-SA"/>
        </w:rPr>
      </w:pPr>
      <w:r w:rsidRPr="009C61C8">
        <w:rPr>
          <w:rFonts w:ascii="Times New Roman" w:hAnsi="Times New Roman"/>
          <w:sz w:val="28"/>
          <w:szCs w:val="28"/>
          <w:lang w:eastAsia="ar-SA"/>
        </w:rPr>
        <w:t>В 2025</w:t>
      </w:r>
      <w:r w:rsidR="00C4040C" w:rsidRPr="009C61C8">
        <w:rPr>
          <w:rFonts w:ascii="Times New Roman" w:hAnsi="Times New Roman"/>
          <w:sz w:val="28"/>
          <w:szCs w:val="28"/>
          <w:lang w:eastAsia="ar-SA"/>
        </w:rPr>
        <w:t xml:space="preserve"> году в УДО ДДТ были открыты 124 кружковых объединений, в которых получали дополнительное образование 2 144 обучающийся, из них - 700 человека по социальному сертификату.</w:t>
      </w:r>
      <w:r w:rsidR="00C4040C" w:rsidRPr="00FA494C">
        <w:rPr>
          <w:rFonts w:ascii="Times New Roman" w:hAnsi="Times New Roman"/>
          <w:sz w:val="28"/>
          <w:szCs w:val="28"/>
          <w:lang w:eastAsia="ar-SA"/>
        </w:rPr>
        <w:t xml:space="preserve"> </w:t>
      </w:r>
    </w:p>
    <w:p w:rsidR="00C4040C" w:rsidRPr="00FA494C" w:rsidRDefault="00C4040C" w:rsidP="00FA494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УДО ДДТ охватывает дополнительным образованием 40% детей в возрасте от 5 до 18 лет, проживающих на территории Калининского муниципального округа.</w:t>
      </w:r>
    </w:p>
    <w:p w:rsidR="00C4040C" w:rsidRPr="00FA494C" w:rsidRDefault="00C4040C" w:rsidP="00FA494C">
      <w:pPr>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УДО ДДТ имеет два структурных подразделения: Центр патриотического воспитания (далее – ЦПВ), Муниципальный опорный центр (далее – МОЦ).</w:t>
      </w:r>
    </w:p>
    <w:p w:rsidR="00C4040C" w:rsidRPr="00FA494C" w:rsidRDefault="00C4040C" w:rsidP="00FA494C">
      <w:pPr>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Муниципальный опорный центр (МОЦ) создан в декабре 2022</w:t>
      </w:r>
      <w:r w:rsidR="0035229A">
        <w:rPr>
          <w:rFonts w:ascii="Times New Roman" w:hAnsi="Times New Roman"/>
          <w:sz w:val="28"/>
          <w:szCs w:val="28"/>
          <w:lang w:eastAsia="ar-SA"/>
        </w:rPr>
        <w:t xml:space="preserve"> года </w:t>
      </w:r>
      <w:r w:rsidRPr="00FA494C">
        <w:rPr>
          <w:rFonts w:ascii="Times New Roman" w:hAnsi="Times New Roman"/>
          <w:sz w:val="28"/>
          <w:szCs w:val="28"/>
          <w:lang w:eastAsia="ar-SA"/>
        </w:rPr>
        <w:t xml:space="preserve">для обеспечения межведомственного взаимодействия в системе дополнительного </w:t>
      </w:r>
      <w:r w:rsidRPr="00FA494C">
        <w:rPr>
          <w:rFonts w:ascii="Times New Roman" w:hAnsi="Times New Roman"/>
          <w:sz w:val="28"/>
          <w:szCs w:val="28"/>
          <w:lang w:eastAsia="ar-SA"/>
        </w:rPr>
        <w:lastRenderedPageBreak/>
        <w:t xml:space="preserve">образования детей в Калининском муниципальном округе. В рамках целевой модели функционирует система социального сертификата, предоставляющая возможность детям, используя бюджетные средства, обучаться в любой организации дополнительного образования, в том числе и частной. </w:t>
      </w:r>
    </w:p>
    <w:p w:rsidR="00C4040C" w:rsidRPr="00FA494C" w:rsidRDefault="00C4040C" w:rsidP="00FA494C">
      <w:pPr>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 xml:space="preserve">В 2025 году в системе финансирования принимало участие одно учреждение дополнительного образования </w:t>
      </w:r>
      <w:r w:rsidRPr="00FA494C">
        <w:rPr>
          <w:rFonts w:ascii="Times New Roman" w:hAnsi="Times New Roman"/>
          <w:sz w:val="28"/>
          <w:szCs w:val="28"/>
        </w:rPr>
        <w:t>Калининского муниципального округа</w:t>
      </w:r>
      <w:r w:rsidRPr="00FA494C">
        <w:rPr>
          <w:rFonts w:ascii="Times New Roman" w:hAnsi="Times New Roman"/>
          <w:sz w:val="28"/>
          <w:szCs w:val="28"/>
          <w:lang w:eastAsia="ar-SA"/>
        </w:rPr>
        <w:t xml:space="preserve"> – УДО ДДТ. За отчетный период были оформлены социальные сертификаты для 700 </w:t>
      </w:r>
      <w:proofErr w:type="gramStart"/>
      <w:r w:rsidRPr="00FA494C">
        <w:rPr>
          <w:rFonts w:ascii="Times New Roman" w:hAnsi="Times New Roman"/>
          <w:sz w:val="28"/>
          <w:szCs w:val="28"/>
          <w:lang w:eastAsia="ar-SA"/>
        </w:rPr>
        <w:t>обучающихся</w:t>
      </w:r>
      <w:proofErr w:type="gramEnd"/>
      <w:r w:rsidRPr="00FA494C">
        <w:rPr>
          <w:rFonts w:ascii="Times New Roman" w:hAnsi="Times New Roman"/>
          <w:sz w:val="28"/>
          <w:szCs w:val="28"/>
          <w:lang w:eastAsia="ar-SA"/>
        </w:rPr>
        <w:t xml:space="preserve"> Калининского муниципального округа. На систему персонифицированного финансирования переведены 49 кружков УДО ДДТ. Дополнительные общеобразовательные общеразвивающие программы этих кружков предварительно прошли независимую экспертизу и получили высокую оценку качества. </w:t>
      </w:r>
    </w:p>
    <w:p w:rsidR="00C4040C" w:rsidRPr="00FA494C" w:rsidRDefault="00C4040C" w:rsidP="00FA494C">
      <w:pPr>
        <w:spacing w:after="0" w:line="240" w:lineRule="auto"/>
        <w:ind w:firstLine="709"/>
        <w:contextualSpacing/>
        <w:jc w:val="both"/>
        <w:rPr>
          <w:rFonts w:ascii="Times New Roman" w:hAnsi="Times New Roman"/>
          <w:sz w:val="28"/>
          <w:szCs w:val="28"/>
          <w:lang w:eastAsia="ar-SA"/>
        </w:rPr>
      </w:pPr>
      <w:r w:rsidRPr="00FA494C">
        <w:rPr>
          <w:rFonts w:ascii="Times New Roman" w:hAnsi="Times New Roman"/>
          <w:sz w:val="28"/>
          <w:szCs w:val="28"/>
          <w:lang w:eastAsia="ar-SA"/>
        </w:rPr>
        <w:t>Работа ЦПВ ведется по нескольким направлениям: военно-патриотические мероприятия, развитие ВВПОД «ЮНАРМИЯ», участие в региональных и Всероссийских конкурсах, соревнованиях, акциях.</w:t>
      </w:r>
    </w:p>
    <w:p w:rsidR="00C4040C" w:rsidRPr="00FA494C" w:rsidRDefault="00C4040C" w:rsidP="00FA494C">
      <w:pPr>
        <w:spacing w:after="0" w:line="240" w:lineRule="auto"/>
        <w:ind w:firstLine="709"/>
        <w:contextualSpacing/>
        <w:jc w:val="both"/>
        <w:rPr>
          <w:rFonts w:ascii="Times New Roman" w:hAnsi="Times New Roman"/>
          <w:sz w:val="28"/>
          <w:szCs w:val="28"/>
          <w:lang w:eastAsia="ar-SA"/>
        </w:rPr>
      </w:pPr>
      <w:r w:rsidRPr="00FA494C">
        <w:rPr>
          <w:rFonts w:ascii="Times New Roman" w:hAnsi="Times New Roman"/>
          <w:sz w:val="28"/>
          <w:szCs w:val="28"/>
          <w:lang w:eastAsia="ar-SA"/>
        </w:rPr>
        <w:t xml:space="preserve">В 2025 году юнармейские отряды действовали в 20 школах с общим числом юнармейцев - 458. </w:t>
      </w:r>
    </w:p>
    <w:p w:rsidR="00C4040C" w:rsidRPr="00FA494C" w:rsidRDefault="00C4040C" w:rsidP="00FA494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sz w:val="28"/>
          <w:szCs w:val="28"/>
          <w:lang w:eastAsia="ar-SA"/>
        </w:rPr>
      </w:pPr>
      <w:proofErr w:type="gramStart"/>
      <w:r w:rsidRPr="00FA494C">
        <w:rPr>
          <w:rFonts w:ascii="Times New Roman" w:hAnsi="Times New Roman"/>
          <w:sz w:val="28"/>
          <w:szCs w:val="28"/>
          <w:lang w:eastAsia="ar-SA"/>
        </w:rPr>
        <w:t>В  2025 году в рамках Года защитника Отечества было организованы и проведены уроки Мужества (встречи школьников с представителями различных частей и подразделений силовых структур, ветеранами боевых действий, в том числе участниками специальной военной операции), военно-спортивные игры и соревнования  «Зарница 2.0», «Богатырь», турнир по военно-тактической игре «Лазертаг», смотр строя и песни «Парад Победы», Юнармейский Бал, Дни призывника, учебные сборы на базе</w:t>
      </w:r>
      <w:proofErr w:type="gramEnd"/>
      <w:r w:rsidRPr="00FA494C">
        <w:rPr>
          <w:rFonts w:ascii="Times New Roman" w:hAnsi="Times New Roman"/>
          <w:sz w:val="28"/>
          <w:szCs w:val="28"/>
          <w:lang w:eastAsia="ar-SA"/>
        </w:rPr>
        <w:t xml:space="preserve"> воинской части,  всероссийские патриотические акции «Блокадный хлеб», «Синий платочек», «Полотно Победы», «Георгиевская ленточка», «Свеча памяти» в День памяти и скорби, региональные акции «День Белых журавлей», шествие «Бессмертного полка», торжественное прохождение  Парада Победы и др</w:t>
      </w:r>
      <w:proofErr w:type="gramStart"/>
      <w:r w:rsidRPr="00FA494C">
        <w:rPr>
          <w:rFonts w:ascii="Times New Roman" w:hAnsi="Times New Roman"/>
          <w:sz w:val="28"/>
          <w:szCs w:val="28"/>
          <w:lang w:eastAsia="ar-SA"/>
        </w:rPr>
        <w:t>.В</w:t>
      </w:r>
      <w:proofErr w:type="gramEnd"/>
      <w:r w:rsidRPr="00FA494C">
        <w:rPr>
          <w:rFonts w:ascii="Times New Roman" w:hAnsi="Times New Roman"/>
          <w:sz w:val="28"/>
          <w:szCs w:val="28"/>
          <w:lang w:eastAsia="ar-SA"/>
        </w:rPr>
        <w:t xml:space="preserve"> рамках акций «Письмо солдату», «Лента памяти», «От сердца к сердцу», «Окопная свеча» школьники пишут письма и поздравительные открытки, собирают посылки участникам СВО, изготавливают окопные свечи, плетут маскировочные сети.</w:t>
      </w:r>
    </w:p>
    <w:p w:rsidR="00C4040C" w:rsidRPr="00FA494C" w:rsidRDefault="00C4040C" w:rsidP="00FA494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Юнармейцы и школьники шефствуют над воинскими захоронениями воинов, павших в годы Великой Отечественной войны 1941-1945 годов. За каждой общеобразовательной организацией закреплены объекты, которые содержатся в надлежащем состоянии. Также ребята принимают участие в открытии и закрытии Вахты Памяти, церемонии перезахоронения останков советских солдат и офицеров, поднятых поисковыми отрядами в ходе полевых работ, церемонии открытия мемориальных досок героям СВО.</w:t>
      </w:r>
    </w:p>
    <w:p w:rsidR="00C4040C" w:rsidRPr="00FA494C" w:rsidRDefault="00C4040C" w:rsidP="00FA494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 xml:space="preserve"> В 2025 году школьный этап «Зарница 2.0» прошел во всех общеобразовательных организациях Калининского муниципального округа в трех возрастных категориях (младшая, средняя, старшая). В муниципальном этапе соревнований участвовали 17 команд в разных возрастных категориях </w:t>
      </w:r>
      <w:r w:rsidRPr="00FA494C">
        <w:rPr>
          <w:rFonts w:ascii="Times New Roman" w:hAnsi="Times New Roman"/>
          <w:sz w:val="28"/>
          <w:szCs w:val="28"/>
          <w:lang w:eastAsia="ar-SA"/>
        </w:rPr>
        <w:lastRenderedPageBreak/>
        <w:t xml:space="preserve">из 11 школ. Три команды (МОУ «Медновская СОШ», МОУ «Бурашевская СОШ») стали участниками регионального этапа. </w:t>
      </w:r>
    </w:p>
    <w:p w:rsidR="00C4040C" w:rsidRPr="00FA494C" w:rsidRDefault="00C4040C" w:rsidP="00FA494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 xml:space="preserve">УДО ДДТ стал победителем </w:t>
      </w:r>
      <w:r w:rsidRPr="00FA494C">
        <w:rPr>
          <w:rFonts w:ascii="Times New Roman" w:hAnsi="Times New Roman"/>
          <w:sz w:val="28"/>
          <w:szCs w:val="28"/>
        </w:rPr>
        <w:t xml:space="preserve">в конкурсном отборе регионов для реализации дополнительной общеразвивающей программы «Юный защитник Отечества» в 2025 году. По итогам конкурса был получен грант от ВВПОД «ЮНАРМИЯ» на проведение </w:t>
      </w:r>
      <w:r w:rsidRPr="00FA494C">
        <w:rPr>
          <w:rFonts w:ascii="Times New Roman" w:hAnsi="Times New Roman"/>
          <w:sz w:val="28"/>
          <w:szCs w:val="28"/>
          <w:lang w:eastAsia="ar-SA"/>
        </w:rPr>
        <w:t>региональной профильной смены палаточного лагеря «Юный защитник Отечеств» общим количеством участников 100 человек.</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lang w:eastAsia="ar-SA"/>
        </w:rPr>
        <w:t xml:space="preserve">В Год 80-летия Великой Победы коллективом УДО ДДТ был разработан и реализован </w:t>
      </w:r>
      <w:r w:rsidRPr="00FA494C">
        <w:rPr>
          <w:rFonts w:ascii="Times New Roman" w:hAnsi="Times New Roman"/>
          <w:sz w:val="28"/>
          <w:szCs w:val="28"/>
        </w:rPr>
        <w:t>экскурсионно-туристический «Путь к Великой Победе», посвящённый 80-й годовщине Победы в Великой Отечественной войне 1941-1945 гг. по Калининскому округу. Памятные места, Музей Калининского фронта в рамках маршрута посетили 700 восьмиклассников школ округа.</w:t>
      </w:r>
    </w:p>
    <w:p w:rsidR="00C4040C" w:rsidRPr="00FA494C" w:rsidRDefault="00C4040C" w:rsidP="00FA494C">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 xml:space="preserve">УДО ДДТ помимо основной образовательной деятельности является организатором муниципальных мероприятий, муниципальных этапов Всероссийских конкурсов и соревнований. В 2025 году было проведено 59 конкурсов, фестивалей, соревнований, акций. В них приняло участие более </w:t>
      </w:r>
      <w:r w:rsidR="0035229A">
        <w:rPr>
          <w:rFonts w:ascii="Times New Roman" w:hAnsi="Times New Roman"/>
          <w:sz w:val="28"/>
          <w:szCs w:val="28"/>
          <w:lang w:eastAsia="ar-SA"/>
        </w:rPr>
        <w:t xml:space="preserve">      </w:t>
      </w:r>
      <w:r w:rsidRPr="00FA494C">
        <w:rPr>
          <w:rFonts w:ascii="Times New Roman" w:hAnsi="Times New Roman"/>
          <w:sz w:val="28"/>
          <w:szCs w:val="28"/>
          <w:lang w:eastAsia="ar-SA"/>
        </w:rPr>
        <w:t>3 000 обучающихся и воспитанников образовательных организаций Калининского муниципального округа.</w:t>
      </w:r>
    </w:p>
    <w:p w:rsidR="00C4040C" w:rsidRPr="00FA494C" w:rsidRDefault="00C4040C" w:rsidP="00FA494C">
      <w:pPr>
        <w:suppressAutoHyphens/>
        <w:spacing w:after="0" w:line="240" w:lineRule="auto"/>
        <w:ind w:firstLine="709"/>
        <w:jc w:val="both"/>
        <w:rPr>
          <w:rFonts w:ascii="Times New Roman" w:hAnsi="Times New Roman"/>
          <w:color w:val="000000"/>
          <w:sz w:val="28"/>
          <w:szCs w:val="28"/>
          <w:lang w:eastAsia="ar-SA"/>
        </w:rPr>
      </w:pPr>
      <w:r w:rsidRPr="00FA494C">
        <w:rPr>
          <w:rFonts w:ascii="Times New Roman" w:hAnsi="Times New Roman"/>
          <w:color w:val="000000"/>
          <w:sz w:val="28"/>
          <w:szCs w:val="28"/>
          <w:lang w:eastAsia="ar-SA"/>
        </w:rPr>
        <w:t xml:space="preserve">Муниципальное бюджетное учреждение дополнительного образования «Калининская спортивная школа» является центром физкультурно-оздоровительной и спортивной работы в </w:t>
      </w:r>
      <w:r w:rsidRPr="00FA494C">
        <w:rPr>
          <w:rFonts w:ascii="Times New Roman" w:hAnsi="Times New Roman"/>
          <w:sz w:val="28"/>
          <w:szCs w:val="28"/>
        </w:rPr>
        <w:t>Калининском муниципальном округе</w:t>
      </w:r>
      <w:r w:rsidRPr="00FA494C">
        <w:rPr>
          <w:rFonts w:ascii="Times New Roman" w:hAnsi="Times New Roman"/>
          <w:color w:val="000000"/>
          <w:sz w:val="28"/>
          <w:szCs w:val="28"/>
          <w:lang w:eastAsia="ar-SA"/>
        </w:rPr>
        <w:t xml:space="preserve">. </w:t>
      </w:r>
    </w:p>
    <w:p w:rsidR="00C4040C" w:rsidRPr="00FA494C" w:rsidRDefault="00C4040C" w:rsidP="00FA494C">
      <w:pPr>
        <w:suppressAutoHyphens/>
        <w:spacing w:after="0" w:line="240" w:lineRule="auto"/>
        <w:ind w:firstLine="709"/>
        <w:jc w:val="both"/>
        <w:rPr>
          <w:rFonts w:ascii="Times New Roman" w:hAnsi="Times New Roman"/>
          <w:sz w:val="28"/>
          <w:szCs w:val="28"/>
          <w:lang w:eastAsia="ar-SA"/>
        </w:rPr>
      </w:pPr>
      <w:proofErr w:type="gramStart"/>
      <w:r w:rsidRPr="00FA494C">
        <w:rPr>
          <w:rFonts w:ascii="Times New Roman" w:hAnsi="Times New Roman"/>
          <w:sz w:val="28"/>
          <w:szCs w:val="28"/>
        </w:rPr>
        <w:t xml:space="preserve">МБУ ДО «Калининская спортивная школа» </w:t>
      </w:r>
      <w:r w:rsidRPr="00FA494C">
        <w:rPr>
          <w:rFonts w:ascii="Times New Roman" w:hAnsi="Times New Roman"/>
          <w:sz w:val="28"/>
          <w:szCs w:val="28"/>
          <w:lang w:eastAsia="ar-SA"/>
        </w:rPr>
        <w:t>в 2025 году проводила обучение по дополнительным общеобразовательным программам по следующим видам спорта: баскетбол, бейсбол, волейбол, городошный спорт, дартс, дзюдо, лыжные гонки, спортивная акробатика, спортивный туризм, тхэквондо, фигурное катание, футбол, хоккей, шахматы.</w:t>
      </w:r>
      <w:proofErr w:type="gramEnd"/>
      <w:r w:rsidRPr="00FA494C">
        <w:rPr>
          <w:rFonts w:ascii="Times New Roman" w:hAnsi="Times New Roman"/>
          <w:sz w:val="28"/>
          <w:szCs w:val="28"/>
          <w:lang w:eastAsia="ar-SA"/>
        </w:rPr>
        <w:t xml:space="preserve"> Общая численность занимающихся детей составила 678 человек в возрасте от 6 до 23 лет (в 2014 году – 620). В 2025 году впервые открылись спортивные секции по бейсболу, фигурному катанию, хоккею.</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В 2025 году для спортсменов МБУ </w:t>
      </w:r>
      <w:proofErr w:type="gramStart"/>
      <w:r w:rsidRPr="00FA494C">
        <w:rPr>
          <w:rFonts w:ascii="Times New Roman" w:hAnsi="Times New Roman"/>
          <w:sz w:val="28"/>
          <w:szCs w:val="28"/>
        </w:rPr>
        <w:t>ДО</w:t>
      </w:r>
      <w:proofErr w:type="gramEnd"/>
      <w:r w:rsidRPr="00FA494C">
        <w:rPr>
          <w:rFonts w:ascii="Times New Roman" w:hAnsi="Times New Roman"/>
          <w:sz w:val="28"/>
          <w:szCs w:val="28"/>
        </w:rPr>
        <w:t xml:space="preserve"> «</w:t>
      </w:r>
      <w:proofErr w:type="gramStart"/>
      <w:r w:rsidRPr="00FA494C">
        <w:rPr>
          <w:rFonts w:ascii="Times New Roman" w:hAnsi="Times New Roman"/>
          <w:sz w:val="28"/>
          <w:szCs w:val="28"/>
        </w:rPr>
        <w:t>Калининская</w:t>
      </w:r>
      <w:proofErr w:type="gramEnd"/>
      <w:r w:rsidRPr="00FA494C">
        <w:rPr>
          <w:rFonts w:ascii="Times New Roman" w:hAnsi="Times New Roman"/>
          <w:sz w:val="28"/>
          <w:szCs w:val="28"/>
        </w:rPr>
        <w:t xml:space="preserve"> спортивная школа» и учащихся общеобразовательных школ Калининского муниципального округа было организовано более 40 спортивно-массовых мероприятий  муниципального уровня.  Из них:</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- 20 спортивно-массовых мероприятий в рамках Спартакиады обучающихся общеобразовательных школ Калининского муниципального округа, где приняли участие более 1500 учащихся (1000 в 2024 году)</w:t>
      </w:r>
      <w:r w:rsidR="0035229A">
        <w:rPr>
          <w:rFonts w:ascii="Times New Roman" w:hAnsi="Times New Roman"/>
          <w:sz w:val="28"/>
          <w:szCs w:val="28"/>
        </w:rPr>
        <w:t>;</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- 8 соревнований на первенство МБУ </w:t>
      </w:r>
      <w:proofErr w:type="gramStart"/>
      <w:r w:rsidRPr="00FA494C">
        <w:rPr>
          <w:rFonts w:ascii="Times New Roman" w:hAnsi="Times New Roman"/>
          <w:sz w:val="28"/>
          <w:szCs w:val="28"/>
        </w:rPr>
        <w:t>ДО</w:t>
      </w:r>
      <w:proofErr w:type="gramEnd"/>
      <w:r w:rsidRPr="00FA494C">
        <w:rPr>
          <w:rFonts w:ascii="Times New Roman" w:hAnsi="Times New Roman"/>
          <w:sz w:val="28"/>
          <w:szCs w:val="28"/>
        </w:rPr>
        <w:t xml:space="preserve"> «Калининская спортивная школа</w:t>
      </w:r>
      <w:r w:rsidR="0035229A">
        <w:rPr>
          <w:rFonts w:ascii="Times New Roman" w:hAnsi="Times New Roman"/>
          <w:sz w:val="28"/>
          <w:szCs w:val="28"/>
        </w:rPr>
        <w:t>;</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17 тестирований в рамках ВФСК ГТО (11 в 2024 году)</w:t>
      </w:r>
      <w:r w:rsidR="0035229A">
        <w:rPr>
          <w:rFonts w:ascii="Times New Roman" w:hAnsi="Times New Roman"/>
          <w:sz w:val="28"/>
          <w:szCs w:val="28"/>
        </w:rPr>
        <w:t>;</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lastRenderedPageBreak/>
        <w:t>- более чем в 90 спортивных соревнованиях приняли участие воспитанники спортивной школы в рамках Календарного плана физкультурных и спортивных соревнований спортивной школы.</w:t>
      </w:r>
    </w:p>
    <w:p w:rsidR="00C4040C" w:rsidRPr="00FA494C" w:rsidRDefault="00C4040C" w:rsidP="00FA494C">
      <w:pPr>
        <w:spacing w:after="0" w:line="240" w:lineRule="auto"/>
        <w:ind w:firstLine="709"/>
        <w:jc w:val="both"/>
        <w:rPr>
          <w:rFonts w:ascii="Times New Roman" w:hAnsi="Times New Roman"/>
          <w:b/>
          <w:sz w:val="28"/>
          <w:szCs w:val="28"/>
        </w:rPr>
      </w:pPr>
      <w:r w:rsidRPr="00FA494C">
        <w:rPr>
          <w:rFonts w:ascii="Times New Roman" w:hAnsi="Times New Roman"/>
          <w:sz w:val="28"/>
          <w:szCs w:val="28"/>
        </w:rPr>
        <w:t xml:space="preserve">В 2025 календарном году воспитанники тренеров-преподавателей по дартс МБУ </w:t>
      </w:r>
      <w:proofErr w:type="gramStart"/>
      <w:r w:rsidRPr="00FA494C">
        <w:rPr>
          <w:rFonts w:ascii="Times New Roman" w:hAnsi="Times New Roman"/>
          <w:sz w:val="28"/>
          <w:szCs w:val="28"/>
        </w:rPr>
        <w:t>ДО</w:t>
      </w:r>
      <w:proofErr w:type="gramEnd"/>
      <w:r w:rsidRPr="00FA494C">
        <w:rPr>
          <w:rFonts w:ascii="Times New Roman" w:hAnsi="Times New Roman"/>
          <w:sz w:val="28"/>
          <w:szCs w:val="28"/>
        </w:rPr>
        <w:t xml:space="preserve"> «</w:t>
      </w:r>
      <w:proofErr w:type="gramStart"/>
      <w:r w:rsidRPr="00FA494C">
        <w:rPr>
          <w:rFonts w:ascii="Times New Roman" w:hAnsi="Times New Roman"/>
          <w:sz w:val="28"/>
          <w:szCs w:val="28"/>
        </w:rPr>
        <w:t>Калининская</w:t>
      </w:r>
      <w:proofErr w:type="gramEnd"/>
      <w:r w:rsidRPr="00FA494C">
        <w:rPr>
          <w:rFonts w:ascii="Times New Roman" w:hAnsi="Times New Roman"/>
          <w:sz w:val="28"/>
          <w:szCs w:val="28"/>
        </w:rPr>
        <w:t xml:space="preserve"> спортивная школа»  Жаворонкова Дмитрия Вячеславовича и Бондарева Михаила Михайловича Бондарев Иван, Телегин Григорий, Коротун Артём, Бондарева Дарья вошли в состав сборной команды Российской Федерации по дартс – это большое достижение для спорта Калининского муниципального округа</w:t>
      </w:r>
      <w:r w:rsidRPr="00FA494C">
        <w:rPr>
          <w:rFonts w:ascii="Times New Roman" w:hAnsi="Times New Roman"/>
          <w:b/>
          <w:sz w:val="28"/>
          <w:szCs w:val="28"/>
        </w:rPr>
        <w:t>.</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b/>
          <w:sz w:val="28"/>
          <w:szCs w:val="28"/>
        </w:rPr>
        <w:t xml:space="preserve"> </w:t>
      </w:r>
      <w:r w:rsidRPr="00FA494C">
        <w:rPr>
          <w:rFonts w:ascii="Times New Roman" w:hAnsi="Times New Roman"/>
          <w:sz w:val="28"/>
          <w:szCs w:val="28"/>
        </w:rPr>
        <w:t>В Первенстве России по дартс, которое проходило в марте 2025 года в Сочи</w:t>
      </w:r>
      <w:r w:rsidRPr="0035229A">
        <w:rPr>
          <w:rFonts w:ascii="Times New Roman" w:hAnsi="Times New Roman"/>
          <w:sz w:val="28"/>
          <w:szCs w:val="28"/>
        </w:rPr>
        <w:t>, Иван Бондарев</w:t>
      </w:r>
      <w:r w:rsidRPr="00FA494C">
        <w:rPr>
          <w:rFonts w:ascii="Times New Roman" w:hAnsi="Times New Roman"/>
          <w:sz w:val="28"/>
          <w:szCs w:val="28"/>
        </w:rPr>
        <w:t xml:space="preserve"> стал чемпионом в одиночном разряде среди юниоров. В категории до 15 лет также в одиночном разряде бронзовым призёром стал Шлепков Тимофей. В парном разряде среди юношей  и девушек до 15 лет Бондарева Дарья, Жаворонкова Варвара и Коротун Артём  стали бронзовыми призёрами. В командном зачете бронзовые медали завоевали Бондарев Иван, Беляков Кирилл, Ануфрийчук Даниил, Шлепков Тимофей.</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В соревнованиях на первенство ЦФО по дартс, которое проходило в Ярославле, в одиночном разряде среди юношей до 15 лет 1-е место занял Ануфрийчук Даниил, 3-е место – Коротун Артём. Среди девушек до 15 лет в одиночном разряде бронзовые медали у Барановой Алины и Бондаревой Дарьи.</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Среди юниоров 15-17 лет в одиночном разряде 1-е место у Бондарева Ивана, 2-е место у Белякова Кирилла, 3-е место у Макарова Сергея.</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Во Всероссийских соревнованиях по дартс «Кубок Победы», «Память», проходивших 1-4 мая в Перми, высшую ступень пьедестала в личном зачёте вновь занял Иван Бондарев. В парном разряде сред юниоров 1 место у Бондарева Ивана и Ануфрийчука Даниила.</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Во Всероссийских соревнованиях по дартс «Памяти погибшего в ходе СВО Игоря Иванова «За Родину», проходивших в Окуловке в июне 2025 года, 3-е место в одиночном разряде среди юниоров 15-17 лет занял Беляков Кирилл.</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Во Всероссийских соревнованиях по дартс «Невские звёзды», проходивших в Санкт-Петербурге в ноябре 2025 года, 1 место в личном первенстве среди юниорок 15-17 лет завоевала Жаворонкова Варвара, среди девушек до 15 лет 1 место у Бондаревой Дарьи. </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Среди юниоров 15-17 лет в личном первенстве 1-е место у Ануфрийчука Даниила, 3-е место у Иванова Ильи А. </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Среди юниоров 15-17 лет в парном разряде на высшую ступень поднялись Иванов И.Г. и Иванов Илья А. Вторую ступень пьедестала заняли Ануфрийчук Д.и Беляков К. В парном разряде среди юниорок 15-17 лет 3-место у Жаворонковой В. и Соловьёвой К.</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Воспитанники тренера-преподавателя Скобелевой Маргариты Владимировны в 2025 году завоевывали призовые места во многих региональных и Всероссийских соревнованиях. </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lastRenderedPageBreak/>
        <w:t xml:space="preserve">Во Всероссийских соревнованиях по </w:t>
      </w:r>
      <w:r w:rsidRPr="003A7429">
        <w:rPr>
          <w:rFonts w:ascii="Times New Roman" w:hAnsi="Times New Roman"/>
          <w:sz w:val="28"/>
          <w:szCs w:val="28"/>
        </w:rPr>
        <w:t>спортивной акробатике</w:t>
      </w:r>
      <w:r w:rsidRPr="00FA494C">
        <w:rPr>
          <w:rFonts w:ascii="Times New Roman" w:hAnsi="Times New Roman"/>
          <w:sz w:val="28"/>
          <w:szCs w:val="28"/>
        </w:rPr>
        <w:t xml:space="preserve"> «Кубок Нечерноземья»  мужская пара Хатамов Далер/ Скобелев Арсений в категории 8-15 лет заняли 2 место.</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В первенстве Тверской области по спортивной акробатике золотые медали завоевали: Дроботенко В., Ястребова А. и Силина Т., Ильина А. Серебряные медали у Дубининой П. и Сидоровой С.. Среди смешанных пар бронзовыми призёрами стали Дробнова П., Дроботенко Г.</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На областных соревнованиях воспитанниками Скобелевой М.В. было завоевано 6 золотых, 8 серебряных и 7 бронзовых медалей.</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На Всероссийских соревнованиях по </w:t>
      </w:r>
      <w:r w:rsidRPr="003A7429">
        <w:rPr>
          <w:rFonts w:ascii="Times New Roman" w:hAnsi="Times New Roman"/>
          <w:sz w:val="28"/>
          <w:szCs w:val="28"/>
        </w:rPr>
        <w:t>дзюдо</w:t>
      </w:r>
      <w:r w:rsidRPr="00FA494C">
        <w:rPr>
          <w:rFonts w:ascii="Times New Roman" w:hAnsi="Times New Roman"/>
          <w:sz w:val="28"/>
          <w:szCs w:val="28"/>
        </w:rPr>
        <w:t xml:space="preserve"> «Северная Венеция», которые проходили  в октябре в Вышнем Волочке, воспитанниками  МБУ </w:t>
      </w:r>
      <w:proofErr w:type="gramStart"/>
      <w:r w:rsidRPr="00FA494C">
        <w:rPr>
          <w:rFonts w:ascii="Times New Roman" w:hAnsi="Times New Roman"/>
          <w:sz w:val="28"/>
          <w:szCs w:val="28"/>
        </w:rPr>
        <w:t>ДО</w:t>
      </w:r>
      <w:proofErr w:type="gramEnd"/>
      <w:r w:rsidRPr="00FA494C">
        <w:rPr>
          <w:rFonts w:ascii="Times New Roman" w:hAnsi="Times New Roman"/>
          <w:sz w:val="28"/>
          <w:szCs w:val="28"/>
        </w:rPr>
        <w:t xml:space="preserve"> «</w:t>
      </w:r>
      <w:proofErr w:type="gramStart"/>
      <w:r w:rsidRPr="00FA494C">
        <w:rPr>
          <w:rFonts w:ascii="Times New Roman" w:hAnsi="Times New Roman"/>
          <w:sz w:val="28"/>
          <w:szCs w:val="28"/>
        </w:rPr>
        <w:t>Калининская</w:t>
      </w:r>
      <w:proofErr w:type="gramEnd"/>
      <w:r w:rsidRPr="00FA494C">
        <w:rPr>
          <w:rFonts w:ascii="Times New Roman" w:hAnsi="Times New Roman"/>
          <w:sz w:val="28"/>
          <w:szCs w:val="28"/>
        </w:rPr>
        <w:t xml:space="preserve"> спортивная школа» было завоевано 2 золотых, 1 серебряная, и 1 бронзовая медали (тренеры-преподаватели Османов Н.Л., Хушаков Б.Б.).</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В первенстве Тверской области по дзюдо, воспитанниками спортивной школы были завоеваны 1 </w:t>
      </w:r>
      <w:proofErr w:type="gramStart"/>
      <w:r w:rsidRPr="00FA494C">
        <w:rPr>
          <w:rFonts w:ascii="Times New Roman" w:hAnsi="Times New Roman"/>
          <w:sz w:val="28"/>
          <w:szCs w:val="28"/>
        </w:rPr>
        <w:t>золотая</w:t>
      </w:r>
      <w:proofErr w:type="gramEnd"/>
      <w:r w:rsidRPr="00FA494C">
        <w:rPr>
          <w:rFonts w:ascii="Times New Roman" w:hAnsi="Times New Roman"/>
          <w:sz w:val="28"/>
          <w:szCs w:val="28"/>
        </w:rPr>
        <w:t>, 5 серебряных и 2 бронзовых медали (тренеры-преподаватели Османов Н.Л.,  Хушаков Б.Б.)</w:t>
      </w:r>
    </w:p>
    <w:p w:rsidR="00C4040C" w:rsidRPr="00FA494C" w:rsidRDefault="00C4040C" w:rsidP="00FA494C">
      <w:pPr>
        <w:spacing w:after="0" w:line="240" w:lineRule="auto"/>
        <w:jc w:val="both"/>
        <w:rPr>
          <w:rFonts w:ascii="Times New Roman" w:hAnsi="Times New Roman"/>
          <w:sz w:val="28"/>
          <w:szCs w:val="28"/>
        </w:rPr>
      </w:pPr>
      <w:r w:rsidRPr="00FA494C">
        <w:rPr>
          <w:rFonts w:ascii="Times New Roman" w:hAnsi="Times New Roman"/>
          <w:sz w:val="28"/>
          <w:szCs w:val="28"/>
        </w:rPr>
        <w:t xml:space="preserve">          Всего воспитанниками спортивной школы было по результатам участия в соревнованиях различных уровней завоевано медалей: золотых – 64, серебряных – 67 (48 в 2024 году), бронзовых  – 87 (56 в 2024 году).</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xml:space="preserve"> </w:t>
      </w:r>
      <w:proofErr w:type="gramStart"/>
      <w:r w:rsidRPr="00FA494C">
        <w:rPr>
          <w:rFonts w:ascii="Times New Roman" w:hAnsi="Times New Roman"/>
          <w:sz w:val="28"/>
          <w:szCs w:val="28"/>
        </w:rPr>
        <w:t xml:space="preserve">За 2025 год обучающиеся МБУ ДО «Калининская спортивная школа» выполнили разряды по видам спорта: </w:t>
      </w:r>
      <w:proofErr w:type="gramEnd"/>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Мастер спорта – 1 человек (Бондарев Иван – дартс)</w:t>
      </w:r>
      <w:r w:rsidR="00B4181F">
        <w:rPr>
          <w:rFonts w:ascii="Times New Roman" w:hAnsi="Times New Roman"/>
          <w:sz w:val="28"/>
          <w:szCs w:val="28"/>
        </w:rPr>
        <w:t>;</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Кандидат в мастера спорта - 9 (1человек - спортивная акробатика, тренер-преподаватель Скобелева М.В., 8 человек – дартс, тренеры-преподаватели Жаворонков Д. В., Бондарев М.М.);</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- 1 спортивный разряд – 10 человек (1 чел. - спортивная акробатика», тренер-преподаватель Скобелева М.В., 1 чел. – лыжные гонки, тренер-преподаватель Губайдулин Р.Э., 8 человек «Дартс» тренеры-преподаватели Жаворонков Д.В., Бондарев М.М.);</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II спортивный разряд – 14 человек (5 в 2024 году) 6 чел. - спортивная акробатика, тренер-преподаватель Скобелева М.В., 6 человек - дартс тренеры-преподаватели  - Жаворонков Д.В.,   Бондарев М.М., 1 человек - спортивный туризм, тренер-преподаватель Штанько А.В., 1 чел. – лыжные гонки, тренер-преподаватель Губайдулин Р.Э.);</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III спортивный разряд – 8 человек (4 чел. - спортивная акробатика,  тренер-преподаватель Скобелева М.В., 3 чел.  - дартс, тренеры-преподаватели Жаворонков Д.В., Бондарев М.М., 1 чел. – спортивный туризм, тренер-преподаватель Штанько А.В.)</w:t>
      </w:r>
      <w:r w:rsidR="00B4181F">
        <w:rPr>
          <w:rFonts w:ascii="Times New Roman" w:hAnsi="Times New Roman"/>
          <w:sz w:val="28"/>
          <w:szCs w:val="28"/>
        </w:rPr>
        <w:t>;</w:t>
      </w:r>
    </w:p>
    <w:p w:rsidR="00C4040C" w:rsidRPr="00FA494C" w:rsidRDefault="00C4040C" w:rsidP="00FA494C">
      <w:pPr>
        <w:spacing w:after="0" w:line="240" w:lineRule="auto"/>
        <w:ind w:firstLine="709"/>
        <w:jc w:val="both"/>
        <w:rPr>
          <w:rFonts w:ascii="Times New Roman" w:hAnsi="Times New Roman"/>
          <w:sz w:val="28"/>
          <w:szCs w:val="28"/>
        </w:rPr>
      </w:pPr>
      <w:r w:rsidRPr="00FA494C">
        <w:rPr>
          <w:rFonts w:ascii="Times New Roman" w:hAnsi="Times New Roman"/>
          <w:sz w:val="28"/>
          <w:szCs w:val="28"/>
        </w:rPr>
        <w:t>- юношеские разряды – 32 человека (дартс, спортивная акробатика, лыжные гонки, спортивный туризм, тхэквондо).</w:t>
      </w:r>
    </w:p>
    <w:p w:rsidR="00C4040C" w:rsidRPr="00FA494C" w:rsidRDefault="00C4040C" w:rsidP="00FA494C">
      <w:pPr>
        <w:suppressAutoHyphens/>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Финансовое обеспечение деятельности двух учреждений дополнительного образования составило – 37 994,17 тыс</w:t>
      </w:r>
      <w:proofErr w:type="gramStart"/>
      <w:r w:rsidRPr="00FA494C">
        <w:rPr>
          <w:rFonts w:ascii="Times New Roman" w:hAnsi="Times New Roman"/>
          <w:sz w:val="28"/>
          <w:szCs w:val="28"/>
          <w:lang w:eastAsia="ar-SA"/>
        </w:rPr>
        <w:t>.р</w:t>
      </w:r>
      <w:proofErr w:type="gramEnd"/>
      <w:r w:rsidRPr="00FA494C">
        <w:rPr>
          <w:rFonts w:ascii="Times New Roman" w:hAnsi="Times New Roman"/>
          <w:sz w:val="28"/>
          <w:szCs w:val="28"/>
          <w:lang w:eastAsia="ar-SA"/>
        </w:rPr>
        <w:t>уб.</w:t>
      </w:r>
    </w:p>
    <w:p w:rsidR="00C4040C" w:rsidRPr="00FA494C" w:rsidRDefault="00C4040C" w:rsidP="00FA494C">
      <w:pPr>
        <w:shd w:val="clear" w:color="auto" w:fill="FFFFFF"/>
        <w:spacing w:after="0" w:line="240" w:lineRule="auto"/>
        <w:ind w:firstLine="708"/>
        <w:jc w:val="both"/>
        <w:rPr>
          <w:rFonts w:ascii="Times New Roman" w:hAnsi="Times New Roman"/>
          <w:color w:val="000000"/>
          <w:sz w:val="28"/>
          <w:szCs w:val="28"/>
        </w:rPr>
      </w:pPr>
      <w:r w:rsidRPr="00FA494C">
        <w:rPr>
          <w:rFonts w:ascii="Times New Roman" w:hAnsi="Times New Roman"/>
          <w:bCs/>
          <w:color w:val="000000"/>
          <w:sz w:val="28"/>
          <w:szCs w:val="28"/>
        </w:rPr>
        <w:t xml:space="preserve">Активно ведется работа по духовно – нравственному и военно-патриотическому воспитанию школьников. </w:t>
      </w:r>
      <w:r w:rsidRPr="00FA494C">
        <w:rPr>
          <w:rFonts w:ascii="Times New Roman" w:hAnsi="Times New Roman"/>
          <w:color w:val="000000"/>
          <w:sz w:val="28"/>
          <w:szCs w:val="28"/>
        </w:rPr>
        <w:t xml:space="preserve">В рамках муниципального </w:t>
      </w:r>
      <w:r w:rsidRPr="00FA494C">
        <w:rPr>
          <w:rFonts w:ascii="Times New Roman" w:hAnsi="Times New Roman"/>
          <w:color w:val="000000"/>
          <w:sz w:val="28"/>
          <w:szCs w:val="28"/>
        </w:rPr>
        <w:lastRenderedPageBreak/>
        <w:t xml:space="preserve">проекта «Георгиевский стяг» в 2025 году были проведены следующие мероприятия: </w:t>
      </w:r>
    </w:p>
    <w:p w:rsidR="00C4040C" w:rsidRPr="00FA494C" w:rsidRDefault="00C4040C" w:rsidP="00FA494C">
      <w:pPr>
        <w:shd w:val="clear" w:color="auto" w:fill="FFFFFF"/>
        <w:spacing w:after="0" w:line="240" w:lineRule="auto"/>
        <w:ind w:firstLine="708"/>
        <w:jc w:val="both"/>
        <w:rPr>
          <w:rFonts w:ascii="Times New Roman" w:hAnsi="Times New Roman"/>
          <w:color w:val="000000"/>
          <w:sz w:val="28"/>
          <w:szCs w:val="28"/>
        </w:rPr>
      </w:pPr>
      <w:r w:rsidRPr="00FA494C">
        <w:rPr>
          <w:rFonts w:ascii="Times New Roman" w:hAnsi="Times New Roman"/>
          <w:color w:val="000000"/>
          <w:sz w:val="28"/>
          <w:szCs w:val="28"/>
        </w:rPr>
        <w:t>- Рождественский зимний слёт 10-11 января 2025</w:t>
      </w:r>
      <w:r w:rsidR="003A7429">
        <w:rPr>
          <w:rFonts w:ascii="Times New Roman" w:hAnsi="Times New Roman"/>
          <w:color w:val="000000"/>
          <w:sz w:val="28"/>
          <w:szCs w:val="28"/>
        </w:rPr>
        <w:t xml:space="preserve"> года</w:t>
      </w:r>
      <w:r w:rsidRPr="00FA494C">
        <w:rPr>
          <w:rFonts w:ascii="Times New Roman" w:hAnsi="Times New Roman"/>
          <w:color w:val="000000"/>
          <w:sz w:val="28"/>
          <w:szCs w:val="28"/>
        </w:rPr>
        <w:t xml:space="preserve"> - 140 </w:t>
      </w:r>
      <w:proofErr w:type="gramStart"/>
      <w:r w:rsidRPr="00FA494C">
        <w:rPr>
          <w:rFonts w:ascii="Times New Roman" w:hAnsi="Times New Roman"/>
          <w:color w:val="000000"/>
          <w:sz w:val="28"/>
          <w:szCs w:val="28"/>
        </w:rPr>
        <w:t>обучающихся</w:t>
      </w:r>
      <w:proofErr w:type="gramEnd"/>
      <w:r w:rsidRPr="00FA494C">
        <w:rPr>
          <w:rFonts w:ascii="Times New Roman" w:hAnsi="Times New Roman"/>
          <w:color w:val="000000"/>
          <w:sz w:val="28"/>
          <w:szCs w:val="28"/>
        </w:rPr>
        <w:t>;</w:t>
      </w:r>
    </w:p>
    <w:p w:rsidR="00C4040C" w:rsidRPr="00FA494C" w:rsidRDefault="00C4040C" w:rsidP="00FA494C">
      <w:pPr>
        <w:shd w:val="clear" w:color="auto" w:fill="FFFFFF"/>
        <w:spacing w:after="0" w:line="240" w:lineRule="auto"/>
        <w:ind w:firstLine="708"/>
        <w:jc w:val="both"/>
        <w:rPr>
          <w:rFonts w:ascii="Times New Roman" w:hAnsi="Times New Roman"/>
          <w:color w:val="000000"/>
          <w:sz w:val="28"/>
          <w:szCs w:val="28"/>
        </w:rPr>
      </w:pPr>
      <w:r w:rsidRPr="00FA494C">
        <w:rPr>
          <w:rFonts w:ascii="Times New Roman" w:hAnsi="Times New Roman"/>
          <w:color w:val="000000"/>
          <w:sz w:val="28"/>
          <w:szCs w:val="28"/>
        </w:rPr>
        <w:t>- Георгиевский поход 5-6 мая 2025</w:t>
      </w:r>
      <w:r w:rsidR="003A7429">
        <w:rPr>
          <w:rFonts w:ascii="Times New Roman" w:hAnsi="Times New Roman"/>
          <w:color w:val="000000"/>
          <w:sz w:val="28"/>
          <w:szCs w:val="28"/>
        </w:rPr>
        <w:t xml:space="preserve"> года</w:t>
      </w:r>
      <w:r w:rsidRPr="00FA494C">
        <w:rPr>
          <w:rFonts w:ascii="Times New Roman" w:hAnsi="Times New Roman"/>
          <w:color w:val="000000"/>
          <w:sz w:val="28"/>
          <w:szCs w:val="28"/>
        </w:rPr>
        <w:t xml:space="preserve"> - 150 </w:t>
      </w:r>
      <w:proofErr w:type="gramStart"/>
      <w:r w:rsidRPr="00FA494C">
        <w:rPr>
          <w:rFonts w:ascii="Times New Roman" w:hAnsi="Times New Roman"/>
          <w:color w:val="000000"/>
          <w:sz w:val="28"/>
          <w:szCs w:val="28"/>
        </w:rPr>
        <w:t>обучающихся</w:t>
      </w:r>
      <w:proofErr w:type="gramEnd"/>
      <w:r w:rsidRPr="00FA494C">
        <w:rPr>
          <w:rFonts w:ascii="Times New Roman" w:hAnsi="Times New Roman"/>
          <w:color w:val="000000"/>
          <w:sz w:val="28"/>
          <w:szCs w:val="28"/>
        </w:rPr>
        <w:t>;</w:t>
      </w:r>
    </w:p>
    <w:p w:rsidR="00C4040C" w:rsidRPr="00FA494C" w:rsidRDefault="00C4040C" w:rsidP="00FA494C">
      <w:pPr>
        <w:shd w:val="clear" w:color="auto" w:fill="FFFFFF"/>
        <w:spacing w:after="0" w:line="240" w:lineRule="auto"/>
        <w:ind w:firstLine="708"/>
        <w:jc w:val="both"/>
        <w:rPr>
          <w:rFonts w:ascii="Times New Roman" w:hAnsi="Times New Roman"/>
          <w:color w:val="000000"/>
          <w:sz w:val="28"/>
          <w:szCs w:val="28"/>
        </w:rPr>
      </w:pPr>
      <w:r w:rsidRPr="00FA494C">
        <w:rPr>
          <w:rFonts w:ascii="Times New Roman" w:hAnsi="Times New Roman"/>
          <w:color w:val="000000"/>
          <w:sz w:val="28"/>
          <w:szCs w:val="28"/>
        </w:rPr>
        <w:t>- Георгиевский стан (палаточный лагерь) – 23-27 июня 2025</w:t>
      </w:r>
      <w:r w:rsidR="003A7429">
        <w:rPr>
          <w:rFonts w:ascii="Times New Roman" w:hAnsi="Times New Roman"/>
          <w:color w:val="000000"/>
          <w:sz w:val="28"/>
          <w:szCs w:val="28"/>
        </w:rPr>
        <w:t xml:space="preserve"> года</w:t>
      </w:r>
      <w:r w:rsidRPr="00FA494C">
        <w:rPr>
          <w:rFonts w:ascii="Times New Roman" w:hAnsi="Times New Roman"/>
          <w:color w:val="000000"/>
          <w:sz w:val="28"/>
          <w:szCs w:val="28"/>
        </w:rPr>
        <w:t xml:space="preserve"> - 100 </w:t>
      </w:r>
      <w:proofErr w:type="gramStart"/>
      <w:r w:rsidRPr="00FA494C">
        <w:rPr>
          <w:rFonts w:ascii="Times New Roman" w:hAnsi="Times New Roman"/>
          <w:color w:val="000000"/>
          <w:sz w:val="28"/>
          <w:szCs w:val="28"/>
        </w:rPr>
        <w:t>обучающихся</w:t>
      </w:r>
      <w:proofErr w:type="gramEnd"/>
      <w:r w:rsidRPr="00FA494C">
        <w:rPr>
          <w:rFonts w:ascii="Times New Roman" w:hAnsi="Times New Roman"/>
          <w:color w:val="000000"/>
          <w:sz w:val="28"/>
          <w:szCs w:val="28"/>
        </w:rPr>
        <w:t>;</w:t>
      </w:r>
    </w:p>
    <w:p w:rsidR="00C4040C" w:rsidRPr="00FA494C" w:rsidRDefault="00C4040C" w:rsidP="00FA494C">
      <w:pPr>
        <w:shd w:val="clear" w:color="auto" w:fill="FFFFFF"/>
        <w:spacing w:after="0" w:line="240" w:lineRule="auto"/>
        <w:ind w:firstLine="708"/>
        <w:jc w:val="both"/>
        <w:rPr>
          <w:rFonts w:ascii="Times New Roman" w:hAnsi="Times New Roman"/>
          <w:color w:val="000000"/>
          <w:sz w:val="28"/>
          <w:szCs w:val="28"/>
        </w:rPr>
      </w:pPr>
      <w:r w:rsidRPr="00FA494C">
        <w:rPr>
          <w:rFonts w:ascii="Times New Roman" w:hAnsi="Times New Roman"/>
          <w:color w:val="000000"/>
          <w:sz w:val="28"/>
          <w:szCs w:val="28"/>
        </w:rPr>
        <w:t xml:space="preserve">-Архангельский бивуак 31 октября 2025 года – 95 </w:t>
      </w:r>
      <w:proofErr w:type="gramStart"/>
      <w:r w:rsidRPr="00FA494C">
        <w:rPr>
          <w:rFonts w:ascii="Times New Roman" w:hAnsi="Times New Roman"/>
          <w:color w:val="000000"/>
          <w:sz w:val="28"/>
          <w:szCs w:val="28"/>
        </w:rPr>
        <w:t>обучающихся</w:t>
      </w:r>
      <w:proofErr w:type="gramEnd"/>
      <w:r w:rsidRPr="00FA494C">
        <w:rPr>
          <w:rFonts w:ascii="Times New Roman" w:hAnsi="Times New Roman"/>
          <w:color w:val="000000"/>
          <w:sz w:val="28"/>
          <w:szCs w:val="28"/>
        </w:rPr>
        <w:t>.</w:t>
      </w:r>
    </w:p>
    <w:p w:rsidR="00C4040C" w:rsidRPr="00FA494C" w:rsidRDefault="00C4040C" w:rsidP="00FA494C">
      <w:pPr>
        <w:shd w:val="clear" w:color="auto" w:fill="FFFFFF"/>
        <w:spacing w:after="0" w:line="240" w:lineRule="auto"/>
        <w:ind w:firstLine="708"/>
        <w:jc w:val="both"/>
        <w:rPr>
          <w:rFonts w:ascii="Times New Roman" w:hAnsi="Times New Roman"/>
          <w:color w:val="000000"/>
          <w:sz w:val="28"/>
          <w:szCs w:val="28"/>
        </w:rPr>
      </w:pPr>
      <w:r w:rsidRPr="00FA494C">
        <w:rPr>
          <w:rFonts w:ascii="Times New Roman" w:hAnsi="Times New Roman"/>
          <w:color w:val="000000"/>
          <w:sz w:val="28"/>
          <w:szCs w:val="28"/>
        </w:rPr>
        <w:t>Православный образовательный проект «Георгиевский стяг» (Георгиевское движение) объединяет молодежь и школьников Калининского муниципального округа вот уже 22 года, начиная с 2004 года. Основной целью проекта является пропаганда здорового образа жизни, сохранение духовных и исторических ценностей, воспитание чувства патриотизма.</w:t>
      </w:r>
    </w:p>
    <w:p w:rsidR="00C4040C" w:rsidRPr="00FA494C" w:rsidRDefault="00C4040C" w:rsidP="00FA494C">
      <w:pPr>
        <w:shd w:val="clear" w:color="auto" w:fill="FFFFFF"/>
        <w:spacing w:after="0" w:line="240" w:lineRule="auto"/>
        <w:ind w:firstLine="709"/>
        <w:jc w:val="both"/>
        <w:rPr>
          <w:rFonts w:ascii="Times New Roman" w:hAnsi="Times New Roman"/>
          <w:sz w:val="28"/>
          <w:szCs w:val="28"/>
          <w:shd w:val="clear" w:color="auto" w:fill="FFFFFF"/>
        </w:rPr>
      </w:pPr>
      <w:r w:rsidRPr="00FA494C">
        <w:rPr>
          <w:rFonts w:ascii="Times New Roman" w:hAnsi="Times New Roman"/>
          <w:color w:val="000000"/>
          <w:sz w:val="28"/>
          <w:szCs w:val="28"/>
          <w:shd w:val="clear" w:color="auto" w:fill="FFFFFF"/>
        </w:rPr>
        <w:t xml:space="preserve">28 октября 2025 года прошел муниципальный этап Фаддеевских чтений </w:t>
      </w:r>
      <w:r w:rsidRPr="00FA494C">
        <w:rPr>
          <w:rFonts w:ascii="Times New Roman" w:hAnsi="Times New Roman"/>
          <w:sz w:val="28"/>
          <w:szCs w:val="28"/>
          <w:shd w:val="clear" w:color="auto" w:fill="FFFFFF"/>
        </w:rPr>
        <w:t>«Просвещение и нравственность: формирование личности и вызовы времени».</w:t>
      </w:r>
    </w:p>
    <w:p w:rsidR="00C4040C" w:rsidRPr="00FA494C" w:rsidRDefault="00C4040C" w:rsidP="00FA494C">
      <w:pPr>
        <w:shd w:val="clear" w:color="auto" w:fill="FFFFFF"/>
        <w:spacing w:after="0" w:line="240" w:lineRule="auto"/>
        <w:ind w:firstLine="709"/>
        <w:jc w:val="both"/>
        <w:rPr>
          <w:rFonts w:ascii="Times New Roman" w:hAnsi="Times New Roman"/>
          <w:color w:val="000000"/>
          <w:sz w:val="28"/>
          <w:szCs w:val="28"/>
        </w:rPr>
      </w:pPr>
      <w:r w:rsidRPr="00FA494C">
        <w:rPr>
          <w:rFonts w:ascii="Times New Roman" w:hAnsi="Times New Roman"/>
          <w:sz w:val="28"/>
          <w:szCs w:val="28"/>
          <w:shd w:val="clear" w:color="auto" w:fill="FFFFFF"/>
        </w:rPr>
        <w:t xml:space="preserve"> </w:t>
      </w:r>
      <w:r w:rsidRPr="00FA494C">
        <w:rPr>
          <w:rFonts w:ascii="Times New Roman" w:hAnsi="Times New Roman"/>
          <w:color w:val="000000"/>
          <w:sz w:val="28"/>
          <w:szCs w:val="28"/>
          <w:shd w:val="clear" w:color="auto" w:fill="FFFFFF"/>
        </w:rPr>
        <w:t xml:space="preserve">В рамках мероприятия 130 участников обсудили вопросы воспитания и просвещения молодежи с опорой на нравственные и семейные ценности нашего народа. На конференции также обменялись педагогическим опытом духовно-нравственного воспитания с целью поиска новых форм взаимодействия образовательных, религиозных и общественных организаций в таких важных направлениях, как формирование у детей и подростков бережного отношения к своим корням, гордости к историческому и культурному наследию нашей Родины. </w:t>
      </w:r>
      <w:r w:rsidRPr="00FA494C">
        <w:rPr>
          <w:rFonts w:ascii="Times New Roman" w:hAnsi="Times New Roman"/>
          <w:color w:val="000000"/>
          <w:sz w:val="28"/>
          <w:szCs w:val="28"/>
          <w:shd w:val="clear" w:color="auto" w:fill="FFFFFF"/>
        </w:rPr>
        <w:tab/>
      </w:r>
    </w:p>
    <w:p w:rsidR="00C4040C" w:rsidRPr="00FA494C" w:rsidRDefault="00C4040C" w:rsidP="00FA494C">
      <w:pPr>
        <w:spacing w:after="0" w:line="240" w:lineRule="auto"/>
        <w:ind w:firstLine="709"/>
        <w:jc w:val="both"/>
        <w:rPr>
          <w:rFonts w:ascii="Times New Roman" w:hAnsi="Times New Roman"/>
          <w:bCs/>
          <w:color w:val="000000"/>
          <w:sz w:val="28"/>
          <w:szCs w:val="28"/>
        </w:rPr>
      </w:pPr>
      <w:proofErr w:type="gramStart"/>
      <w:r w:rsidRPr="00FA494C">
        <w:rPr>
          <w:rFonts w:ascii="Times New Roman" w:hAnsi="Times New Roman"/>
          <w:color w:val="000000"/>
          <w:sz w:val="28"/>
          <w:szCs w:val="28"/>
        </w:rPr>
        <w:t xml:space="preserve">В 2025 году охват обучающихся региональными проектами, программами  «Добротолюбие», «Моя семья», «Семья-это мы» </w:t>
      </w:r>
      <w:r w:rsidRPr="00FA494C">
        <w:rPr>
          <w:rFonts w:ascii="Times New Roman" w:hAnsi="Times New Roman"/>
          <w:bCs/>
          <w:color w:val="000000"/>
          <w:sz w:val="28"/>
          <w:szCs w:val="28"/>
        </w:rPr>
        <w:t xml:space="preserve">составил 100%. Охват обучающихся модулем «Основы православной культуры» составил 100%. Духовное просвещение в образовательных организациях </w:t>
      </w:r>
      <w:r w:rsidRPr="00FA494C">
        <w:rPr>
          <w:rFonts w:ascii="Times New Roman" w:hAnsi="Times New Roman"/>
          <w:color w:val="000000"/>
          <w:sz w:val="28"/>
          <w:szCs w:val="28"/>
        </w:rPr>
        <w:t>Калининского муниципального округа</w:t>
      </w:r>
      <w:r w:rsidRPr="00FA494C">
        <w:rPr>
          <w:rFonts w:ascii="Times New Roman" w:hAnsi="Times New Roman"/>
          <w:bCs/>
          <w:color w:val="000000"/>
          <w:sz w:val="28"/>
          <w:szCs w:val="28"/>
        </w:rPr>
        <w:t xml:space="preserve"> реализовывалось также через участие детей в муниципальных и региональных мероприятиях и конкурсах: региональная Олимпиада «Основы православной культуры - от Пасхи до Пасхи» </w:t>
      </w:r>
      <w:r w:rsidRPr="00FA494C">
        <w:rPr>
          <w:rFonts w:ascii="Times New Roman" w:hAnsi="Times New Roman"/>
          <w:bCs/>
          <w:color w:val="000000"/>
          <w:sz w:val="28"/>
          <w:szCs w:val="28"/>
          <w:shd w:val="clear" w:color="auto" w:fill="FFFFFF"/>
        </w:rPr>
        <w:t>(621 участник, 4 победителя, 47 призеров)</w:t>
      </w:r>
      <w:r w:rsidRPr="00FA494C">
        <w:rPr>
          <w:rFonts w:ascii="Times New Roman" w:hAnsi="Times New Roman"/>
          <w:bCs/>
          <w:color w:val="000000"/>
          <w:sz w:val="28"/>
          <w:szCs w:val="28"/>
        </w:rPr>
        <w:t xml:space="preserve">. </w:t>
      </w:r>
      <w:proofErr w:type="gramEnd"/>
    </w:p>
    <w:p w:rsidR="00C4040C" w:rsidRPr="00FA494C" w:rsidRDefault="00C4040C" w:rsidP="00FA494C">
      <w:pPr>
        <w:spacing w:after="0" w:line="240" w:lineRule="auto"/>
        <w:ind w:firstLine="709"/>
        <w:jc w:val="both"/>
        <w:rPr>
          <w:rFonts w:ascii="Times New Roman" w:hAnsi="Times New Roman"/>
          <w:bCs/>
          <w:color w:val="000000"/>
          <w:sz w:val="28"/>
          <w:szCs w:val="28"/>
        </w:rPr>
      </w:pPr>
      <w:r w:rsidRPr="00FA494C">
        <w:rPr>
          <w:rFonts w:ascii="Times New Roman" w:hAnsi="Times New Roman"/>
          <w:bCs/>
          <w:color w:val="000000"/>
          <w:sz w:val="28"/>
          <w:szCs w:val="28"/>
        </w:rPr>
        <w:t xml:space="preserve">Во всех общеобразовательных организациях созданы и функционируют школьные музеи, школьные театры, школьные спортивные клубы, школьные медиацентры. </w:t>
      </w:r>
    </w:p>
    <w:p w:rsidR="00C4040C" w:rsidRPr="00FA494C" w:rsidRDefault="00C4040C" w:rsidP="00FA494C">
      <w:pPr>
        <w:spacing w:after="0" w:line="240" w:lineRule="auto"/>
        <w:ind w:firstLine="709"/>
        <w:contextualSpacing/>
        <w:jc w:val="both"/>
        <w:rPr>
          <w:rFonts w:ascii="Times New Roman" w:hAnsi="Times New Roman"/>
          <w:sz w:val="28"/>
          <w:szCs w:val="28"/>
        </w:rPr>
      </w:pPr>
      <w:r w:rsidRPr="00FA494C">
        <w:rPr>
          <w:rFonts w:ascii="Times New Roman" w:hAnsi="Times New Roman"/>
          <w:bCs/>
          <w:color w:val="000000"/>
          <w:sz w:val="28"/>
          <w:szCs w:val="28"/>
        </w:rPr>
        <w:t>Первичные организации «Движения</w:t>
      </w:r>
      <w:proofErr w:type="gramStart"/>
      <w:r w:rsidRPr="00FA494C">
        <w:rPr>
          <w:rFonts w:ascii="Times New Roman" w:hAnsi="Times New Roman"/>
          <w:bCs/>
          <w:color w:val="000000"/>
          <w:sz w:val="28"/>
          <w:szCs w:val="28"/>
        </w:rPr>
        <w:t xml:space="preserve"> П</w:t>
      </w:r>
      <w:proofErr w:type="gramEnd"/>
      <w:r w:rsidRPr="00FA494C">
        <w:rPr>
          <w:rFonts w:ascii="Times New Roman" w:hAnsi="Times New Roman"/>
          <w:bCs/>
          <w:color w:val="000000"/>
          <w:sz w:val="28"/>
          <w:szCs w:val="28"/>
        </w:rPr>
        <w:t xml:space="preserve">ервых» созданы во всех 24 школах. Во Всероссийский проект для начальной школы «Орлята России» вовлечены обучающиеся всех 24 школ – 2 511 ребенка, 152 педагога. </w:t>
      </w:r>
    </w:p>
    <w:p w:rsidR="00C4040C" w:rsidRPr="00FA494C" w:rsidRDefault="00C4040C" w:rsidP="00FA494C">
      <w:pPr>
        <w:shd w:val="clear" w:color="auto" w:fill="FFFFFF"/>
        <w:spacing w:after="0" w:line="240" w:lineRule="auto"/>
        <w:jc w:val="both"/>
        <w:rPr>
          <w:rFonts w:ascii="Times New Roman" w:hAnsi="Times New Roman"/>
          <w:bCs/>
          <w:color w:val="000000"/>
          <w:sz w:val="28"/>
          <w:szCs w:val="28"/>
        </w:rPr>
      </w:pPr>
      <w:r w:rsidRPr="00FA494C">
        <w:rPr>
          <w:rFonts w:ascii="Times New Roman" w:hAnsi="Times New Roman"/>
          <w:bCs/>
          <w:color w:val="000000"/>
          <w:sz w:val="28"/>
          <w:szCs w:val="28"/>
        </w:rPr>
        <w:t xml:space="preserve">         </w:t>
      </w:r>
      <w:r w:rsidRPr="00FA494C">
        <w:rPr>
          <w:rFonts w:ascii="Times New Roman" w:hAnsi="Times New Roman"/>
          <w:color w:val="000000"/>
          <w:sz w:val="28"/>
          <w:szCs w:val="28"/>
        </w:rPr>
        <w:t xml:space="preserve">Для воспитания исторического </w:t>
      </w:r>
      <w:proofErr w:type="gramStart"/>
      <w:r w:rsidRPr="00FA494C">
        <w:rPr>
          <w:rFonts w:ascii="Times New Roman" w:hAnsi="Times New Roman"/>
          <w:color w:val="000000"/>
          <w:sz w:val="28"/>
          <w:szCs w:val="28"/>
        </w:rPr>
        <w:t>самосознания</w:t>
      </w:r>
      <w:proofErr w:type="gramEnd"/>
      <w:r w:rsidRPr="00FA494C">
        <w:rPr>
          <w:rFonts w:ascii="Times New Roman" w:hAnsi="Times New Roman"/>
          <w:color w:val="000000"/>
          <w:sz w:val="28"/>
          <w:szCs w:val="28"/>
        </w:rPr>
        <w:t xml:space="preserve"> </w:t>
      </w:r>
      <w:r w:rsidRPr="00FA494C">
        <w:rPr>
          <w:rFonts w:ascii="Times New Roman" w:hAnsi="Times New Roman"/>
          <w:bCs/>
          <w:color w:val="000000"/>
          <w:sz w:val="28"/>
          <w:szCs w:val="28"/>
        </w:rPr>
        <w:t xml:space="preserve">обучающиеся </w:t>
      </w:r>
      <w:r w:rsidRPr="00FA494C">
        <w:rPr>
          <w:rFonts w:ascii="Times New Roman" w:hAnsi="Times New Roman"/>
          <w:color w:val="000000"/>
          <w:sz w:val="28"/>
          <w:szCs w:val="28"/>
        </w:rPr>
        <w:t>Калининского муниципального округа</w:t>
      </w:r>
      <w:r w:rsidRPr="00FA494C">
        <w:rPr>
          <w:rFonts w:ascii="Times New Roman" w:hAnsi="Times New Roman"/>
          <w:bCs/>
          <w:color w:val="000000"/>
          <w:sz w:val="28"/>
          <w:szCs w:val="28"/>
        </w:rPr>
        <w:t xml:space="preserve"> приняли участие в региональном проекте «Нас пригласили во дворец», при реализации которого ученики 8 классов посетили Тверской императорский дворец, мультимедийный исторический парк «Россия – моя история», музей Тверского быта и учреждения культуры Тверской области. Охват участников составил 545 чел.</w:t>
      </w:r>
    </w:p>
    <w:p w:rsidR="00C4040C" w:rsidRPr="00FA494C" w:rsidRDefault="00C4040C" w:rsidP="00FA494C">
      <w:pPr>
        <w:shd w:val="clear" w:color="auto" w:fill="FFFFFF"/>
        <w:spacing w:after="0" w:line="240" w:lineRule="auto"/>
        <w:ind w:firstLine="708"/>
        <w:jc w:val="both"/>
        <w:rPr>
          <w:rFonts w:ascii="Times New Roman" w:hAnsi="Times New Roman"/>
          <w:bCs/>
          <w:color w:val="000000"/>
          <w:sz w:val="28"/>
          <w:szCs w:val="28"/>
        </w:rPr>
      </w:pPr>
      <w:r w:rsidRPr="00FA494C">
        <w:rPr>
          <w:rFonts w:ascii="Times New Roman" w:hAnsi="Times New Roman"/>
          <w:bCs/>
          <w:color w:val="000000"/>
          <w:sz w:val="28"/>
          <w:szCs w:val="28"/>
        </w:rPr>
        <w:lastRenderedPageBreak/>
        <w:t>В 2025 году участники Движения</w:t>
      </w:r>
      <w:proofErr w:type="gramStart"/>
      <w:r w:rsidRPr="00FA494C">
        <w:rPr>
          <w:rFonts w:ascii="Times New Roman" w:hAnsi="Times New Roman"/>
          <w:bCs/>
          <w:color w:val="000000"/>
          <w:sz w:val="28"/>
          <w:szCs w:val="28"/>
        </w:rPr>
        <w:t xml:space="preserve"> П</w:t>
      </w:r>
      <w:proofErr w:type="gramEnd"/>
      <w:r w:rsidRPr="00FA494C">
        <w:rPr>
          <w:rFonts w:ascii="Times New Roman" w:hAnsi="Times New Roman"/>
          <w:bCs/>
          <w:color w:val="000000"/>
          <w:sz w:val="28"/>
          <w:szCs w:val="28"/>
        </w:rPr>
        <w:t xml:space="preserve">ервых активно участвовали в мероприятиях на федеральном, региональном и муниципальном уровнях. </w:t>
      </w:r>
      <w:r w:rsidRPr="00FA494C">
        <w:rPr>
          <w:rFonts w:ascii="Times New Roman" w:hAnsi="Times New Roman"/>
          <w:sz w:val="28"/>
          <w:szCs w:val="28"/>
        </w:rPr>
        <w:t xml:space="preserve">Команда </w:t>
      </w:r>
      <w:hyperlink r:id="rId93">
        <w:r w:rsidRPr="00FA494C">
          <w:rPr>
            <w:rFonts w:ascii="Times New Roman" w:hAnsi="Times New Roman"/>
            <w:sz w:val="28"/>
            <w:szCs w:val="28"/>
          </w:rPr>
          <w:t>МОУ «Михайловская СОШ»</w:t>
        </w:r>
      </w:hyperlink>
      <w:r w:rsidRPr="00FA494C">
        <w:rPr>
          <w:rFonts w:ascii="Times New Roman" w:hAnsi="Times New Roman"/>
          <w:sz w:val="28"/>
          <w:szCs w:val="28"/>
        </w:rPr>
        <w:t xml:space="preserve"> стала победителем Всероссий</w:t>
      </w:r>
      <w:r w:rsidR="00B4181F">
        <w:rPr>
          <w:rFonts w:ascii="Times New Roman" w:hAnsi="Times New Roman"/>
          <w:sz w:val="28"/>
          <w:szCs w:val="28"/>
        </w:rPr>
        <w:t>ского конкурса первичных отделе</w:t>
      </w:r>
      <w:r w:rsidRPr="00FA494C">
        <w:rPr>
          <w:rFonts w:ascii="Times New Roman" w:hAnsi="Times New Roman"/>
          <w:sz w:val="28"/>
          <w:szCs w:val="28"/>
        </w:rPr>
        <w:t>ния Движения первых и получила грант на развитие.</w:t>
      </w:r>
    </w:p>
    <w:p w:rsidR="00C4040C" w:rsidRPr="00FA494C" w:rsidRDefault="00C4040C" w:rsidP="00FA494C">
      <w:pPr>
        <w:shd w:val="clear" w:color="auto" w:fill="FFFFFF"/>
        <w:spacing w:after="0" w:line="240" w:lineRule="auto"/>
        <w:jc w:val="both"/>
        <w:rPr>
          <w:rFonts w:ascii="Times New Roman" w:hAnsi="Times New Roman"/>
          <w:bCs/>
          <w:color w:val="000000"/>
          <w:sz w:val="28"/>
          <w:szCs w:val="28"/>
        </w:rPr>
      </w:pPr>
      <w:r w:rsidRPr="00FA494C">
        <w:rPr>
          <w:rFonts w:ascii="Times New Roman" w:hAnsi="Times New Roman"/>
          <w:bCs/>
          <w:color w:val="000000"/>
          <w:sz w:val="28"/>
          <w:szCs w:val="28"/>
        </w:rPr>
        <w:t xml:space="preserve">          С 1 сентября 2025 года во всех школах </w:t>
      </w:r>
      <w:r w:rsidRPr="00FA494C">
        <w:rPr>
          <w:rFonts w:ascii="Times New Roman" w:hAnsi="Times New Roman"/>
          <w:color w:val="000000"/>
          <w:sz w:val="28"/>
          <w:szCs w:val="28"/>
        </w:rPr>
        <w:t>Калининского муниципального округа</w:t>
      </w:r>
      <w:r w:rsidRPr="00FA494C">
        <w:rPr>
          <w:rFonts w:ascii="Times New Roman" w:hAnsi="Times New Roman"/>
          <w:bCs/>
          <w:color w:val="000000"/>
          <w:sz w:val="28"/>
          <w:szCs w:val="28"/>
        </w:rPr>
        <w:t xml:space="preserve"> продолжает действовать единая модель профориентационной деятельности (профминимум). Целевой аудиторией являются 2 709 обучающихся 6-11 классов (включая детей с ОВЗ и инвалидностью). Уровни реализации: основной (4 школы), </w:t>
      </w:r>
      <w:proofErr w:type="gramStart"/>
      <w:r w:rsidRPr="00FA494C">
        <w:rPr>
          <w:rFonts w:ascii="Times New Roman" w:hAnsi="Times New Roman"/>
          <w:bCs/>
          <w:color w:val="000000"/>
          <w:sz w:val="28"/>
          <w:szCs w:val="28"/>
        </w:rPr>
        <w:t>продвинутый</w:t>
      </w:r>
      <w:proofErr w:type="gramEnd"/>
      <w:r w:rsidRPr="00FA494C">
        <w:rPr>
          <w:rFonts w:ascii="Times New Roman" w:hAnsi="Times New Roman"/>
          <w:bCs/>
          <w:color w:val="000000"/>
          <w:sz w:val="28"/>
          <w:szCs w:val="28"/>
        </w:rPr>
        <w:t xml:space="preserve"> (19 школ). Деятельность в рамках единой модели профориентации ведется по 7 направлениям: урочная и внеурочная деятельность, воспитательная работа, взаимодействие с родителями (законными представителями), дополнительное образование, профессиональное обучение и создание профильных предпрофессиональных классов. </w:t>
      </w:r>
    </w:p>
    <w:p w:rsidR="00C4040C" w:rsidRPr="00FA494C" w:rsidRDefault="00C4040C" w:rsidP="00FA494C">
      <w:pPr>
        <w:shd w:val="clear" w:color="auto" w:fill="FFFFFF"/>
        <w:spacing w:after="0" w:line="240" w:lineRule="auto"/>
        <w:ind w:firstLine="708"/>
        <w:jc w:val="both"/>
        <w:rPr>
          <w:rFonts w:ascii="Times New Roman" w:hAnsi="Times New Roman"/>
          <w:color w:val="000000"/>
          <w:sz w:val="28"/>
          <w:szCs w:val="28"/>
        </w:rPr>
      </w:pPr>
      <w:r w:rsidRPr="00FA494C">
        <w:rPr>
          <w:rFonts w:ascii="Times New Roman" w:hAnsi="Times New Roman"/>
          <w:color w:val="000000"/>
          <w:sz w:val="28"/>
          <w:szCs w:val="28"/>
        </w:rPr>
        <w:t>В </w:t>
      </w:r>
      <w:r w:rsidRPr="00FA494C">
        <w:rPr>
          <w:rStyle w:val="wmi-callto"/>
          <w:rFonts w:ascii="Times New Roman" w:hAnsi="Times New Roman"/>
          <w:color w:val="000000"/>
          <w:sz w:val="28"/>
          <w:szCs w:val="28"/>
        </w:rPr>
        <w:t xml:space="preserve">2024-2025 </w:t>
      </w:r>
      <w:r w:rsidRPr="00FA494C">
        <w:rPr>
          <w:rFonts w:ascii="Times New Roman" w:hAnsi="Times New Roman"/>
          <w:color w:val="000000"/>
          <w:sz w:val="28"/>
          <w:szCs w:val="28"/>
        </w:rPr>
        <w:t xml:space="preserve"> году профессиональное обучение проводилось в 19 общеобразовательных организациях в 10-х и 11-х классах. В 2025 году получили свидетельства о профессиональном </w:t>
      </w:r>
      <w:proofErr w:type="gramStart"/>
      <w:r w:rsidRPr="00FA494C">
        <w:rPr>
          <w:rFonts w:ascii="Times New Roman" w:hAnsi="Times New Roman"/>
          <w:color w:val="000000"/>
          <w:sz w:val="28"/>
          <w:szCs w:val="28"/>
        </w:rPr>
        <w:t>обучении по профессиям</w:t>
      </w:r>
      <w:proofErr w:type="gramEnd"/>
      <w:r w:rsidRPr="00FA494C">
        <w:rPr>
          <w:rFonts w:ascii="Times New Roman" w:hAnsi="Times New Roman"/>
          <w:color w:val="000000"/>
          <w:sz w:val="28"/>
          <w:szCs w:val="28"/>
        </w:rPr>
        <w:t xml:space="preserve"> рабочего, служащего 127 человек из 16 школ округа по следующим профессиям: </w:t>
      </w:r>
      <w:proofErr w:type="gramStart"/>
      <w:r w:rsidRPr="00FA494C">
        <w:rPr>
          <w:rFonts w:ascii="Times New Roman" w:hAnsi="Times New Roman"/>
          <w:color w:val="000000"/>
          <w:sz w:val="28"/>
          <w:szCs w:val="28"/>
        </w:rPr>
        <w:t>«Оператор электронно-вычислительных и вычислительных машин» - 41 чел., «Вожатый» - 45 чел., «Делопроизводитель» - 7 чел., «Секретарь-машинистка» - 3 чел., «Секретарь - администратор» - 27 чел., «Швея - 4 чел.</w:t>
      </w:r>
      <w:proofErr w:type="gramEnd"/>
    </w:p>
    <w:p w:rsidR="00C4040C" w:rsidRPr="00FA494C" w:rsidRDefault="00C4040C" w:rsidP="00FA494C">
      <w:pPr>
        <w:shd w:val="clear" w:color="auto" w:fill="FFFFFF"/>
        <w:spacing w:after="0" w:line="240" w:lineRule="auto"/>
        <w:ind w:firstLine="708"/>
        <w:jc w:val="both"/>
        <w:rPr>
          <w:rFonts w:ascii="Times New Roman" w:hAnsi="Times New Roman"/>
          <w:color w:val="000000"/>
          <w:sz w:val="28"/>
          <w:szCs w:val="28"/>
        </w:rPr>
      </w:pPr>
      <w:r w:rsidRPr="00FA494C">
        <w:rPr>
          <w:rFonts w:ascii="Times New Roman" w:hAnsi="Times New Roman"/>
          <w:color w:val="000000"/>
          <w:sz w:val="28"/>
          <w:szCs w:val="28"/>
        </w:rPr>
        <w:t>В </w:t>
      </w:r>
      <w:r w:rsidRPr="00FA494C">
        <w:rPr>
          <w:rStyle w:val="wmi-callto"/>
          <w:rFonts w:ascii="Times New Roman" w:hAnsi="Times New Roman"/>
          <w:color w:val="000000"/>
          <w:sz w:val="28"/>
          <w:szCs w:val="28"/>
        </w:rPr>
        <w:t>2024-2025</w:t>
      </w:r>
      <w:r w:rsidRPr="00FA494C">
        <w:rPr>
          <w:rFonts w:ascii="Times New Roman" w:hAnsi="Times New Roman"/>
          <w:color w:val="000000"/>
          <w:sz w:val="28"/>
          <w:szCs w:val="28"/>
        </w:rPr>
        <w:t xml:space="preserve"> учебном году начато </w:t>
      </w:r>
      <w:proofErr w:type="gramStart"/>
      <w:r w:rsidRPr="00FA494C">
        <w:rPr>
          <w:rFonts w:ascii="Times New Roman" w:hAnsi="Times New Roman"/>
          <w:color w:val="000000"/>
          <w:sz w:val="28"/>
          <w:szCs w:val="28"/>
        </w:rPr>
        <w:t>обучение по профессии</w:t>
      </w:r>
      <w:proofErr w:type="gramEnd"/>
      <w:r w:rsidRPr="00FA494C">
        <w:rPr>
          <w:rFonts w:ascii="Times New Roman" w:hAnsi="Times New Roman"/>
          <w:color w:val="000000"/>
          <w:sz w:val="28"/>
          <w:szCs w:val="28"/>
        </w:rPr>
        <w:t xml:space="preserve"> «Водитель» в МОУ «Бурашевская СОШ» и МОУ «Горютинская СОШ», рассчитанное на 2 года обучения. С 2025-2026 учебного года обучение по программе «Водитель категории</w:t>
      </w:r>
      <w:proofErr w:type="gramStart"/>
      <w:r w:rsidRPr="00FA494C">
        <w:rPr>
          <w:rFonts w:ascii="Times New Roman" w:hAnsi="Times New Roman"/>
          <w:color w:val="000000"/>
          <w:sz w:val="28"/>
          <w:szCs w:val="28"/>
        </w:rPr>
        <w:t xml:space="preserve"> В</w:t>
      </w:r>
      <w:proofErr w:type="gramEnd"/>
      <w:r w:rsidRPr="00FA494C">
        <w:rPr>
          <w:rFonts w:ascii="Times New Roman" w:hAnsi="Times New Roman"/>
          <w:color w:val="000000"/>
          <w:sz w:val="28"/>
          <w:szCs w:val="28"/>
        </w:rPr>
        <w:t>» осуществляется на базе 4 школ для 50 обучающихся из школ округа.</w:t>
      </w:r>
    </w:p>
    <w:p w:rsidR="00C4040C" w:rsidRPr="00FA494C" w:rsidRDefault="00C4040C" w:rsidP="00FA494C">
      <w:pPr>
        <w:shd w:val="clear" w:color="auto" w:fill="FFFFFF"/>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С начала 2025 года в общеобразовательных организациях Калининского муниципального округа осуществляется деятельность трудовых отрядов подростков при поддержке Молодежной общероссийской общественной организации «Российские студенческие отряды» (далее – ТОП), как приоритетное направление в формирован</w:t>
      </w:r>
      <w:proofErr w:type="gramStart"/>
      <w:r w:rsidRPr="00FA494C">
        <w:rPr>
          <w:rFonts w:ascii="Times New Roman" w:hAnsi="Times New Roman"/>
          <w:color w:val="000000"/>
          <w:sz w:val="28"/>
          <w:szCs w:val="28"/>
        </w:rPr>
        <w:t>ии у у</w:t>
      </w:r>
      <w:proofErr w:type="gramEnd"/>
      <w:r w:rsidRPr="00FA494C">
        <w:rPr>
          <w:rFonts w:ascii="Times New Roman" w:hAnsi="Times New Roman"/>
          <w:color w:val="000000"/>
          <w:sz w:val="28"/>
          <w:szCs w:val="28"/>
        </w:rPr>
        <w:t>чеников трудолюбия, ответственного отношения к труду и его результатам.</w:t>
      </w:r>
    </w:p>
    <w:p w:rsidR="00C4040C" w:rsidRPr="00FA494C" w:rsidRDefault="00C4040C" w:rsidP="00FA494C">
      <w:pPr>
        <w:shd w:val="clear" w:color="auto" w:fill="FFFFFF"/>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Всего в Калининском муниципальном округе насчитывается 23 ТОП (673 чел.), которые в свободное от учебы время принимают участие в трудовой деятельности и общественно полезной работе для дальнейшего профессионального самоопределения.</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В летнюю оздоровительную кампанию 2025 года были организованы   23 лагеря труда и отдыха для учащихся Калининского муниципального округа в рамках которых было трудоустроены вожатыми и рабочими 677 подростко</w:t>
      </w:r>
      <w:proofErr w:type="gramStart"/>
      <w:r w:rsidRPr="00FA494C">
        <w:rPr>
          <w:rFonts w:ascii="Times New Roman" w:hAnsi="Times New Roman"/>
          <w:color w:val="000000"/>
          <w:sz w:val="28"/>
          <w:szCs w:val="28"/>
        </w:rPr>
        <w:t>в(</w:t>
      </w:r>
      <w:proofErr w:type="gramEnd"/>
      <w:r w:rsidRPr="00FA494C">
        <w:rPr>
          <w:rFonts w:ascii="Times New Roman" w:hAnsi="Times New Roman"/>
          <w:color w:val="000000"/>
          <w:sz w:val="28"/>
          <w:szCs w:val="28"/>
        </w:rPr>
        <w:t xml:space="preserve"> в 2024 году – 597 человек).</w:t>
      </w:r>
    </w:p>
    <w:p w:rsidR="00C4040C" w:rsidRPr="00FA494C" w:rsidRDefault="00C4040C" w:rsidP="00FA494C">
      <w:pPr>
        <w:spacing w:after="0" w:line="240" w:lineRule="auto"/>
        <w:ind w:firstLine="709"/>
        <w:jc w:val="both"/>
        <w:rPr>
          <w:rFonts w:ascii="Times New Roman" w:eastAsia="Andale Sans UI" w:hAnsi="Times New Roman"/>
          <w:color w:val="000000"/>
          <w:kern w:val="1"/>
          <w:sz w:val="28"/>
          <w:szCs w:val="28"/>
        </w:rPr>
      </w:pPr>
      <w:r w:rsidRPr="00FA494C">
        <w:rPr>
          <w:rFonts w:ascii="Times New Roman" w:eastAsia="Andale Sans UI" w:hAnsi="Times New Roman"/>
          <w:color w:val="000000"/>
          <w:kern w:val="1"/>
          <w:sz w:val="28"/>
          <w:szCs w:val="28"/>
        </w:rPr>
        <w:t xml:space="preserve">Показатели количества трудоустроенных несовершеннолетних в летний каникулярный период превысили запланированные показатели на 2%, что </w:t>
      </w:r>
      <w:r w:rsidRPr="00FA494C">
        <w:rPr>
          <w:rFonts w:ascii="Times New Roman" w:eastAsia="Andale Sans UI" w:hAnsi="Times New Roman"/>
          <w:color w:val="000000"/>
          <w:kern w:val="1"/>
          <w:sz w:val="28"/>
          <w:szCs w:val="28"/>
        </w:rPr>
        <w:lastRenderedPageBreak/>
        <w:t xml:space="preserve">составило 906 человек. </w:t>
      </w:r>
      <w:proofErr w:type="gramStart"/>
      <w:r w:rsidRPr="00FA494C">
        <w:rPr>
          <w:rFonts w:ascii="Times New Roman" w:eastAsia="Andale Sans UI" w:hAnsi="Times New Roman"/>
          <w:color w:val="000000"/>
          <w:kern w:val="1"/>
          <w:sz w:val="28"/>
          <w:szCs w:val="28"/>
        </w:rPr>
        <w:t>Из них было трудоустроено в бюджетной сфере 677 человек (75%), во внебюджетной – 229 человек (25%).</w:t>
      </w:r>
      <w:proofErr w:type="gramEnd"/>
      <w:r w:rsidRPr="00FA494C">
        <w:rPr>
          <w:rFonts w:ascii="Times New Roman" w:eastAsia="Andale Sans UI" w:hAnsi="Times New Roman"/>
          <w:color w:val="000000"/>
          <w:kern w:val="1"/>
          <w:sz w:val="28"/>
          <w:szCs w:val="28"/>
        </w:rPr>
        <w:t xml:space="preserve"> В трудоустройстве несовершеннолетних граждан участвовали 25 работодателей бюджетной сферы, 14 – внебюджетной.</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В осенний период организованный содержательный отдых получили 543 ребенка.</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Охват детей малозатратными формами организации отдыха детей составил 959 детей. Это на 17% выше запланированного показателя.</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Данные формы включают в себя:</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xml:space="preserve">-  </w:t>
      </w:r>
      <w:proofErr w:type="gramStart"/>
      <w:r w:rsidRPr="00FA494C">
        <w:rPr>
          <w:rFonts w:ascii="Times New Roman" w:hAnsi="Times New Roman"/>
          <w:color w:val="000000"/>
          <w:sz w:val="28"/>
          <w:szCs w:val="28"/>
        </w:rPr>
        <w:t>традиционные</w:t>
      </w:r>
      <w:proofErr w:type="gramEnd"/>
      <w:r w:rsidRPr="00FA494C">
        <w:rPr>
          <w:rFonts w:ascii="Times New Roman" w:hAnsi="Times New Roman"/>
          <w:color w:val="000000"/>
          <w:sz w:val="28"/>
          <w:szCs w:val="28"/>
        </w:rPr>
        <w:t xml:space="preserve"> туристический слет;</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xml:space="preserve">- экологический слет в окрестностях деревни Орша Калининского муниципального округа; </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Георгиевский Стан;</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спортивный лагерь в окрестностях деревни Князево Калининского муниципального округа;</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многодневные школьные походы;</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Рождественский слет;</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Хвастовская переправа;</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 Школа молодого поисковика.</w:t>
      </w:r>
    </w:p>
    <w:p w:rsidR="00C4040C" w:rsidRPr="00FA494C" w:rsidRDefault="00C4040C" w:rsidP="00FA494C">
      <w:pPr>
        <w:spacing w:after="0" w:line="240" w:lineRule="auto"/>
        <w:ind w:firstLine="709"/>
        <w:jc w:val="both"/>
        <w:rPr>
          <w:rFonts w:ascii="Times New Roman" w:hAnsi="Times New Roman"/>
          <w:color w:val="000000"/>
          <w:sz w:val="28"/>
          <w:szCs w:val="28"/>
        </w:rPr>
      </w:pPr>
      <w:r w:rsidRPr="00FA494C">
        <w:rPr>
          <w:rFonts w:ascii="Times New Roman" w:hAnsi="Times New Roman"/>
          <w:color w:val="000000"/>
          <w:sz w:val="28"/>
          <w:szCs w:val="28"/>
        </w:rPr>
        <w:tab/>
      </w:r>
    </w:p>
    <w:p w:rsidR="00C4040C" w:rsidRPr="00FA494C" w:rsidRDefault="00C4040C" w:rsidP="00FA494C">
      <w:pPr>
        <w:spacing w:after="0" w:line="240" w:lineRule="auto"/>
        <w:ind w:left="240"/>
        <w:jc w:val="center"/>
        <w:rPr>
          <w:rFonts w:ascii="Times New Roman" w:hAnsi="Times New Roman"/>
          <w:b/>
          <w:bCs/>
          <w:sz w:val="28"/>
          <w:szCs w:val="28"/>
        </w:rPr>
      </w:pPr>
      <w:r w:rsidRPr="00FA494C">
        <w:rPr>
          <w:rFonts w:ascii="Times New Roman" w:eastAsia="Times New Roman" w:hAnsi="Times New Roman"/>
          <w:b/>
          <w:bCs/>
          <w:sz w:val="28"/>
          <w:szCs w:val="28"/>
          <w:lang w:eastAsia="ar-SA"/>
        </w:rPr>
        <w:t>2.8.1.8. Развитие кадрового потенциала</w:t>
      </w:r>
    </w:p>
    <w:p w:rsidR="00C4040C" w:rsidRPr="00FA494C" w:rsidRDefault="00C4040C" w:rsidP="00FA494C">
      <w:pPr>
        <w:spacing w:after="0" w:line="240" w:lineRule="auto"/>
        <w:ind w:left="1125"/>
        <w:rPr>
          <w:rFonts w:ascii="Times New Roman" w:hAnsi="Times New Roman"/>
          <w:b/>
          <w:bCs/>
          <w:sz w:val="28"/>
          <w:szCs w:val="28"/>
        </w:rPr>
      </w:pPr>
    </w:p>
    <w:p w:rsidR="00C4040C" w:rsidRPr="00FA494C" w:rsidRDefault="00C4040C" w:rsidP="00FA494C">
      <w:pPr>
        <w:suppressAutoHyphens/>
        <w:spacing w:after="0" w:line="240" w:lineRule="auto"/>
        <w:ind w:firstLine="709"/>
        <w:jc w:val="both"/>
        <w:rPr>
          <w:rFonts w:ascii="Times New Roman" w:hAnsi="Times New Roman"/>
          <w:color w:val="000000"/>
          <w:sz w:val="28"/>
          <w:szCs w:val="28"/>
          <w:lang w:eastAsia="ar-SA"/>
        </w:rPr>
      </w:pPr>
      <w:r w:rsidRPr="00FA494C">
        <w:rPr>
          <w:rFonts w:ascii="Times New Roman" w:hAnsi="Times New Roman"/>
          <w:color w:val="000000"/>
          <w:sz w:val="28"/>
          <w:szCs w:val="28"/>
          <w:lang w:eastAsia="ar-SA"/>
        </w:rPr>
        <w:t xml:space="preserve">В 2025 году 209 педагогов и руководящих работников образовательных организаций </w:t>
      </w:r>
      <w:r w:rsidRPr="00FA494C">
        <w:rPr>
          <w:rFonts w:ascii="Times New Roman" w:hAnsi="Times New Roman"/>
          <w:color w:val="000000"/>
          <w:sz w:val="28"/>
          <w:szCs w:val="28"/>
        </w:rPr>
        <w:t>Калининского муниципального округа</w:t>
      </w:r>
      <w:r w:rsidRPr="00FA494C">
        <w:rPr>
          <w:rFonts w:ascii="Times New Roman" w:hAnsi="Times New Roman"/>
          <w:color w:val="000000"/>
          <w:sz w:val="28"/>
          <w:szCs w:val="28"/>
          <w:lang w:eastAsia="ar-SA"/>
        </w:rPr>
        <w:t xml:space="preserve"> прошли курсы повышения квалификации.  В 2025 году в образовательные организации </w:t>
      </w:r>
      <w:r w:rsidRPr="00FA494C">
        <w:rPr>
          <w:rFonts w:ascii="Times New Roman" w:hAnsi="Times New Roman"/>
          <w:color w:val="000000"/>
          <w:sz w:val="28"/>
          <w:szCs w:val="28"/>
        </w:rPr>
        <w:t>Калининского муниципального округа</w:t>
      </w:r>
      <w:r w:rsidRPr="00FA494C">
        <w:rPr>
          <w:rFonts w:ascii="Times New Roman" w:hAnsi="Times New Roman"/>
          <w:color w:val="000000"/>
          <w:sz w:val="28"/>
          <w:szCs w:val="28"/>
          <w:lang w:eastAsia="ar-SA"/>
        </w:rPr>
        <w:t xml:space="preserve"> поступило на работу 13 молодых специалистов.</w:t>
      </w:r>
    </w:p>
    <w:p w:rsidR="00C4040C" w:rsidRPr="00FA494C" w:rsidRDefault="00C4040C" w:rsidP="00FA494C">
      <w:pPr>
        <w:shd w:val="clear" w:color="auto" w:fill="FFFFFF"/>
        <w:spacing w:after="0" w:line="240" w:lineRule="auto"/>
        <w:ind w:firstLine="709"/>
        <w:jc w:val="both"/>
        <w:textAlignment w:val="baseline"/>
        <w:rPr>
          <w:rFonts w:ascii="Times New Roman" w:hAnsi="Times New Roman"/>
          <w:color w:val="000000"/>
          <w:sz w:val="28"/>
          <w:szCs w:val="28"/>
        </w:rPr>
      </w:pPr>
      <w:r w:rsidRPr="00FA494C">
        <w:rPr>
          <w:rFonts w:ascii="Times New Roman" w:hAnsi="Times New Roman"/>
          <w:color w:val="000000"/>
          <w:sz w:val="28"/>
          <w:szCs w:val="28"/>
        </w:rPr>
        <w:t xml:space="preserve">В традиционных конкурсах «Учитель года» и «Воспитатель года» </w:t>
      </w:r>
      <w:r w:rsidRPr="00B4181F">
        <w:rPr>
          <w:rFonts w:ascii="Times New Roman" w:hAnsi="Times New Roman"/>
          <w:sz w:val="28"/>
          <w:szCs w:val="28"/>
        </w:rPr>
        <w:t xml:space="preserve">в 2025 </w:t>
      </w:r>
      <w:r w:rsidRPr="00FA494C">
        <w:rPr>
          <w:rFonts w:ascii="Times New Roman" w:hAnsi="Times New Roman"/>
          <w:color w:val="000000"/>
          <w:sz w:val="28"/>
          <w:szCs w:val="28"/>
        </w:rPr>
        <w:t>году в муниципальном этапе участвовали 7 учителей и 6 воспитателей. В региональном этапе приняли участие победители муниципального этапа Конкурса учитель математики МОУ «Горютинская СОШ» Денисова Анастасия Вячеславовна и Стогова Карина Юрьевна, воспитатель  МДОУ «Бурашевский детский сад».</w:t>
      </w:r>
    </w:p>
    <w:p w:rsidR="00C4040C" w:rsidRPr="00FA494C" w:rsidRDefault="00C4040C" w:rsidP="00FA494C">
      <w:pPr>
        <w:shd w:val="clear" w:color="auto" w:fill="FFFFFF"/>
        <w:spacing w:after="0" w:line="240" w:lineRule="auto"/>
        <w:ind w:firstLine="709"/>
        <w:jc w:val="both"/>
        <w:textAlignment w:val="baseline"/>
        <w:rPr>
          <w:rStyle w:val="apple-converted-space"/>
          <w:rFonts w:ascii="Times New Roman" w:hAnsi="Times New Roman"/>
          <w:color w:val="000000"/>
          <w:sz w:val="28"/>
          <w:szCs w:val="28"/>
          <w:shd w:val="clear" w:color="auto" w:fill="FFFFFF"/>
        </w:rPr>
      </w:pPr>
      <w:r w:rsidRPr="00FA494C">
        <w:rPr>
          <w:rStyle w:val="apple-converted-space"/>
          <w:rFonts w:ascii="Times New Roman" w:hAnsi="Times New Roman"/>
          <w:color w:val="000000"/>
          <w:sz w:val="28"/>
          <w:szCs w:val="28"/>
          <w:shd w:val="clear" w:color="auto" w:fill="FFFFFF"/>
        </w:rPr>
        <w:t xml:space="preserve">В 2025 году аттестовано 95 педагогов </w:t>
      </w:r>
      <w:r w:rsidRPr="00FA494C">
        <w:rPr>
          <w:rFonts w:ascii="Times New Roman" w:hAnsi="Times New Roman"/>
          <w:color w:val="000000"/>
          <w:sz w:val="28"/>
          <w:szCs w:val="28"/>
        </w:rPr>
        <w:t>Калининского муниципального округа</w:t>
      </w:r>
      <w:r w:rsidRPr="00FA494C">
        <w:rPr>
          <w:rStyle w:val="apple-converted-space"/>
          <w:rFonts w:ascii="Times New Roman" w:hAnsi="Times New Roman"/>
          <w:color w:val="000000"/>
          <w:sz w:val="28"/>
          <w:szCs w:val="28"/>
          <w:shd w:val="clear" w:color="auto" w:fill="FFFFFF"/>
        </w:rPr>
        <w:t xml:space="preserve"> на установление первой квалификационной категории, 68 педагогов – высшей категории. </w:t>
      </w:r>
    </w:p>
    <w:p w:rsidR="00C4040C" w:rsidRPr="00FA494C" w:rsidRDefault="00C4040C" w:rsidP="00FA494C">
      <w:pPr>
        <w:shd w:val="clear" w:color="auto" w:fill="FFFFFF"/>
        <w:spacing w:after="0" w:line="240" w:lineRule="auto"/>
        <w:ind w:firstLine="709"/>
        <w:jc w:val="both"/>
        <w:textAlignment w:val="baseline"/>
        <w:rPr>
          <w:rStyle w:val="apple-converted-space"/>
          <w:rFonts w:ascii="Times New Roman" w:hAnsi="Times New Roman"/>
          <w:sz w:val="28"/>
          <w:szCs w:val="28"/>
          <w:shd w:val="clear" w:color="auto" w:fill="FFFFFF"/>
        </w:rPr>
      </w:pPr>
      <w:r w:rsidRPr="00FA494C">
        <w:rPr>
          <w:rStyle w:val="apple-converted-space"/>
          <w:rFonts w:ascii="Times New Roman" w:hAnsi="Times New Roman"/>
          <w:sz w:val="28"/>
          <w:szCs w:val="28"/>
          <w:shd w:val="clear" w:color="auto" w:fill="FFFFFF"/>
        </w:rPr>
        <w:t>В 2025 году 9 директоров муниципальных общеобразовательных организаций приняли участие в пилотной апробации процедур аттестации руководителей общеобразовательной организации на региональном уровне и прошли аттестацию успешно.</w:t>
      </w:r>
    </w:p>
    <w:p w:rsidR="00C4040C" w:rsidRPr="00FA494C" w:rsidRDefault="00C4040C" w:rsidP="00FA494C">
      <w:pPr>
        <w:suppressAutoHyphens/>
        <w:spacing w:after="0" w:line="240" w:lineRule="auto"/>
        <w:ind w:left="240"/>
        <w:jc w:val="center"/>
        <w:rPr>
          <w:rFonts w:ascii="Times New Roman" w:hAnsi="Times New Roman"/>
          <w:b/>
          <w:sz w:val="28"/>
          <w:szCs w:val="28"/>
          <w:lang w:eastAsia="ar-SA"/>
        </w:rPr>
      </w:pPr>
      <w:r w:rsidRPr="00FA494C">
        <w:rPr>
          <w:rFonts w:ascii="Times New Roman" w:hAnsi="Times New Roman"/>
          <w:b/>
          <w:sz w:val="28"/>
          <w:szCs w:val="28"/>
          <w:lang w:eastAsia="ar-SA"/>
        </w:rPr>
        <w:t>2.8.1.9. Укрепление материально – технической базы образовательных организаций</w:t>
      </w:r>
    </w:p>
    <w:p w:rsidR="00C4040C" w:rsidRPr="00FA494C" w:rsidRDefault="00C4040C" w:rsidP="00FA494C">
      <w:pPr>
        <w:suppressAutoHyphens/>
        <w:spacing w:after="0" w:line="240" w:lineRule="auto"/>
        <w:ind w:left="240"/>
        <w:jc w:val="center"/>
        <w:rPr>
          <w:rFonts w:ascii="Times New Roman" w:hAnsi="Times New Roman"/>
          <w:sz w:val="28"/>
          <w:szCs w:val="28"/>
          <w:lang w:eastAsia="ar-SA"/>
        </w:rPr>
      </w:pPr>
    </w:p>
    <w:p w:rsidR="00C4040C" w:rsidRPr="00FA494C" w:rsidRDefault="00C4040C" w:rsidP="00FA494C">
      <w:pPr>
        <w:spacing w:after="0" w:line="240" w:lineRule="auto"/>
        <w:ind w:right="-2" w:firstLine="709"/>
        <w:jc w:val="both"/>
        <w:rPr>
          <w:rFonts w:ascii="Times New Roman" w:hAnsi="Times New Roman"/>
          <w:sz w:val="28"/>
          <w:szCs w:val="28"/>
          <w:shd w:val="clear" w:color="auto" w:fill="FFFFFF"/>
        </w:rPr>
      </w:pPr>
      <w:r w:rsidRPr="00FA494C">
        <w:rPr>
          <w:rFonts w:ascii="Times New Roman" w:hAnsi="Times New Roman"/>
          <w:sz w:val="28"/>
          <w:szCs w:val="28"/>
          <w:shd w:val="clear" w:color="auto" w:fill="FFFFFF"/>
        </w:rPr>
        <w:lastRenderedPageBreak/>
        <w:t xml:space="preserve">Одним из приоритетных направлений деятельности муниципальной системы образования является приведение зданий образовательных организаций в соответствие с современными требованиями. </w:t>
      </w:r>
    </w:p>
    <w:p w:rsidR="00C4040C" w:rsidRPr="00FA494C" w:rsidRDefault="00C4040C" w:rsidP="00FA494C">
      <w:pPr>
        <w:spacing w:after="0" w:line="240" w:lineRule="auto"/>
        <w:ind w:right="-2" w:firstLine="709"/>
        <w:jc w:val="both"/>
        <w:rPr>
          <w:rFonts w:ascii="Times New Roman" w:hAnsi="Times New Roman"/>
          <w:sz w:val="28"/>
          <w:szCs w:val="28"/>
          <w:shd w:val="clear" w:color="auto" w:fill="FFFFFF"/>
        </w:rPr>
      </w:pPr>
      <w:r w:rsidRPr="00FA494C">
        <w:rPr>
          <w:rFonts w:ascii="Times New Roman" w:hAnsi="Times New Roman"/>
          <w:sz w:val="28"/>
          <w:szCs w:val="28"/>
          <w:shd w:val="clear" w:color="auto" w:fill="FFFFFF"/>
        </w:rPr>
        <w:t>В реализации мероприятий по укреплению материально – технической базы образовательных организаций в 2025 году в соответствии с постановлением Правительства Тверской области от 09.02.2024 № 41-пп « О государственной программе Тверской области «Развитие образования Тверской области» на условиях софинансирования с областным бюджетом Тверской области приняли участие два учреждения образования по следующим направлениям:</w:t>
      </w:r>
    </w:p>
    <w:p w:rsidR="00C4040C" w:rsidRPr="00FA494C" w:rsidRDefault="00C4040C" w:rsidP="00FA494C">
      <w:pPr>
        <w:spacing w:after="0" w:line="240" w:lineRule="auto"/>
        <w:ind w:right="-2" w:firstLine="709"/>
        <w:jc w:val="both"/>
        <w:rPr>
          <w:rFonts w:ascii="Times New Roman" w:hAnsi="Times New Roman"/>
          <w:sz w:val="28"/>
          <w:szCs w:val="28"/>
          <w:shd w:val="clear" w:color="auto" w:fill="FFFFFF"/>
        </w:rPr>
      </w:pPr>
      <w:r w:rsidRPr="00FA494C">
        <w:rPr>
          <w:rFonts w:ascii="Times New Roman" w:hAnsi="Times New Roman"/>
          <w:sz w:val="28"/>
          <w:szCs w:val="28"/>
          <w:shd w:val="clear" w:color="auto" w:fill="FFFFFF"/>
        </w:rPr>
        <w:t xml:space="preserve">- комплексная безопасность зданий и сооружений (монтаж системы контроля и управления доступом МОУ «Оршинская СОШ»). На эти цели израсходовано 1 204 391,17  руб., из которых средства бюджета </w:t>
      </w:r>
      <w:r w:rsidRPr="00FA494C">
        <w:rPr>
          <w:rFonts w:ascii="Times New Roman" w:hAnsi="Times New Roman"/>
          <w:sz w:val="28"/>
          <w:szCs w:val="28"/>
        </w:rPr>
        <w:t>Калининского муниципального округа</w:t>
      </w:r>
      <w:r w:rsidRPr="00FA494C">
        <w:rPr>
          <w:rFonts w:ascii="Times New Roman" w:hAnsi="Times New Roman"/>
          <w:sz w:val="28"/>
          <w:szCs w:val="28"/>
          <w:shd w:val="clear" w:color="auto" w:fill="FFFFFF"/>
        </w:rPr>
        <w:t xml:space="preserve"> – 602 195,59 руб.;</w:t>
      </w:r>
    </w:p>
    <w:p w:rsidR="00C4040C" w:rsidRPr="00FA494C" w:rsidRDefault="00C4040C" w:rsidP="00FA494C">
      <w:pPr>
        <w:spacing w:after="0" w:line="240" w:lineRule="auto"/>
        <w:ind w:right="-2" w:firstLine="709"/>
        <w:jc w:val="both"/>
        <w:rPr>
          <w:rFonts w:ascii="Times New Roman" w:hAnsi="Times New Roman"/>
          <w:sz w:val="28"/>
          <w:szCs w:val="28"/>
          <w:shd w:val="clear" w:color="auto" w:fill="FFFFFF"/>
        </w:rPr>
      </w:pPr>
      <w:r w:rsidRPr="00FA494C">
        <w:rPr>
          <w:rFonts w:ascii="Times New Roman" w:hAnsi="Times New Roman"/>
          <w:sz w:val="28"/>
          <w:szCs w:val="28"/>
          <w:shd w:val="clear" w:color="auto" w:fill="FFFFFF"/>
        </w:rPr>
        <w:t xml:space="preserve">- капитальный ремонт кровли здания (МОУ «Бурашевская СОШ»). На эти цели израсходовано  11 588 037,43 руб., из них средства бюджета </w:t>
      </w:r>
      <w:r w:rsidRPr="00FA494C">
        <w:rPr>
          <w:rFonts w:ascii="Times New Roman" w:hAnsi="Times New Roman"/>
          <w:sz w:val="28"/>
          <w:szCs w:val="28"/>
        </w:rPr>
        <w:t>Калининского муниципального округа</w:t>
      </w:r>
      <w:r w:rsidRPr="00FA494C">
        <w:rPr>
          <w:rFonts w:ascii="Times New Roman" w:hAnsi="Times New Roman"/>
          <w:sz w:val="28"/>
          <w:szCs w:val="28"/>
          <w:shd w:val="clear" w:color="auto" w:fill="FFFFFF"/>
        </w:rPr>
        <w:t xml:space="preserve"> – 2 317 607,49 руб.</w:t>
      </w:r>
    </w:p>
    <w:p w:rsidR="00C4040C" w:rsidRPr="00FA494C" w:rsidRDefault="00C4040C" w:rsidP="00FA494C">
      <w:pPr>
        <w:suppressAutoHyphens/>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В 2025 году в рамках реализации федеральной программы «Школьный автобус» Калининским муниципальным округом Тверской области получены 2 школьных автобуса, один из которых как дополнительная потребность для имеющегося школьного транспорта МОУ «Горютинская СОШ» и один автобус для МОУ «Колталовская ООШ».</w:t>
      </w:r>
    </w:p>
    <w:p w:rsidR="00C4040C" w:rsidRPr="00FA494C" w:rsidRDefault="00C4040C" w:rsidP="00FA494C">
      <w:pPr>
        <w:suppressAutoHyphens/>
        <w:spacing w:after="0" w:line="240" w:lineRule="auto"/>
        <w:ind w:firstLine="709"/>
        <w:jc w:val="both"/>
        <w:rPr>
          <w:rFonts w:ascii="Times New Roman" w:hAnsi="Times New Roman"/>
          <w:sz w:val="28"/>
          <w:szCs w:val="28"/>
          <w:lang w:eastAsia="ar-SA"/>
        </w:rPr>
      </w:pPr>
      <w:r w:rsidRPr="00FA494C">
        <w:rPr>
          <w:rFonts w:ascii="Times New Roman" w:hAnsi="Times New Roman"/>
          <w:sz w:val="28"/>
          <w:szCs w:val="28"/>
          <w:lang w:eastAsia="ar-SA"/>
        </w:rPr>
        <w:t>В 2025 году в целях организации подвоза школьников к месту обучения создано муниципальное бюджетное учреждение «Калининтрансавто».</w:t>
      </w:r>
    </w:p>
    <w:p w:rsidR="00C4040C" w:rsidRPr="00FA494C" w:rsidRDefault="00C4040C" w:rsidP="00FA494C">
      <w:pPr>
        <w:pStyle w:val="a4"/>
        <w:ind w:firstLine="709"/>
        <w:contextualSpacing/>
        <w:jc w:val="both"/>
        <w:rPr>
          <w:rFonts w:ascii="Times New Roman" w:hAnsi="Times New Roman"/>
          <w:sz w:val="28"/>
          <w:szCs w:val="28"/>
        </w:rPr>
      </w:pPr>
      <w:r w:rsidRPr="00FA494C">
        <w:rPr>
          <w:rFonts w:ascii="Times New Roman" w:hAnsi="Times New Roman"/>
          <w:sz w:val="28"/>
          <w:szCs w:val="28"/>
        </w:rPr>
        <w:t xml:space="preserve"> В 2025 году МДОУ «Медновский детский сад «Родничок» принял участие в Региональной программе по оснащению муниципальных образовательных организаций, реализующих программы дошкольного образования    уличными  игровыми комплексами. В рамках программы было закуплено и установлено игровое уличное оборудование на сумму 1,5 млн. руб.</w:t>
      </w:r>
      <w:bookmarkStart w:id="0" w:name="_Hlk222914684"/>
    </w:p>
    <w:p w:rsidR="00C4040C" w:rsidRPr="003A7429" w:rsidRDefault="00C4040C" w:rsidP="00FA494C">
      <w:pPr>
        <w:pStyle w:val="a4"/>
        <w:ind w:firstLine="709"/>
        <w:contextualSpacing/>
        <w:jc w:val="both"/>
        <w:rPr>
          <w:rFonts w:ascii="Times New Roman" w:hAnsi="Times New Roman"/>
          <w:sz w:val="28"/>
          <w:szCs w:val="28"/>
        </w:rPr>
      </w:pPr>
      <w:r w:rsidRPr="00FA494C">
        <w:rPr>
          <w:rFonts w:ascii="Times New Roman" w:eastAsia="Times New Roman" w:hAnsi="Times New Roman"/>
          <w:sz w:val="28"/>
          <w:szCs w:val="28"/>
        </w:rPr>
        <w:t xml:space="preserve">Из средств бюджета </w:t>
      </w:r>
      <w:r w:rsidRPr="00FA494C">
        <w:rPr>
          <w:rFonts w:ascii="Times New Roman" w:hAnsi="Times New Roman"/>
          <w:sz w:val="28"/>
          <w:szCs w:val="28"/>
        </w:rPr>
        <w:t>Калининского муниципального округа</w:t>
      </w:r>
      <w:r w:rsidRPr="00FA494C">
        <w:rPr>
          <w:rFonts w:ascii="Times New Roman" w:eastAsia="Times New Roman" w:hAnsi="Times New Roman"/>
          <w:sz w:val="28"/>
          <w:szCs w:val="28"/>
        </w:rPr>
        <w:t xml:space="preserve"> на проведение ремонтных работ и укрепление материально – технической базы организаций,</w:t>
      </w:r>
      <w:bookmarkEnd w:id="0"/>
      <w:r w:rsidRPr="00FA494C">
        <w:rPr>
          <w:rFonts w:ascii="Times New Roman" w:eastAsia="Times New Roman" w:hAnsi="Times New Roman"/>
          <w:sz w:val="28"/>
          <w:szCs w:val="28"/>
        </w:rPr>
        <w:t xml:space="preserve"> реализующих общеобразовательные программы дошкольного и основного общего образования, было выделено более </w:t>
      </w:r>
      <w:r w:rsidRPr="003A7429">
        <w:rPr>
          <w:rFonts w:ascii="Times New Roman" w:eastAsia="Times New Roman" w:hAnsi="Times New Roman"/>
          <w:bCs/>
          <w:sz w:val="28"/>
          <w:szCs w:val="28"/>
        </w:rPr>
        <w:t>200 млн. рублей.</w:t>
      </w:r>
    </w:p>
    <w:p w:rsidR="00C4040C" w:rsidRPr="00FA494C" w:rsidRDefault="00C4040C" w:rsidP="00FA494C">
      <w:pPr>
        <w:pStyle w:val="12"/>
        <w:tabs>
          <w:tab w:val="left" w:pos="709"/>
        </w:tabs>
        <w:spacing w:line="240" w:lineRule="auto"/>
        <w:contextualSpacing/>
        <w:jc w:val="both"/>
        <w:rPr>
          <w:rFonts w:ascii="Times New Roman" w:eastAsia="Times New Roman" w:hAnsi="Times New Roman" w:cs="Times New Roman"/>
          <w:sz w:val="28"/>
          <w:szCs w:val="28"/>
        </w:rPr>
      </w:pPr>
      <w:r w:rsidRPr="00FA494C">
        <w:rPr>
          <w:rFonts w:ascii="Times New Roman" w:eastAsia="Times New Roman" w:hAnsi="Times New Roman" w:cs="Times New Roman"/>
          <w:sz w:val="28"/>
          <w:szCs w:val="28"/>
        </w:rPr>
        <w:t xml:space="preserve">В рамках мероприятий по укреплению материально – технической базы </w:t>
      </w:r>
      <w:bookmarkStart w:id="1" w:name="_Hlk222914629"/>
      <w:r w:rsidRPr="00FA494C">
        <w:rPr>
          <w:rFonts w:ascii="Times New Roman" w:eastAsia="Times New Roman" w:hAnsi="Times New Roman" w:cs="Times New Roman"/>
          <w:sz w:val="28"/>
          <w:szCs w:val="28"/>
        </w:rPr>
        <w:t xml:space="preserve">образовательных организаций, </w:t>
      </w:r>
      <w:bookmarkStart w:id="2" w:name="_Hlk222914799"/>
      <w:r w:rsidRPr="00FA494C">
        <w:rPr>
          <w:rFonts w:ascii="Times New Roman" w:eastAsia="Times New Roman" w:hAnsi="Times New Roman" w:cs="Times New Roman"/>
          <w:sz w:val="28"/>
          <w:szCs w:val="28"/>
        </w:rPr>
        <w:t>реализующих общеобразовательные программы дошкольного образования</w:t>
      </w:r>
      <w:bookmarkEnd w:id="1"/>
      <w:bookmarkEnd w:id="2"/>
      <w:r w:rsidRPr="00FA494C">
        <w:rPr>
          <w:rFonts w:ascii="Times New Roman" w:eastAsia="Times New Roman" w:hAnsi="Times New Roman" w:cs="Times New Roman"/>
          <w:sz w:val="28"/>
          <w:szCs w:val="28"/>
        </w:rPr>
        <w:t xml:space="preserve"> закуплено оборудования на сумму более 1,6 млн</w:t>
      </w:r>
      <w:proofErr w:type="gramStart"/>
      <w:r w:rsidRPr="00FA494C">
        <w:rPr>
          <w:rFonts w:ascii="Times New Roman" w:eastAsia="Times New Roman" w:hAnsi="Times New Roman" w:cs="Times New Roman"/>
          <w:sz w:val="28"/>
          <w:szCs w:val="28"/>
        </w:rPr>
        <w:t>.р</w:t>
      </w:r>
      <w:proofErr w:type="gramEnd"/>
      <w:r w:rsidRPr="00FA494C">
        <w:rPr>
          <w:rFonts w:ascii="Times New Roman" w:eastAsia="Times New Roman" w:hAnsi="Times New Roman" w:cs="Times New Roman"/>
          <w:sz w:val="28"/>
          <w:szCs w:val="28"/>
        </w:rPr>
        <w:t>ублей. (приобретено и установлено кухонное оборудование: разделочные столы протирочная машина, напольные весы, разделочные доски, приобретена мебель: детские кровати, столы и скамеечки, шкафы для детской одежды, прочее оборудование: холодильное оборудование, водонагреватели, приобретен и установлен двухсторонний теневой навес.)</w:t>
      </w:r>
    </w:p>
    <w:p w:rsidR="00C4040C" w:rsidRPr="00FA494C" w:rsidRDefault="00C4040C" w:rsidP="00FA494C">
      <w:pPr>
        <w:spacing w:after="0" w:line="240" w:lineRule="auto"/>
        <w:ind w:firstLine="708"/>
        <w:jc w:val="both"/>
        <w:rPr>
          <w:rFonts w:ascii="Times New Roman" w:hAnsi="Times New Roman"/>
          <w:sz w:val="28"/>
          <w:szCs w:val="28"/>
        </w:rPr>
      </w:pPr>
      <w:r w:rsidRPr="00FA494C">
        <w:rPr>
          <w:rFonts w:ascii="Times New Roman" w:hAnsi="Times New Roman"/>
          <w:sz w:val="28"/>
          <w:szCs w:val="28"/>
        </w:rPr>
        <w:lastRenderedPageBreak/>
        <w:t xml:space="preserve">В рамках реализации мероприятий по ремонту зданий и помещений, находящихся в муниципальной собственности, используемых для размещения </w:t>
      </w:r>
      <w:proofErr w:type="gramStart"/>
      <w:r w:rsidRPr="00FA494C">
        <w:rPr>
          <w:rFonts w:ascii="Times New Roman" w:hAnsi="Times New Roman"/>
          <w:sz w:val="28"/>
          <w:szCs w:val="28"/>
        </w:rPr>
        <w:t>образовательных организациях, реализующих программы дошкольного образования освоено</w:t>
      </w:r>
      <w:proofErr w:type="gramEnd"/>
      <w:r w:rsidRPr="00FA494C">
        <w:rPr>
          <w:rFonts w:ascii="Times New Roman" w:hAnsi="Times New Roman"/>
          <w:sz w:val="28"/>
          <w:szCs w:val="28"/>
        </w:rPr>
        <w:t xml:space="preserve"> более 9,0 млн. руб. в 13 детских садах.</w:t>
      </w:r>
      <w:r w:rsidR="00AE5BD0" w:rsidRPr="00AE5BD0">
        <w:rPr>
          <w:rFonts w:ascii="Times New Roman" w:hAnsi="Times New Roman"/>
          <w:sz w:val="28"/>
          <w:szCs w:val="28"/>
          <w:lang w:eastAsia="ru-RU"/>
        </w:rPr>
        <w:fldChar w:fldCharType="begin"/>
      </w:r>
      <w:r w:rsidRPr="00FA494C">
        <w:rPr>
          <w:rFonts w:ascii="Times New Roman" w:hAnsi="Times New Roman"/>
          <w:sz w:val="28"/>
          <w:szCs w:val="28"/>
        </w:rPr>
        <w:instrText xml:space="preserve"> LINK Excel.Sheet.12 "C:\\Users\\User\\Desktop\\Ремонты по ПЕРЕЧНЮ для Н.И.         05.06.2023 год.xlsx""Лист1!R5C2:R14C4" \a \f 5 \h  \* MERGEFORMAT </w:instrText>
      </w:r>
      <w:r w:rsidR="00AE5BD0" w:rsidRPr="00AE5BD0">
        <w:rPr>
          <w:rFonts w:ascii="Times New Roman" w:hAnsi="Times New Roman"/>
          <w:sz w:val="28"/>
          <w:szCs w:val="28"/>
          <w:lang w:eastAsia="ru-RU"/>
        </w:rPr>
        <w:fldChar w:fldCharType="separate"/>
      </w:r>
    </w:p>
    <w:p w:rsidR="00C4040C" w:rsidRPr="00FA494C" w:rsidRDefault="00AE5BD0" w:rsidP="00FA494C">
      <w:pPr>
        <w:pStyle w:val="12"/>
        <w:tabs>
          <w:tab w:val="left" w:pos="709"/>
        </w:tabs>
        <w:spacing w:line="240" w:lineRule="auto"/>
        <w:ind w:firstLine="709"/>
        <w:contextualSpacing/>
        <w:jc w:val="both"/>
        <w:rPr>
          <w:rFonts w:ascii="Times New Roman" w:eastAsia="Times New Roman" w:hAnsi="Times New Roman" w:cs="Times New Roman"/>
          <w:sz w:val="28"/>
          <w:szCs w:val="28"/>
        </w:rPr>
      </w:pPr>
      <w:r w:rsidRPr="00FA494C">
        <w:rPr>
          <w:rFonts w:ascii="Times New Roman" w:eastAsia="Times New Roman" w:hAnsi="Times New Roman" w:cs="Times New Roman"/>
          <w:sz w:val="28"/>
          <w:szCs w:val="28"/>
        </w:rPr>
        <w:fldChar w:fldCharType="end"/>
      </w:r>
      <w:r w:rsidR="00C4040C" w:rsidRPr="00FA494C">
        <w:rPr>
          <w:rFonts w:ascii="Times New Roman" w:eastAsia="Times New Roman" w:hAnsi="Times New Roman" w:cs="Times New Roman"/>
          <w:sz w:val="28"/>
          <w:szCs w:val="28"/>
        </w:rPr>
        <w:t xml:space="preserve">На мероприятия по противопожарной безопасности направлено 2,6 млн. рублей. </w:t>
      </w:r>
      <w:bookmarkStart w:id="3" w:name="_Hlk222923248"/>
      <w:r w:rsidR="00C4040C" w:rsidRPr="00FA494C">
        <w:rPr>
          <w:rFonts w:ascii="Times New Roman" w:eastAsia="Times New Roman" w:hAnsi="Times New Roman" w:cs="Times New Roman"/>
          <w:sz w:val="28"/>
          <w:szCs w:val="28"/>
        </w:rPr>
        <w:t>Проведены ремонтные работы автоматической пожарной сигнализации (АПС) в 2 детских садах, заменена</w:t>
      </w:r>
      <w:r w:rsidR="00C4040C" w:rsidRPr="00FA494C">
        <w:rPr>
          <w:rFonts w:ascii="Times New Roman" w:hAnsi="Times New Roman" w:cs="Times New Roman"/>
          <w:sz w:val="28"/>
          <w:szCs w:val="28"/>
        </w:rPr>
        <w:t xml:space="preserve"> объектовая станция радиосистемы передачи извещений «Стрелец-Мониторинг» в 2 детских садах, </w:t>
      </w:r>
      <w:bookmarkEnd w:id="3"/>
      <w:r w:rsidR="00C4040C" w:rsidRPr="00FA494C">
        <w:rPr>
          <w:rFonts w:ascii="Times New Roman" w:hAnsi="Times New Roman" w:cs="Times New Roman"/>
          <w:sz w:val="28"/>
          <w:szCs w:val="28"/>
        </w:rPr>
        <w:t xml:space="preserve">приобретена и установлена дверь для входной группы центрального входа, являющимся запасным эвакуационным выходом– </w:t>
      </w:r>
      <w:proofErr w:type="gramStart"/>
      <w:r w:rsidR="00C4040C" w:rsidRPr="00FA494C">
        <w:rPr>
          <w:rFonts w:ascii="Times New Roman" w:hAnsi="Times New Roman" w:cs="Times New Roman"/>
          <w:sz w:val="28"/>
          <w:szCs w:val="28"/>
        </w:rPr>
        <w:t xml:space="preserve">в </w:t>
      </w:r>
      <w:proofErr w:type="gramEnd"/>
      <w:r w:rsidR="00C4040C" w:rsidRPr="00FA494C">
        <w:rPr>
          <w:rFonts w:ascii="Times New Roman" w:hAnsi="Times New Roman" w:cs="Times New Roman"/>
          <w:sz w:val="28"/>
          <w:szCs w:val="28"/>
        </w:rPr>
        <w:t>1 детском саду.</w:t>
      </w:r>
    </w:p>
    <w:p w:rsidR="00C4040C" w:rsidRPr="00FA494C" w:rsidRDefault="00C4040C" w:rsidP="00FA494C">
      <w:pPr>
        <w:pStyle w:val="12"/>
        <w:spacing w:line="240" w:lineRule="auto"/>
        <w:contextualSpacing/>
        <w:jc w:val="both"/>
        <w:rPr>
          <w:rFonts w:ascii="Times New Roman" w:eastAsia="Times New Roman" w:hAnsi="Times New Roman" w:cs="Times New Roman"/>
          <w:sz w:val="28"/>
          <w:szCs w:val="28"/>
        </w:rPr>
      </w:pPr>
      <w:proofErr w:type="gramStart"/>
      <w:r w:rsidRPr="00FA494C">
        <w:rPr>
          <w:rFonts w:ascii="Times New Roman" w:eastAsia="Times New Roman" w:hAnsi="Times New Roman" w:cs="Times New Roman"/>
          <w:sz w:val="28"/>
          <w:szCs w:val="28"/>
        </w:rPr>
        <w:t xml:space="preserve">По антитеррористической безопасности зданий и территорий муниципальных дошкольных образовательных учреждений проведены </w:t>
      </w:r>
      <w:r w:rsidRPr="00B4181F">
        <w:rPr>
          <w:rFonts w:ascii="Times New Roman" w:hAnsi="Times New Roman" w:cs="Times New Roman"/>
          <w:sz w:val="28"/>
          <w:szCs w:val="28"/>
        </w:rPr>
        <w:t xml:space="preserve">работы на сумму более 5,8 </w:t>
      </w:r>
      <w:bookmarkStart w:id="4" w:name="_Hlk222914725"/>
      <w:r w:rsidRPr="00B4181F">
        <w:rPr>
          <w:rFonts w:ascii="Times New Roman" w:hAnsi="Times New Roman" w:cs="Times New Roman"/>
          <w:sz w:val="28"/>
          <w:szCs w:val="28"/>
        </w:rPr>
        <w:t xml:space="preserve">млн. рублей </w:t>
      </w:r>
      <w:bookmarkEnd w:id="4"/>
      <w:r w:rsidRPr="00B4181F">
        <w:rPr>
          <w:rFonts w:ascii="Times New Roman" w:hAnsi="Times New Roman" w:cs="Times New Roman"/>
          <w:sz w:val="28"/>
          <w:szCs w:val="28"/>
        </w:rPr>
        <w:t xml:space="preserve">в 10 детских садах (проведён монтаж </w:t>
      </w:r>
      <w:r w:rsidR="00B4181F" w:rsidRPr="00B4181F">
        <w:rPr>
          <w:rFonts w:ascii="Times New Roman" w:hAnsi="Times New Roman" w:cs="Times New Roman"/>
          <w:bCs/>
          <w:sz w:val="28"/>
          <w:szCs w:val="28"/>
        </w:rPr>
        <w:t>системы оповещения и управления эвакуацией</w:t>
      </w:r>
      <w:r w:rsidR="00B4181F" w:rsidRPr="00B4181F">
        <w:rPr>
          <w:rFonts w:ascii="Times New Roman" w:hAnsi="Times New Roman" w:cs="Times New Roman"/>
          <w:sz w:val="28"/>
          <w:szCs w:val="28"/>
        </w:rPr>
        <w:t xml:space="preserve"> </w:t>
      </w:r>
      <w:r w:rsidR="00B4181F">
        <w:rPr>
          <w:rFonts w:ascii="Times New Roman" w:hAnsi="Times New Roman" w:cs="Times New Roman"/>
          <w:sz w:val="28"/>
          <w:szCs w:val="28"/>
        </w:rPr>
        <w:t xml:space="preserve">(СОУЭ) </w:t>
      </w:r>
      <w:r w:rsidRPr="00B4181F">
        <w:rPr>
          <w:rFonts w:ascii="Times New Roman" w:hAnsi="Times New Roman" w:cs="Times New Roman"/>
          <w:sz w:val="28"/>
          <w:szCs w:val="28"/>
        </w:rPr>
        <w:t>в 5 детских садах, ремонт системы видеонаблюдения с установкой дополнительных камер в 2 детских садах, проведён ремонт ограждения</w:t>
      </w:r>
      <w:r w:rsidRPr="00FA494C">
        <w:rPr>
          <w:rFonts w:ascii="Times New Roman" w:eastAsia="Times New Roman" w:hAnsi="Times New Roman" w:cs="Times New Roman"/>
          <w:sz w:val="28"/>
          <w:szCs w:val="28"/>
        </w:rPr>
        <w:t xml:space="preserve"> территории 2 детских садов),</w:t>
      </w:r>
      <w:bookmarkStart w:id="5" w:name="_Hlk222923351"/>
      <w:r w:rsidR="00B4181F">
        <w:rPr>
          <w:rFonts w:ascii="Times New Roman" w:eastAsia="Times New Roman" w:hAnsi="Times New Roman" w:cs="Times New Roman"/>
          <w:sz w:val="28"/>
          <w:szCs w:val="28"/>
        </w:rPr>
        <w:t xml:space="preserve"> </w:t>
      </w:r>
      <w:r w:rsidRPr="00FA494C">
        <w:rPr>
          <w:rFonts w:ascii="Times New Roman" w:eastAsia="Times New Roman" w:hAnsi="Times New Roman" w:cs="Times New Roman"/>
          <w:sz w:val="28"/>
          <w:szCs w:val="28"/>
        </w:rPr>
        <w:t>разработана проектно – сметная документация на монтаж СОУЭ для</w:t>
      </w:r>
      <w:proofErr w:type="gramEnd"/>
      <w:r w:rsidRPr="00FA494C">
        <w:rPr>
          <w:rFonts w:ascii="Times New Roman" w:eastAsia="Times New Roman" w:hAnsi="Times New Roman" w:cs="Times New Roman"/>
          <w:sz w:val="28"/>
          <w:szCs w:val="28"/>
        </w:rPr>
        <w:t xml:space="preserve"> 10 детских садов.</w:t>
      </w:r>
    </w:p>
    <w:p w:rsidR="00C4040C" w:rsidRPr="00FA494C" w:rsidRDefault="00C4040C" w:rsidP="00FA494C">
      <w:pPr>
        <w:pStyle w:val="12"/>
        <w:spacing w:line="240" w:lineRule="auto"/>
        <w:contextualSpacing/>
        <w:jc w:val="both"/>
        <w:rPr>
          <w:rFonts w:ascii="Times New Roman" w:eastAsia="Times New Roman" w:hAnsi="Times New Roman" w:cs="Times New Roman"/>
          <w:sz w:val="28"/>
          <w:szCs w:val="28"/>
        </w:rPr>
      </w:pPr>
      <w:bookmarkStart w:id="6" w:name="_Hlk222921786"/>
      <w:bookmarkEnd w:id="5"/>
      <w:r w:rsidRPr="00FA494C">
        <w:rPr>
          <w:rFonts w:ascii="Times New Roman" w:eastAsia="Times New Roman" w:hAnsi="Times New Roman" w:cs="Times New Roman"/>
          <w:sz w:val="28"/>
          <w:szCs w:val="28"/>
        </w:rPr>
        <w:t xml:space="preserve">Всего из средств бюджета Калининского муниципального округа на проведение ремонтных работ и укрепление материально – технической базы </w:t>
      </w:r>
      <w:proofErr w:type="gramStart"/>
      <w:r w:rsidRPr="00FA494C">
        <w:rPr>
          <w:rFonts w:ascii="Times New Roman" w:eastAsia="Times New Roman" w:hAnsi="Times New Roman" w:cs="Times New Roman"/>
          <w:sz w:val="28"/>
          <w:szCs w:val="28"/>
        </w:rPr>
        <w:t xml:space="preserve">образовательных организаций, реализующих общеобразовательные программы  </w:t>
      </w:r>
      <w:r w:rsidRPr="003A7429">
        <w:rPr>
          <w:rFonts w:ascii="Times New Roman" w:eastAsia="Times New Roman" w:hAnsi="Times New Roman" w:cs="Times New Roman"/>
          <w:bCs/>
          <w:sz w:val="28"/>
          <w:szCs w:val="28"/>
        </w:rPr>
        <w:t xml:space="preserve">дошкольного  образования      </w:t>
      </w:r>
      <w:r w:rsidRPr="003A7429">
        <w:rPr>
          <w:rFonts w:ascii="Times New Roman" w:eastAsia="Times New Roman" w:hAnsi="Times New Roman" w:cs="Times New Roman"/>
          <w:sz w:val="28"/>
          <w:szCs w:val="28"/>
        </w:rPr>
        <w:t>освоено</w:t>
      </w:r>
      <w:proofErr w:type="gramEnd"/>
      <w:r w:rsidRPr="003A7429">
        <w:rPr>
          <w:rFonts w:ascii="Times New Roman" w:eastAsia="Times New Roman" w:hAnsi="Times New Roman" w:cs="Times New Roman"/>
          <w:sz w:val="28"/>
          <w:szCs w:val="28"/>
        </w:rPr>
        <w:t xml:space="preserve"> более </w:t>
      </w:r>
      <w:r w:rsidRPr="003A7429">
        <w:rPr>
          <w:rFonts w:ascii="Times New Roman" w:eastAsia="Times New Roman" w:hAnsi="Times New Roman" w:cs="Times New Roman"/>
          <w:bCs/>
          <w:sz w:val="28"/>
          <w:szCs w:val="28"/>
        </w:rPr>
        <w:t>19,0</w:t>
      </w:r>
      <w:r w:rsidRPr="003A7429">
        <w:rPr>
          <w:rFonts w:ascii="Times New Roman" w:eastAsia="Times New Roman" w:hAnsi="Times New Roman" w:cs="Times New Roman"/>
          <w:sz w:val="28"/>
          <w:szCs w:val="28"/>
        </w:rPr>
        <w:t xml:space="preserve"> млн</w:t>
      </w:r>
      <w:r w:rsidRPr="00FA494C">
        <w:rPr>
          <w:rFonts w:ascii="Times New Roman" w:eastAsia="Times New Roman" w:hAnsi="Times New Roman" w:cs="Times New Roman"/>
          <w:bCs/>
          <w:sz w:val="28"/>
          <w:szCs w:val="28"/>
        </w:rPr>
        <w:t xml:space="preserve">. </w:t>
      </w:r>
      <w:r w:rsidRPr="00FA494C">
        <w:rPr>
          <w:rFonts w:ascii="Times New Roman" w:eastAsia="Times New Roman" w:hAnsi="Times New Roman" w:cs="Times New Roman"/>
          <w:sz w:val="28"/>
          <w:szCs w:val="28"/>
        </w:rPr>
        <w:t>рублей.</w:t>
      </w:r>
    </w:p>
    <w:bookmarkEnd w:id="6"/>
    <w:p w:rsidR="00C4040C" w:rsidRPr="00FA494C" w:rsidRDefault="00C4040C" w:rsidP="00FA494C">
      <w:pPr>
        <w:spacing w:after="0" w:line="240" w:lineRule="auto"/>
        <w:ind w:firstLine="708"/>
        <w:jc w:val="both"/>
        <w:rPr>
          <w:rFonts w:ascii="Times New Roman" w:hAnsi="Times New Roman"/>
          <w:bCs/>
          <w:sz w:val="28"/>
          <w:szCs w:val="28"/>
        </w:rPr>
      </w:pPr>
      <w:r w:rsidRPr="00FA494C">
        <w:rPr>
          <w:rFonts w:ascii="Times New Roman" w:hAnsi="Times New Roman"/>
          <w:sz w:val="28"/>
          <w:szCs w:val="28"/>
        </w:rPr>
        <w:t xml:space="preserve">На ремонт зданий и помещений, находящихся в муниципальной собственности и используемых для размещения общеобразовательных учреждений направлено </w:t>
      </w:r>
      <w:r w:rsidRPr="00FA494C">
        <w:rPr>
          <w:rFonts w:ascii="Times New Roman" w:hAnsi="Times New Roman"/>
          <w:bCs/>
          <w:sz w:val="28"/>
          <w:szCs w:val="28"/>
        </w:rPr>
        <w:t>117,89</w:t>
      </w:r>
      <w:r w:rsidRPr="00FA494C">
        <w:rPr>
          <w:rFonts w:ascii="Times New Roman" w:hAnsi="Times New Roman"/>
          <w:sz w:val="28"/>
          <w:szCs w:val="28"/>
        </w:rPr>
        <w:t xml:space="preserve"> млн. рублей во всех 24 школах.</w:t>
      </w:r>
    </w:p>
    <w:p w:rsidR="00C4040C" w:rsidRPr="00FA494C" w:rsidRDefault="00C4040C" w:rsidP="00FA494C">
      <w:pPr>
        <w:spacing w:after="0" w:line="240" w:lineRule="auto"/>
        <w:ind w:firstLine="708"/>
        <w:jc w:val="both"/>
        <w:rPr>
          <w:rFonts w:ascii="Times New Roman" w:hAnsi="Times New Roman"/>
          <w:bCs/>
          <w:sz w:val="28"/>
          <w:szCs w:val="28"/>
        </w:rPr>
      </w:pPr>
      <w:r w:rsidRPr="00FA494C">
        <w:rPr>
          <w:rFonts w:ascii="Times New Roman" w:hAnsi="Times New Roman"/>
          <w:sz w:val="28"/>
          <w:szCs w:val="28"/>
        </w:rPr>
        <w:t xml:space="preserve">Оснащение (обновление материально-технической базы) оборудованием, средствами обучения и воспитания общеобразовательных организаций, в том числе осуществляющих образовательную деятельность </w:t>
      </w:r>
      <w:bookmarkStart w:id="7" w:name="_Hlk222914835"/>
      <w:r w:rsidRPr="00FA494C">
        <w:rPr>
          <w:rFonts w:ascii="Times New Roman" w:hAnsi="Times New Roman"/>
          <w:sz w:val="28"/>
          <w:szCs w:val="28"/>
        </w:rPr>
        <w:t xml:space="preserve">по адаптированным основным общеобразовательным программам </w:t>
      </w:r>
      <w:bookmarkEnd w:id="7"/>
      <w:r w:rsidRPr="00FA494C">
        <w:rPr>
          <w:rFonts w:ascii="Times New Roman" w:hAnsi="Times New Roman"/>
          <w:sz w:val="28"/>
          <w:szCs w:val="28"/>
        </w:rPr>
        <w:t xml:space="preserve">за счёт средств бюджета Калининского муниципального округа освоено более </w:t>
      </w:r>
      <w:r w:rsidRPr="00FA494C">
        <w:rPr>
          <w:rFonts w:ascii="Times New Roman" w:hAnsi="Times New Roman"/>
          <w:bCs/>
          <w:sz w:val="28"/>
          <w:szCs w:val="28"/>
        </w:rPr>
        <w:t>29,3</w:t>
      </w:r>
      <w:bookmarkStart w:id="8" w:name="_Hlk222916674"/>
      <w:r w:rsidRPr="00FA494C">
        <w:rPr>
          <w:rFonts w:ascii="Times New Roman" w:hAnsi="Times New Roman"/>
          <w:bCs/>
          <w:sz w:val="28"/>
          <w:szCs w:val="28"/>
        </w:rPr>
        <w:t>млн</w:t>
      </w:r>
      <w:proofErr w:type="gramStart"/>
      <w:r w:rsidRPr="00FA494C">
        <w:rPr>
          <w:rFonts w:ascii="Times New Roman" w:hAnsi="Times New Roman"/>
          <w:bCs/>
          <w:sz w:val="28"/>
          <w:szCs w:val="28"/>
        </w:rPr>
        <w:t>.р</w:t>
      </w:r>
      <w:proofErr w:type="gramEnd"/>
      <w:r w:rsidRPr="00FA494C">
        <w:rPr>
          <w:rFonts w:ascii="Times New Roman" w:hAnsi="Times New Roman"/>
          <w:bCs/>
          <w:sz w:val="28"/>
          <w:szCs w:val="28"/>
        </w:rPr>
        <w:t xml:space="preserve">ублей, </w:t>
      </w:r>
      <w:bookmarkEnd w:id="8"/>
      <w:r w:rsidRPr="00FA494C">
        <w:rPr>
          <w:rFonts w:ascii="Times New Roman" w:hAnsi="Times New Roman"/>
          <w:bCs/>
          <w:sz w:val="28"/>
          <w:szCs w:val="28"/>
        </w:rPr>
        <w:t>в том числе на условиях софинансирования с областным бюджетом на сумму 1,8 млн. руб.</w:t>
      </w:r>
    </w:p>
    <w:p w:rsidR="00C4040C" w:rsidRPr="00FA494C" w:rsidRDefault="00C4040C" w:rsidP="00FA494C">
      <w:pPr>
        <w:spacing w:after="0" w:line="240" w:lineRule="auto"/>
        <w:ind w:firstLine="708"/>
        <w:jc w:val="both"/>
        <w:rPr>
          <w:rFonts w:ascii="Times New Roman" w:hAnsi="Times New Roman"/>
          <w:sz w:val="28"/>
          <w:szCs w:val="28"/>
        </w:rPr>
      </w:pPr>
      <w:r w:rsidRPr="00FA494C">
        <w:rPr>
          <w:rFonts w:ascii="Times New Roman" w:hAnsi="Times New Roman"/>
          <w:sz w:val="28"/>
          <w:szCs w:val="28"/>
        </w:rPr>
        <w:t xml:space="preserve">В рамках реализации мероприятий, направленных на обновление и благоустройство территорий 17 общеобразовательных учреждений, было направлено </w:t>
      </w:r>
      <w:r w:rsidRPr="00FA494C">
        <w:rPr>
          <w:rFonts w:ascii="Times New Roman" w:hAnsi="Times New Roman"/>
          <w:bCs/>
          <w:sz w:val="28"/>
          <w:szCs w:val="28"/>
        </w:rPr>
        <w:t>4,1</w:t>
      </w:r>
      <w:bookmarkStart w:id="9" w:name="_Hlk222921051"/>
      <w:r w:rsidRPr="00FA494C">
        <w:rPr>
          <w:rFonts w:ascii="Times New Roman" w:hAnsi="Times New Roman"/>
          <w:bCs/>
          <w:sz w:val="28"/>
          <w:szCs w:val="28"/>
        </w:rPr>
        <w:t xml:space="preserve"> млн. руб. </w:t>
      </w:r>
      <w:bookmarkEnd w:id="9"/>
      <w:r w:rsidRPr="00FA494C">
        <w:rPr>
          <w:rFonts w:ascii="Times New Roman" w:hAnsi="Times New Roman"/>
          <w:bCs/>
          <w:sz w:val="28"/>
          <w:szCs w:val="28"/>
        </w:rPr>
        <w:t>на</w:t>
      </w:r>
      <w:r w:rsidRPr="00FA494C">
        <w:rPr>
          <w:rFonts w:ascii="Times New Roman" w:hAnsi="Times New Roman"/>
          <w:sz w:val="28"/>
          <w:szCs w:val="28"/>
        </w:rPr>
        <w:t xml:space="preserve"> разработку проектно-сметной документации на ремонт асфальтового покрытия территории учреждения и 1,3</w:t>
      </w:r>
      <w:r w:rsidRPr="00FA494C">
        <w:rPr>
          <w:rFonts w:ascii="Times New Roman" w:hAnsi="Times New Roman"/>
          <w:bCs/>
          <w:sz w:val="28"/>
          <w:szCs w:val="28"/>
        </w:rPr>
        <w:t xml:space="preserve"> млн. руб. </w:t>
      </w:r>
      <w:r w:rsidRPr="00FA494C">
        <w:rPr>
          <w:rFonts w:ascii="Times New Roman" w:hAnsi="Times New Roman"/>
          <w:sz w:val="28"/>
          <w:szCs w:val="28"/>
        </w:rPr>
        <w:t xml:space="preserve"> на работы по ремонту покрытия 2 спортивных площадок и 1 плаца.</w:t>
      </w:r>
    </w:p>
    <w:p w:rsidR="00C4040C" w:rsidRPr="00FA494C" w:rsidRDefault="00C4040C" w:rsidP="00FA494C">
      <w:pPr>
        <w:spacing w:after="0" w:line="240" w:lineRule="auto"/>
        <w:ind w:firstLine="708"/>
        <w:jc w:val="both"/>
        <w:rPr>
          <w:rFonts w:ascii="Times New Roman" w:hAnsi="Times New Roman"/>
          <w:bCs/>
          <w:sz w:val="28"/>
          <w:szCs w:val="28"/>
        </w:rPr>
      </w:pPr>
      <w:r w:rsidRPr="00FA494C">
        <w:rPr>
          <w:rFonts w:ascii="Times New Roman" w:hAnsi="Times New Roman"/>
          <w:sz w:val="28"/>
          <w:szCs w:val="28"/>
        </w:rPr>
        <w:t xml:space="preserve">Модернизация конструкции и инженерных систем зданий общеобразовательных учреждений выполнена в объеме </w:t>
      </w:r>
      <w:r w:rsidRPr="00FA494C">
        <w:rPr>
          <w:rFonts w:ascii="Times New Roman" w:hAnsi="Times New Roman"/>
          <w:bCs/>
          <w:sz w:val="28"/>
          <w:szCs w:val="28"/>
        </w:rPr>
        <w:t>4,3 млн. руб., проведены работы по замене оконных блоков, дверей, ремонт межпанельных швов и узла учёта тепловой энергии в 13 школах.</w:t>
      </w:r>
    </w:p>
    <w:p w:rsidR="00C4040C" w:rsidRPr="00FA494C" w:rsidRDefault="00C4040C" w:rsidP="00FA494C">
      <w:pPr>
        <w:pStyle w:val="12"/>
        <w:spacing w:line="240" w:lineRule="auto"/>
        <w:ind w:firstLine="708"/>
        <w:contextualSpacing/>
        <w:jc w:val="both"/>
        <w:rPr>
          <w:rFonts w:ascii="Times New Roman" w:eastAsia="Times New Roman" w:hAnsi="Times New Roman" w:cs="Times New Roman"/>
          <w:sz w:val="28"/>
          <w:szCs w:val="28"/>
        </w:rPr>
      </w:pPr>
      <w:r w:rsidRPr="00FA494C">
        <w:rPr>
          <w:rFonts w:ascii="Times New Roman" w:eastAsia="Times New Roman" w:hAnsi="Times New Roman" w:cs="Times New Roman"/>
          <w:sz w:val="28"/>
          <w:szCs w:val="28"/>
        </w:rPr>
        <w:t xml:space="preserve">Осуществлён комплекс мер по противопожарной безопасности организаций, реализующих образовательные программы общего образования на сумму более </w:t>
      </w:r>
      <w:r w:rsidRPr="00FA494C">
        <w:rPr>
          <w:rFonts w:ascii="Times New Roman" w:hAnsi="Times New Roman" w:cs="Times New Roman"/>
          <w:bCs/>
          <w:sz w:val="28"/>
          <w:szCs w:val="28"/>
        </w:rPr>
        <w:t xml:space="preserve">13,4 </w:t>
      </w:r>
      <w:r w:rsidRPr="00FA494C">
        <w:rPr>
          <w:rFonts w:ascii="Times New Roman" w:eastAsia="Times New Roman" w:hAnsi="Times New Roman" w:cs="Times New Roman"/>
          <w:sz w:val="28"/>
          <w:szCs w:val="28"/>
        </w:rPr>
        <w:t xml:space="preserve">млн. рублей. Проведены ремонтные работы АПС в 5 </w:t>
      </w:r>
      <w:r w:rsidRPr="00FA494C">
        <w:rPr>
          <w:rFonts w:ascii="Times New Roman" w:eastAsia="Times New Roman" w:hAnsi="Times New Roman" w:cs="Times New Roman"/>
          <w:sz w:val="28"/>
          <w:szCs w:val="28"/>
        </w:rPr>
        <w:lastRenderedPageBreak/>
        <w:t xml:space="preserve">школах, заменена объектовая станция радиосистемы передачи извещений «Стрелец-Мониторинг» в 16 школах, разработана проектно – сметная документация на ремонт АПС для 10 школ  </w:t>
      </w:r>
    </w:p>
    <w:p w:rsidR="00C4040C" w:rsidRPr="00FA494C" w:rsidRDefault="00C4040C" w:rsidP="00FA494C">
      <w:pPr>
        <w:pStyle w:val="12"/>
        <w:spacing w:line="240" w:lineRule="auto"/>
        <w:ind w:firstLine="708"/>
        <w:contextualSpacing/>
        <w:jc w:val="both"/>
        <w:rPr>
          <w:rFonts w:ascii="Times New Roman" w:hAnsi="Times New Roman" w:cs="Times New Roman"/>
          <w:sz w:val="28"/>
          <w:szCs w:val="28"/>
        </w:rPr>
      </w:pPr>
      <w:r w:rsidRPr="00FA494C">
        <w:rPr>
          <w:rFonts w:ascii="Times New Roman" w:eastAsia="Times New Roman" w:hAnsi="Times New Roman" w:cs="Times New Roman"/>
          <w:sz w:val="28"/>
          <w:szCs w:val="28"/>
        </w:rPr>
        <w:t xml:space="preserve">Осуществлён комплекс мер по антитеррористической защищенности объектов образования в объеме более </w:t>
      </w:r>
      <w:r w:rsidRPr="00FA494C">
        <w:rPr>
          <w:rFonts w:ascii="Times New Roman" w:hAnsi="Times New Roman" w:cs="Times New Roman"/>
          <w:bCs/>
          <w:sz w:val="28"/>
          <w:szCs w:val="28"/>
        </w:rPr>
        <w:t>11,3</w:t>
      </w:r>
      <w:r w:rsidRPr="00FA494C">
        <w:rPr>
          <w:rFonts w:ascii="Times New Roman" w:eastAsia="Times New Roman" w:hAnsi="Times New Roman" w:cs="Times New Roman"/>
          <w:sz w:val="28"/>
          <w:szCs w:val="28"/>
        </w:rPr>
        <w:t xml:space="preserve"> млн. рублей в</w:t>
      </w:r>
      <w:r w:rsidR="00B4181F">
        <w:rPr>
          <w:rFonts w:ascii="Times New Roman" w:eastAsia="Times New Roman" w:hAnsi="Times New Roman" w:cs="Times New Roman"/>
          <w:sz w:val="28"/>
          <w:szCs w:val="28"/>
        </w:rPr>
        <w:t xml:space="preserve"> </w:t>
      </w:r>
      <w:r w:rsidRPr="00FA494C">
        <w:rPr>
          <w:rFonts w:ascii="Times New Roman" w:eastAsia="Times New Roman" w:hAnsi="Times New Roman" w:cs="Times New Roman"/>
          <w:sz w:val="28"/>
          <w:szCs w:val="28"/>
        </w:rPr>
        <w:t xml:space="preserve">10 школах </w:t>
      </w:r>
      <w:r w:rsidRPr="00FA494C">
        <w:rPr>
          <w:rFonts w:ascii="Times New Roman" w:hAnsi="Times New Roman" w:cs="Times New Roman"/>
          <w:sz w:val="28"/>
          <w:szCs w:val="28"/>
        </w:rPr>
        <w:t>Калининского муниципального округа</w:t>
      </w:r>
    </w:p>
    <w:p w:rsidR="00C4040C" w:rsidRPr="00FA494C" w:rsidRDefault="00C4040C" w:rsidP="00FA494C">
      <w:pPr>
        <w:pStyle w:val="12"/>
        <w:spacing w:line="240" w:lineRule="auto"/>
        <w:contextualSpacing/>
        <w:jc w:val="both"/>
        <w:rPr>
          <w:rFonts w:ascii="Times New Roman" w:eastAsia="Times New Roman" w:hAnsi="Times New Roman" w:cs="Times New Roman"/>
          <w:sz w:val="28"/>
          <w:szCs w:val="28"/>
        </w:rPr>
      </w:pPr>
      <w:r w:rsidRPr="00FA494C">
        <w:rPr>
          <w:rFonts w:ascii="Times New Roman" w:eastAsia="Times New Roman" w:hAnsi="Times New Roman" w:cs="Times New Roman"/>
          <w:sz w:val="28"/>
          <w:szCs w:val="28"/>
        </w:rPr>
        <w:t xml:space="preserve">          Всего</w:t>
      </w:r>
      <w:r w:rsidR="00E40CFE">
        <w:rPr>
          <w:rFonts w:ascii="Times New Roman" w:eastAsia="Times New Roman" w:hAnsi="Times New Roman" w:cs="Times New Roman"/>
          <w:sz w:val="28"/>
          <w:szCs w:val="28"/>
        </w:rPr>
        <w:t xml:space="preserve"> </w:t>
      </w:r>
      <w:r w:rsidRPr="00FA494C">
        <w:rPr>
          <w:rFonts w:ascii="Times New Roman" w:eastAsia="Times New Roman" w:hAnsi="Times New Roman" w:cs="Times New Roman"/>
          <w:sz w:val="28"/>
          <w:szCs w:val="28"/>
        </w:rPr>
        <w:t>из средств бюджета Калининского муниципального округа на проведение ремонтных работ и укрепление материально – технической базы</w:t>
      </w:r>
      <w:r w:rsidR="00E40CFE">
        <w:rPr>
          <w:rFonts w:ascii="Times New Roman" w:eastAsia="Times New Roman" w:hAnsi="Times New Roman" w:cs="Times New Roman"/>
          <w:sz w:val="28"/>
          <w:szCs w:val="28"/>
        </w:rPr>
        <w:t xml:space="preserve"> </w:t>
      </w:r>
      <w:proofErr w:type="gramStart"/>
      <w:r w:rsidRPr="00FA494C">
        <w:rPr>
          <w:rFonts w:ascii="Times New Roman" w:eastAsia="Times New Roman" w:hAnsi="Times New Roman" w:cs="Times New Roman"/>
          <w:sz w:val="28"/>
          <w:szCs w:val="28"/>
        </w:rPr>
        <w:t xml:space="preserve">образовательных организаций, реализующих </w:t>
      </w:r>
      <w:r w:rsidRPr="003A7429">
        <w:rPr>
          <w:rFonts w:ascii="Times New Roman" w:eastAsia="Times New Roman" w:hAnsi="Times New Roman" w:cs="Times New Roman"/>
          <w:bCs/>
          <w:sz w:val="28"/>
          <w:szCs w:val="28"/>
        </w:rPr>
        <w:t>общеобразовательные</w:t>
      </w:r>
      <w:r w:rsidRPr="003A7429">
        <w:rPr>
          <w:rFonts w:ascii="Times New Roman" w:eastAsia="Times New Roman" w:hAnsi="Times New Roman" w:cs="Times New Roman"/>
          <w:sz w:val="28"/>
          <w:szCs w:val="28"/>
        </w:rPr>
        <w:t xml:space="preserve"> программы образования освоено</w:t>
      </w:r>
      <w:proofErr w:type="gramEnd"/>
      <w:r w:rsidRPr="003A7429">
        <w:rPr>
          <w:rFonts w:ascii="Times New Roman" w:eastAsia="Times New Roman" w:hAnsi="Times New Roman" w:cs="Times New Roman"/>
          <w:sz w:val="28"/>
          <w:szCs w:val="28"/>
        </w:rPr>
        <w:t xml:space="preserve"> более </w:t>
      </w:r>
      <w:r w:rsidRPr="003A7429">
        <w:rPr>
          <w:rFonts w:ascii="Times New Roman" w:eastAsia="Times New Roman" w:hAnsi="Times New Roman" w:cs="Times New Roman"/>
          <w:bCs/>
          <w:sz w:val="28"/>
          <w:szCs w:val="28"/>
        </w:rPr>
        <w:t>181,6</w:t>
      </w:r>
      <w:r w:rsidRPr="003A7429">
        <w:rPr>
          <w:rFonts w:ascii="Times New Roman" w:eastAsia="Times New Roman" w:hAnsi="Times New Roman" w:cs="Times New Roman"/>
          <w:sz w:val="28"/>
          <w:szCs w:val="28"/>
        </w:rPr>
        <w:t>млн</w:t>
      </w:r>
      <w:r w:rsidRPr="003A7429">
        <w:rPr>
          <w:rFonts w:ascii="Times New Roman" w:eastAsia="Times New Roman" w:hAnsi="Times New Roman" w:cs="Times New Roman"/>
          <w:bCs/>
          <w:sz w:val="28"/>
          <w:szCs w:val="28"/>
        </w:rPr>
        <w:t xml:space="preserve">. </w:t>
      </w:r>
      <w:r w:rsidRPr="003A7429">
        <w:rPr>
          <w:rFonts w:ascii="Times New Roman" w:eastAsia="Times New Roman" w:hAnsi="Times New Roman" w:cs="Times New Roman"/>
          <w:sz w:val="28"/>
          <w:szCs w:val="28"/>
        </w:rPr>
        <w:t>рублей</w:t>
      </w:r>
      <w:r w:rsidRPr="00FA494C">
        <w:rPr>
          <w:rFonts w:ascii="Times New Roman" w:eastAsia="Times New Roman" w:hAnsi="Times New Roman" w:cs="Times New Roman"/>
          <w:sz w:val="28"/>
          <w:szCs w:val="28"/>
        </w:rPr>
        <w:t>.</w:t>
      </w:r>
    </w:p>
    <w:p w:rsidR="00C4040C" w:rsidRPr="00FA494C" w:rsidRDefault="00C4040C" w:rsidP="00FA494C">
      <w:pPr>
        <w:spacing w:after="0" w:line="240" w:lineRule="auto"/>
        <w:ind w:firstLine="709"/>
        <w:rPr>
          <w:rFonts w:ascii="Times New Roman" w:hAnsi="Times New Roman"/>
          <w:sz w:val="28"/>
          <w:szCs w:val="28"/>
          <w:lang w:eastAsia="ar-SA"/>
        </w:rPr>
      </w:pPr>
    </w:p>
    <w:p w:rsidR="00C4040C" w:rsidRDefault="00C4040C" w:rsidP="00262D24">
      <w:pPr>
        <w:tabs>
          <w:tab w:val="left" w:pos="709"/>
        </w:tabs>
        <w:autoSpaceDE w:val="0"/>
        <w:autoSpaceDN w:val="0"/>
        <w:adjustRightInd w:val="0"/>
        <w:spacing w:after="0" w:line="240" w:lineRule="auto"/>
        <w:rPr>
          <w:rFonts w:ascii="Times New Roman" w:hAnsi="Times New Roman"/>
          <w:b/>
          <w:spacing w:val="2"/>
          <w:sz w:val="28"/>
          <w:szCs w:val="28"/>
        </w:rPr>
      </w:pPr>
      <w:r w:rsidRPr="00FA494C">
        <w:rPr>
          <w:rFonts w:ascii="Times New Roman" w:hAnsi="Times New Roman"/>
          <w:b/>
          <w:spacing w:val="2"/>
          <w:sz w:val="28"/>
          <w:szCs w:val="28"/>
        </w:rPr>
        <w:t xml:space="preserve">                          2.8.2.  Перечень показателей деятельности</w:t>
      </w:r>
    </w:p>
    <w:p w:rsidR="003A7429" w:rsidRPr="00FA494C" w:rsidRDefault="003A7429" w:rsidP="00FA494C">
      <w:pPr>
        <w:tabs>
          <w:tab w:val="left" w:pos="709"/>
        </w:tabs>
        <w:autoSpaceDE w:val="0"/>
        <w:autoSpaceDN w:val="0"/>
        <w:adjustRightInd w:val="0"/>
        <w:spacing w:after="0" w:line="240" w:lineRule="auto"/>
        <w:rPr>
          <w:rFonts w:ascii="Times New Roman" w:hAnsi="Times New Roman"/>
          <w:b/>
          <w:spacing w:val="2"/>
          <w:sz w:val="28"/>
          <w:szCs w:val="28"/>
        </w:rPr>
      </w:pPr>
    </w:p>
    <w:tbl>
      <w:tblPr>
        <w:tblW w:w="10255" w:type="dxa"/>
        <w:jc w:val="center"/>
        <w:tblLayout w:type="fixed"/>
        <w:tblCellMar>
          <w:left w:w="0" w:type="dxa"/>
          <w:right w:w="0" w:type="dxa"/>
        </w:tblCellMar>
        <w:tblLook w:val="04A0"/>
      </w:tblPr>
      <w:tblGrid>
        <w:gridCol w:w="3252"/>
        <w:gridCol w:w="709"/>
        <w:gridCol w:w="1451"/>
        <w:gridCol w:w="1033"/>
        <w:gridCol w:w="1179"/>
        <w:gridCol w:w="2631"/>
      </w:tblGrid>
      <w:tr w:rsidR="00C4040C" w:rsidRPr="00F83F57" w:rsidTr="00F83F57">
        <w:trPr>
          <w:trHeight w:val="245"/>
          <w:tblHeader/>
          <w:jc w:val="center"/>
        </w:trPr>
        <w:tc>
          <w:tcPr>
            <w:tcW w:w="3252"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C4040C" w:rsidRPr="00F83F57" w:rsidRDefault="00C4040C" w:rsidP="00FA494C">
            <w:pPr>
              <w:suppressAutoHyphens/>
              <w:spacing w:after="0" w:line="240" w:lineRule="auto"/>
              <w:jc w:val="center"/>
              <w:textAlignment w:val="baseline"/>
              <w:rPr>
                <w:rFonts w:ascii="Times New Roman" w:hAnsi="Times New Roman"/>
                <w:b/>
                <w:sz w:val="24"/>
                <w:szCs w:val="24"/>
              </w:rPr>
            </w:pPr>
            <w:r w:rsidRPr="00F83F57">
              <w:rPr>
                <w:rFonts w:ascii="Times New Roman" w:hAnsi="Times New Roman"/>
                <w:b/>
                <w:sz w:val="24"/>
                <w:szCs w:val="24"/>
              </w:rPr>
              <w:t>Наименование показателя</w:t>
            </w:r>
          </w:p>
        </w:tc>
        <w:tc>
          <w:tcPr>
            <w:tcW w:w="709"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C4040C" w:rsidRPr="00F83F57" w:rsidRDefault="00C4040C" w:rsidP="00FA494C">
            <w:pPr>
              <w:suppressAutoHyphens/>
              <w:spacing w:after="0" w:line="240" w:lineRule="auto"/>
              <w:jc w:val="center"/>
              <w:textAlignment w:val="baseline"/>
              <w:rPr>
                <w:rFonts w:ascii="Times New Roman" w:hAnsi="Times New Roman"/>
                <w:b/>
                <w:sz w:val="24"/>
                <w:szCs w:val="24"/>
              </w:rPr>
            </w:pPr>
            <w:r w:rsidRPr="00F83F57">
              <w:rPr>
                <w:rFonts w:ascii="Times New Roman" w:hAnsi="Times New Roman"/>
                <w:b/>
                <w:sz w:val="24"/>
                <w:szCs w:val="24"/>
              </w:rPr>
              <w:t>Ед. изм.</w:t>
            </w:r>
          </w:p>
        </w:tc>
        <w:tc>
          <w:tcPr>
            <w:tcW w:w="3663" w:type="dxa"/>
            <w:gridSpan w:val="3"/>
            <w:tcBorders>
              <w:top w:val="single" w:sz="6" w:space="0" w:color="000000"/>
              <w:left w:val="single" w:sz="6" w:space="0" w:color="000000"/>
              <w:bottom w:val="single" w:sz="4" w:space="0" w:color="auto"/>
              <w:right w:val="single" w:sz="6" w:space="0" w:color="000000"/>
            </w:tcBorders>
            <w:tcMar>
              <w:top w:w="0" w:type="dxa"/>
              <w:left w:w="110" w:type="dxa"/>
              <w:bottom w:w="0" w:type="dxa"/>
              <w:right w:w="110" w:type="dxa"/>
            </w:tcMar>
            <w:vAlign w:val="center"/>
          </w:tcPr>
          <w:p w:rsidR="00C4040C" w:rsidRPr="00F83F57" w:rsidRDefault="00C4040C" w:rsidP="00FA494C">
            <w:pPr>
              <w:suppressAutoHyphens/>
              <w:spacing w:after="0" w:line="240" w:lineRule="auto"/>
              <w:jc w:val="center"/>
              <w:rPr>
                <w:rFonts w:ascii="Times New Roman" w:hAnsi="Times New Roman"/>
                <w:b/>
                <w:sz w:val="24"/>
                <w:szCs w:val="24"/>
              </w:rPr>
            </w:pPr>
            <w:r w:rsidRPr="00F83F57">
              <w:rPr>
                <w:rFonts w:ascii="Times New Roman" w:hAnsi="Times New Roman"/>
                <w:b/>
                <w:sz w:val="24"/>
                <w:szCs w:val="24"/>
              </w:rPr>
              <w:t>Отчетная информация</w:t>
            </w:r>
          </w:p>
        </w:tc>
        <w:tc>
          <w:tcPr>
            <w:tcW w:w="2631"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C4040C" w:rsidRPr="00F83F57" w:rsidRDefault="00C4040C" w:rsidP="00FA494C">
            <w:pPr>
              <w:suppressAutoHyphens/>
              <w:spacing w:after="0" w:line="240" w:lineRule="auto"/>
              <w:jc w:val="center"/>
              <w:rPr>
                <w:rFonts w:ascii="Times New Roman" w:hAnsi="Times New Roman"/>
                <w:b/>
                <w:sz w:val="24"/>
                <w:szCs w:val="24"/>
              </w:rPr>
            </w:pPr>
            <w:r w:rsidRPr="00F83F57">
              <w:rPr>
                <w:rFonts w:ascii="Times New Roman" w:hAnsi="Times New Roman"/>
                <w:b/>
                <w:sz w:val="24"/>
                <w:szCs w:val="24"/>
              </w:rPr>
              <w:t xml:space="preserve">Примечание </w:t>
            </w:r>
          </w:p>
        </w:tc>
      </w:tr>
      <w:tr w:rsidR="00C4040C" w:rsidRPr="00F83F57" w:rsidTr="00C7312C">
        <w:trPr>
          <w:trHeight w:val="267"/>
          <w:tblHeader/>
          <w:jc w:val="center"/>
        </w:trPr>
        <w:tc>
          <w:tcPr>
            <w:tcW w:w="3252"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C4040C" w:rsidRPr="00F83F57" w:rsidRDefault="00C4040C" w:rsidP="00FA494C">
            <w:pPr>
              <w:suppressAutoHyphens/>
              <w:spacing w:after="0" w:line="240" w:lineRule="auto"/>
              <w:jc w:val="center"/>
              <w:textAlignment w:val="baseline"/>
              <w:rPr>
                <w:rFonts w:ascii="Times New Roman" w:hAnsi="Times New Roman"/>
                <w:b/>
                <w:sz w:val="24"/>
                <w:szCs w:val="24"/>
              </w:rPr>
            </w:pPr>
          </w:p>
        </w:tc>
        <w:tc>
          <w:tcPr>
            <w:tcW w:w="709"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C4040C" w:rsidRPr="00F83F57" w:rsidRDefault="00C4040C" w:rsidP="00FA494C">
            <w:pPr>
              <w:suppressAutoHyphens/>
              <w:spacing w:after="0" w:line="240" w:lineRule="auto"/>
              <w:jc w:val="center"/>
              <w:textAlignment w:val="baseline"/>
              <w:rPr>
                <w:rFonts w:ascii="Times New Roman" w:hAnsi="Times New Roman"/>
                <w:b/>
                <w:sz w:val="24"/>
                <w:szCs w:val="24"/>
              </w:rPr>
            </w:pPr>
          </w:p>
        </w:tc>
        <w:tc>
          <w:tcPr>
            <w:tcW w:w="1451" w:type="dxa"/>
            <w:tcBorders>
              <w:top w:val="single" w:sz="4" w:space="0" w:color="auto"/>
              <w:left w:val="single" w:sz="6" w:space="0" w:color="000000"/>
              <w:bottom w:val="single" w:sz="6" w:space="0" w:color="000000"/>
              <w:right w:val="single" w:sz="4" w:space="0" w:color="auto"/>
            </w:tcBorders>
            <w:tcMar>
              <w:top w:w="0" w:type="dxa"/>
              <w:left w:w="110" w:type="dxa"/>
              <w:bottom w:w="0" w:type="dxa"/>
              <w:right w:w="110" w:type="dxa"/>
            </w:tcMar>
          </w:tcPr>
          <w:p w:rsidR="00C4040C" w:rsidRPr="00F83F57" w:rsidRDefault="00C4040C" w:rsidP="00FA494C">
            <w:pPr>
              <w:suppressAutoHyphens/>
              <w:spacing w:after="0" w:line="240" w:lineRule="auto"/>
              <w:jc w:val="center"/>
              <w:rPr>
                <w:rFonts w:ascii="Times New Roman" w:hAnsi="Times New Roman"/>
                <w:b/>
                <w:sz w:val="24"/>
                <w:szCs w:val="24"/>
              </w:rPr>
            </w:pPr>
            <w:r w:rsidRPr="00F83F57">
              <w:rPr>
                <w:rFonts w:ascii="Times New Roman" w:hAnsi="Times New Roman"/>
                <w:b/>
                <w:sz w:val="24"/>
                <w:szCs w:val="24"/>
              </w:rPr>
              <w:t>2023</w:t>
            </w:r>
          </w:p>
        </w:tc>
        <w:tc>
          <w:tcPr>
            <w:tcW w:w="1033" w:type="dxa"/>
            <w:tcBorders>
              <w:top w:val="single" w:sz="4" w:space="0" w:color="auto"/>
              <w:left w:val="single" w:sz="4" w:space="0" w:color="auto"/>
              <w:bottom w:val="single" w:sz="6" w:space="0" w:color="000000"/>
              <w:right w:val="single" w:sz="4" w:space="0" w:color="auto"/>
            </w:tcBorders>
          </w:tcPr>
          <w:p w:rsidR="00C4040C" w:rsidRPr="00F83F57" w:rsidRDefault="00C4040C" w:rsidP="00FA494C">
            <w:pPr>
              <w:suppressAutoHyphens/>
              <w:spacing w:after="0" w:line="240" w:lineRule="auto"/>
              <w:jc w:val="center"/>
              <w:rPr>
                <w:rFonts w:ascii="Times New Roman" w:hAnsi="Times New Roman"/>
                <w:b/>
                <w:sz w:val="24"/>
                <w:szCs w:val="24"/>
              </w:rPr>
            </w:pPr>
            <w:r w:rsidRPr="00F83F57">
              <w:rPr>
                <w:rFonts w:ascii="Times New Roman" w:hAnsi="Times New Roman"/>
                <w:b/>
                <w:sz w:val="24"/>
                <w:szCs w:val="24"/>
              </w:rPr>
              <w:t>2024</w:t>
            </w:r>
          </w:p>
        </w:tc>
        <w:tc>
          <w:tcPr>
            <w:tcW w:w="1179" w:type="dxa"/>
            <w:tcBorders>
              <w:top w:val="single" w:sz="4" w:space="0" w:color="auto"/>
              <w:left w:val="single" w:sz="4" w:space="0" w:color="auto"/>
              <w:bottom w:val="single" w:sz="6" w:space="0" w:color="000000"/>
              <w:right w:val="single" w:sz="6" w:space="0" w:color="000000"/>
            </w:tcBorders>
          </w:tcPr>
          <w:p w:rsidR="00C4040C" w:rsidRPr="00F83F57" w:rsidRDefault="00C4040C" w:rsidP="00FA494C">
            <w:pPr>
              <w:suppressAutoHyphens/>
              <w:spacing w:after="0" w:line="240" w:lineRule="auto"/>
              <w:jc w:val="center"/>
              <w:rPr>
                <w:rFonts w:ascii="Times New Roman" w:hAnsi="Times New Roman"/>
                <w:b/>
                <w:sz w:val="24"/>
                <w:szCs w:val="24"/>
              </w:rPr>
            </w:pPr>
            <w:r w:rsidRPr="00F83F57">
              <w:rPr>
                <w:rFonts w:ascii="Times New Roman" w:hAnsi="Times New Roman"/>
                <w:b/>
                <w:sz w:val="24"/>
                <w:szCs w:val="24"/>
              </w:rPr>
              <w:t>2025</w:t>
            </w:r>
          </w:p>
        </w:tc>
        <w:tc>
          <w:tcPr>
            <w:tcW w:w="2631"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C4040C" w:rsidRPr="00F83F57" w:rsidRDefault="00C4040C" w:rsidP="00FA494C">
            <w:pPr>
              <w:suppressAutoHyphens/>
              <w:spacing w:after="0" w:line="240" w:lineRule="auto"/>
              <w:jc w:val="center"/>
              <w:rPr>
                <w:rFonts w:ascii="Times New Roman" w:hAnsi="Times New Roman"/>
                <w:b/>
                <w:sz w:val="24"/>
                <w:szCs w:val="24"/>
              </w:rPr>
            </w:pPr>
          </w:p>
        </w:tc>
      </w:tr>
      <w:tr w:rsidR="00C4040C" w:rsidRPr="00FA494C" w:rsidTr="00C7312C">
        <w:trPr>
          <w:trHeight w:val="3138"/>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 xml:space="preserve">Общее количество </w:t>
            </w:r>
            <w:proofErr w:type="gramStart"/>
            <w:r w:rsidRPr="00FA494C">
              <w:rPr>
                <w:rFonts w:ascii="Times New Roman" w:hAnsi="Times New Roman"/>
                <w:sz w:val="24"/>
                <w:szCs w:val="24"/>
              </w:rPr>
              <w:t>муни</w:t>
            </w:r>
            <w:r w:rsidR="00F83F57">
              <w:rPr>
                <w:rFonts w:ascii="Times New Roman" w:hAnsi="Times New Roman"/>
                <w:sz w:val="24"/>
                <w:szCs w:val="24"/>
              </w:rPr>
              <w:t>-</w:t>
            </w:r>
            <w:r w:rsidRPr="00FA494C">
              <w:rPr>
                <w:rFonts w:ascii="Times New Roman" w:hAnsi="Times New Roman"/>
                <w:sz w:val="24"/>
                <w:szCs w:val="24"/>
              </w:rPr>
              <w:t>ципальных</w:t>
            </w:r>
            <w:proofErr w:type="gramEnd"/>
            <w:r w:rsidRPr="00FA494C">
              <w:rPr>
                <w:rFonts w:ascii="Times New Roman" w:hAnsi="Times New Roman"/>
                <w:sz w:val="24"/>
                <w:szCs w:val="24"/>
              </w:rPr>
              <w:t xml:space="preserve"> образовательных организаций, в том числе по видам: </w:t>
            </w:r>
          </w:p>
          <w:p w:rsidR="00C4040C" w:rsidRPr="00FA494C" w:rsidRDefault="00C4040C" w:rsidP="00FA494C">
            <w:pPr>
              <w:spacing w:after="0" w:line="240" w:lineRule="auto"/>
              <w:textAlignment w:val="baseline"/>
              <w:rPr>
                <w:rFonts w:ascii="Times New Roman" w:hAnsi="Times New Roman"/>
                <w:sz w:val="24"/>
                <w:szCs w:val="24"/>
              </w:rPr>
            </w:pPr>
            <w:r w:rsidRPr="00FA494C">
              <w:rPr>
                <w:rFonts w:ascii="Times New Roman" w:hAnsi="Times New Roman"/>
                <w:sz w:val="24"/>
                <w:szCs w:val="24"/>
              </w:rPr>
              <w:t>- средних</w:t>
            </w:r>
          </w:p>
          <w:p w:rsidR="00C4040C" w:rsidRPr="00FA494C" w:rsidRDefault="00C4040C" w:rsidP="00FA494C">
            <w:pPr>
              <w:spacing w:after="0" w:line="240" w:lineRule="auto"/>
              <w:textAlignment w:val="baseline"/>
              <w:rPr>
                <w:rFonts w:ascii="Times New Roman" w:hAnsi="Times New Roman"/>
                <w:sz w:val="24"/>
                <w:szCs w:val="24"/>
              </w:rPr>
            </w:pPr>
            <w:r w:rsidRPr="00FA494C">
              <w:rPr>
                <w:rFonts w:ascii="Times New Roman" w:hAnsi="Times New Roman"/>
                <w:sz w:val="24"/>
                <w:szCs w:val="24"/>
              </w:rPr>
              <w:t xml:space="preserve">- основных </w:t>
            </w:r>
          </w:p>
          <w:p w:rsidR="00C4040C" w:rsidRPr="00FA494C" w:rsidRDefault="00C4040C" w:rsidP="00FA494C">
            <w:pPr>
              <w:spacing w:after="0" w:line="240" w:lineRule="auto"/>
              <w:textAlignment w:val="baseline"/>
              <w:rPr>
                <w:rFonts w:ascii="Times New Roman" w:hAnsi="Times New Roman"/>
                <w:sz w:val="24"/>
                <w:szCs w:val="24"/>
              </w:rPr>
            </w:pPr>
            <w:r w:rsidRPr="00FA494C">
              <w:rPr>
                <w:rFonts w:ascii="Times New Roman" w:hAnsi="Times New Roman"/>
                <w:sz w:val="24"/>
                <w:szCs w:val="24"/>
              </w:rPr>
              <w:t>- начальных </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дошкольных</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дополнительного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ед.</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44</w:t>
            </w: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21</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3</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17</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2</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44</w:t>
            </w: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21</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3</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17</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2</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43</w:t>
            </w: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20</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3</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17</w:t>
            </w: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2</w:t>
            </w:r>
          </w:p>
          <w:p w:rsidR="00C4040C" w:rsidRPr="00FA494C" w:rsidRDefault="00C4040C" w:rsidP="00FA494C">
            <w:pPr>
              <w:spacing w:after="0" w:line="240" w:lineRule="auto"/>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83F57">
            <w:pPr>
              <w:pStyle w:val="p24"/>
              <w:suppressAutoHyphens/>
              <w:spacing w:before="0" w:beforeAutospacing="0" w:after="0" w:afterAutospacing="0"/>
              <w:rPr>
                <w:lang w:eastAsia="ar-SA"/>
              </w:rPr>
            </w:pPr>
            <w:r w:rsidRPr="00FA494C">
              <w:t xml:space="preserve">24 </w:t>
            </w:r>
            <w:proofErr w:type="gramStart"/>
            <w:r w:rsidRPr="00FA494C">
              <w:t>общеобразова</w:t>
            </w:r>
            <w:r w:rsidR="00F83F57">
              <w:t>-</w:t>
            </w:r>
            <w:r w:rsidRPr="00FA494C">
              <w:t>тельных</w:t>
            </w:r>
            <w:proofErr w:type="gramEnd"/>
            <w:r w:rsidRPr="00FA494C">
              <w:t xml:space="preserve"> школы, 2 учреждения дополнительного образования,  17 дошкольных образовательных учреждений  (вечерняя школа находится в процессе реорганизации)</w:t>
            </w: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Количество учащихся общеобразовательных учреждений</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5806</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5875</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5870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sz w:val="24"/>
                <w:szCs w:val="24"/>
                <w:lang w:eastAsia="ar-SA"/>
              </w:rPr>
            </w:pP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 xml:space="preserve">Численность детей, посещающих </w:t>
            </w:r>
            <w:proofErr w:type="gramStart"/>
            <w:r w:rsidRPr="00FA494C">
              <w:rPr>
                <w:rFonts w:ascii="Times New Roman" w:hAnsi="Times New Roman"/>
                <w:sz w:val="24"/>
                <w:szCs w:val="24"/>
              </w:rPr>
              <w:t>образо</w:t>
            </w:r>
            <w:r w:rsidR="00F83F57">
              <w:rPr>
                <w:rFonts w:ascii="Times New Roman" w:hAnsi="Times New Roman"/>
                <w:sz w:val="24"/>
                <w:szCs w:val="24"/>
              </w:rPr>
              <w:t>-</w:t>
            </w:r>
            <w:r w:rsidRPr="00FA494C">
              <w:rPr>
                <w:rFonts w:ascii="Times New Roman" w:hAnsi="Times New Roman"/>
                <w:sz w:val="24"/>
                <w:szCs w:val="24"/>
              </w:rPr>
              <w:t>вательные</w:t>
            </w:r>
            <w:proofErr w:type="gramEnd"/>
            <w:r w:rsidRPr="00FA494C">
              <w:rPr>
                <w:rFonts w:ascii="Times New Roman" w:hAnsi="Times New Roman"/>
                <w:sz w:val="24"/>
                <w:szCs w:val="24"/>
              </w:rPr>
              <w:t xml:space="preserve"> учреждения, реализующие программы дошкольного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rPr>
            </w:pPr>
          </w:p>
          <w:p w:rsidR="00C4040C" w:rsidRPr="00FA494C" w:rsidRDefault="00C4040C" w:rsidP="00FA494C">
            <w:pPr>
              <w:suppressAutoHyphens/>
              <w:spacing w:after="0" w:line="240" w:lineRule="auto"/>
              <w:jc w:val="center"/>
              <w:rPr>
                <w:rFonts w:ascii="Times New Roman" w:hAnsi="Times New Roman"/>
                <w:sz w:val="24"/>
                <w:szCs w:val="24"/>
                <w:lang w:eastAsia="ar-SA"/>
              </w:rPr>
            </w:pPr>
            <w:r w:rsidRPr="00FA494C">
              <w:rPr>
                <w:rFonts w:ascii="Times New Roman" w:hAnsi="Times New Roman"/>
                <w:sz w:val="24"/>
                <w:szCs w:val="24"/>
                <w:lang w:eastAsia="ar-SA"/>
              </w:rPr>
              <w:t>2345</w:t>
            </w:r>
          </w:p>
          <w:p w:rsidR="00C4040C" w:rsidRPr="00FA494C" w:rsidRDefault="00C4040C" w:rsidP="00FA494C">
            <w:pPr>
              <w:suppressAutoHyphens/>
              <w:spacing w:after="0" w:line="240" w:lineRule="auto"/>
              <w:jc w:val="center"/>
              <w:rPr>
                <w:rFonts w:ascii="Times New Roman" w:hAnsi="Times New Roman"/>
                <w:sz w:val="24"/>
                <w:szCs w:val="24"/>
                <w:lang w:eastAsia="ar-SA"/>
              </w:rPr>
            </w:pP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rPr>
                <w:rFonts w:ascii="Times New Roman" w:hAnsi="Times New Roman"/>
                <w:sz w:val="24"/>
                <w:szCs w:val="24"/>
                <w:lang w:eastAsia="ar-SA"/>
              </w:rPr>
            </w:pPr>
          </w:p>
          <w:p w:rsidR="00C4040C" w:rsidRPr="00FA494C" w:rsidRDefault="00C4040C" w:rsidP="00FA494C">
            <w:pPr>
              <w:suppressAutoHyphens/>
              <w:spacing w:after="0" w:line="240" w:lineRule="auto"/>
              <w:jc w:val="center"/>
              <w:rPr>
                <w:rFonts w:ascii="Times New Roman" w:hAnsi="Times New Roman"/>
                <w:sz w:val="24"/>
                <w:szCs w:val="24"/>
                <w:lang w:eastAsia="ar-SA"/>
              </w:rPr>
            </w:pPr>
            <w:r w:rsidRPr="00FA494C">
              <w:rPr>
                <w:rFonts w:ascii="Times New Roman" w:hAnsi="Times New Roman"/>
                <w:sz w:val="24"/>
                <w:szCs w:val="24"/>
                <w:lang w:eastAsia="ar-SA"/>
              </w:rPr>
              <w:t>2240</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rPr>
                <w:rFonts w:ascii="Times New Roman" w:hAnsi="Times New Roman"/>
                <w:sz w:val="24"/>
                <w:szCs w:val="24"/>
                <w:lang w:eastAsia="ar-SA"/>
              </w:rPr>
            </w:pPr>
          </w:p>
          <w:p w:rsidR="00C4040C" w:rsidRPr="00FA494C" w:rsidRDefault="00C4040C" w:rsidP="00FA494C">
            <w:pPr>
              <w:suppressAutoHyphens/>
              <w:spacing w:after="0" w:line="240" w:lineRule="auto"/>
              <w:jc w:val="center"/>
              <w:rPr>
                <w:rFonts w:ascii="Times New Roman" w:hAnsi="Times New Roman"/>
                <w:sz w:val="24"/>
                <w:szCs w:val="24"/>
                <w:lang w:eastAsia="ar-SA"/>
              </w:rPr>
            </w:pPr>
            <w:r w:rsidRPr="00FA494C">
              <w:rPr>
                <w:rFonts w:ascii="Times New Roman" w:hAnsi="Times New Roman"/>
                <w:sz w:val="24"/>
                <w:szCs w:val="24"/>
                <w:lang w:eastAsia="ar-SA"/>
              </w:rPr>
              <w:t>2171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sz w:val="24"/>
                <w:szCs w:val="24"/>
                <w:lang w:eastAsia="ar-SA"/>
              </w:rPr>
            </w:pPr>
          </w:p>
          <w:p w:rsidR="00C4040C" w:rsidRPr="00FA494C" w:rsidRDefault="00C4040C" w:rsidP="00FA494C">
            <w:pPr>
              <w:spacing w:after="0" w:line="240" w:lineRule="auto"/>
              <w:rPr>
                <w:rFonts w:ascii="Times New Roman" w:hAnsi="Times New Roman"/>
                <w:sz w:val="24"/>
                <w:szCs w:val="24"/>
                <w:lang w:eastAsia="ar-SA"/>
              </w:rPr>
            </w:pPr>
            <w:r w:rsidRPr="00FA494C">
              <w:rPr>
                <w:rFonts w:ascii="Times New Roman" w:hAnsi="Times New Roman"/>
                <w:sz w:val="24"/>
                <w:szCs w:val="24"/>
                <w:lang w:eastAsia="ar-SA"/>
              </w:rPr>
              <w:t>уменьшение количества детей дошкольного возраста</w:t>
            </w: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Удельный вес учащихся дневных общеобразовательных учреждений, занимающихся во вторую смену (от общей численности учащихся)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4,2</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4,8</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4,6</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sz w:val="24"/>
                <w:szCs w:val="24"/>
                <w:lang w:eastAsia="ar-SA"/>
              </w:rPr>
            </w:pPr>
            <w:r w:rsidRPr="00FA494C">
              <w:rPr>
                <w:rFonts w:ascii="Times New Roman" w:hAnsi="Times New Roman"/>
                <w:sz w:val="24"/>
                <w:szCs w:val="24"/>
                <w:lang w:eastAsia="ar-SA"/>
              </w:rPr>
              <w:t xml:space="preserve">уменьшение числа </w:t>
            </w:r>
            <w:proofErr w:type="gramStart"/>
            <w:r w:rsidRPr="00FA494C">
              <w:rPr>
                <w:rFonts w:ascii="Times New Roman" w:hAnsi="Times New Roman"/>
                <w:sz w:val="24"/>
                <w:szCs w:val="24"/>
                <w:lang w:eastAsia="ar-SA"/>
              </w:rPr>
              <w:t>обучающихся</w:t>
            </w:r>
            <w:proofErr w:type="gramEnd"/>
            <w:r w:rsidRPr="00FA494C">
              <w:rPr>
                <w:rFonts w:ascii="Times New Roman" w:hAnsi="Times New Roman"/>
                <w:sz w:val="24"/>
                <w:szCs w:val="24"/>
                <w:lang w:eastAsia="ar-SA"/>
              </w:rPr>
              <w:t xml:space="preserve"> во вторую смену</w:t>
            </w: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pacing w:after="0" w:line="240" w:lineRule="auto"/>
              <w:textAlignment w:val="baseline"/>
              <w:rPr>
                <w:rFonts w:ascii="Times New Roman" w:hAnsi="Times New Roman"/>
                <w:sz w:val="24"/>
                <w:szCs w:val="24"/>
              </w:rPr>
            </w:pPr>
            <w:r w:rsidRPr="00FA494C">
              <w:rPr>
                <w:rFonts w:ascii="Times New Roman" w:hAnsi="Times New Roman"/>
                <w:sz w:val="24"/>
                <w:szCs w:val="24"/>
              </w:rPr>
              <w:t>Количество учащихся, получивших аттестат:</w:t>
            </w:r>
          </w:p>
          <w:p w:rsidR="00C4040C" w:rsidRPr="00FA494C" w:rsidRDefault="00C4040C" w:rsidP="00FA494C">
            <w:pPr>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 об основном общем образовании</w:t>
            </w:r>
          </w:p>
          <w:p w:rsidR="00C4040C" w:rsidRPr="00FA494C" w:rsidRDefault="00C4040C" w:rsidP="00FA494C">
            <w:pPr>
              <w:suppressAutoHyphens/>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 о среднем общем образовании</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pacing w:after="0" w:line="240" w:lineRule="auto"/>
              <w:jc w:val="center"/>
              <w:textAlignment w:val="baseline"/>
              <w:rPr>
                <w:rFonts w:ascii="Times New Roman" w:hAnsi="Times New Roman"/>
                <w:sz w:val="24"/>
                <w:szCs w:val="24"/>
                <w:lang w:eastAsia="ar-SA"/>
              </w:rPr>
            </w:pPr>
          </w:p>
          <w:p w:rsidR="00C4040C" w:rsidRPr="00FA494C" w:rsidRDefault="00C4040C" w:rsidP="00FA494C">
            <w:pPr>
              <w:spacing w:after="0" w:line="240" w:lineRule="auto"/>
              <w:jc w:val="center"/>
              <w:textAlignment w:val="baseline"/>
              <w:rPr>
                <w:rFonts w:ascii="Times New Roman" w:hAnsi="Times New Roman"/>
                <w:sz w:val="24"/>
                <w:szCs w:val="24"/>
              </w:rPr>
            </w:pPr>
          </w:p>
          <w:p w:rsidR="00C4040C" w:rsidRPr="00FA494C" w:rsidRDefault="00C4040C" w:rsidP="00FA494C">
            <w:pPr>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 xml:space="preserve">чел. </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474</w:t>
            </w: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108</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505</w:t>
            </w: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130</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560</w:t>
            </w: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108</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sz w:val="24"/>
                <w:szCs w:val="24"/>
                <w:lang w:eastAsia="ar-SA"/>
              </w:rPr>
            </w:pP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 xml:space="preserve">Количество выпускников 11 классов, получивших аттестаты с отличием и </w:t>
            </w:r>
            <w:r w:rsidRPr="00FA494C">
              <w:rPr>
                <w:rFonts w:ascii="Times New Roman" w:hAnsi="Times New Roman"/>
                <w:sz w:val="24"/>
                <w:szCs w:val="24"/>
              </w:rPr>
              <w:lastRenderedPageBreak/>
              <w:t>награжденных медалью</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4</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19</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11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sz w:val="24"/>
                <w:szCs w:val="24"/>
                <w:lang w:eastAsia="ar-SA"/>
              </w:rPr>
            </w:pP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lastRenderedPageBreak/>
              <w:t xml:space="preserve">Количество выпускников 9 класса, получивших аттестат особого образца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pacing w:after="0" w:line="240" w:lineRule="auto"/>
              <w:jc w:val="center"/>
              <w:textAlignment w:val="baseline"/>
              <w:rPr>
                <w:rFonts w:ascii="Times New Roman" w:hAnsi="Times New Roman"/>
                <w:sz w:val="24"/>
                <w:szCs w:val="24"/>
                <w:lang w:eastAsia="ar-SA"/>
              </w:rPr>
            </w:pPr>
          </w:p>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14</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12</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11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sz w:val="24"/>
                <w:szCs w:val="24"/>
                <w:lang w:eastAsia="ar-SA"/>
              </w:rPr>
            </w:pP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Количество школьных лагерей с дневным пребыванием</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ед.</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24</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24</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pacing w:after="0" w:line="240" w:lineRule="auto"/>
              <w:jc w:val="center"/>
              <w:rPr>
                <w:rFonts w:ascii="Times New Roman" w:hAnsi="Times New Roman"/>
                <w:color w:val="FF0000"/>
                <w:sz w:val="24"/>
                <w:szCs w:val="24"/>
              </w:rPr>
            </w:pPr>
            <w:r w:rsidRPr="00FA494C">
              <w:rPr>
                <w:rFonts w:ascii="Times New Roman" w:hAnsi="Times New Roman"/>
                <w:sz w:val="24"/>
                <w:szCs w:val="24"/>
              </w:rPr>
              <w:t>24</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color w:val="FF0000"/>
                <w:sz w:val="24"/>
                <w:szCs w:val="24"/>
                <w:lang w:eastAsia="ar-SA"/>
              </w:rPr>
            </w:pP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lang w:eastAsia="ar-SA"/>
              </w:rPr>
            </w:pPr>
            <w:r w:rsidRPr="00FA494C">
              <w:rPr>
                <w:rFonts w:ascii="Times New Roman" w:hAnsi="Times New Roman"/>
                <w:sz w:val="24"/>
                <w:szCs w:val="24"/>
              </w:rPr>
              <w:t>Количество детей, отдохнувших в школьных лагерях с дневным пребыванием, лагерях труда и отдыха, палаточных лагерях, в многодневных походах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чел.</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4120</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4126</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5821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pStyle w:val="13"/>
              <w:suppressAutoHyphens/>
              <w:spacing w:before="0" w:beforeAutospacing="0" w:after="0" w:afterAutospacing="0"/>
              <w:rPr>
                <w:color w:val="FF0000"/>
                <w:lang w:eastAsia="en-US"/>
              </w:rPr>
            </w:pP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Средняя заработная плата педагогических работников:</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учителей</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воспитателей МДОУ</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педагогов дополнительного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руб.</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43 542,69</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38 176,37</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41 706,21</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53 600,35</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46 917,18</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51 798,43</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59 544,74</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52 308,76</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57 961,96</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xml:space="preserve">Соотношение фактически </w:t>
            </w:r>
            <w:proofErr w:type="gramStart"/>
            <w:r w:rsidRPr="00FA494C">
              <w:rPr>
                <w:rFonts w:ascii="Times New Roman" w:hAnsi="Times New Roman"/>
                <w:sz w:val="24"/>
                <w:szCs w:val="24"/>
              </w:rPr>
              <w:t>достигнутой</w:t>
            </w:r>
            <w:proofErr w:type="gramEnd"/>
            <w:r w:rsidRPr="00FA494C">
              <w:rPr>
                <w:rFonts w:ascii="Times New Roman" w:hAnsi="Times New Roman"/>
                <w:sz w:val="24"/>
                <w:szCs w:val="24"/>
              </w:rPr>
              <w:t xml:space="preserve"> ЗП к плановой ЗП на 2025 год:</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учителей – 111,09%</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воспитателей – 111,49%</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педагогов дополнительного образования – 111,90%</w:t>
            </w:r>
          </w:p>
        </w:tc>
      </w:tr>
      <w:tr w:rsidR="00C4040C" w:rsidRPr="00FA494C" w:rsidTr="00C7312C">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Объем средств, затраченных на капитальный ремонт муниципальных учреждений на условиях софинансирования:</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бюджет округа</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областной бюджет</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федеральный бюджет</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тыс. руб.</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101 152,12</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40 638,10</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115 862,41</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8 044,90</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17 401,00</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0,00</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2 919,80</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9 872,63</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0,00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МОУ «Бурашевская СОШ – капитальный ремонт кровли;</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МОУ «</w:t>
            </w:r>
            <w:proofErr w:type="gramStart"/>
            <w:r w:rsidRPr="00FA494C">
              <w:rPr>
                <w:rFonts w:ascii="Times New Roman" w:hAnsi="Times New Roman"/>
                <w:sz w:val="24"/>
                <w:szCs w:val="24"/>
              </w:rPr>
              <w:t>Оршинская</w:t>
            </w:r>
            <w:proofErr w:type="gramEnd"/>
            <w:r w:rsidRPr="00FA494C">
              <w:rPr>
                <w:rFonts w:ascii="Times New Roman" w:hAnsi="Times New Roman"/>
                <w:sz w:val="24"/>
                <w:szCs w:val="24"/>
              </w:rPr>
              <w:t xml:space="preserve"> СОШ» - монтаж системы контроля и управления доступом.</w:t>
            </w:r>
          </w:p>
        </w:tc>
      </w:tr>
      <w:tr w:rsidR="00C4040C" w:rsidRPr="00FA494C" w:rsidTr="00C7312C">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Объем средств, затраченных на текущие и капитальные ремонты</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за счёт средств бюджета Калининского муниципального округа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тыс. руб.</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23 812,70</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47 584,08</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94 750,69</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МДОУ «Заборовский детский сад»</w:t>
            </w:r>
            <w:r w:rsidR="00C4040C" w:rsidRPr="00FA494C">
              <w:rPr>
                <w:rFonts w:ascii="Times New Roman" w:hAnsi="Times New Roman"/>
                <w:sz w:val="24"/>
                <w:szCs w:val="24"/>
              </w:rPr>
              <w:t xml:space="preserve"> - обустройство помещения прачечной;</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xml:space="preserve">- МДОУ </w:t>
            </w:r>
            <w:r w:rsidR="00F83F57">
              <w:rPr>
                <w:rFonts w:ascii="Times New Roman" w:hAnsi="Times New Roman"/>
                <w:sz w:val="24"/>
                <w:szCs w:val="24"/>
              </w:rPr>
              <w:t>«</w:t>
            </w:r>
            <w:r w:rsidRPr="00FA494C">
              <w:rPr>
                <w:rFonts w:ascii="Times New Roman" w:hAnsi="Times New Roman"/>
                <w:sz w:val="24"/>
                <w:szCs w:val="24"/>
              </w:rPr>
              <w:t>Михайловский детский сад</w:t>
            </w:r>
            <w:r w:rsidR="00F83F57">
              <w:rPr>
                <w:rFonts w:ascii="Times New Roman" w:hAnsi="Times New Roman"/>
                <w:sz w:val="24"/>
                <w:szCs w:val="24"/>
              </w:rPr>
              <w:t>»</w:t>
            </w:r>
            <w:r w:rsidRPr="00FA494C">
              <w:rPr>
                <w:rFonts w:ascii="Times New Roman" w:hAnsi="Times New Roman"/>
                <w:sz w:val="24"/>
                <w:szCs w:val="24"/>
              </w:rPr>
              <w:t xml:space="preserve"> - ремонт в двух спальных помещениях;</w:t>
            </w:r>
          </w:p>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МОУ «</w:t>
            </w:r>
            <w:r w:rsidR="00C4040C" w:rsidRPr="00FA494C">
              <w:rPr>
                <w:rFonts w:ascii="Times New Roman" w:hAnsi="Times New Roman"/>
                <w:sz w:val="24"/>
                <w:szCs w:val="24"/>
              </w:rPr>
              <w:t>Квакшинская СОШ</w:t>
            </w:r>
            <w:r>
              <w:rPr>
                <w:rFonts w:ascii="Times New Roman" w:hAnsi="Times New Roman"/>
                <w:sz w:val="24"/>
                <w:szCs w:val="24"/>
              </w:rPr>
              <w:t>»</w:t>
            </w:r>
            <w:r w:rsidR="00C4040C" w:rsidRPr="00FA494C">
              <w:rPr>
                <w:rFonts w:ascii="Times New Roman" w:hAnsi="Times New Roman"/>
                <w:sz w:val="24"/>
                <w:szCs w:val="24"/>
              </w:rPr>
              <w:t xml:space="preserve"> -</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xml:space="preserve">капитальный ремонт кровли; </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Капитальный ремонт здания ф</w:t>
            </w:r>
            <w:r w:rsidR="00F83F57">
              <w:rPr>
                <w:rFonts w:ascii="Times New Roman" w:hAnsi="Times New Roman"/>
                <w:sz w:val="24"/>
                <w:szCs w:val="24"/>
              </w:rPr>
              <w:t>илиала МОУ «</w:t>
            </w:r>
            <w:r w:rsidRPr="00FA494C">
              <w:rPr>
                <w:rFonts w:ascii="Times New Roman" w:hAnsi="Times New Roman"/>
                <w:sz w:val="24"/>
                <w:szCs w:val="24"/>
              </w:rPr>
              <w:t>Медновская СОШ</w:t>
            </w:r>
            <w:r w:rsidR="00F83F57">
              <w:rPr>
                <w:rFonts w:ascii="Times New Roman" w:hAnsi="Times New Roman"/>
                <w:sz w:val="24"/>
                <w:szCs w:val="24"/>
              </w:rPr>
              <w:t xml:space="preserve">» </w:t>
            </w:r>
            <w:r w:rsidR="00F83F57">
              <w:rPr>
                <w:rFonts w:ascii="Times New Roman" w:hAnsi="Times New Roman"/>
                <w:sz w:val="24"/>
                <w:szCs w:val="24"/>
              </w:rPr>
              <w:lastRenderedPageBreak/>
              <w:t>«</w:t>
            </w:r>
            <w:r w:rsidRPr="00FA494C">
              <w:rPr>
                <w:rFonts w:ascii="Times New Roman" w:hAnsi="Times New Roman"/>
                <w:sz w:val="24"/>
                <w:szCs w:val="24"/>
              </w:rPr>
              <w:t>Октябрьская средняя общеобразовательная школа им. С.Я. Лемешева</w:t>
            </w:r>
            <w:r w:rsidR="00F83F57">
              <w:rPr>
                <w:rFonts w:ascii="Times New Roman" w:hAnsi="Times New Roman"/>
                <w:sz w:val="24"/>
                <w:szCs w:val="24"/>
              </w:rPr>
              <w:t>»</w:t>
            </w:r>
            <w:r w:rsidRPr="00FA494C">
              <w:rPr>
                <w:rFonts w:ascii="Times New Roman" w:hAnsi="Times New Roman"/>
                <w:sz w:val="24"/>
                <w:szCs w:val="24"/>
              </w:rPr>
              <w:t xml:space="preserve"> по адресу: </w:t>
            </w:r>
            <w:proofErr w:type="gramStart"/>
            <w:r w:rsidRPr="00FA494C">
              <w:rPr>
                <w:rFonts w:ascii="Times New Roman" w:hAnsi="Times New Roman"/>
                <w:sz w:val="24"/>
                <w:szCs w:val="24"/>
              </w:rPr>
              <w:t xml:space="preserve">Тверская область, Калининский м. о., д. Кумордино, ул. Школьная, д. 5; </w:t>
            </w:r>
            <w:proofErr w:type="gramEnd"/>
          </w:p>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МОУ «Васильевская СОШ»</w:t>
            </w:r>
            <w:r w:rsidR="00C4040C" w:rsidRPr="00FA494C">
              <w:rPr>
                <w:rFonts w:ascii="Times New Roman" w:hAnsi="Times New Roman"/>
                <w:sz w:val="24"/>
                <w:szCs w:val="24"/>
              </w:rPr>
              <w:t xml:space="preserve">- </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капитальный ремонт кровли;</w:t>
            </w:r>
          </w:p>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МОУ «</w:t>
            </w:r>
            <w:r w:rsidR="00C4040C" w:rsidRPr="00FA494C">
              <w:rPr>
                <w:rFonts w:ascii="Times New Roman" w:hAnsi="Times New Roman"/>
                <w:sz w:val="24"/>
                <w:szCs w:val="24"/>
              </w:rPr>
              <w:t>Заволжская СОШ им. П. П. Смирнова</w:t>
            </w:r>
            <w:r>
              <w:rPr>
                <w:rFonts w:ascii="Times New Roman" w:hAnsi="Times New Roman"/>
                <w:sz w:val="24"/>
                <w:szCs w:val="24"/>
              </w:rPr>
              <w:t>»</w:t>
            </w:r>
            <w:r w:rsidR="00C4040C" w:rsidRPr="00FA494C">
              <w:rPr>
                <w:rFonts w:ascii="Times New Roman" w:hAnsi="Times New Roman"/>
                <w:sz w:val="24"/>
                <w:szCs w:val="24"/>
              </w:rPr>
              <w:t xml:space="preserve"> - ремонт кабинета технологии мальчиков с монтажом приточно-вытяжной вентиляции;</w:t>
            </w:r>
          </w:p>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МОУ «</w:t>
            </w:r>
            <w:r w:rsidR="00C4040C" w:rsidRPr="00FA494C">
              <w:rPr>
                <w:rFonts w:ascii="Times New Roman" w:hAnsi="Times New Roman"/>
                <w:sz w:val="24"/>
                <w:szCs w:val="24"/>
              </w:rPr>
              <w:t>Некрасовская СОШ им. А. А. Лукьянова</w:t>
            </w:r>
            <w:r>
              <w:rPr>
                <w:rFonts w:ascii="Times New Roman" w:hAnsi="Times New Roman"/>
                <w:sz w:val="24"/>
                <w:szCs w:val="24"/>
              </w:rPr>
              <w:t>»</w:t>
            </w:r>
            <w:r w:rsidR="00C4040C" w:rsidRPr="00FA494C">
              <w:rPr>
                <w:rFonts w:ascii="Times New Roman" w:hAnsi="Times New Roman"/>
                <w:sz w:val="24"/>
                <w:szCs w:val="24"/>
              </w:rPr>
              <w:t xml:space="preserve"> - ремонт мягкой кровли правого крыла здания;</w:t>
            </w:r>
          </w:p>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МОУ «</w:t>
            </w:r>
            <w:r w:rsidR="00C4040C" w:rsidRPr="00FA494C">
              <w:rPr>
                <w:rFonts w:ascii="Times New Roman" w:hAnsi="Times New Roman"/>
                <w:sz w:val="24"/>
                <w:szCs w:val="24"/>
              </w:rPr>
              <w:t>Большеборковская СОШ</w:t>
            </w:r>
            <w:r>
              <w:rPr>
                <w:rFonts w:ascii="Times New Roman" w:hAnsi="Times New Roman"/>
                <w:sz w:val="24"/>
                <w:szCs w:val="24"/>
              </w:rPr>
              <w:t>»</w:t>
            </w:r>
            <w:r w:rsidR="00C4040C" w:rsidRPr="00FA494C">
              <w:rPr>
                <w:rFonts w:ascii="Times New Roman" w:hAnsi="Times New Roman"/>
                <w:sz w:val="24"/>
                <w:szCs w:val="24"/>
              </w:rPr>
              <w:t xml:space="preserve"> - ремонт спортивного зала, сантехнических узлов;</w:t>
            </w:r>
          </w:p>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МОУ «</w:t>
            </w:r>
            <w:r w:rsidR="00C4040C" w:rsidRPr="00FA494C">
              <w:rPr>
                <w:rFonts w:ascii="Times New Roman" w:hAnsi="Times New Roman"/>
                <w:sz w:val="24"/>
                <w:szCs w:val="24"/>
              </w:rPr>
              <w:t>Бурашевская СОШ</w:t>
            </w:r>
            <w:r>
              <w:rPr>
                <w:rFonts w:ascii="Times New Roman" w:hAnsi="Times New Roman"/>
                <w:sz w:val="24"/>
                <w:szCs w:val="24"/>
              </w:rPr>
              <w:t>»</w:t>
            </w:r>
            <w:r w:rsidR="00C4040C" w:rsidRPr="00FA494C">
              <w:rPr>
                <w:rFonts w:ascii="Times New Roman" w:hAnsi="Times New Roman"/>
                <w:sz w:val="24"/>
                <w:szCs w:val="24"/>
              </w:rPr>
              <w:t xml:space="preserve"> - ремонт актового зала;</w:t>
            </w:r>
          </w:p>
          <w:p w:rsidR="00C4040C" w:rsidRPr="00FA494C" w:rsidRDefault="00F83F57" w:rsidP="00F83F57">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МОУ «</w:t>
            </w:r>
            <w:r w:rsidR="00C4040C" w:rsidRPr="00FA494C">
              <w:rPr>
                <w:rFonts w:ascii="Times New Roman" w:hAnsi="Times New Roman"/>
                <w:sz w:val="24"/>
                <w:szCs w:val="24"/>
              </w:rPr>
              <w:t>Михайловская СОШ</w:t>
            </w:r>
            <w:r>
              <w:rPr>
                <w:rFonts w:ascii="Times New Roman" w:hAnsi="Times New Roman"/>
                <w:sz w:val="24"/>
                <w:szCs w:val="24"/>
              </w:rPr>
              <w:t>»</w:t>
            </w:r>
            <w:r w:rsidR="00C4040C" w:rsidRPr="00FA494C">
              <w:rPr>
                <w:rFonts w:ascii="Times New Roman" w:hAnsi="Times New Roman"/>
                <w:sz w:val="24"/>
                <w:szCs w:val="24"/>
              </w:rPr>
              <w:t xml:space="preserve"> - ремонт санузлов на 1-ом и 2-ом этажах зданиях.</w:t>
            </w:r>
          </w:p>
        </w:tc>
      </w:tr>
      <w:tr w:rsidR="00C4040C" w:rsidRPr="00FA494C" w:rsidTr="00C7312C">
        <w:trPr>
          <w:trHeight w:val="971"/>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lastRenderedPageBreak/>
              <w:t xml:space="preserve">Мероприятия по укреплению материально-технической базы муниципальных учреждений и объем финансовых средств, направленных на мероприятия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тыс. руб.</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10 246,75</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7 029,67</w:t>
            </w: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uppressAutoHyphens/>
              <w:spacing w:after="0" w:line="240" w:lineRule="auto"/>
              <w:jc w:val="center"/>
              <w:textAlignment w:val="baseline"/>
              <w:rPr>
                <w:rFonts w:ascii="Times New Roman" w:hAnsi="Times New Roman"/>
                <w:sz w:val="24"/>
                <w:szCs w:val="24"/>
              </w:rPr>
            </w:pPr>
          </w:p>
          <w:p w:rsidR="00C4040C" w:rsidRPr="00FA494C" w:rsidRDefault="00C4040C" w:rsidP="00FA494C">
            <w:pPr>
              <w:spacing w:after="0" w:line="240" w:lineRule="auto"/>
              <w:jc w:val="center"/>
              <w:rPr>
                <w:rFonts w:ascii="Times New Roman" w:hAnsi="Times New Roman"/>
                <w:sz w:val="24"/>
                <w:szCs w:val="24"/>
              </w:rPr>
            </w:pPr>
            <w:r w:rsidRPr="00FA494C">
              <w:rPr>
                <w:rFonts w:ascii="Times New Roman" w:hAnsi="Times New Roman"/>
                <w:sz w:val="24"/>
                <w:szCs w:val="24"/>
              </w:rPr>
              <w:t>30 640,21</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МДОУ «</w:t>
            </w:r>
            <w:r w:rsidR="00C4040C" w:rsidRPr="00FA494C">
              <w:rPr>
                <w:rFonts w:ascii="Times New Roman" w:hAnsi="Times New Roman"/>
                <w:sz w:val="24"/>
                <w:szCs w:val="24"/>
              </w:rPr>
              <w:t>Михайловский детский сад</w:t>
            </w:r>
            <w:r>
              <w:rPr>
                <w:rFonts w:ascii="Times New Roman" w:hAnsi="Times New Roman"/>
                <w:sz w:val="24"/>
                <w:szCs w:val="24"/>
              </w:rPr>
              <w:t>»</w:t>
            </w:r>
            <w:r w:rsidR="00C4040C" w:rsidRPr="00FA494C">
              <w:rPr>
                <w:rFonts w:ascii="Times New Roman" w:hAnsi="Times New Roman"/>
                <w:sz w:val="24"/>
                <w:szCs w:val="24"/>
              </w:rPr>
              <w:t xml:space="preserve"> - приобретение детских кроватей;</w:t>
            </w:r>
          </w:p>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МДОУ «Заволжский детский сад «</w:t>
            </w:r>
            <w:r w:rsidR="00C4040C" w:rsidRPr="00FA494C">
              <w:rPr>
                <w:rFonts w:ascii="Times New Roman" w:hAnsi="Times New Roman"/>
                <w:sz w:val="24"/>
                <w:szCs w:val="24"/>
              </w:rPr>
              <w:t>Колосок</w:t>
            </w:r>
            <w:r>
              <w:rPr>
                <w:rFonts w:ascii="Times New Roman" w:hAnsi="Times New Roman"/>
                <w:sz w:val="24"/>
                <w:szCs w:val="24"/>
              </w:rPr>
              <w:t>»</w:t>
            </w:r>
            <w:r w:rsidR="00C4040C" w:rsidRPr="00FA494C">
              <w:rPr>
                <w:rFonts w:ascii="Times New Roman" w:hAnsi="Times New Roman"/>
                <w:sz w:val="24"/>
                <w:szCs w:val="24"/>
              </w:rPr>
              <w:t xml:space="preserve"> - приобретение веранды (теневой навес) на участок младшей группы;</w:t>
            </w:r>
          </w:p>
          <w:p w:rsidR="00C4040C" w:rsidRPr="00FA494C" w:rsidRDefault="00F83F57" w:rsidP="00FA494C">
            <w:pPr>
              <w:suppressAutoHyphens/>
              <w:spacing w:after="0" w:line="240" w:lineRule="auto"/>
              <w:textAlignment w:val="baseline"/>
              <w:rPr>
                <w:rFonts w:ascii="Times New Roman" w:hAnsi="Times New Roman"/>
                <w:sz w:val="24"/>
                <w:szCs w:val="24"/>
              </w:rPr>
            </w:pPr>
            <w:r>
              <w:rPr>
                <w:rFonts w:ascii="Times New Roman" w:hAnsi="Times New Roman"/>
                <w:sz w:val="24"/>
                <w:szCs w:val="24"/>
              </w:rPr>
              <w:t>- МДОУ «</w:t>
            </w:r>
            <w:r w:rsidR="00C4040C" w:rsidRPr="00FA494C">
              <w:rPr>
                <w:rFonts w:ascii="Times New Roman" w:hAnsi="Times New Roman"/>
                <w:sz w:val="24"/>
                <w:szCs w:val="24"/>
              </w:rPr>
              <w:t>Медновский дет</w:t>
            </w:r>
            <w:r>
              <w:rPr>
                <w:rFonts w:ascii="Times New Roman" w:hAnsi="Times New Roman"/>
                <w:sz w:val="24"/>
                <w:szCs w:val="24"/>
              </w:rPr>
              <w:t>ский сад «</w:t>
            </w:r>
            <w:r w:rsidR="00C4040C" w:rsidRPr="00FA494C">
              <w:rPr>
                <w:rFonts w:ascii="Times New Roman" w:hAnsi="Times New Roman"/>
                <w:sz w:val="24"/>
                <w:szCs w:val="24"/>
              </w:rPr>
              <w:t>Родничок</w:t>
            </w:r>
            <w:r>
              <w:rPr>
                <w:rFonts w:ascii="Times New Roman" w:hAnsi="Times New Roman"/>
                <w:sz w:val="24"/>
                <w:szCs w:val="24"/>
              </w:rPr>
              <w:t>»</w:t>
            </w:r>
            <w:r w:rsidR="00C4040C" w:rsidRPr="00FA494C">
              <w:rPr>
                <w:rFonts w:ascii="Times New Roman" w:hAnsi="Times New Roman"/>
                <w:sz w:val="24"/>
                <w:szCs w:val="24"/>
              </w:rPr>
              <w:t xml:space="preserve"> - </w:t>
            </w:r>
            <w:r w:rsidR="00C4040C" w:rsidRPr="00FA494C">
              <w:rPr>
                <w:rFonts w:ascii="Times New Roman" w:hAnsi="Times New Roman"/>
                <w:sz w:val="24"/>
                <w:szCs w:val="24"/>
              </w:rPr>
              <w:lastRenderedPageBreak/>
              <w:t>установка детской игровой площадки (уличное игровое оборудование);</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в 18 школах закуплены и установлены дизельные генераторы;</w:t>
            </w:r>
          </w:p>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 xml:space="preserve">- в 9 школах закуплено столово – кухонное </w:t>
            </w:r>
            <w:proofErr w:type="gramStart"/>
            <w:r w:rsidRPr="00FA494C">
              <w:rPr>
                <w:rFonts w:ascii="Times New Roman" w:hAnsi="Times New Roman"/>
                <w:sz w:val="24"/>
                <w:szCs w:val="24"/>
              </w:rPr>
              <w:t>оборудование</w:t>
            </w:r>
            <w:proofErr w:type="gramEnd"/>
            <w:r w:rsidRPr="00FA494C">
              <w:rPr>
                <w:rFonts w:ascii="Times New Roman" w:hAnsi="Times New Roman"/>
                <w:sz w:val="24"/>
                <w:szCs w:val="24"/>
              </w:rPr>
              <w:t xml:space="preserve"> в том числе на условиях софинансирования с региональным бюджетом. </w:t>
            </w: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lastRenderedPageBreak/>
              <w:t>Потребность в дошкольных образовательных учреждениях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lang w:eastAsia="ar-SA"/>
              </w:rPr>
            </w:pPr>
            <w:r w:rsidRPr="00FA494C">
              <w:rPr>
                <w:rFonts w:ascii="Times New Roman" w:hAnsi="Times New Roman"/>
                <w:sz w:val="24"/>
                <w:szCs w:val="24"/>
              </w:rPr>
              <w:t>ед.</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lang w:eastAsia="ar-SA"/>
              </w:rPr>
            </w:pPr>
            <w:r w:rsidRPr="00FA494C">
              <w:rPr>
                <w:rFonts w:ascii="Times New Roman" w:hAnsi="Times New Roman"/>
                <w:sz w:val="24"/>
                <w:szCs w:val="24"/>
                <w:lang w:eastAsia="ar-SA"/>
              </w:rPr>
              <w:t>2</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rPr>
                <w:rFonts w:ascii="Times New Roman" w:hAnsi="Times New Roman"/>
                <w:sz w:val="24"/>
                <w:szCs w:val="24"/>
                <w:lang w:eastAsia="ar-SA"/>
              </w:rPr>
            </w:pPr>
            <w:r w:rsidRPr="00FA494C">
              <w:rPr>
                <w:rFonts w:ascii="Times New Roman" w:hAnsi="Times New Roman"/>
                <w:sz w:val="24"/>
                <w:szCs w:val="24"/>
                <w:lang w:eastAsia="ar-SA"/>
              </w:rPr>
              <w:t>2</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rPr>
                <w:rFonts w:ascii="Times New Roman" w:hAnsi="Times New Roman"/>
                <w:sz w:val="24"/>
                <w:szCs w:val="24"/>
                <w:lang w:eastAsia="ar-SA"/>
              </w:rPr>
            </w:pPr>
            <w:r w:rsidRPr="00FA494C">
              <w:rPr>
                <w:rFonts w:ascii="Times New Roman" w:hAnsi="Times New Roman"/>
                <w:sz w:val="24"/>
                <w:szCs w:val="24"/>
                <w:lang w:eastAsia="ar-SA"/>
              </w:rPr>
              <w:t>2</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sz w:val="24"/>
                <w:szCs w:val="24"/>
              </w:rPr>
            </w:pPr>
            <w:r w:rsidRPr="00FA494C">
              <w:rPr>
                <w:rFonts w:ascii="Times New Roman" w:hAnsi="Times New Roman"/>
                <w:sz w:val="24"/>
                <w:szCs w:val="24"/>
              </w:rPr>
              <w:t>д</w:t>
            </w:r>
            <w:proofErr w:type="gramStart"/>
            <w:r w:rsidRPr="00FA494C">
              <w:rPr>
                <w:rFonts w:ascii="Times New Roman" w:hAnsi="Times New Roman"/>
                <w:sz w:val="24"/>
                <w:szCs w:val="24"/>
              </w:rPr>
              <w:t>.Б</w:t>
            </w:r>
            <w:proofErr w:type="gramEnd"/>
            <w:r w:rsidRPr="00FA494C">
              <w:rPr>
                <w:rFonts w:ascii="Times New Roman" w:hAnsi="Times New Roman"/>
                <w:sz w:val="24"/>
                <w:szCs w:val="24"/>
              </w:rPr>
              <w:t xml:space="preserve">атино </w:t>
            </w:r>
          </w:p>
          <w:p w:rsidR="00C4040C" w:rsidRPr="00FA494C" w:rsidRDefault="00C4040C" w:rsidP="00FA494C">
            <w:pPr>
              <w:suppressAutoHyphens/>
              <w:spacing w:after="0" w:line="240" w:lineRule="auto"/>
              <w:rPr>
                <w:rFonts w:ascii="Times New Roman" w:hAnsi="Times New Roman"/>
                <w:sz w:val="24"/>
                <w:szCs w:val="24"/>
              </w:rPr>
            </w:pPr>
            <w:r w:rsidRPr="00FA494C">
              <w:rPr>
                <w:rFonts w:ascii="Times New Roman" w:hAnsi="Times New Roman"/>
                <w:sz w:val="24"/>
                <w:szCs w:val="24"/>
              </w:rPr>
              <w:t>д</w:t>
            </w:r>
            <w:proofErr w:type="gramStart"/>
            <w:r w:rsidRPr="00FA494C">
              <w:rPr>
                <w:rFonts w:ascii="Times New Roman" w:hAnsi="Times New Roman"/>
                <w:sz w:val="24"/>
                <w:szCs w:val="24"/>
              </w:rPr>
              <w:t>.К</w:t>
            </w:r>
            <w:proofErr w:type="gramEnd"/>
            <w:r w:rsidRPr="00FA494C">
              <w:rPr>
                <w:rFonts w:ascii="Times New Roman" w:hAnsi="Times New Roman"/>
                <w:sz w:val="24"/>
                <w:szCs w:val="24"/>
              </w:rPr>
              <w:t xml:space="preserve">ривцово, </w:t>
            </w:r>
          </w:p>
          <w:p w:rsidR="00C4040C" w:rsidRPr="00FA494C" w:rsidRDefault="00C4040C" w:rsidP="00FA494C">
            <w:pPr>
              <w:suppressAutoHyphens/>
              <w:spacing w:after="0" w:line="240" w:lineRule="auto"/>
              <w:rPr>
                <w:rFonts w:ascii="Times New Roman" w:hAnsi="Times New Roman"/>
                <w:sz w:val="24"/>
                <w:szCs w:val="24"/>
                <w:lang w:eastAsia="ar-SA"/>
              </w:rPr>
            </w:pPr>
          </w:p>
        </w:tc>
      </w:tr>
      <w:tr w:rsidR="00C4040C" w:rsidRPr="00FA494C" w:rsidTr="00C7312C">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textAlignment w:val="baseline"/>
              <w:rPr>
                <w:rFonts w:ascii="Times New Roman" w:hAnsi="Times New Roman"/>
                <w:sz w:val="24"/>
                <w:szCs w:val="24"/>
              </w:rPr>
            </w:pPr>
            <w:r w:rsidRPr="00FA494C">
              <w:rPr>
                <w:rFonts w:ascii="Times New Roman" w:hAnsi="Times New Roman"/>
                <w:sz w:val="24"/>
                <w:szCs w:val="24"/>
              </w:rPr>
              <w:t>Потребность в общеобразовательных учреждениях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jc w:val="center"/>
              <w:textAlignment w:val="baseline"/>
              <w:rPr>
                <w:rFonts w:ascii="Times New Roman" w:hAnsi="Times New Roman"/>
                <w:sz w:val="24"/>
                <w:szCs w:val="24"/>
              </w:rPr>
            </w:pPr>
            <w:r w:rsidRPr="00FA494C">
              <w:rPr>
                <w:rFonts w:ascii="Times New Roman" w:hAnsi="Times New Roman"/>
                <w:sz w:val="24"/>
                <w:szCs w:val="24"/>
              </w:rPr>
              <w:t>ед.</w:t>
            </w:r>
          </w:p>
        </w:tc>
        <w:tc>
          <w:tcPr>
            <w:tcW w:w="1451"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C4040C" w:rsidRPr="00FA494C" w:rsidRDefault="00C4040C" w:rsidP="00FA494C">
            <w:pPr>
              <w:suppressAutoHyphens/>
              <w:spacing w:after="0" w:line="240" w:lineRule="auto"/>
              <w:jc w:val="center"/>
              <w:rPr>
                <w:rFonts w:ascii="Times New Roman" w:hAnsi="Times New Roman"/>
                <w:sz w:val="24"/>
                <w:szCs w:val="24"/>
              </w:rPr>
            </w:pPr>
            <w:r w:rsidRPr="00FA494C">
              <w:rPr>
                <w:rFonts w:ascii="Times New Roman" w:hAnsi="Times New Roman"/>
                <w:sz w:val="24"/>
                <w:szCs w:val="24"/>
              </w:rPr>
              <w:t>4</w:t>
            </w:r>
          </w:p>
        </w:tc>
        <w:tc>
          <w:tcPr>
            <w:tcW w:w="1033" w:type="dxa"/>
            <w:tcBorders>
              <w:top w:val="single" w:sz="6" w:space="0" w:color="000000"/>
              <w:left w:val="single" w:sz="4" w:space="0" w:color="auto"/>
              <w:bottom w:val="single" w:sz="6" w:space="0" w:color="000000"/>
              <w:right w:val="single" w:sz="4" w:space="0" w:color="auto"/>
            </w:tcBorders>
          </w:tcPr>
          <w:p w:rsidR="00C4040C" w:rsidRPr="00FA494C" w:rsidRDefault="00C4040C" w:rsidP="00FA494C">
            <w:pPr>
              <w:suppressAutoHyphens/>
              <w:spacing w:after="0" w:line="240" w:lineRule="auto"/>
              <w:jc w:val="center"/>
              <w:rPr>
                <w:rFonts w:ascii="Times New Roman" w:hAnsi="Times New Roman"/>
                <w:sz w:val="24"/>
                <w:szCs w:val="24"/>
                <w:lang w:eastAsia="ar-SA"/>
              </w:rPr>
            </w:pPr>
            <w:r w:rsidRPr="00FA494C">
              <w:rPr>
                <w:rFonts w:ascii="Times New Roman" w:hAnsi="Times New Roman"/>
                <w:sz w:val="24"/>
                <w:szCs w:val="24"/>
                <w:lang w:eastAsia="ar-SA"/>
              </w:rPr>
              <w:t>4</w:t>
            </w:r>
          </w:p>
        </w:tc>
        <w:tc>
          <w:tcPr>
            <w:tcW w:w="1179" w:type="dxa"/>
            <w:tcBorders>
              <w:top w:val="single" w:sz="6" w:space="0" w:color="000000"/>
              <w:left w:val="single" w:sz="4" w:space="0" w:color="auto"/>
              <w:bottom w:val="single" w:sz="6" w:space="0" w:color="000000"/>
              <w:right w:val="single" w:sz="6" w:space="0" w:color="000000"/>
            </w:tcBorders>
          </w:tcPr>
          <w:p w:rsidR="00C4040C" w:rsidRPr="00FA494C" w:rsidRDefault="00C4040C" w:rsidP="00FA494C">
            <w:pPr>
              <w:suppressAutoHyphens/>
              <w:spacing w:after="0" w:line="240" w:lineRule="auto"/>
              <w:jc w:val="center"/>
              <w:rPr>
                <w:rFonts w:ascii="Times New Roman" w:hAnsi="Times New Roman"/>
                <w:sz w:val="24"/>
                <w:szCs w:val="24"/>
                <w:lang w:eastAsia="ar-SA"/>
              </w:rPr>
            </w:pPr>
            <w:r w:rsidRPr="00FA494C">
              <w:rPr>
                <w:rFonts w:ascii="Times New Roman" w:hAnsi="Times New Roman"/>
                <w:sz w:val="24"/>
                <w:szCs w:val="24"/>
                <w:lang w:eastAsia="ar-SA"/>
              </w:rPr>
              <w:t>4</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C4040C" w:rsidRPr="00FA494C" w:rsidRDefault="00C4040C" w:rsidP="00FA494C">
            <w:pPr>
              <w:suppressAutoHyphens/>
              <w:spacing w:after="0" w:line="240" w:lineRule="auto"/>
              <w:rPr>
                <w:rFonts w:ascii="Times New Roman" w:hAnsi="Times New Roman"/>
                <w:sz w:val="24"/>
                <w:szCs w:val="24"/>
              </w:rPr>
            </w:pPr>
            <w:r w:rsidRPr="00FA494C">
              <w:rPr>
                <w:rFonts w:ascii="Times New Roman" w:hAnsi="Times New Roman"/>
                <w:sz w:val="24"/>
                <w:szCs w:val="24"/>
              </w:rPr>
              <w:t>д</w:t>
            </w:r>
            <w:proofErr w:type="gramStart"/>
            <w:r w:rsidRPr="00FA494C">
              <w:rPr>
                <w:rFonts w:ascii="Times New Roman" w:hAnsi="Times New Roman"/>
                <w:sz w:val="24"/>
                <w:szCs w:val="24"/>
              </w:rPr>
              <w:t>.Б</w:t>
            </w:r>
            <w:proofErr w:type="gramEnd"/>
            <w:r w:rsidRPr="00FA494C">
              <w:rPr>
                <w:rFonts w:ascii="Times New Roman" w:hAnsi="Times New Roman"/>
                <w:sz w:val="24"/>
                <w:szCs w:val="24"/>
              </w:rPr>
              <w:t xml:space="preserve">атино </w:t>
            </w:r>
          </w:p>
          <w:p w:rsidR="00C4040C" w:rsidRPr="00FA494C" w:rsidRDefault="00C4040C" w:rsidP="00FA494C">
            <w:pPr>
              <w:suppressAutoHyphens/>
              <w:spacing w:after="0" w:line="240" w:lineRule="auto"/>
              <w:rPr>
                <w:rFonts w:ascii="Times New Roman" w:hAnsi="Times New Roman"/>
                <w:sz w:val="24"/>
                <w:szCs w:val="24"/>
              </w:rPr>
            </w:pPr>
            <w:r w:rsidRPr="00FA494C">
              <w:rPr>
                <w:rFonts w:ascii="Times New Roman" w:hAnsi="Times New Roman"/>
                <w:sz w:val="24"/>
                <w:szCs w:val="24"/>
              </w:rPr>
              <w:t>д. Кривцово,</w:t>
            </w:r>
          </w:p>
          <w:p w:rsidR="00C4040C" w:rsidRPr="00FA494C" w:rsidRDefault="00C4040C" w:rsidP="00FA494C">
            <w:pPr>
              <w:suppressAutoHyphens/>
              <w:spacing w:after="0" w:line="240" w:lineRule="auto"/>
              <w:rPr>
                <w:rFonts w:ascii="Times New Roman" w:hAnsi="Times New Roman"/>
                <w:sz w:val="24"/>
                <w:szCs w:val="24"/>
              </w:rPr>
            </w:pPr>
            <w:r w:rsidRPr="00FA494C">
              <w:rPr>
                <w:rFonts w:ascii="Times New Roman" w:hAnsi="Times New Roman"/>
                <w:sz w:val="24"/>
                <w:szCs w:val="24"/>
              </w:rPr>
              <w:t>д</w:t>
            </w:r>
            <w:proofErr w:type="gramStart"/>
            <w:r w:rsidRPr="00FA494C">
              <w:rPr>
                <w:rFonts w:ascii="Times New Roman" w:hAnsi="Times New Roman"/>
                <w:sz w:val="24"/>
                <w:szCs w:val="24"/>
              </w:rPr>
              <w:t>.Н</w:t>
            </w:r>
            <w:proofErr w:type="gramEnd"/>
            <w:r w:rsidRPr="00FA494C">
              <w:rPr>
                <w:rFonts w:ascii="Times New Roman" w:hAnsi="Times New Roman"/>
                <w:sz w:val="24"/>
                <w:szCs w:val="24"/>
              </w:rPr>
              <w:t>икулино,</w:t>
            </w:r>
          </w:p>
          <w:p w:rsidR="00C4040C" w:rsidRPr="00FA494C" w:rsidRDefault="00C4040C" w:rsidP="00FA494C">
            <w:pPr>
              <w:suppressAutoHyphens/>
              <w:spacing w:after="0" w:line="240" w:lineRule="auto"/>
              <w:rPr>
                <w:rFonts w:ascii="Times New Roman" w:hAnsi="Times New Roman"/>
                <w:sz w:val="24"/>
                <w:szCs w:val="24"/>
              </w:rPr>
            </w:pPr>
            <w:r w:rsidRPr="00FA494C">
              <w:rPr>
                <w:rFonts w:ascii="Times New Roman" w:hAnsi="Times New Roman"/>
                <w:sz w:val="24"/>
                <w:szCs w:val="24"/>
              </w:rPr>
              <w:t>с</w:t>
            </w:r>
            <w:proofErr w:type="gramStart"/>
            <w:r w:rsidRPr="00FA494C">
              <w:rPr>
                <w:rFonts w:ascii="Times New Roman" w:hAnsi="Times New Roman"/>
                <w:sz w:val="24"/>
                <w:szCs w:val="24"/>
              </w:rPr>
              <w:t>.Б</w:t>
            </w:r>
            <w:proofErr w:type="gramEnd"/>
            <w:r w:rsidRPr="00FA494C">
              <w:rPr>
                <w:rFonts w:ascii="Times New Roman" w:hAnsi="Times New Roman"/>
                <w:sz w:val="24"/>
                <w:szCs w:val="24"/>
              </w:rPr>
              <w:t>урашево,</w:t>
            </w:r>
          </w:p>
          <w:p w:rsidR="00C4040C" w:rsidRPr="00FA494C" w:rsidRDefault="00C4040C" w:rsidP="00FA494C">
            <w:pPr>
              <w:suppressAutoHyphens/>
              <w:spacing w:after="0" w:line="240" w:lineRule="auto"/>
              <w:rPr>
                <w:rFonts w:ascii="Times New Roman" w:hAnsi="Times New Roman"/>
                <w:sz w:val="24"/>
                <w:szCs w:val="24"/>
              </w:rPr>
            </w:pPr>
          </w:p>
        </w:tc>
      </w:tr>
    </w:tbl>
    <w:p w:rsidR="00253CFC" w:rsidRPr="008D221C" w:rsidRDefault="00253CFC" w:rsidP="00883CDA">
      <w:pPr>
        <w:spacing w:after="0" w:line="240" w:lineRule="auto"/>
        <w:ind w:left="709"/>
        <w:jc w:val="center"/>
        <w:rPr>
          <w:rFonts w:ascii="Times New Roman" w:eastAsia="Times New Roman" w:hAnsi="Times New Roman"/>
          <w:b/>
          <w:color w:val="000000"/>
          <w:sz w:val="28"/>
          <w:szCs w:val="28"/>
        </w:rPr>
      </w:pPr>
    </w:p>
    <w:p w:rsidR="00A513F8" w:rsidRPr="008D221C" w:rsidRDefault="00D161D9" w:rsidP="00FA494C">
      <w:pPr>
        <w:spacing w:after="0" w:line="240" w:lineRule="auto"/>
        <w:jc w:val="center"/>
        <w:rPr>
          <w:rFonts w:ascii="Times New Roman" w:hAnsi="Times New Roman"/>
          <w:b/>
          <w:bCs/>
          <w:sz w:val="28"/>
          <w:szCs w:val="28"/>
        </w:rPr>
      </w:pPr>
      <w:r w:rsidRPr="008D221C">
        <w:rPr>
          <w:rFonts w:ascii="Times New Roman" w:eastAsia="Times New Roman" w:hAnsi="Times New Roman"/>
          <w:b/>
          <w:color w:val="000000"/>
          <w:sz w:val="28"/>
          <w:szCs w:val="28"/>
        </w:rPr>
        <w:t xml:space="preserve">2.8.3. </w:t>
      </w:r>
      <w:r w:rsidR="00A513F8" w:rsidRPr="008D221C">
        <w:rPr>
          <w:rFonts w:ascii="Times New Roman" w:hAnsi="Times New Roman"/>
          <w:b/>
          <w:bCs/>
          <w:sz w:val="28"/>
          <w:szCs w:val="28"/>
        </w:rPr>
        <w:t>Приоритетные направления и основные задачи на 2026 год</w:t>
      </w:r>
    </w:p>
    <w:p w:rsidR="00A513F8" w:rsidRPr="008D221C" w:rsidRDefault="00A513F8" w:rsidP="00FA494C">
      <w:pPr>
        <w:spacing w:after="0" w:line="240" w:lineRule="auto"/>
        <w:ind w:firstLine="709"/>
        <w:jc w:val="center"/>
        <w:rPr>
          <w:rFonts w:ascii="Times New Roman" w:hAnsi="Times New Roman"/>
          <w:b/>
          <w:bCs/>
          <w:sz w:val="28"/>
          <w:szCs w:val="28"/>
        </w:rPr>
      </w:pPr>
    </w:p>
    <w:p w:rsidR="00A513F8" w:rsidRPr="00F83F57" w:rsidRDefault="00A513F8" w:rsidP="00FA494C">
      <w:pPr>
        <w:pStyle w:val="3"/>
        <w:shd w:val="clear" w:color="auto" w:fill="FFFFFF"/>
        <w:spacing w:before="0" w:line="240" w:lineRule="auto"/>
        <w:ind w:firstLine="709"/>
        <w:jc w:val="both"/>
        <w:rPr>
          <w:rFonts w:ascii="Times New Roman" w:hAnsi="Times New Roman" w:cs="Times New Roman"/>
          <w:b w:val="0"/>
          <w:color w:val="0F1115"/>
          <w:sz w:val="28"/>
          <w:szCs w:val="28"/>
        </w:rPr>
      </w:pPr>
      <w:r w:rsidRPr="00F83F57">
        <w:rPr>
          <w:rFonts w:ascii="Times New Roman" w:hAnsi="Times New Roman" w:cs="Times New Roman"/>
          <w:b w:val="0"/>
          <w:color w:val="0F1115"/>
          <w:sz w:val="28"/>
          <w:szCs w:val="28"/>
        </w:rPr>
        <w:t>1. Обеспечение доступности и качества общего образования</w:t>
      </w:r>
    </w:p>
    <w:p w:rsidR="00A513F8" w:rsidRPr="00F83F57" w:rsidRDefault="00A513F8" w:rsidP="00FA494C">
      <w:pPr>
        <w:pStyle w:val="ds-markdown-paragraph"/>
        <w:shd w:val="clear" w:color="auto" w:fill="FFFFFF"/>
        <w:spacing w:before="0" w:beforeAutospacing="0" w:after="0" w:afterAutospacing="0"/>
        <w:ind w:firstLine="709"/>
        <w:jc w:val="both"/>
        <w:rPr>
          <w:color w:val="0F1115"/>
          <w:sz w:val="28"/>
          <w:szCs w:val="28"/>
        </w:rPr>
      </w:pPr>
      <w:r w:rsidRPr="00F83F57">
        <w:rPr>
          <w:rStyle w:val="af0"/>
          <w:b w:val="0"/>
          <w:color w:val="0F1115"/>
          <w:sz w:val="28"/>
          <w:szCs w:val="28"/>
        </w:rPr>
        <w:t>Повышение качества образования:</w:t>
      </w:r>
      <w:r w:rsidRPr="00F83F57">
        <w:rPr>
          <w:color w:val="0F1115"/>
          <w:sz w:val="28"/>
          <w:szCs w:val="28"/>
        </w:rPr>
        <w:t> Адресная работа со школами, показывающими низкие образовательные результаты; реализация программ по повышению успеваемости.</w:t>
      </w:r>
    </w:p>
    <w:p w:rsidR="00A513F8" w:rsidRPr="00F83F57" w:rsidRDefault="00A513F8" w:rsidP="00FA494C">
      <w:pPr>
        <w:pStyle w:val="ds-markdown-paragraph"/>
        <w:shd w:val="clear" w:color="auto" w:fill="FFFFFF"/>
        <w:spacing w:before="0" w:beforeAutospacing="0" w:after="0" w:afterAutospacing="0"/>
        <w:ind w:firstLine="709"/>
        <w:jc w:val="both"/>
        <w:rPr>
          <w:color w:val="0F1115"/>
          <w:sz w:val="28"/>
          <w:szCs w:val="28"/>
        </w:rPr>
      </w:pPr>
      <w:r w:rsidRPr="00F83F57">
        <w:rPr>
          <w:rStyle w:val="af0"/>
          <w:b w:val="0"/>
          <w:color w:val="0F1115"/>
          <w:sz w:val="28"/>
          <w:szCs w:val="28"/>
        </w:rPr>
        <w:t>Развитие профильного обучения:</w:t>
      </w:r>
      <w:r w:rsidRPr="00F83F57">
        <w:rPr>
          <w:color w:val="0F1115"/>
          <w:sz w:val="28"/>
          <w:szCs w:val="28"/>
        </w:rPr>
        <w:t> Увеличение числа профильных и предпрофильных классов (инженерных, агро-технологических, педагогических).</w:t>
      </w:r>
    </w:p>
    <w:p w:rsidR="00A513F8" w:rsidRPr="00F83F57" w:rsidRDefault="00A513F8" w:rsidP="00FA494C">
      <w:pPr>
        <w:pStyle w:val="ds-markdown-paragraph"/>
        <w:shd w:val="clear" w:color="auto" w:fill="FFFFFF"/>
        <w:spacing w:before="0" w:beforeAutospacing="0" w:after="0" w:afterAutospacing="0"/>
        <w:ind w:firstLine="709"/>
        <w:jc w:val="both"/>
        <w:rPr>
          <w:color w:val="0F1115"/>
          <w:sz w:val="28"/>
          <w:szCs w:val="28"/>
        </w:rPr>
      </w:pPr>
      <w:r w:rsidRPr="00F83F57">
        <w:rPr>
          <w:rStyle w:val="af0"/>
          <w:b w:val="0"/>
          <w:color w:val="0F1115"/>
          <w:sz w:val="28"/>
          <w:szCs w:val="28"/>
        </w:rPr>
        <w:t>Государственная итоговая аттестация (ГИА):</w:t>
      </w:r>
      <w:r w:rsidRPr="00F83F57">
        <w:rPr>
          <w:color w:val="0F1115"/>
          <w:sz w:val="28"/>
          <w:szCs w:val="28"/>
        </w:rPr>
        <w:t xml:space="preserve"> Увеличение доли выпускников, выбравших для сдачи экзамены по предметам естественно-научного и </w:t>
      </w:r>
      <w:proofErr w:type="gramStart"/>
      <w:r w:rsidRPr="00F83F57">
        <w:rPr>
          <w:color w:val="0F1115"/>
          <w:sz w:val="28"/>
          <w:szCs w:val="28"/>
        </w:rPr>
        <w:t>технического</w:t>
      </w:r>
      <w:proofErr w:type="gramEnd"/>
      <w:r w:rsidRPr="00F83F57">
        <w:rPr>
          <w:color w:val="0F1115"/>
          <w:sz w:val="28"/>
          <w:szCs w:val="28"/>
        </w:rPr>
        <w:t xml:space="preserve"> циклов.</w:t>
      </w:r>
    </w:p>
    <w:p w:rsidR="00A513F8" w:rsidRPr="00F83F57" w:rsidRDefault="00A513F8" w:rsidP="00FA494C">
      <w:pPr>
        <w:pStyle w:val="3"/>
        <w:shd w:val="clear" w:color="auto" w:fill="FFFFFF"/>
        <w:spacing w:before="0" w:line="240" w:lineRule="auto"/>
        <w:ind w:firstLine="709"/>
        <w:jc w:val="both"/>
        <w:rPr>
          <w:rFonts w:ascii="Times New Roman" w:hAnsi="Times New Roman" w:cs="Times New Roman"/>
          <w:b w:val="0"/>
          <w:color w:val="0F1115"/>
          <w:sz w:val="28"/>
          <w:szCs w:val="28"/>
        </w:rPr>
      </w:pPr>
      <w:r w:rsidRPr="00F83F57">
        <w:rPr>
          <w:rFonts w:ascii="Times New Roman" w:hAnsi="Times New Roman" w:cs="Times New Roman"/>
          <w:b w:val="0"/>
          <w:color w:val="0F1115"/>
          <w:sz w:val="28"/>
          <w:szCs w:val="28"/>
        </w:rPr>
        <w:t>2. Дошкольное и дополнительное образование</w:t>
      </w:r>
    </w:p>
    <w:p w:rsidR="00A513F8" w:rsidRPr="00F83F57" w:rsidRDefault="00A513F8" w:rsidP="00FA494C">
      <w:pPr>
        <w:pStyle w:val="ds-markdown-paragraph"/>
        <w:shd w:val="clear" w:color="auto" w:fill="FFFFFF"/>
        <w:spacing w:before="0" w:beforeAutospacing="0" w:after="0" w:afterAutospacing="0"/>
        <w:ind w:firstLine="709"/>
        <w:jc w:val="both"/>
        <w:rPr>
          <w:color w:val="0F1115"/>
          <w:sz w:val="28"/>
          <w:szCs w:val="28"/>
        </w:rPr>
      </w:pPr>
      <w:r w:rsidRPr="00F83F57">
        <w:rPr>
          <w:rStyle w:val="af0"/>
          <w:b w:val="0"/>
          <w:color w:val="0F1115"/>
          <w:sz w:val="28"/>
          <w:szCs w:val="28"/>
        </w:rPr>
        <w:t>Доступность дошкольного образования:</w:t>
      </w:r>
      <w:r w:rsidRPr="00F83F57">
        <w:rPr>
          <w:color w:val="0F1115"/>
          <w:sz w:val="28"/>
          <w:szCs w:val="28"/>
        </w:rPr>
        <w:t xml:space="preserve"> Сохранение 100% доступности образования для детей от 2 до 7 лет; уменьшение очередности в ясельные группы (от 1 года до 2 лет), открытие в 2026-2027 учебном году </w:t>
      </w:r>
      <w:r w:rsidRPr="00F83F57">
        <w:rPr>
          <w:sz w:val="28"/>
          <w:szCs w:val="28"/>
        </w:rPr>
        <w:t>ясельной группы для детей с 9 месяцев на базе МДОУ «Медновский детский сад «Родничок».</w:t>
      </w:r>
      <w:r w:rsidRPr="00F83F57">
        <w:rPr>
          <w:color w:val="0F1115"/>
          <w:sz w:val="28"/>
          <w:szCs w:val="28"/>
        </w:rPr>
        <w:t> </w:t>
      </w:r>
    </w:p>
    <w:p w:rsidR="00A513F8" w:rsidRPr="00F83F57" w:rsidRDefault="00A513F8" w:rsidP="00FA494C">
      <w:pPr>
        <w:pStyle w:val="ds-markdown-paragraph"/>
        <w:shd w:val="clear" w:color="auto" w:fill="FFFFFF"/>
        <w:spacing w:before="0" w:beforeAutospacing="0" w:after="0" w:afterAutospacing="0"/>
        <w:ind w:firstLine="709"/>
        <w:jc w:val="both"/>
        <w:rPr>
          <w:color w:val="0F1115"/>
          <w:sz w:val="28"/>
          <w:szCs w:val="28"/>
        </w:rPr>
      </w:pPr>
      <w:r w:rsidRPr="00F83F57">
        <w:rPr>
          <w:rStyle w:val="af0"/>
          <w:b w:val="0"/>
          <w:color w:val="0F1115"/>
          <w:sz w:val="28"/>
          <w:szCs w:val="28"/>
        </w:rPr>
        <w:t>Развитие дополнительного образования:</w:t>
      </w:r>
      <w:r w:rsidRPr="00F83F57">
        <w:rPr>
          <w:color w:val="0F1115"/>
          <w:sz w:val="28"/>
          <w:szCs w:val="28"/>
        </w:rPr>
        <w:t xml:space="preserve"> Вовлечение детей в кружки и секции (в том числе через систему «Навигаторы детства»); расширение спектра программ технической и </w:t>
      </w:r>
      <w:proofErr w:type="gramStart"/>
      <w:r w:rsidRPr="00F83F57">
        <w:rPr>
          <w:color w:val="0F1115"/>
          <w:sz w:val="28"/>
          <w:szCs w:val="28"/>
        </w:rPr>
        <w:t>естественно-научной</w:t>
      </w:r>
      <w:proofErr w:type="gramEnd"/>
      <w:r w:rsidRPr="00F83F57">
        <w:rPr>
          <w:color w:val="0F1115"/>
          <w:sz w:val="28"/>
          <w:szCs w:val="28"/>
        </w:rPr>
        <w:t xml:space="preserve"> направленности .</w:t>
      </w:r>
    </w:p>
    <w:p w:rsidR="00A513F8" w:rsidRPr="00F83F57" w:rsidRDefault="00A513F8" w:rsidP="00FA494C">
      <w:pPr>
        <w:pStyle w:val="3"/>
        <w:shd w:val="clear" w:color="auto" w:fill="FFFFFF"/>
        <w:spacing w:before="0" w:line="240" w:lineRule="auto"/>
        <w:ind w:firstLine="709"/>
        <w:jc w:val="both"/>
        <w:rPr>
          <w:rFonts w:ascii="Times New Roman" w:hAnsi="Times New Roman" w:cs="Times New Roman"/>
          <w:b w:val="0"/>
          <w:color w:val="0F1115"/>
          <w:sz w:val="28"/>
          <w:szCs w:val="28"/>
        </w:rPr>
      </w:pPr>
      <w:r w:rsidRPr="00F83F57">
        <w:rPr>
          <w:rFonts w:ascii="Times New Roman" w:hAnsi="Times New Roman" w:cs="Times New Roman"/>
          <w:b w:val="0"/>
          <w:color w:val="0F1115"/>
          <w:sz w:val="28"/>
          <w:szCs w:val="28"/>
        </w:rPr>
        <w:lastRenderedPageBreak/>
        <w:t>3. Инфраструктура и материально-техническая база</w:t>
      </w:r>
    </w:p>
    <w:p w:rsidR="00A513F8" w:rsidRPr="00F83F57" w:rsidRDefault="00A513F8" w:rsidP="00FA494C">
      <w:pPr>
        <w:spacing w:after="0" w:line="240" w:lineRule="auto"/>
        <w:ind w:firstLine="709"/>
        <w:jc w:val="both"/>
        <w:rPr>
          <w:rFonts w:ascii="Times New Roman" w:hAnsi="Times New Roman"/>
          <w:sz w:val="28"/>
          <w:szCs w:val="28"/>
        </w:rPr>
      </w:pPr>
      <w:r w:rsidRPr="00F83F57">
        <w:rPr>
          <w:rStyle w:val="af0"/>
          <w:rFonts w:ascii="Times New Roman" w:hAnsi="Times New Roman"/>
          <w:b w:val="0"/>
          <w:color w:val="0F1115"/>
          <w:sz w:val="28"/>
          <w:szCs w:val="28"/>
        </w:rPr>
        <w:t>Капитальный ремонт и обновление:</w:t>
      </w:r>
      <w:r w:rsidRPr="00F83F57">
        <w:rPr>
          <w:rFonts w:ascii="Times New Roman" w:hAnsi="Times New Roman"/>
          <w:color w:val="0F1115"/>
          <w:sz w:val="28"/>
          <w:szCs w:val="28"/>
        </w:rPr>
        <w:t> </w:t>
      </w:r>
      <w:r w:rsidRPr="00F83F57">
        <w:rPr>
          <w:rFonts w:ascii="Times New Roman" w:hAnsi="Times New Roman"/>
          <w:sz w:val="28"/>
          <w:szCs w:val="28"/>
        </w:rPr>
        <w:t xml:space="preserve">Завершение комплексного капитального ремонта помещений МОУ «Тверская СОШ им. Маршала Советского Союза И.С. Конева», </w:t>
      </w:r>
      <w:proofErr w:type="gramStart"/>
      <w:r w:rsidRPr="00F83F57">
        <w:rPr>
          <w:rFonts w:ascii="Times New Roman" w:hAnsi="Times New Roman"/>
          <w:sz w:val="28"/>
          <w:szCs w:val="28"/>
        </w:rPr>
        <w:t>Октябрьской</w:t>
      </w:r>
      <w:proofErr w:type="gramEnd"/>
      <w:r w:rsidRPr="00F83F57">
        <w:rPr>
          <w:rFonts w:ascii="Times New Roman" w:hAnsi="Times New Roman"/>
          <w:sz w:val="28"/>
          <w:szCs w:val="28"/>
        </w:rPr>
        <w:t xml:space="preserve"> СОШ им. С.Я.Лемешева филиала МОУ «Медновская СОШ», продолжить в МОУ «Краснопресненская СОШ им. В.П.Дмитриева». </w:t>
      </w:r>
    </w:p>
    <w:p w:rsidR="00A513F8" w:rsidRPr="00F83F57" w:rsidRDefault="00A513F8" w:rsidP="00FA494C">
      <w:pPr>
        <w:pStyle w:val="ds-markdown-paragraph"/>
        <w:shd w:val="clear" w:color="auto" w:fill="FFFFFF"/>
        <w:spacing w:before="0" w:beforeAutospacing="0" w:after="0" w:afterAutospacing="0"/>
        <w:ind w:firstLine="709"/>
        <w:rPr>
          <w:color w:val="0F1115"/>
          <w:sz w:val="28"/>
          <w:szCs w:val="28"/>
        </w:rPr>
      </w:pPr>
      <w:r w:rsidRPr="00F83F57">
        <w:rPr>
          <w:color w:val="0F1115"/>
          <w:sz w:val="28"/>
          <w:szCs w:val="28"/>
        </w:rPr>
        <w:t>4. Здоровьесбережение и питание</w:t>
      </w:r>
    </w:p>
    <w:p w:rsidR="00A513F8" w:rsidRPr="00F83F57" w:rsidRDefault="00A513F8" w:rsidP="00FA494C">
      <w:pPr>
        <w:pStyle w:val="ds-markdown-paragraph"/>
        <w:shd w:val="clear" w:color="auto" w:fill="FFFFFF"/>
        <w:spacing w:before="0" w:beforeAutospacing="0" w:after="0" w:afterAutospacing="0"/>
        <w:ind w:firstLine="709"/>
        <w:jc w:val="both"/>
        <w:rPr>
          <w:color w:val="0F1115"/>
          <w:sz w:val="28"/>
          <w:szCs w:val="28"/>
        </w:rPr>
      </w:pPr>
      <w:r w:rsidRPr="00F83F57">
        <w:rPr>
          <w:rStyle w:val="af0"/>
          <w:b w:val="0"/>
          <w:color w:val="0F1115"/>
          <w:sz w:val="28"/>
          <w:szCs w:val="28"/>
        </w:rPr>
        <w:t>Горячее питание:</w:t>
      </w:r>
      <w:r w:rsidRPr="00F83F57">
        <w:rPr>
          <w:color w:val="0F1115"/>
          <w:sz w:val="28"/>
          <w:szCs w:val="28"/>
        </w:rPr>
        <w:t> Обеспечение 100% учащихся 1-4 классов бесплатным горячим питанием; льготного питания для детей из многодетных, малообеспеченных семей и детей с ОВЗ, детей из семей участников СВО</w:t>
      </w:r>
      <w:proofErr w:type="gramStart"/>
      <w:r w:rsidRPr="00F83F57">
        <w:rPr>
          <w:color w:val="0F1115"/>
          <w:sz w:val="28"/>
          <w:szCs w:val="28"/>
        </w:rPr>
        <w:t> .</w:t>
      </w:r>
      <w:proofErr w:type="gramEnd"/>
    </w:p>
    <w:p w:rsidR="00A513F8" w:rsidRPr="00F83F57" w:rsidRDefault="00A513F8" w:rsidP="00FA494C">
      <w:pPr>
        <w:spacing w:after="0" w:line="240" w:lineRule="auto"/>
        <w:ind w:firstLine="709"/>
        <w:jc w:val="both"/>
        <w:rPr>
          <w:rFonts w:ascii="Times New Roman" w:hAnsi="Times New Roman"/>
          <w:sz w:val="28"/>
          <w:szCs w:val="28"/>
        </w:rPr>
      </w:pPr>
      <w:r w:rsidRPr="00F83F57">
        <w:rPr>
          <w:rStyle w:val="af0"/>
          <w:rFonts w:ascii="Times New Roman" w:hAnsi="Times New Roman"/>
          <w:b w:val="0"/>
          <w:color w:val="0F1115"/>
          <w:sz w:val="28"/>
          <w:szCs w:val="28"/>
        </w:rPr>
        <w:t>Организация отдыха и оздоровления:</w:t>
      </w:r>
      <w:r w:rsidRPr="00F83F57">
        <w:rPr>
          <w:rFonts w:ascii="Times New Roman" w:hAnsi="Times New Roman"/>
          <w:color w:val="0F1115"/>
          <w:sz w:val="28"/>
          <w:szCs w:val="28"/>
        </w:rPr>
        <w:t> Обеспечение показателя охвата организованным летним отдыхом детей (пришкольные лагеря, многодневные походы, слеты) не ниже, чем в 2025 году.</w:t>
      </w:r>
      <w:r w:rsidRPr="00F83F57">
        <w:rPr>
          <w:rFonts w:ascii="Times New Roman" w:hAnsi="Times New Roman"/>
          <w:sz w:val="28"/>
          <w:szCs w:val="28"/>
        </w:rPr>
        <w:t xml:space="preserve"> Приобретение оборудования для палаточного лагеря МОУ «Медновская СОШ» и организация не менее 3 тематических смен для детей и взрослых в летний период.</w:t>
      </w:r>
    </w:p>
    <w:p w:rsidR="00A513F8" w:rsidRPr="00F83F57" w:rsidRDefault="00A513F8" w:rsidP="00FA494C">
      <w:pPr>
        <w:pStyle w:val="3"/>
        <w:shd w:val="clear" w:color="auto" w:fill="FFFFFF"/>
        <w:spacing w:before="0" w:line="240" w:lineRule="auto"/>
        <w:ind w:firstLine="709"/>
        <w:rPr>
          <w:rFonts w:ascii="Times New Roman" w:hAnsi="Times New Roman" w:cs="Times New Roman"/>
          <w:b w:val="0"/>
          <w:color w:val="0F1115"/>
          <w:sz w:val="28"/>
          <w:szCs w:val="28"/>
        </w:rPr>
      </w:pPr>
      <w:r w:rsidRPr="00F83F57">
        <w:rPr>
          <w:rFonts w:ascii="Times New Roman" w:hAnsi="Times New Roman" w:cs="Times New Roman"/>
          <w:b w:val="0"/>
          <w:color w:val="0F1115"/>
          <w:sz w:val="28"/>
          <w:szCs w:val="28"/>
        </w:rPr>
        <w:t>5. Кадровая политика</w:t>
      </w:r>
    </w:p>
    <w:p w:rsidR="00A513F8" w:rsidRPr="00F83F57" w:rsidRDefault="00A513F8" w:rsidP="00FA494C">
      <w:pPr>
        <w:pStyle w:val="ds-markdown-paragraph"/>
        <w:shd w:val="clear" w:color="auto" w:fill="FFFFFF"/>
        <w:spacing w:before="0" w:beforeAutospacing="0" w:after="0" w:afterAutospacing="0"/>
        <w:ind w:firstLine="709"/>
        <w:jc w:val="both"/>
        <w:rPr>
          <w:rStyle w:val="af0"/>
          <w:b w:val="0"/>
          <w:color w:val="0F1115"/>
          <w:sz w:val="28"/>
          <w:szCs w:val="28"/>
          <w:shd w:val="clear" w:color="auto" w:fill="FFFFFF"/>
        </w:rPr>
      </w:pPr>
      <w:r w:rsidRPr="00F83F57">
        <w:rPr>
          <w:rStyle w:val="af0"/>
          <w:b w:val="0"/>
          <w:color w:val="0F1115"/>
          <w:sz w:val="28"/>
          <w:szCs w:val="28"/>
        </w:rPr>
        <w:t>Привлечение и закрепление кадров:</w:t>
      </w:r>
      <w:r w:rsidRPr="00F83F57">
        <w:rPr>
          <w:color w:val="0F1115"/>
          <w:sz w:val="28"/>
          <w:szCs w:val="28"/>
        </w:rPr>
        <w:t> Обеспечение 100% укомплектованности школ педагогическими кадрами; развитие системы наставничества и поддержка молодых специалистов. Обеспечение доли</w:t>
      </w:r>
      <w:r w:rsidRPr="00F83F57">
        <w:rPr>
          <w:rStyle w:val="af0"/>
          <w:b w:val="0"/>
          <w:color w:val="0F1115"/>
          <w:sz w:val="28"/>
          <w:szCs w:val="28"/>
          <w:shd w:val="clear" w:color="auto" w:fill="FFFFFF"/>
        </w:rPr>
        <w:t xml:space="preserve"> педагогических работников, имеющих действующие результаты аттестации (первая/высшая категория) в размере не менее 70% от общего количества педагогических работников.</w:t>
      </w:r>
    </w:p>
    <w:p w:rsidR="00A513F8" w:rsidRPr="00B97DCC" w:rsidRDefault="00A513F8" w:rsidP="00A513F8">
      <w:pPr>
        <w:spacing w:after="0" w:line="240" w:lineRule="auto"/>
        <w:jc w:val="center"/>
        <w:rPr>
          <w:rFonts w:ascii="Times New Roman" w:hAnsi="Times New Roman"/>
          <w:b/>
          <w:sz w:val="28"/>
          <w:szCs w:val="28"/>
        </w:rPr>
      </w:pPr>
    </w:p>
    <w:p w:rsidR="00490A0D" w:rsidRPr="00DD1BBD" w:rsidRDefault="00D66884" w:rsidP="00DD1BBD">
      <w:pPr>
        <w:suppressAutoHyphens/>
        <w:spacing w:after="0" w:line="240" w:lineRule="auto"/>
        <w:jc w:val="center"/>
        <w:rPr>
          <w:rFonts w:ascii="Times New Roman" w:eastAsia="Times New Roman" w:hAnsi="Times New Roman"/>
          <w:b/>
          <w:color w:val="000000"/>
          <w:sz w:val="28"/>
          <w:szCs w:val="28"/>
        </w:rPr>
      </w:pPr>
      <w:r w:rsidRPr="00DD1BBD">
        <w:rPr>
          <w:rFonts w:ascii="Times New Roman" w:hAnsi="Times New Roman"/>
          <w:b/>
          <w:sz w:val="28"/>
          <w:szCs w:val="28"/>
        </w:rPr>
        <w:t>2.9</w:t>
      </w:r>
      <w:r w:rsidR="003012B1" w:rsidRPr="00DD1BBD">
        <w:rPr>
          <w:rFonts w:ascii="Times New Roman" w:hAnsi="Times New Roman"/>
          <w:b/>
          <w:sz w:val="28"/>
          <w:szCs w:val="28"/>
        </w:rPr>
        <w:t>.</w:t>
      </w:r>
      <w:r w:rsidR="003012B1" w:rsidRPr="00DD1BBD">
        <w:rPr>
          <w:rFonts w:ascii="Times New Roman" w:hAnsi="Times New Roman"/>
          <w:sz w:val="28"/>
          <w:szCs w:val="28"/>
        </w:rPr>
        <w:t xml:space="preserve"> </w:t>
      </w:r>
      <w:r w:rsidR="00490A0D" w:rsidRPr="00DD1BBD">
        <w:rPr>
          <w:rFonts w:ascii="Times New Roman" w:eastAsia="Times New Roman" w:hAnsi="Times New Roman"/>
          <w:b/>
          <w:color w:val="000000"/>
          <w:sz w:val="28"/>
          <w:szCs w:val="28"/>
        </w:rPr>
        <w:t>В СФЕРЕ КУЛЬТУРЫ, МОЛОДЕЖИ И СПОРТА</w:t>
      </w:r>
    </w:p>
    <w:p w:rsidR="003012B1" w:rsidRPr="00DD1BBD" w:rsidRDefault="003012B1" w:rsidP="00DD1BBD">
      <w:pPr>
        <w:pStyle w:val="a4"/>
        <w:ind w:firstLineChars="202" w:firstLine="566"/>
        <w:contextualSpacing/>
        <w:jc w:val="both"/>
        <w:rPr>
          <w:rFonts w:ascii="Times New Roman" w:hAnsi="Times New Roman"/>
          <w:sz w:val="28"/>
          <w:szCs w:val="28"/>
        </w:rPr>
      </w:pPr>
    </w:p>
    <w:p w:rsidR="00C74BEA" w:rsidRPr="00196ECF" w:rsidRDefault="00D66884" w:rsidP="00196ECF">
      <w:pPr>
        <w:spacing w:after="0" w:line="240" w:lineRule="auto"/>
        <w:jc w:val="center"/>
        <w:rPr>
          <w:rFonts w:ascii="Times New Roman" w:eastAsia="Times New Roman" w:hAnsi="Times New Roman"/>
          <w:b/>
          <w:sz w:val="28"/>
          <w:szCs w:val="28"/>
          <w:lang w:eastAsia="ru-RU"/>
        </w:rPr>
      </w:pPr>
      <w:r w:rsidRPr="00DD1BBD">
        <w:rPr>
          <w:rFonts w:ascii="Times New Roman" w:hAnsi="Times New Roman"/>
          <w:b/>
          <w:spacing w:val="2"/>
          <w:sz w:val="28"/>
          <w:szCs w:val="28"/>
        </w:rPr>
        <w:t>2.9</w:t>
      </w:r>
      <w:r w:rsidR="00C74BEA" w:rsidRPr="00DD1BBD">
        <w:rPr>
          <w:rFonts w:ascii="Times New Roman" w:hAnsi="Times New Roman"/>
          <w:b/>
          <w:spacing w:val="2"/>
          <w:sz w:val="28"/>
          <w:szCs w:val="28"/>
        </w:rPr>
        <w:t xml:space="preserve">.1. </w:t>
      </w:r>
      <w:r w:rsidR="00196ECF"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196ECF">
        <w:rPr>
          <w:rFonts w:ascii="Times New Roman" w:eastAsia="Times New Roman" w:hAnsi="Times New Roman"/>
          <w:b/>
          <w:sz w:val="28"/>
          <w:szCs w:val="28"/>
          <w:lang w:eastAsia="ru-RU"/>
        </w:rPr>
        <w:t xml:space="preserve"> </w:t>
      </w:r>
    </w:p>
    <w:p w:rsidR="00C74BEA" w:rsidRPr="00DD1BBD" w:rsidRDefault="00C74BEA" w:rsidP="00DD1BBD">
      <w:pPr>
        <w:pStyle w:val="a4"/>
        <w:ind w:firstLineChars="202" w:firstLine="572"/>
        <w:contextualSpacing/>
        <w:jc w:val="center"/>
        <w:rPr>
          <w:rFonts w:ascii="Times New Roman" w:hAnsi="Times New Roman"/>
          <w:b/>
          <w:spacing w:val="2"/>
          <w:sz w:val="28"/>
          <w:szCs w:val="28"/>
        </w:rPr>
      </w:pPr>
    </w:p>
    <w:p w:rsidR="00C74BEA" w:rsidRPr="00DD1BBD" w:rsidRDefault="00C74BEA" w:rsidP="00DD1BBD">
      <w:pPr>
        <w:pStyle w:val="a4"/>
        <w:ind w:firstLineChars="253" w:firstLine="708"/>
        <w:contextualSpacing/>
        <w:jc w:val="both"/>
        <w:rPr>
          <w:rFonts w:ascii="Times New Roman" w:hAnsi="Times New Roman"/>
          <w:sz w:val="28"/>
          <w:szCs w:val="28"/>
        </w:rPr>
      </w:pPr>
      <w:r w:rsidRPr="00DD1BBD">
        <w:rPr>
          <w:rFonts w:ascii="Times New Roman" w:hAnsi="Times New Roman"/>
          <w:sz w:val="28"/>
          <w:szCs w:val="28"/>
        </w:rPr>
        <w:t xml:space="preserve">Комитет по делам культуры, молодежи и спорта </w:t>
      </w:r>
      <w:r w:rsidR="00AE263C" w:rsidRPr="00DD1BBD">
        <w:rPr>
          <w:rFonts w:ascii="Times New Roman" w:hAnsi="Times New Roman"/>
          <w:sz w:val="28"/>
          <w:szCs w:val="28"/>
        </w:rPr>
        <w:t xml:space="preserve">Администрации </w:t>
      </w:r>
      <w:r w:rsidR="00AE263C" w:rsidRPr="00DD1BBD">
        <w:rPr>
          <w:rFonts w:ascii="Times New Roman" w:hAnsi="Times New Roman"/>
          <w:color w:val="000000"/>
          <w:sz w:val="28"/>
          <w:szCs w:val="28"/>
        </w:rPr>
        <w:t>Калининского муниципального округа</w:t>
      </w:r>
      <w:r w:rsidR="00AE263C" w:rsidRPr="00DD1BBD">
        <w:rPr>
          <w:rFonts w:ascii="Times New Roman" w:hAnsi="Times New Roman"/>
          <w:sz w:val="28"/>
          <w:szCs w:val="28"/>
        </w:rPr>
        <w:t xml:space="preserve"> </w:t>
      </w:r>
      <w:r w:rsidRPr="00DD1BBD">
        <w:rPr>
          <w:rFonts w:ascii="Times New Roman" w:hAnsi="Times New Roman"/>
          <w:sz w:val="28"/>
          <w:szCs w:val="28"/>
        </w:rPr>
        <w:t xml:space="preserve">(далее </w:t>
      </w:r>
      <w:r w:rsidR="0074258F" w:rsidRPr="00DD1BBD">
        <w:rPr>
          <w:rFonts w:ascii="Times New Roman" w:hAnsi="Times New Roman"/>
          <w:sz w:val="28"/>
          <w:szCs w:val="28"/>
        </w:rPr>
        <w:t>–</w:t>
      </w:r>
      <w:r w:rsidRPr="00DD1BBD">
        <w:rPr>
          <w:rFonts w:ascii="Times New Roman" w:hAnsi="Times New Roman"/>
          <w:sz w:val="28"/>
          <w:szCs w:val="28"/>
        </w:rPr>
        <w:t xml:space="preserve"> </w:t>
      </w:r>
      <w:r w:rsidR="00AE263C" w:rsidRPr="00DD1BBD">
        <w:rPr>
          <w:rFonts w:ascii="Times New Roman" w:hAnsi="Times New Roman"/>
          <w:sz w:val="28"/>
          <w:szCs w:val="28"/>
        </w:rPr>
        <w:t>к</w:t>
      </w:r>
      <w:r w:rsidRPr="00DD1BBD">
        <w:rPr>
          <w:rFonts w:ascii="Times New Roman" w:hAnsi="Times New Roman"/>
          <w:sz w:val="28"/>
          <w:szCs w:val="28"/>
        </w:rPr>
        <w:t>омитет</w:t>
      </w:r>
      <w:r w:rsidR="0074258F" w:rsidRPr="00DD1BBD">
        <w:rPr>
          <w:rFonts w:ascii="Times New Roman" w:hAnsi="Times New Roman"/>
          <w:sz w:val="28"/>
          <w:szCs w:val="28"/>
        </w:rPr>
        <w:t xml:space="preserve"> культуры</w:t>
      </w:r>
      <w:r w:rsidRPr="00DD1BBD">
        <w:rPr>
          <w:rFonts w:ascii="Times New Roman" w:hAnsi="Times New Roman"/>
          <w:sz w:val="28"/>
          <w:szCs w:val="28"/>
        </w:rPr>
        <w:t>) в 202</w:t>
      </w:r>
      <w:r w:rsidR="00D66884" w:rsidRPr="00DD1BBD">
        <w:rPr>
          <w:rFonts w:ascii="Times New Roman" w:hAnsi="Times New Roman"/>
          <w:sz w:val="28"/>
          <w:szCs w:val="28"/>
        </w:rPr>
        <w:t>5</w:t>
      </w:r>
      <w:r w:rsidRPr="00DD1BBD">
        <w:rPr>
          <w:rFonts w:ascii="Times New Roman" w:hAnsi="Times New Roman"/>
          <w:sz w:val="28"/>
          <w:szCs w:val="28"/>
        </w:rPr>
        <w:t xml:space="preserve"> году осуществлял свою деятельность в рамках муниципальной программы «Развитие культуры, физической культуры и спорта, молодежной политики в Калининском муниципальном </w:t>
      </w:r>
      <w:r w:rsidR="00464D45" w:rsidRPr="00DD1BBD">
        <w:rPr>
          <w:rFonts w:ascii="Times New Roman" w:hAnsi="Times New Roman"/>
          <w:sz w:val="28"/>
          <w:szCs w:val="28"/>
        </w:rPr>
        <w:t>округе</w:t>
      </w:r>
      <w:r w:rsidRPr="00DD1BBD">
        <w:rPr>
          <w:rFonts w:ascii="Times New Roman" w:hAnsi="Times New Roman"/>
          <w:color w:val="FF0000"/>
          <w:sz w:val="28"/>
          <w:szCs w:val="28"/>
        </w:rPr>
        <w:t xml:space="preserve"> </w:t>
      </w:r>
      <w:r w:rsidRPr="00DD1BBD">
        <w:rPr>
          <w:rFonts w:ascii="Times New Roman" w:hAnsi="Times New Roman"/>
          <w:sz w:val="28"/>
          <w:szCs w:val="28"/>
        </w:rPr>
        <w:t xml:space="preserve">Тверской области на 2024-2029 годы». </w:t>
      </w:r>
    </w:p>
    <w:p w:rsidR="00C74BEA" w:rsidRPr="00DD1BBD" w:rsidRDefault="00C74BEA" w:rsidP="00DD1BBD">
      <w:pPr>
        <w:pStyle w:val="a4"/>
        <w:ind w:firstLineChars="202" w:firstLine="572"/>
        <w:contextualSpacing/>
        <w:jc w:val="center"/>
        <w:rPr>
          <w:rFonts w:ascii="Times New Roman" w:hAnsi="Times New Roman"/>
          <w:b/>
          <w:spacing w:val="2"/>
          <w:sz w:val="28"/>
          <w:szCs w:val="28"/>
        </w:rPr>
      </w:pPr>
    </w:p>
    <w:p w:rsidR="00C74BEA" w:rsidRPr="00DD1BBD" w:rsidRDefault="00D66884" w:rsidP="00DD1BBD">
      <w:pPr>
        <w:pStyle w:val="a4"/>
        <w:contextualSpacing/>
        <w:jc w:val="center"/>
        <w:rPr>
          <w:rFonts w:ascii="Times New Roman" w:hAnsi="Times New Roman"/>
          <w:b/>
          <w:spacing w:val="2"/>
          <w:sz w:val="28"/>
          <w:szCs w:val="28"/>
        </w:rPr>
      </w:pPr>
      <w:r w:rsidRPr="00DD1BBD">
        <w:rPr>
          <w:rFonts w:ascii="Times New Roman" w:hAnsi="Times New Roman"/>
          <w:b/>
          <w:spacing w:val="2"/>
          <w:sz w:val="28"/>
          <w:szCs w:val="28"/>
        </w:rPr>
        <w:t>2.9</w:t>
      </w:r>
      <w:r w:rsidR="00C74BEA" w:rsidRPr="00DD1BBD">
        <w:rPr>
          <w:rFonts w:ascii="Times New Roman" w:hAnsi="Times New Roman"/>
          <w:b/>
          <w:spacing w:val="2"/>
          <w:sz w:val="28"/>
          <w:szCs w:val="28"/>
        </w:rPr>
        <w:t>.1.1. Бюджет</w:t>
      </w:r>
    </w:p>
    <w:p w:rsidR="00D66884" w:rsidRPr="00DD1BBD" w:rsidRDefault="00D66884" w:rsidP="00DD1BBD">
      <w:pPr>
        <w:spacing w:after="0" w:line="240" w:lineRule="auto"/>
        <w:contextualSpacing/>
        <w:jc w:val="both"/>
        <w:rPr>
          <w:rFonts w:ascii="Times New Roman" w:eastAsia="Times New Roman" w:hAnsi="Times New Roman"/>
          <w:sz w:val="28"/>
          <w:szCs w:val="28"/>
        </w:rPr>
      </w:pPr>
    </w:p>
    <w:p w:rsidR="00D66884" w:rsidRPr="00DD1BBD" w:rsidRDefault="00D66884" w:rsidP="00DD1BBD">
      <w:pPr>
        <w:spacing w:after="0" w:line="240" w:lineRule="auto"/>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rPr>
        <w:t xml:space="preserve">          </w:t>
      </w:r>
      <w:r w:rsidRPr="00DD1BBD">
        <w:rPr>
          <w:rFonts w:ascii="Times New Roman" w:eastAsia="Times New Roman" w:hAnsi="Times New Roman"/>
          <w:sz w:val="28"/>
          <w:szCs w:val="28"/>
          <w:lang w:eastAsia="ru-RU"/>
        </w:rPr>
        <w:t xml:space="preserve">В 2025 году </w:t>
      </w:r>
      <w:r w:rsidR="0074258F" w:rsidRPr="00DD1BBD">
        <w:rPr>
          <w:rFonts w:ascii="Times New Roman" w:eastAsia="Times New Roman" w:hAnsi="Times New Roman"/>
          <w:sz w:val="28"/>
          <w:szCs w:val="28"/>
          <w:lang w:eastAsia="ru-RU"/>
        </w:rPr>
        <w:t>комитету культуры</w:t>
      </w:r>
      <w:r w:rsidRPr="00DD1BBD">
        <w:rPr>
          <w:rFonts w:ascii="Times New Roman" w:eastAsia="Times New Roman" w:hAnsi="Times New Roman"/>
          <w:sz w:val="28"/>
          <w:szCs w:val="28"/>
          <w:lang w:eastAsia="ru-RU"/>
        </w:rPr>
        <w:t xml:space="preserve"> в целях реализации своих полномочий было </w:t>
      </w:r>
      <w:r w:rsidR="0074258F" w:rsidRPr="00DD1BBD">
        <w:rPr>
          <w:rFonts w:ascii="Times New Roman" w:eastAsia="Times New Roman" w:hAnsi="Times New Roman"/>
          <w:sz w:val="28"/>
          <w:szCs w:val="28"/>
          <w:lang w:eastAsia="ru-RU"/>
        </w:rPr>
        <w:t>выделено</w:t>
      </w:r>
      <w:r w:rsidRPr="00DD1BBD">
        <w:rPr>
          <w:rFonts w:ascii="Times New Roman" w:eastAsia="Times New Roman" w:hAnsi="Times New Roman"/>
          <w:sz w:val="28"/>
          <w:szCs w:val="28"/>
          <w:lang w:eastAsia="ru-RU"/>
        </w:rPr>
        <w:t xml:space="preserve"> 265,37 млн. рублей</w:t>
      </w:r>
      <w:r w:rsidRPr="00DD1BBD">
        <w:rPr>
          <w:rFonts w:ascii="Times New Roman" w:eastAsia="Times New Roman" w:hAnsi="Times New Roman"/>
          <w:b/>
          <w:bCs/>
          <w:sz w:val="28"/>
          <w:szCs w:val="28"/>
          <w:lang w:eastAsia="ru-RU"/>
        </w:rPr>
        <w:t> – </w:t>
      </w:r>
      <w:r w:rsidRPr="00DD1BBD">
        <w:rPr>
          <w:rFonts w:ascii="Times New Roman" w:eastAsia="Times New Roman" w:hAnsi="Times New Roman"/>
          <w:sz w:val="28"/>
          <w:szCs w:val="28"/>
          <w:lang w:eastAsia="ru-RU"/>
        </w:rPr>
        <w:t>это</w:t>
      </w:r>
      <w:r w:rsidRPr="00DD1BBD">
        <w:rPr>
          <w:rFonts w:ascii="Times New Roman" w:eastAsia="Times New Roman" w:hAnsi="Times New Roman"/>
          <w:b/>
          <w:bCs/>
          <w:sz w:val="28"/>
          <w:szCs w:val="28"/>
          <w:lang w:eastAsia="ru-RU"/>
        </w:rPr>
        <w:t> </w:t>
      </w:r>
      <w:r w:rsidRPr="00DD1BBD">
        <w:rPr>
          <w:rFonts w:ascii="Times New Roman" w:eastAsia="Times New Roman" w:hAnsi="Times New Roman"/>
          <w:sz w:val="28"/>
          <w:szCs w:val="28"/>
          <w:lang w:eastAsia="ru-RU"/>
        </w:rPr>
        <w:t>на 3,37 млн. рублей меньше чем в 2024 году.</w:t>
      </w:r>
      <w:r w:rsidRPr="00DD1BBD">
        <w:rPr>
          <w:rFonts w:ascii="Times New Roman" w:eastAsia="Times New Roman" w:hAnsi="Times New Roman"/>
          <w:sz w:val="28"/>
          <w:szCs w:val="28"/>
        </w:rPr>
        <w:t xml:space="preserve"> </w:t>
      </w:r>
      <w:r w:rsidRPr="00DD1BBD">
        <w:rPr>
          <w:rFonts w:ascii="Times New Roman" w:eastAsia="Times New Roman" w:hAnsi="Times New Roman"/>
          <w:sz w:val="28"/>
          <w:szCs w:val="28"/>
          <w:lang w:eastAsia="ru-RU"/>
        </w:rPr>
        <w:t>Большую часть составило финансирование подведомственных учреждений – 243,90  млн. рублей, в том числе:</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культурно - досуговым учреждениям – 182,80 млн. рублей;</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учреждениям дополнительного образования (Медновская ДШИ) – 14,58</w:t>
      </w:r>
      <w:r w:rsidRPr="00DD1BBD">
        <w:rPr>
          <w:rFonts w:ascii="Times New Roman" w:eastAsia="Times New Roman" w:hAnsi="Times New Roman"/>
          <w:sz w:val="28"/>
          <w:szCs w:val="28"/>
        </w:rPr>
        <w:t xml:space="preserve"> млн. </w:t>
      </w:r>
      <w:r w:rsidRPr="00DD1BBD">
        <w:rPr>
          <w:rFonts w:ascii="Times New Roman" w:eastAsia="Times New Roman" w:hAnsi="Times New Roman"/>
          <w:sz w:val="28"/>
          <w:szCs w:val="28"/>
          <w:lang w:eastAsia="ru-RU"/>
        </w:rPr>
        <w:t>рублей;</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библиотекам – 37,31 млн. рублей;</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rPr>
      </w:pPr>
      <w:r w:rsidRPr="00DD1BBD">
        <w:rPr>
          <w:rFonts w:ascii="Times New Roman" w:eastAsia="Times New Roman" w:hAnsi="Times New Roman"/>
          <w:sz w:val="28"/>
          <w:szCs w:val="28"/>
          <w:lang w:eastAsia="ru-RU"/>
        </w:rPr>
        <w:lastRenderedPageBreak/>
        <w:t>- Спортивному клубу СК «Верхневолжье» – 9,21 млн. рублей</w:t>
      </w:r>
      <w:r w:rsidR="0074258F" w:rsidRPr="00DD1BBD">
        <w:rPr>
          <w:rFonts w:ascii="Times New Roman" w:eastAsia="Times New Roman" w:hAnsi="Times New Roman"/>
          <w:sz w:val="28"/>
          <w:szCs w:val="28"/>
          <w:lang w:eastAsia="ru-RU"/>
        </w:rPr>
        <w:t>.</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rPr>
        <w:t>Исполнение программы в целом по отрасли составило 260,11 млн</w:t>
      </w:r>
      <w:proofErr w:type="gramStart"/>
      <w:r w:rsidRPr="00DD1BBD">
        <w:rPr>
          <w:rFonts w:ascii="Times New Roman" w:eastAsia="Times New Roman" w:hAnsi="Times New Roman"/>
          <w:sz w:val="28"/>
          <w:szCs w:val="28"/>
        </w:rPr>
        <w:t>.р</w:t>
      </w:r>
      <w:proofErr w:type="gramEnd"/>
      <w:r w:rsidRPr="00DD1BBD">
        <w:rPr>
          <w:rFonts w:ascii="Times New Roman" w:eastAsia="Times New Roman" w:hAnsi="Times New Roman"/>
          <w:sz w:val="28"/>
          <w:szCs w:val="28"/>
        </w:rPr>
        <w:t>ублей, в том числе по подведомственным учреждениям</w:t>
      </w:r>
      <w:r w:rsidRPr="00DD1BBD">
        <w:rPr>
          <w:rFonts w:ascii="Times New Roman" w:eastAsia="Times New Roman" w:hAnsi="Times New Roman"/>
          <w:sz w:val="28"/>
          <w:szCs w:val="28"/>
          <w:lang w:eastAsia="ru-RU"/>
        </w:rPr>
        <w:t xml:space="preserve"> – </w:t>
      </w:r>
      <w:r w:rsidRPr="00DD1BBD">
        <w:rPr>
          <w:rFonts w:ascii="Times New Roman" w:eastAsia="Times New Roman" w:hAnsi="Times New Roman"/>
          <w:sz w:val="28"/>
          <w:szCs w:val="28"/>
        </w:rPr>
        <w:t>239 65</w:t>
      </w:r>
      <w:r w:rsidRPr="00DD1BBD">
        <w:rPr>
          <w:rFonts w:ascii="Times New Roman" w:eastAsia="Times New Roman" w:hAnsi="Times New Roman"/>
          <w:sz w:val="28"/>
          <w:szCs w:val="28"/>
          <w:lang w:eastAsia="ru-RU"/>
        </w:rPr>
        <w:t xml:space="preserve">  млн. рублей, </w:t>
      </w:r>
      <w:r w:rsidRPr="00DD1BBD">
        <w:rPr>
          <w:rFonts w:ascii="Times New Roman" w:eastAsia="Times New Roman" w:hAnsi="Times New Roman"/>
          <w:sz w:val="28"/>
          <w:szCs w:val="28"/>
        </w:rPr>
        <w:t xml:space="preserve">из них по </w:t>
      </w:r>
      <w:r w:rsidRPr="00DD1BBD">
        <w:rPr>
          <w:rFonts w:ascii="Times New Roman" w:eastAsia="Times New Roman" w:hAnsi="Times New Roman"/>
          <w:sz w:val="28"/>
          <w:szCs w:val="28"/>
          <w:lang w:eastAsia="ru-RU"/>
        </w:rPr>
        <w:t>:</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xml:space="preserve">- культурно - досуговым учреждениям – </w:t>
      </w:r>
      <w:r w:rsidRPr="00DD1BBD">
        <w:rPr>
          <w:rFonts w:ascii="Times New Roman" w:eastAsia="Times New Roman" w:hAnsi="Times New Roman"/>
          <w:sz w:val="28"/>
          <w:szCs w:val="28"/>
        </w:rPr>
        <w:t>179, 66</w:t>
      </w:r>
      <w:r w:rsidRPr="00DD1BBD">
        <w:rPr>
          <w:rFonts w:ascii="Times New Roman" w:eastAsia="Times New Roman" w:hAnsi="Times New Roman"/>
          <w:sz w:val="28"/>
          <w:szCs w:val="28"/>
          <w:lang w:eastAsia="ru-RU"/>
        </w:rPr>
        <w:t xml:space="preserve"> млн. рублей;</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xml:space="preserve">- учреждениям дополнительного образования (Медновская ДШИ) – </w:t>
      </w:r>
      <w:r w:rsidRPr="00DD1BBD">
        <w:rPr>
          <w:rFonts w:ascii="Times New Roman" w:eastAsia="Times New Roman" w:hAnsi="Times New Roman"/>
          <w:sz w:val="28"/>
          <w:szCs w:val="28"/>
        </w:rPr>
        <w:t xml:space="preserve">14,03 млн. </w:t>
      </w:r>
      <w:r w:rsidRPr="00DD1BBD">
        <w:rPr>
          <w:rFonts w:ascii="Times New Roman" w:eastAsia="Times New Roman" w:hAnsi="Times New Roman"/>
          <w:sz w:val="28"/>
          <w:szCs w:val="28"/>
          <w:lang w:eastAsia="ru-RU"/>
        </w:rPr>
        <w:t>рублей;</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xml:space="preserve">- библиотекам – </w:t>
      </w:r>
      <w:r w:rsidRPr="00DD1BBD">
        <w:rPr>
          <w:rFonts w:ascii="Times New Roman" w:eastAsia="Times New Roman" w:hAnsi="Times New Roman"/>
          <w:sz w:val="28"/>
          <w:szCs w:val="28"/>
        </w:rPr>
        <w:t>36,84</w:t>
      </w:r>
      <w:r w:rsidRPr="00DD1BBD">
        <w:rPr>
          <w:rFonts w:ascii="Times New Roman" w:eastAsia="Times New Roman" w:hAnsi="Times New Roman"/>
          <w:sz w:val="28"/>
          <w:szCs w:val="28"/>
          <w:lang w:eastAsia="ru-RU"/>
        </w:rPr>
        <w:t xml:space="preserve"> млн. рублей;</w:t>
      </w:r>
    </w:p>
    <w:p w:rsidR="00D66884" w:rsidRPr="00DD1BBD" w:rsidRDefault="00D66884" w:rsidP="00DD1BB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xml:space="preserve">- Спортивному клубу СК «Верхневолжье» – </w:t>
      </w:r>
      <w:r w:rsidRPr="00DD1BBD">
        <w:rPr>
          <w:rFonts w:ascii="Times New Roman" w:eastAsia="Times New Roman" w:hAnsi="Times New Roman"/>
          <w:sz w:val="28"/>
          <w:szCs w:val="28"/>
        </w:rPr>
        <w:t>9,11</w:t>
      </w:r>
      <w:r w:rsidRPr="00DD1BBD">
        <w:rPr>
          <w:rFonts w:ascii="Times New Roman" w:eastAsia="Times New Roman" w:hAnsi="Times New Roman"/>
          <w:sz w:val="28"/>
          <w:szCs w:val="28"/>
          <w:lang w:eastAsia="ru-RU"/>
        </w:rPr>
        <w:t xml:space="preserve"> млн. рублей</w:t>
      </w:r>
      <w:r w:rsidRPr="00DD1BBD">
        <w:rPr>
          <w:rFonts w:ascii="Times New Roman" w:eastAsia="Times New Roman" w:hAnsi="Times New Roman"/>
          <w:sz w:val="28"/>
          <w:szCs w:val="28"/>
        </w:rPr>
        <w:t>.</w:t>
      </w:r>
    </w:p>
    <w:p w:rsidR="00D66884" w:rsidRPr="00DD1BBD" w:rsidRDefault="00D66884" w:rsidP="00DD1BBD">
      <w:pPr>
        <w:spacing w:after="0" w:line="240" w:lineRule="auto"/>
        <w:ind w:firstLine="709"/>
        <w:contextualSpacing/>
        <w:jc w:val="both"/>
        <w:rPr>
          <w:rStyle w:val="af0"/>
          <w:rFonts w:ascii="Times New Roman" w:eastAsia="Times New Roman" w:hAnsi="Times New Roman"/>
          <w:b w:val="0"/>
          <w:bCs w:val="0"/>
          <w:sz w:val="28"/>
          <w:szCs w:val="28"/>
          <w:lang w:eastAsia="ru-RU"/>
        </w:rPr>
      </w:pPr>
      <w:r w:rsidRPr="00DD1BBD">
        <w:rPr>
          <w:rFonts w:ascii="Times New Roman" w:eastAsia="Times New Roman" w:hAnsi="Times New Roman"/>
          <w:sz w:val="28"/>
          <w:szCs w:val="28"/>
        </w:rPr>
        <w:t xml:space="preserve"> Бюджет</w:t>
      </w:r>
      <w:r w:rsidRPr="00DD1BBD">
        <w:rPr>
          <w:rFonts w:ascii="Times New Roman" w:eastAsia="Times New Roman" w:hAnsi="Times New Roman"/>
          <w:sz w:val="28"/>
          <w:szCs w:val="28"/>
          <w:lang w:eastAsia="ru-RU"/>
        </w:rPr>
        <w:t xml:space="preserve"> по итогам 2025  года </w:t>
      </w:r>
      <w:r w:rsidRPr="00DD1BBD">
        <w:rPr>
          <w:rFonts w:ascii="Times New Roman" w:eastAsia="Times New Roman" w:hAnsi="Times New Roman"/>
          <w:sz w:val="28"/>
          <w:szCs w:val="28"/>
        </w:rPr>
        <w:t xml:space="preserve">исполнен на </w:t>
      </w:r>
      <w:r w:rsidRPr="00DD1BBD">
        <w:rPr>
          <w:rFonts w:ascii="Times New Roman" w:eastAsia="Times New Roman" w:hAnsi="Times New Roman"/>
          <w:sz w:val="28"/>
          <w:szCs w:val="28"/>
          <w:lang w:eastAsia="ru-RU"/>
        </w:rPr>
        <w:t xml:space="preserve"> 98,</w:t>
      </w:r>
      <w:r w:rsidRPr="00DD1BBD">
        <w:rPr>
          <w:rFonts w:ascii="Times New Roman" w:eastAsia="Times New Roman" w:hAnsi="Times New Roman"/>
          <w:sz w:val="28"/>
          <w:szCs w:val="28"/>
        </w:rPr>
        <w:t>0</w:t>
      </w:r>
      <w:r w:rsidRPr="00DD1BBD">
        <w:rPr>
          <w:rFonts w:ascii="Times New Roman" w:eastAsia="Times New Roman" w:hAnsi="Times New Roman"/>
          <w:sz w:val="28"/>
          <w:szCs w:val="28"/>
          <w:lang w:eastAsia="ru-RU"/>
        </w:rPr>
        <w:t>2 %.</w:t>
      </w:r>
    </w:p>
    <w:p w:rsidR="00B0071F" w:rsidRDefault="00B0071F" w:rsidP="00DD1BBD">
      <w:pPr>
        <w:pStyle w:val="afe"/>
        <w:spacing w:before="0" w:beforeAutospacing="0" w:after="0" w:afterAutospacing="0"/>
        <w:contextualSpacing/>
        <w:jc w:val="center"/>
        <w:rPr>
          <w:rStyle w:val="af0"/>
          <w:rFonts w:eastAsia="Calibri"/>
          <w:sz w:val="28"/>
          <w:szCs w:val="28"/>
        </w:rPr>
      </w:pPr>
    </w:p>
    <w:p w:rsidR="00D66884" w:rsidRPr="00DD1BBD" w:rsidRDefault="00D66884" w:rsidP="00DD1BBD">
      <w:pPr>
        <w:pStyle w:val="afe"/>
        <w:spacing w:before="0" w:beforeAutospacing="0" w:after="0" w:afterAutospacing="0"/>
        <w:contextualSpacing/>
        <w:jc w:val="center"/>
        <w:rPr>
          <w:rStyle w:val="af0"/>
          <w:rFonts w:eastAsia="Calibri"/>
          <w:sz w:val="28"/>
          <w:szCs w:val="28"/>
        </w:rPr>
      </w:pPr>
      <w:r w:rsidRPr="00DD1BBD">
        <w:rPr>
          <w:rStyle w:val="af0"/>
          <w:rFonts w:eastAsia="Calibri"/>
          <w:sz w:val="28"/>
          <w:szCs w:val="28"/>
        </w:rPr>
        <w:t>2.9.1.2. Национальный проект «Культура»</w:t>
      </w:r>
    </w:p>
    <w:p w:rsidR="00D66884" w:rsidRPr="00DD1BBD" w:rsidRDefault="00D66884" w:rsidP="00DD1BBD">
      <w:pPr>
        <w:pStyle w:val="afe"/>
        <w:spacing w:before="0" w:beforeAutospacing="0" w:after="0" w:afterAutospacing="0"/>
        <w:contextualSpacing/>
        <w:jc w:val="center"/>
        <w:rPr>
          <w:sz w:val="28"/>
          <w:szCs w:val="28"/>
        </w:rPr>
      </w:pPr>
    </w:p>
    <w:p w:rsidR="00D66884" w:rsidRPr="00DD1BBD" w:rsidRDefault="00520B93" w:rsidP="00DD1BBD">
      <w:pPr>
        <w:pStyle w:val="afe"/>
        <w:spacing w:before="0" w:beforeAutospacing="0" w:after="0" w:afterAutospacing="0"/>
        <w:ind w:firstLine="708"/>
        <w:contextualSpacing/>
        <w:jc w:val="both"/>
        <w:rPr>
          <w:sz w:val="28"/>
          <w:szCs w:val="28"/>
        </w:rPr>
      </w:pPr>
      <w:r>
        <w:rPr>
          <w:sz w:val="28"/>
          <w:szCs w:val="28"/>
        </w:rPr>
        <w:t>И</w:t>
      </w:r>
      <w:r w:rsidRPr="00DF51A4">
        <w:rPr>
          <w:sz w:val="28"/>
          <w:szCs w:val="28"/>
        </w:rPr>
        <w:t>з областного бюджета на поддержку отрасли культур</w:t>
      </w:r>
      <w:r>
        <w:rPr>
          <w:sz w:val="28"/>
          <w:szCs w:val="28"/>
        </w:rPr>
        <w:t>а</w:t>
      </w:r>
      <w:r w:rsidRPr="00DF51A4">
        <w:rPr>
          <w:sz w:val="28"/>
          <w:szCs w:val="28"/>
        </w:rPr>
        <w:t xml:space="preserve"> по направлению</w:t>
      </w:r>
      <w:r w:rsidRPr="00701B6B">
        <w:rPr>
          <w:sz w:val="28"/>
          <w:szCs w:val="28"/>
        </w:rPr>
        <w:t xml:space="preserve"> </w:t>
      </w:r>
      <w:r>
        <w:rPr>
          <w:sz w:val="28"/>
          <w:szCs w:val="28"/>
        </w:rPr>
        <w:t>«</w:t>
      </w:r>
      <w:r w:rsidRPr="00701B6B">
        <w:rPr>
          <w:sz w:val="28"/>
          <w:szCs w:val="28"/>
        </w:rPr>
        <w:t>Обеспечение развития и укрепления материально-технической базы домов культуры в населенных пунктах с числом жителей до 50 тысяч человек</w:t>
      </w:r>
      <w:r>
        <w:rPr>
          <w:sz w:val="28"/>
          <w:szCs w:val="28"/>
        </w:rPr>
        <w:t xml:space="preserve">» </w:t>
      </w:r>
      <w:r w:rsidR="00D66884" w:rsidRPr="00DD1BBD">
        <w:rPr>
          <w:sz w:val="28"/>
          <w:szCs w:val="28"/>
        </w:rPr>
        <w:t>в 2025 году МКУ «Заволжское ОКДЦ» оснащено сценическими костюмами и музыкальным оборудованием. Общий объем финансирования состав</w:t>
      </w:r>
      <w:r w:rsidR="0074258F" w:rsidRPr="00DD1BBD">
        <w:rPr>
          <w:sz w:val="28"/>
          <w:szCs w:val="28"/>
        </w:rPr>
        <w:t>ил</w:t>
      </w:r>
      <w:r w:rsidR="00D66884" w:rsidRPr="00DD1BBD">
        <w:rPr>
          <w:sz w:val="28"/>
          <w:szCs w:val="28"/>
        </w:rPr>
        <w:t xml:space="preserve"> 1 159,00 тыс. руб., из них 850,00 тыс. рублей</w:t>
      </w:r>
      <w:r w:rsidR="0074258F" w:rsidRPr="00DD1BBD">
        <w:rPr>
          <w:sz w:val="28"/>
          <w:szCs w:val="28"/>
        </w:rPr>
        <w:t xml:space="preserve"> из </w:t>
      </w:r>
      <w:r w:rsidR="00D66884" w:rsidRPr="00DD1BBD">
        <w:rPr>
          <w:sz w:val="28"/>
          <w:szCs w:val="28"/>
        </w:rPr>
        <w:t xml:space="preserve"> регионального бюджета, 265,69 тыс. рублей </w:t>
      </w:r>
      <w:r w:rsidR="0074258F" w:rsidRPr="00DD1BBD">
        <w:rPr>
          <w:sz w:val="28"/>
          <w:szCs w:val="28"/>
        </w:rPr>
        <w:t xml:space="preserve">- </w:t>
      </w:r>
      <w:r w:rsidR="00D66884" w:rsidRPr="00DD1BBD">
        <w:rPr>
          <w:sz w:val="28"/>
          <w:szCs w:val="28"/>
        </w:rPr>
        <w:t>средства местного бюджета.</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МКУ «Калининская </w:t>
      </w:r>
      <w:r w:rsidR="0074258F" w:rsidRPr="00DD1BBD">
        <w:rPr>
          <w:sz w:val="28"/>
          <w:szCs w:val="28"/>
        </w:rPr>
        <w:t>централ</w:t>
      </w:r>
      <w:r w:rsidR="0085397D">
        <w:rPr>
          <w:sz w:val="28"/>
          <w:szCs w:val="28"/>
        </w:rPr>
        <w:t xml:space="preserve">изованная </w:t>
      </w:r>
      <w:r w:rsidR="0074258F" w:rsidRPr="00DD1BBD">
        <w:rPr>
          <w:sz w:val="28"/>
          <w:szCs w:val="28"/>
        </w:rPr>
        <w:t xml:space="preserve">библиотечная </w:t>
      </w:r>
      <w:r w:rsidR="0085397D">
        <w:rPr>
          <w:sz w:val="28"/>
          <w:szCs w:val="28"/>
        </w:rPr>
        <w:t>система</w:t>
      </w:r>
      <w:r w:rsidRPr="00DD1BBD">
        <w:rPr>
          <w:sz w:val="28"/>
          <w:szCs w:val="28"/>
        </w:rPr>
        <w:t>» получила субсидию из областного бюджета на поддержку отрасли культуры по направлению «Реализация мероприятий по модернизации библиотек в части комплектования книжных фондов библиотек муниципальных образований» в размере 200 тыс. рублей.</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По программе «Укрепление материально-технической базы муниципальных учреждений культуры  Тверской области» в 2025 году МУДО «Медновская детская школа искусств» приобрела интерактивные музыкальные доски. Общий объем финансирования составляет 272,5 тыс. руб., из них 245,25 тыс. рублей регионального бюджета, 27,25 тыс. рублей средства местного бюджета.</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По программе поддержки местных инициатив:</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Проведен ремонт хореографического класса МКУ «</w:t>
      </w:r>
      <w:proofErr w:type="gramStart"/>
      <w:r w:rsidRPr="00DD1BBD">
        <w:rPr>
          <w:sz w:val="28"/>
          <w:szCs w:val="28"/>
        </w:rPr>
        <w:t>Заволжское</w:t>
      </w:r>
      <w:proofErr w:type="gramEnd"/>
      <w:r w:rsidRPr="00DD1BBD">
        <w:rPr>
          <w:sz w:val="28"/>
          <w:szCs w:val="28"/>
        </w:rPr>
        <w:t xml:space="preserve"> ОКДЦ» Калининского округа Тверской области» Общий объем финансирования 696,91 тыс. руб.</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Приобретено оборудование для проведения массовых мероприятий МКУ «Калининский культурно-досуговый центр» Калининского округа Тверской области» Общий объем финансирования 600,00 тыс. руб.</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Приобретено звуковое оборудование для проведения массовых  мероприятий в МКУ «Савватьевское ОКДЦ» Калининского округа»                  Общий объем финансирования 599,00 тыс. руб.</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Приобретено оборудование для проведения культурно-массовых, общественно и социально значимых мероприятий в МКУ «Заволжское </w:t>
      </w:r>
      <w:r w:rsidRPr="00DD1BBD">
        <w:rPr>
          <w:sz w:val="28"/>
          <w:szCs w:val="28"/>
        </w:rPr>
        <w:lastRenderedPageBreak/>
        <w:t>ОКДЦ» филиал ДК «Мермерины» Калининского округа» Общий объем финансирования 599,78 тыс. руб.</w:t>
      </w:r>
    </w:p>
    <w:p w:rsidR="00D66884" w:rsidRPr="00DD1BBD" w:rsidRDefault="00D66884" w:rsidP="00DD1BBD">
      <w:pPr>
        <w:pStyle w:val="afe"/>
        <w:spacing w:before="0" w:beforeAutospacing="0" w:after="0" w:afterAutospacing="0"/>
        <w:ind w:firstLine="708"/>
        <w:contextualSpacing/>
        <w:jc w:val="both"/>
        <w:rPr>
          <w:sz w:val="28"/>
          <w:szCs w:val="28"/>
        </w:rPr>
      </w:pPr>
    </w:p>
    <w:p w:rsidR="00D66884" w:rsidRPr="00DD1BBD" w:rsidRDefault="00D66884" w:rsidP="00DD1BBD">
      <w:pPr>
        <w:pStyle w:val="afe"/>
        <w:spacing w:before="0" w:beforeAutospacing="0" w:after="0" w:afterAutospacing="0"/>
        <w:contextualSpacing/>
        <w:jc w:val="center"/>
        <w:rPr>
          <w:rStyle w:val="af0"/>
          <w:rFonts w:eastAsia="Calibri"/>
          <w:sz w:val="28"/>
          <w:szCs w:val="28"/>
        </w:rPr>
      </w:pPr>
      <w:r w:rsidRPr="00DD1BBD">
        <w:rPr>
          <w:rStyle w:val="af0"/>
          <w:rFonts w:eastAsia="Calibri"/>
          <w:sz w:val="28"/>
          <w:szCs w:val="28"/>
        </w:rPr>
        <w:t>2.9.1.3. Учреждения клубного типа и дополнительного образования</w:t>
      </w:r>
    </w:p>
    <w:p w:rsidR="00D66884" w:rsidRPr="00DD1BBD" w:rsidRDefault="00D66884" w:rsidP="00DD1BBD">
      <w:pPr>
        <w:pStyle w:val="afe"/>
        <w:spacing w:before="0" w:beforeAutospacing="0" w:after="0" w:afterAutospacing="0"/>
        <w:contextualSpacing/>
        <w:jc w:val="center"/>
        <w:rPr>
          <w:rStyle w:val="af0"/>
          <w:rFonts w:eastAsia="Calibri"/>
          <w:sz w:val="28"/>
          <w:szCs w:val="28"/>
        </w:rPr>
      </w:pPr>
    </w:p>
    <w:p w:rsidR="00D66884" w:rsidRPr="00DD1BBD" w:rsidRDefault="0074258F" w:rsidP="00DD1BBD">
      <w:pPr>
        <w:pStyle w:val="afe"/>
        <w:spacing w:before="0" w:beforeAutospacing="0" w:after="0" w:afterAutospacing="0"/>
        <w:ind w:firstLine="708"/>
        <w:contextualSpacing/>
        <w:jc w:val="both"/>
        <w:rPr>
          <w:sz w:val="28"/>
          <w:szCs w:val="28"/>
        </w:rPr>
      </w:pPr>
      <w:r w:rsidRPr="00DD1BBD">
        <w:rPr>
          <w:sz w:val="28"/>
          <w:szCs w:val="28"/>
        </w:rPr>
        <w:t>По состоянию на 01.01.2026</w:t>
      </w:r>
      <w:r w:rsidR="00D66884" w:rsidRPr="00DD1BBD">
        <w:rPr>
          <w:sz w:val="28"/>
          <w:szCs w:val="28"/>
        </w:rPr>
        <w:t xml:space="preserve"> в Калининском муниципальном округе  32 учреждение культуры клубного типа, из них 4 </w:t>
      </w:r>
      <w:r w:rsidR="00DD1BBD" w:rsidRPr="00DD1BBD">
        <w:rPr>
          <w:sz w:val="28"/>
          <w:szCs w:val="28"/>
        </w:rPr>
        <w:t>окружных досуговых центров (ОКДЦ)</w:t>
      </w:r>
      <w:r w:rsidR="00D66884" w:rsidRPr="00DD1BBD">
        <w:rPr>
          <w:sz w:val="28"/>
          <w:szCs w:val="28"/>
        </w:rPr>
        <w:t xml:space="preserve"> с сетью филиалов, «Калининский КДЦ»</w:t>
      </w:r>
      <w:r w:rsidR="00DD1BBD" w:rsidRPr="00DD1BBD">
        <w:rPr>
          <w:sz w:val="28"/>
          <w:szCs w:val="28"/>
        </w:rPr>
        <w:t xml:space="preserve"> </w:t>
      </w:r>
      <w:r w:rsidR="00D66884" w:rsidRPr="00DD1BBD">
        <w:rPr>
          <w:sz w:val="28"/>
          <w:szCs w:val="28"/>
        </w:rPr>
        <w:t>- методический центр округа и детская школа искусств.</w:t>
      </w:r>
    </w:p>
    <w:p w:rsidR="00D66884" w:rsidRPr="00DD1BBD" w:rsidRDefault="00D66884" w:rsidP="00DD1BBD">
      <w:pPr>
        <w:pStyle w:val="afe"/>
        <w:spacing w:before="0" w:beforeAutospacing="0" w:after="0" w:afterAutospacing="0"/>
        <w:ind w:firstLine="709"/>
        <w:contextualSpacing/>
        <w:jc w:val="both"/>
        <w:rPr>
          <w:sz w:val="28"/>
          <w:szCs w:val="28"/>
        </w:rPr>
      </w:pPr>
      <w:r w:rsidRPr="00DD1BBD">
        <w:rPr>
          <w:sz w:val="28"/>
          <w:szCs w:val="28"/>
        </w:rPr>
        <w:t>По итогам 2025 года число посетителей составило 170 256 человек.</w:t>
      </w:r>
    </w:p>
    <w:p w:rsidR="00D66884" w:rsidRPr="00DD1BBD" w:rsidRDefault="00D66884" w:rsidP="00DD1BBD">
      <w:pPr>
        <w:pStyle w:val="afe"/>
        <w:spacing w:before="0" w:beforeAutospacing="0" w:after="0" w:afterAutospacing="0"/>
        <w:contextualSpacing/>
        <w:jc w:val="both"/>
        <w:rPr>
          <w:sz w:val="28"/>
          <w:szCs w:val="28"/>
        </w:rPr>
      </w:pPr>
    </w:p>
    <w:p w:rsidR="00D66884" w:rsidRPr="00DD1BBD" w:rsidRDefault="00D66884" w:rsidP="00DD1BBD">
      <w:pPr>
        <w:pStyle w:val="afe"/>
        <w:spacing w:before="0" w:beforeAutospacing="0" w:after="0" w:afterAutospacing="0"/>
        <w:contextualSpacing/>
        <w:jc w:val="center"/>
        <w:rPr>
          <w:rStyle w:val="af0"/>
          <w:rFonts w:eastAsia="Calibri"/>
          <w:sz w:val="28"/>
          <w:szCs w:val="28"/>
        </w:rPr>
      </w:pPr>
      <w:r w:rsidRPr="00DD1BBD">
        <w:rPr>
          <w:rStyle w:val="af0"/>
          <w:rFonts w:eastAsia="Calibri"/>
          <w:sz w:val="28"/>
          <w:szCs w:val="28"/>
        </w:rPr>
        <w:t>2.9.1.4. Окружные мероприятия</w:t>
      </w:r>
    </w:p>
    <w:p w:rsidR="00D66884" w:rsidRPr="00DD1BBD" w:rsidRDefault="00D66884" w:rsidP="00DD1BBD">
      <w:pPr>
        <w:pStyle w:val="afe"/>
        <w:spacing w:before="0" w:beforeAutospacing="0" w:after="0" w:afterAutospacing="0"/>
        <w:contextualSpacing/>
        <w:jc w:val="center"/>
        <w:rPr>
          <w:sz w:val="28"/>
          <w:szCs w:val="28"/>
        </w:rPr>
      </w:pP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В 2025 году, в год Защитника Отечества, 80-летия Великой Победы в округе прошли общедоступные концерты, патриотические программы, концерты для ветеранов, военнослужащих и их семей, проекты для молодежи и семейной аудитории, а также специальные мероприятия для граждан старшего поколения и лиц с ограниченными возможностями. </w:t>
      </w:r>
    </w:p>
    <w:p w:rsidR="00D66884" w:rsidRPr="00DD1BBD" w:rsidRDefault="00D66884" w:rsidP="00DD1BBD">
      <w:pPr>
        <w:pStyle w:val="afe"/>
        <w:spacing w:before="0" w:beforeAutospacing="0" w:after="0" w:afterAutospacing="0"/>
        <w:ind w:firstLine="709"/>
        <w:contextualSpacing/>
        <w:jc w:val="both"/>
        <w:rPr>
          <w:sz w:val="28"/>
          <w:szCs w:val="28"/>
        </w:rPr>
      </w:pPr>
      <w:r w:rsidRPr="00DD1BBD">
        <w:rPr>
          <w:sz w:val="28"/>
          <w:szCs w:val="28"/>
        </w:rPr>
        <w:t xml:space="preserve">За отчетный период в учреждениях культуры и спорта было </w:t>
      </w:r>
      <w:r w:rsidR="00DD1BBD">
        <w:rPr>
          <w:sz w:val="28"/>
          <w:szCs w:val="28"/>
        </w:rPr>
        <w:t>проведено 4061 культурно-массовое</w:t>
      </w:r>
      <w:r w:rsidRPr="00DD1BBD">
        <w:rPr>
          <w:sz w:val="28"/>
          <w:szCs w:val="28"/>
        </w:rPr>
        <w:t xml:space="preserve"> и спортивн</w:t>
      </w:r>
      <w:r w:rsidR="00DD1BBD">
        <w:rPr>
          <w:sz w:val="28"/>
          <w:szCs w:val="28"/>
        </w:rPr>
        <w:t>ое</w:t>
      </w:r>
      <w:r w:rsidRPr="00DD1BBD">
        <w:rPr>
          <w:sz w:val="28"/>
          <w:szCs w:val="28"/>
        </w:rPr>
        <w:t xml:space="preserve"> мероприяти</w:t>
      </w:r>
      <w:r w:rsidR="00DD1BBD">
        <w:rPr>
          <w:sz w:val="28"/>
          <w:szCs w:val="28"/>
        </w:rPr>
        <w:t>е</w:t>
      </w:r>
      <w:r w:rsidRPr="00DD1BBD">
        <w:rPr>
          <w:sz w:val="28"/>
          <w:szCs w:val="28"/>
        </w:rPr>
        <w:t>, которые посетило в общей сложности 170 256 человек.</w:t>
      </w:r>
    </w:p>
    <w:p w:rsidR="00D66884" w:rsidRPr="00DD1BBD" w:rsidRDefault="00D66884" w:rsidP="00DD1BBD">
      <w:pPr>
        <w:pStyle w:val="afe"/>
        <w:spacing w:before="0" w:beforeAutospacing="0" w:after="0" w:afterAutospacing="0"/>
        <w:ind w:firstLine="709"/>
        <w:contextualSpacing/>
        <w:jc w:val="both"/>
        <w:rPr>
          <w:sz w:val="28"/>
          <w:szCs w:val="28"/>
        </w:rPr>
      </w:pPr>
      <w:r w:rsidRPr="00DD1BBD">
        <w:rPr>
          <w:sz w:val="28"/>
          <w:szCs w:val="28"/>
        </w:rPr>
        <w:t>Самыми яркими из них стали:</w:t>
      </w:r>
    </w:p>
    <w:p w:rsidR="00D66884" w:rsidRPr="00DD1BBD" w:rsidRDefault="00084616" w:rsidP="00DD1BBD">
      <w:pPr>
        <w:pStyle w:val="afe"/>
        <w:spacing w:before="0" w:beforeAutospacing="0" w:after="0" w:afterAutospacing="0"/>
        <w:ind w:firstLine="709"/>
        <w:contextualSpacing/>
        <w:jc w:val="both"/>
        <w:rPr>
          <w:sz w:val="28"/>
          <w:szCs w:val="28"/>
        </w:rPr>
      </w:pPr>
      <w:r>
        <w:rPr>
          <w:sz w:val="28"/>
          <w:szCs w:val="28"/>
        </w:rPr>
        <w:t xml:space="preserve">1. </w:t>
      </w:r>
      <w:r w:rsidR="00D66884" w:rsidRPr="00DD1BBD">
        <w:rPr>
          <w:sz w:val="28"/>
          <w:szCs w:val="28"/>
        </w:rPr>
        <w:t>Праздничная программа,</w:t>
      </w:r>
      <w:r w:rsidR="00976093" w:rsidRPr="00DD1BBD">
        <w:rPr>
          <w:sz w:val="28"/>
          <w:szCs w:val="28"/>
        </w:rPr>
        <w:t xml:space="preserve"> посвященная Дню Великой Победы</w:t>
      </w:r>
      <w:r w:rsidR="00DD1BBD">
        <w:rPr>
          <w:sz w:val="28"/>
          <w:szCs w:val="28"/>
        </w:rPr>
        <w:t>.</w:t>
      </w:r>
    </w:p>
    <w:p w:rsidR="00264C02" w:rsidRPr="00DD1BBD" w:rsidRDefault="00264C02" w:rsidP="00DD1BBD">
      <w:pPr>
        <w:pStyle w:val="afe"/>
        <w:spacing w:before="0" w:beforeAutospacing="0" w:after="0" w:afterAutospacing="0"/>
        <w:ind w:firstLine="709"/>
        <w:contextualSpacing/>
        <w:jc w:val="both"/>
        <w:rPr>
          <w:sz w:val="28"/>
          <w:szCs w:val="28"/>
        </w:rPr>
      </w:pPr>
      <w:r w:rsidRPr="00DD1BBD">
        <w:rPr>
          <w:sz w:val="28"/>
          <w:szCs w:val="28"/>
        </w:rPr>
        <w:t>Праздничное</w:t>
      </w:r>
      <w:r w:rsidR="00D66884" w:rsidRPr="00DD1BBD">
        <w:rPr>
          <w:sz w:val="28"/>
          <w:szCs w:val="28"/>
        </w:rPr>
        <w:t xml:space="preserve"> мероприятие 9 мая прошло в с. Бурашево </w:t>
      </w:r>
      <w:r w:rsidRPr="00DD1BBD">
        <w:rPr>
          <w:sz w:val="28"/>
          <w:szCs w:val="28"/>
        </w:rPr>
        <w:t xml:space="preserve">и объединило </w:t>
      </w:r>
      <w:proofErr w:type="gramStart"/>
      <w:r w:rsidRPr="00DD1BBD">
        <w:rPr>
          <w:sz w:val="28"/>
          <w:szCs w:val="28"/>
        </w:rPr>
        <w:t>около тысячи жителе</w:t>
      </w:r>
      <w:r w:rsidR="00976093" w:rsidRPr="00DD1BBD">
        <w:rPr>
          <w:sz w:val="28"/>
          <w:szCs w:val="28"/>
        </w:rPr>
        <w:t>й</w:t>
      </w:r>
      <w:proofErr w:type="gramEnd"/>
      <w:r w:rsidR="00976093" w:rsidRPr="00DD1BBD">
        <w:rPr>
          <w:sz w:val="28"/>
          <w:szCs w:val="28"/>
        </w:rPr>
        <w:t xml:space="preserve">, чтобы почтить память героев. Мероприятие началось с возложения цветов у Воинского захоронения, далее впервые в Калининском округе состоялось шествие «Бессмертного полка», а на «Поле памяти» </w:t>
      </w:r>
      <w:r w:rsidRPr="00DD1BBD">
        <w:rPr>
          <w:sz w:val="28"/>
          <w:szCs w:val="28"/>
        </w:rPr>
        <w:t>развернулась масштабная военно-патриотическая программа:</w:t>
      </w:r>
      <w:r w:rsidRPr="00DD1BBD">
        <w:rPr>
          <w:sz w:val="28"/>
          <w:szCs w:val="28"/>
        </w:rPr>
        <w:br/>
        <w:t>Выставка ретро-автомобилей от Victory Custom</w:t>
      </w:r>
      <w:r w:rsidRPr="00DD1BBD">
        <w:rPr>
          <w:sz w:val="28"/>
          <w:szCs w:val="28"/>
        </w:rPr>
        <w:br/>
        <w:t>Экспозиция военной техники, включая легендарный танк Т-34</w:t>
      </w:r>
      <w:r w:rsidR="00976093" w:rsidRPr="00DD1BBD">
        <w:rPr>
          <w:sz w:val="28"/>
          <w:szCs w:val="28"/>
        </w:rPr>
        <w:t>, п</w:t>
      </w:r>
      <w:r w:rsidRPr="00DD1BBD">
        <w:rPr>
          <w:sz w:val="28"/>
          <w:szCs w:val="28"/>
        </w:rPr>
        <w:t>о</w:t>
      </w:r>
      <w:r w:rsidR="00976093" w:rsidRPr="00DD1BBD">
        <w:rPr>
          <w:sz w:val="28"/>
          <w:szCs w:val="28"/>
        </w:rPr>
        <w:t>левая кухня, интерактивные зоны.</w:t>
      </w:r>
    </w:p>
    <w:p w:rsidR="00D66884" w:rsidRPr="00DD1BBD" w:rsidRDefault="00084616" w:rsidP="00DD1BBD">
      <w:pPr>
        <w:shd w:val="clear" w:color="auto" w:fill="FFFFFF"/>
        <w:spacing w:after="0" w:line="240" w:lineRule="auto"/>
        <w:ind w:firstLine="709"/>
        <w:jc w:val="both"/>
        <w:rPr>
          <w:rFonts w:ascii="Times New Roman" w:hAnsi="Times New Roman"/>
          <w:sz w:val="28"/>
          <w:szCs w:val="28"/>
        </w:rPr>
      </w:pPr>
      <w:r w:rsidRPr="00084616">
        <w:rPr>
          <w:rFonts w:ascii="Times New Roman" w:hAnsi="Times New Roman"/>
          <w:sz w:val="28"/>
          <w:szCs w:val="28"/>
        </w:rPr>
        <w:t xml:space="preserve">2. </w:t>
      </w:r>
      <w:r w:rsidR="00D66884" w:rsidRPr="00084616">
        <w:rPr>
          <w:rFonts w:ascii="Times New Roman" w:hAnsi="Times New Roman"/>
          <w:sz w:val="28"/>
          <w:szCs w:val="28"/>
        </w:rPr>
        <w:t>Выпускной бал «Под алым парусом надежды»</w:t>
      </w:r>
      <w:r w:rsidR="00D66884" w:rsidRPr="00DD1BBD">
        <w:rPr>
          <w:rFonts w:ascii="Times New Roman" w:hAnsi="Times New Roman"/>
          <w:sz w:val="28"/>
          <w:szCs w:val="28"/>
        </w:rPr>
        <w:t xml:space="preserve"> запомнился выпускникам алым парусом на водной глади усадьбы «Терема», ярким интерактивом, красивыми локациями и праздничным концертом. Это мероприятие – наглядный положительный  пример взаимодействия бизнеса и администрации.</w:t>
      </w:r>
    </w:p>
    <w:p w:rsidR="00D66884" w:rsidRPr="00DD1BBD" w:rsidRDefault="00976093" w:rsidP="00DD1BBD">
      <w:pPr>
        <w:pStyle w:val="afe"/>
        <w:spacing w:before="0" w:beforeAutospacing="0" w:after="0" w:afterAutospacing="0"/>
        <w:ind w:firstLine="709"/>
        <w:contextualSpacing/>
        <w:jc w:val="both"/>
        <w:rPr>
          <w:sz w:val="28"/>
          <w:szCs w:val="28"/>
        </w:rPr>
      </w:pPr>
      <w:r w:rsidRPr="00DD1BBD">
        <w:rPr>
          <w:sz w:val="28"/>
          <w:szCs w:val="28"/>
        </w:rPr>
        <w:t xml:space="preserve"> </w:t>
      </w:r>
      <w:r w:rsidR="00084616">
        <w:rPr>
          <w:sz w:val="28"/>
          <w:szCs w:val="28"/>
        </w:rPr>
        <w:t xml:space="preserve">3. </w:t>
      </w:r>
      <w:r w:rsidR="00D66884" w:rsidRPr="00DD1BBD">
        <w:rPr>
          <w:sz w:val="28"/>
          <w:szCs w:val="28"/>
        </w:rPr>
        <w:t xml:space="preserve">С целью организации досуга молодежи, совместно с ГИБДД, активными родителями и общественностью провели первый </w:t>
      </w:r>
      <w:r w:rsidR="00D66884" w:rsidRPr="00084616">
        <w:rPr>
          <w:sz w:val="28"/>
          <w:szCs w:val="28"/>
        </w:rPr>
        <w:t>«Мото-фестиваль»</w:t>
      </w:r>
      <w:r w:rsidR="00D66884" w:rsidRPr="00DD1BBD">
        <w:rPr>
          <w:sz w:val="28"/>
          <w:szCs w:val="28"/>
        </w:rPr>
        <w:t>, где участники на специализированной площадке осваивали навыки управление мотоциклом (пит байком) под руководством опытных наставников, навыки оказания первой помощи, повторяли правила дорожного движения.</w:t>
      </w:r>
    </w:p>
    <w:p w:rsidR="00D66884" w:rsidRPr="00084616" w:rsidRDefault="00084616" w:rsidP="00DD1BBD">
      <w:pPr>
        <w:pStyle w:val="24"/>
        <w:spacing w:after="0" w:line="240" w:lineRule="auto"/>
        <w:ind w:firstLine="709"/>
        <w:contextualSpacing/>
        <w:jc w:val="both"/>
        <w:rPr>
          <w:rFonts w:ascii="Times New Roman" w:eastAsia="Times New Roman" w:hAnsi="Times New Roman"/>
          <w:sz w:val="28"/>
          <w:szCs w:val="28"/>
          <w:lang w:eastAsia="ru-RU"/>
        </w:rPr>
      </w:pPr>
      <w:r w:rsidRPr="00084616">
        <w:rPr>
          <w:rFonts w:ascii="Times New Roman" w:eastAsia="Times New Roman" w:hAnsi="Times New Roman"/>
          <w:sz w:val="28"/>
          <w:szCs w:val="28"/>
          <w:lang w:eastAsia="ru-RU"/>
        </w:rPr>
        <w:t xml:space="preserve">4. </w:t>
      </w:r>
      <w:r w:rsidR="00D66884" w:rsidRPr="00084616">
        <w:rPr>
          <w:rFonts w:ascii="Times New Roman" w:eastAsia="Times New Roman" w:hAnsi="Times New Roman"/>
          <w:sz w:val="28"/>
          <w:szCs w:val="28"/>
          <w:lang w:eastAsia="ru-RU"/>
        </w:rPr>
        <w:t>Фестиваль «Русское раздолье» им. Л.Г.Зыкиной</w:t>
      </w:r>
    </w:p>
    <w:p w:rsidR="00D66884" w:rsidRPr="00DD1BBD" w:rsidRDefault="00D66884" w:rsidP="00DD1BBD">
      <w:pPr>
        <w:pStyle w:val="24"/>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lastRenderedPageBreak/>
        <w:t>Масштабное мероприятие, прошедшее 17 августа, собрало более 500 участников и гостей. Фестиваль включал в себя ярмарку народных ремесел, мастер-классы, выступления фольклорных коллективов. Фестиваль способствовал сохранению и популяризации русской культуры и традиций. Гостем фестиваля по традиции стал государственный академический русский народный ансамбль «Россия» им.Л.Зыкиной.</w:t>
      </w:r>
    </w:p>
    <w:p w:rsidR="00D66884" w:rsidRPr="00DD1BBD" w:rsidRDefault="00084616" w:rsidP="00DD1BBD">
      <w:pPr>
        <w:pStyle w:val="24"/>
        <w:spacing w:after="0" w:line="240" w:lineRule="auto"/>
        <w:ind w:firstLine="709"/>
        <w:contextualSpacing/>
        <w:jc w:val="both"/>
        <w:rPr>
          <w:rFonts w:ascii="Times New Roman" w:eastAsia="Times New Roman" w:hAnsi="Times New Roman"/>
          <w:b/>
          <w:sz w:val="28"/>
          <w:szCs w:val="28"/>
          <w:lang w:eastAsia="ru-RU"/>
        </w:rPr>
      </w:pPr>
      <w:r w:rsidRPr="00084616">
        <w:rPr>
          <w:rFonts w:ascii="Times New Roman" w:eastAsia="Times New Roman" w:hAnsi="Times New Roman"/>
          <w:sz w:val="28"/>
          <w:szCs w:val="28"/>
          <w:lang w:eastAsia="ru-RU"/>
        </w:rPr>
        <w:t xml:space="preserve">5. </w:t>
      </w:r>
      <w:r w:rsidR="00D66884" w:rsidRPr="00084616">
        <w:rPr>
          <w:rFonts w:ascii="Times New Roman" w:eastAsia="Times New Roman" w:hAnsi="Times New Roman"/>
          <w:sz w:val="28"/>
          <w:szCs w:val="28"/>
          <w:lang w:eastAsia="ru-RU"/>
        </w:rPr>
        <w:t>Фестиваль-конкурс «Созвездие талантов»</w:t>
      </w:r>
      <w:r w:rsidR="00D66884" w:rsidRPr="00DD1BBD">
        <w:rPr>
          <w:rFonts w:ascii="Times New Roman" w:eastAsia="Times New Roman" w:hAnsi="Times New Roman"/>
          <w:b/>
          <w:sz w:val="28"/>
          <w:szCs w:val="28"/>
          <w:lang w:eastAsia="ru-RU"/>
        </w:rPr>
        <w:t xml:space="preserve"> </w:t>
      </w:r>
      <w:r w:rsidR="00D66884" w:rsidRPr="00DD1BBD">
        <w:rPr>
          <w:rFonts w:ascii="Times New Roman" w:eastAsia="Times New Roman" w:hAnsi="Times New Roman"/>
          <w:sz w:val="28"/>
          <w:szCs w:val="28"/>
          <w:lang w:eastAsia="ru-RU"/>
        </w:rPr>
        <w:t>(Грант «Российский фонд культуры»)</w:t>
      </w:r>
    </w:p>
    <w:p w:rsidR="00D66884" w:rsidRPr="00DD1BBD" w:rsidRDefault="00D66884" w:rsidP="00DD1BBD">
      <w:pPr>
        <w:pStyle w:val="24"/>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Стартовавший в марте, фестиваль собрал более 157 участников со всего Тверского региона, включая детей и взрослых, которые выступили в различных номинациях: вокал, хореография, инструментальное исполнение и художественное слово. Мероприятие способствовало выявлению и поддержке талантливых исполнителей на территории Калининского округа и Тверской области.</w:t>
      </w:r>
    </w:p>
    <w:p w:rsidR="00D66884" w:rsidRPr="00084616" w:rsidRDefault="00084616" w:rsidP="00DD1BBD">
      <w:pPr>
        <w:pStyle w:val="24"/>
        <w:spacing w:after="0" w:line="240" w:lineRule="auto"/>
        <w:ind w:firstLine="709"/>
        <w:contextualSpacing/>
        <w:jc w:val="both"/>
        <w:rPr>
          <w:rFonts w:ascii="Times New Roman" w:eastAsia="Times New Roman" w:hAnsi="Times New Roman"/>
          <w:sz w:val="28"/>
          <w:szCs w:val="28"/>
          <w:lang w:eastAsia="ru-RU"/>
        </w:rPr>
      </w:pPr>
      <w:r w:rsidRPr="00084616">
        <w:rPr>
          <w:rFonts w:ascii="Times New Roman" w:eastAsia="Times New Roman" w:hAnsi="Times New Roman"/>
          <w:sz w:val="28"/>
          <w:szCs w:val="28"/>
          <w:lang w:eastAsia="ru-RU"/>
        </w:rPr>
        <w:t xml:space="preserve">6. </w:t>
      </w:r>
      <w:r w:rsidR="00D66884" w:rsidRPr="00084616">
        <w:rPr>
          <w:rFonts w:ascii="Times New Roman" w:eastAsia="Times New Roman" w:hAnsi="Times New Roman"/>
          <w:sz w:val="28"/>
          <w:szCs w:val="28"/>
          <w:lang w:eastAsia="ru-RU"/>
        </w:rPr>
        <w:t>Фестиваль поэзии «Я кланяюсь родной Тверской земле»                             (А. Деменьтев)</w:t>
      </w:r>
    </w:p>
    <w:p w:rsidR="00D66884" w:rsidRPr="00DD1BBD" w:rsidRDefault="00D66884" w:rsidP="00DD1BBD">
      <w:pPr>
        <w:pStyle w:val="24"/>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xml:space="preserve">Знакомые строки нашего земляка А. Дементьева объединили на территории д. Старый Погост любителей поэзии из </w:t>
      </w:r>
      <w:proofErr w:type="gramStart"/>
      <w:r w:rsidRPr="00DD1BBD">
        <w:rPr>
          <w:rFonts w:ascii="Times New Roman" w:eastAsia="Times New Roman" w:hAnsi="Times New Roman"/>
          <w:sz w:val="28"/>
          <w:szCs w:val="28"/>
          <w:lang w:eastAsia="ru-RU"/>
        </w:rPr>
        <w:t>г</w:t>
      </w:r>
      <w:proofErr w:type="gramEnd"/>
      <w:r w:rsidRPr="00DD1BBD">
        <w:rPr>
          <w:rFonts w:ascii="Times New Roman" w:eastAsia="Times New Roman" w:hAnsi="Times New Roman"/>
          <w:sz w:val="28"/>
          <w:szCs w:val="28"/>
          <w:lang w:eastAsia="ru-RU"/>
        </w:rPr>
        <w:t xml:space="preserve">. Москва, С.-Петербурга, Тверской области и жителей Калининского округа. Возле памятника </w:t>
      </w:r>
      <w:r w:rsidR="00084616">
        <w:rPr>
          <w:rFonts w:ascii="Times New Roman" w:eastAsia="Times New Roman" w:hAnsi="Times New Roman"/>
          <w:sz w:val="28"/>
          <w:szCs w:val="28"/>
          <w:lang w:eastAsia="ru-RU"/>
        </w:rPr>
        <w:t xml:space="preserve">               </w:t>
      </w:r>
      <w:r w:rsidRPr="00DD1BBD">
        <w:rPr>
          <w:rFonts w:ascii="Times New Roman" w:eastAsia="Times New Roman" w:hAnsi="Times New Roman"/>
          <w:sz w:val="28"/>
          <w:szCs w:val="28"/>
          <w:lang w:eastAsia="ru-RU"/>
        </w:rPr>
        <w:t>Дементьеву</w:t>
      </w:r>
      <w:r w:rsidR="00084616" w:rsidRPr="00084616">
        <w:rPr>
          <w:rFonts w:ascii="Times New Roman" w:eastAsia="Times New Roman" w:hAnsi="Times New Roman"/>
          <w:sz w:val="28"/>
          <w:szCs w:val="28"/>
          <w:lang w:eastAsia="ru-RU"/>
        </w:rPr>
        <w:t xml:space="preserve"> </w:t>
      </w:r>
      <w:r w:rsidR="00084616" w:rsidRPr="00DD1BBD">
        <w:rPr>
          <w:rFonts w:ascii="Times New Roman" w:eastAsia="Times New Roman" w:hAnsi="Times New Roman"/>
          <w:sz w:val="28"/>
          <w:szCs w:val="28"/>
          <w:lang w:eastAsia="ru-RU"/>
        </w:rPr>
        <w:t>А.Д.</w:t>
      </w:r>
      <w:r w:rsidRPr="00DD1BBD">
        <w:rPr>
          <w:rFonts w:ascii="Times New Roman" w:eastAsia="Times New Roman" w:hAnsi="Times New Roman"/>
          <w:sz w:val="28"/>
          <w:szCs w:val="28"/>
          <w:lang w:eastAsia="ru-RU"/>
        </w:rPr>
        <w:t xml:space="preserve">, на открытых площадках, в здании клуба звучали стихи и песни в исполнении участников поэтического конкурса и почетных </w:t>
      </w:r>
      <w:proofErr w:type="gramStart"/>
      <w:r w:rsidRPr="00DD1BBD">
        <w:rPr>
          <w:rFonts w:ascii="Times New Roman" w:eastAsia="Times New Roman" w:hAnsi="Times New Roman"/>
          <w:sz w:val="28"/>
          <w:szCs w:val="28"/>
          <w:lang w:eastAsia="ru-RU"/>
        </w:rPr>
        <w:t>гостей</w:t>
      </w:r>
      <w:proofErr w:type="gramEnd"/>
      <w:r w:rsidRPr="00DD1BBD">
        <w:rPr>
          <w:rFonts w:ascii="Times New Roman" w:eastAsia="Times New Roman" w:hAnsi="Times New Roman"/>
          <w:sz w:val="28"/>
          <w:szCs w:val="28"/>
          <w:lang w:eastAsia="ru-RU"/>
        </w:rPr>
        <w:t xml:space="preserve"> и все они были посвящены родной земле.</w:t>
      </w:r>
    </w:p>
    <w:p w:rsidR="00D66884" w:rsidRPr="00084616" w:rsidRDefault="00084616" w:rsidP="00DD1BBD">
      <w:pPr>
        <w:pStyle w:val="24"/>
        <w:spacing w:after="0" w:line="240" w:lineRule="auto"/>
        <w:ind w:firstLine="709"/>
        <w:contextualSpacing/>
        <w:jc w:val="both"/>
        <w:rPr>
          <w:rFonts w:ascii="Times New Roman" w:eastAsia="Times New Roman" w:hAnsi="Times New Roman"/>
          <w:sz w:val="28"/>
          <w:szCs w:val="28"/>
          <w:lang w:eastAsia="ru-RU"/>
        </w:rPr>
      </w:pPr>
      <w:r w:rsidRPr="00084616">
        <w:rPr>
          <w:rFonts w:ascii="Times New Roman" w:eastAsia="Times New Roman" w:hAnsi="Times New Roman"/>
          <w:sz w:val="28"/>
          <w:szCs w:val="28"/>
          <w:lang w:eastAsia="ru-RU"/>
        </w:rPr>
        <w:t xml:space="preserve">7. </w:t>
      </w:r>
      <w:r w:rsidR="00D66884" w:rsidRPr="00084616">
        <w:rPr>
          <w:rFonts w:ascii="Times New Roman" w:eastAsia="Times New Roman" w:hAnsi="Times New Roman"/>
          <w:sz w:val="28"/>
          <w:szCs w:val="28"/>
          <w:lang w:eastAsia="ru-RU"/>
        </w:rPr>
        <w:t>Конкурс патриотической</w:t>
      </w:r>
      <w:r w:rsidR="00976093" w:rsidRPr="00084616">
        <w:rPr>
          <w:rFonts w:ascii="Times New Roman" w:eastAsia="Times New Roman" w:hAnsi="Times New Roman"/>
          <w:sz w:val="28"/>
          <w:szCs w:val="28"/>
          <w:lang w:eastAsia="ru-RU"/>
        </w:rPr>
        <w:t xml:space="preserve"> песни и художественного слова «</w:t>
      </w:r>
      <w:r w:rsidR="00D66884" w:rsidRPr="00084616">
        <w:rPr>
          <w:rFonts w:ascii="Times New Roman" w:eastAsia="Times New Roman" w:hAnsi="Times New Roman"/>
          <w:sz w:val="28"/>
          <w:szCs w:val="28"/>
          <w:lang w:eastAsia="ru-RU"/>
        </w:rPr>
        <w:t>Во славу Отечества</w:t>
      </w:r>
      <w:r w:rsidR="00976093" w:rsidRPr="00084616">
        <w:rPr>
          <w:rFonts w:ascii="Times New Roman" w:eastAsia="Times New Roman" w:hAnsi="Times New Roman"/>
          <w:sz w:val="28"/>
          <w:szCs w:val="28"/>
          <w:lang w:eastAsia="ru-RU"/>
        </w:rPr>
        <w:t>»</w:t>
      </w:r>
    </w:p>
    <w:p w:rsidR="00D66884" w:rsidRPr="00DD1BBD" w:rsidRDefault="00D66884" w:rsidP="00DD1BBD">
      <w:pPr>
        <w:pStyle w:val="24"/>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Ежегодный конкурс, прошедший в ноябре, был направлен на воспитание гражданственности и патриотизма среди жителей округа. Результаты конкурсного отбора были объявлены на Гала-концерте 20 декабря. Всего приняли участие 136 коллективов из Калининского муниципального округа, города Твери, Конаковского муниципального округа, Рамешковского муниципального округа, Весьегонского муниципального округа, Краснохолмского муниципального округа, Оленинского муниципального округа, Бельского муниципального округа, Торжокского района.</w:t>
      </w:r>
    </w:p>
    <w:p w:rsidR="00D66884" w:rsidRPr="00DD1BBD" w:rsidRDefault="00084616" w:rsidP="00DD1BBD">
      <w:pPr>
        <w:pStyle w:val="24"/>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 </w:t>
      </w:r>
      <w:r w:rsidR="00D66884" w:rsidRPr="00DD1BBD">
        <w:rPr>
          <w:rFonts w:ascii="Times New Roman" w:eastAsia="Times New Roman" w:hAnsi="Times New Roman"/>
          <w:sz w:val="28"/>
          <w:szCs w:val="28"/>
          <w:lang w:eastAsia="ru-RU"/>
        </w:rPr>
        <w:t>Так же на территории парка активног</w:t>
      </w:r>
      <w:r>
        <w:rPr>
          <w:rFonts w:ascii="Times New Roman" w:eastAsia="Times New Roman" w:hAnsi="Times New Roman"/>
          <w:sz w:val="28"/>
          <w:szCs w:val="28"/>
          <w:lang w:eastAsia="ru-RU"/>
        </w:rPr>
        <w:t xml:space="preserve">о отдыха </w:t>
      </w:r>
      <w:proofErr w:type="gramStart"/>
      <w:r>
        <w:rPr>
          <w:rFonts w:ascii="Times New Roman" w:eastAsia="Times New Roman" w:hAnsi="Times New Roman"/>
          <w:sz w:val="28"/>
          <w:szCs w:val="28"/>
          <w:lang w:eastAsia="ru-RU"/>
        </w:rPr>
        <w:t>Гришкино</w:t>
      </w:r>
      <w:proofErr w:type="gramEnd"/>
      <w:r>
        <w:rPr>
          <w:rFonts w:ascii="Times New Roman" w:eastAsia="Times New Roman" w:hAnsi="Times New Roman"/>
          <w:sz w:val="28"/>
          <w:szCs w:val="28"/>
          <w:lang w:eastAsia="ru-RU"/>
        </w:rPr>
        <w:t xml:space="preserve">, в год Семьи </w:t>
      </w:r>
      <w:r w:rsidR="00D66884" w:rsidRPr="00DD1BBD">
        <w:rPr>
          <w:rFonts w:ascii="Times New Roman" w:eastAsia="Times New Roman" w:hAnsi="Times New Roman"/>
          <w:sz w:val="28"/>
          <w:szCs w:val="28"/>
          <w:lang w:eastAsia="ru-RU"/>
        </w:rPr>
        <w:t xml:space="preserve">на </w:t>
      </w:r>
      <w:r w:rsidR="00D66884" w:rsidRPr="00084616">
        <w:rPr>
          <w:rFonts w:ascii="Times New Roman" w:eastAsia="Times New Roman" w:hAnsi="Times New Roman"/>
          <w:sz w:val="28"/>
          <w:szCs w:val="28"/>
          <w:lang w:eastAsia="ru-RU"/>
        </w:rPr>
        <w:t>фестивале «Семья – источник счастья»</w:t>
      </w:r>
      <w:r w:rsidR="00D66884" w:rsidRPr="00DD1BBD">
        <w:rPr>
          <w:rFonts w:ascii="Times New Roman" w:eastAsia="Times New Roman" w:hAnsi="Times New Roman"/>
          <w:sz w:val="28"/>
          <w:szCs w:val="28"/>
          <w:lang w:eastAsia="ru-RU"/>
        </w:rPr>
        <w:t xml:space="preserve"> собрались гости праздника и семьи округа. Программа фестивального дня была насыщенной и разнообразной, на торжественном открытии выступил сводный хор многодетных семей.</w:t>
      </w:r>
    </w:p>
    <w:p w:rsidR="00D66884" w:rsidRPr="00DD1BBD" w:rsidRDefault="00084616" w:rsidP="00DD1BBD">
      <w:pPr>
        <w:pStyle w:val="24"/>
        <w:spacing w:after="0" w:line="240" w:lineRule="auto"/>
        <w:ind w:firstLine="709"/>
        <w:contextualSpacing/>
        <w:jc w:val="both"/>
        <w:rPr>
          <w:rFonts w:ascii="Times New Roman" w:hAnsi="Times New Roman"/>
          <w:bCs/>
          <w:sz w:val="28"/>
          <w:szCs w:val="28"/>
        </w:rPr>
      </w:pPr>
      <w:r>
        <w:rPr>
          <w:rFonts w:ascii="Times New Roman" w:eastAsia="Times New Roman" w:hAnsi="Times New Roman"/>
          <w:sz w:val="28"/>
          <w:szCs w:val="28"/>
          <w:lang w:eastAsia="ru-RU"/>
        </w:rPr>
        <w:t xml:space="preserve">9. </w:t>
      </w:r>
      <w:r w:rsidR="00D66884" w:rsidRPr="00DD1BBD">
        <w:rPr>
          <w:rFonts w:ascii="Times New Roman" w:eastAsia="Times New Roman" w:hAnsi="Times New Roman"/>
          <w:sz w:val="28"/>
          <w:szCs w:val="28"/>
          <w:lang w:eastAsia="ru-RU"/>
        </w:rPr>
        <w:t xml:space="preserve">30 августа 2025 года прошел </w:t>
      </w:r>
      <w:r w:rsidR="00D66884" w:rsidRPr="00084616">
        <w:rPr>
          <w:rFonts w:ascii="Times New Roman" w:eastAsia="Times New Roman" w:hAnsi="Times New Roman"/>
          <w:sz w:val="28"/>
          <w:szCs w:val="28"/>
          <w:lang w:eastAsia="ru-RU"/>
        </w:rPr>
        <w:t>День Калининского округа и фестиваль воздухоплавания «Небесный вояж»</w:t>
      </w:r>
      <w:r w:rsidR="00D66884" w:rsidRPr="00DD1BBD">
        <w:rPr>
          <w:rFonts w:ascii="Times New Roman" w:eastAsia="Times New Roman" w:hAnsi="Times New Roman"/>
          <w:sz w:val="28"/>
          <w:szCs w:val="28"/>
          <w:lang w:eastAsia="ru-RU"/>
        </w:rPr>
        <w:t xml:space="preserve"> – масштабный праздник, который посетило более 12 тысяч человек</w:t>
      </w:r>
      <w:r w:rsidR="00D66884" w:rsidRPr="00DD1BBD">
        <w:rPr>
          <w:rFonts w:ascii="Times New Roman" w:hAnsi="Times New Roman"/>
          <w:bCs/>
          <w:sz w:val="28"/>
          <w:szCs w:val="28"/>
        </w:rPr>
        <w:t xml:space="preserve">. Опыт проведения данного праздника был отмечен на стратегической сессии Министерства семьи </w:t>
      </w:r>
    </w:p>
    <w:p w:rsidR="00D66884" w:rsidRPr="00DD1BBD" w:rsidRDefault="00084616" w:rsidP="00DD1BBD">
      <w:pPr>
        <w:pStyle w:val="24"/>
        <w:spacing w:after="0" w:line="240" w:lineRule="auto"/>
        <w:ind w:firstLine="709"/>
        <w:contextualSpacing/>
        <w:jc w:val="both"/>
        <w:rPr>
          <w:rFonts w:ascii="Times New Roman" w:hAnsi="Times New Roman"/>
          <w:bCs/>
          <w:sz w:val="28"/>
          <w:szCs w:val="28"/>
        </w:rPr>
      </w:pPr>
      <w:r>
        <w:rPr>
          <w:rFonts w:ascii="Times New Roman" w:hAnsi="Times New Roman"/>
          <w:bCs/>
          <w:sz w:val="28"/>
          <w:szCs w:val="28"/>
        </w:rPr>
        <w:t xml:space="preserve">10. </w:t>
      </w:r>
      <w:r w:rsidR="00D66884" w:rsidRPr="00DD1BBD">
        <w:rPr>
          <w:rFonts w:ascii="Times New Roman" w:hAnsi="Times New Roman"/>
          <w:bCs/>
          <w:sz w:val="28"/>
          <w:szCs w:val="28"/>
        </w:rPr>
        <w:t xml:space="preserve">06 декабря 2025 года состоялась торжественная церемония награждения ежегодного конкурса главы Калининского округа </w:t>
      </w:r>
      <w:r w:rsidR="00D66884" w:rsidRPr="00084616">
        <w:rPr>
          <w:rFonts w:ascii="Times New Roman" w:hAnsi="Times New Roman"/>
          <w:bCs/>
          <w:sz w:val="28"/>
          <w:szCs w:val="28"/>
        </w:rPr>
        <w:t>«Лидер года»</w:t>
      </w:r>
      <w:r w:rsidR="00D66884" w:rsidRPr="00DD1BBD">
        <w:rPr>
          <w:rFonts w:ascii="Times New Roman" w:hAnsi="Times New Roman"/>
          <w:bCs/>
          <w:sz w:val="28"/>
          <w:szCs w:val="28"/>
        </w:rPr>
        <w:t xml:space="preserve">, </w:t>
      </w:r>
      <w:r w:rsidR="00D66884" w:rsidRPr="00DD1BBD">
        <w:rPr>
          <w:rFonts w:ascii="Times New Roman" w:hAnsi="Times New Roman"/>
          <w:bCs/>
          <w:sz w:val="28"/>
          <w:szCs w:val="28"/>
        </w:rPr>
        <w:lastRenderedPageBreak/>
        <w:t xml:space="preserve">на которой были отмечены самые активные, инициативные и успешные жители округа. По итогам конкурса лучшие из </w:t>
      </w:r>
      <w:proofErr w:type="gramStart"/>
      <w:r w:rsidR="00D66884" w:rsidRPr="00DD1BBD">
        <w:rPr>
          <w:rFonts w:ascii="Times New Roman" w:hAnsi="Times New Roman"/>
          <w:bCs/>
          <w:sz w:val="28"/>
          <w:szCs w:val="28"/>
        </w:rPr>
        <w:t>лучших</w:t>
      </w:r>
      <w:proofErr w:type="gramEnd"/>
      <w:r w:rsidR="00D66884" w:rsidRPr="00DD1BBD">
        <w:rPr>
          <w:rFonts w:ascii="Times New Roman" w:hAnsi="Times New Roman"/>
          <w:bCs/>
          <w:sz w:val="28"/>
          <w:szCs w:val="28"/>
        </w:rPr>
        <w:t xml:space="preserve"> получили заслуженные звания и признание за свой вклад в развитие территории.</w:t>
      </w:r>
    </w:p>
    <w:p w:rsidR="00D66884" w:rsidRPr="00084616" w:rsidRDefault="00D66884" w:rsidP="00DD1BBD">
      <w:pPr>
        <w:pStyle w:val="24"/>
        <w:spacing w:after="0" w:line="240" w:lineRule="auto"/>
        <w:ind w:firstLine="709"/>
        <w:contextualSpacing/>
        <w:jc w:val="both"/>
        <w:rPr>
          <w:rFonts w:ascii="Times New Roman" w:hAnsi="Times New Roman"/>
          <w:bCs/>
          <w:sz w:val="28"/>
          <w:szCs w:val="28"/>
        </w:rPr>
      </w:pPr>
      <w:r w:rsidRPr="00084616">
        <w:rPr>
          <w:rFonts w:ascii="Times New Roman" w:hAnsi="Times New Roman"/>
          <w:bCs/>
          <w:sz w:val="28"/>
          <w:szCs w:val="28"/>
        </w:rPr>
        <w:t>Звания и победители конкурса</w:t>
      </w:r>
      <w:r w:rsidR="00084616">
        <w:rPr>
          <w:rFonts w:ascii="Times New Roman" w:hAnsi="Times New Roman"/>
          <w:bCs/>
          <w:sz w:val="28"/>
          <w:szCs w:val="28"/>
        </w:rPr>
        <w:t>:</w:t>
      </w:r>
    </w:p>
    <w:p w:rsidR="00D66884" w:rsidRPr="00DD1BBD" w:rsidRDefault="00D66884" w:rsidP="00DD1BBD">
      <w:pPr>
        <w:pStyle w:val="24"/>
        <w:spacing w:after="0" w:line="240" w:lineRule="auto"/>
        <w:ind w:firstLine="709"/>
        <w:contextualSpacing/>
        <w:jc w:val="both"/>
        <w:rPr>
          <w:rFonts w:ascii="Times New Roman" w:hAnsi="Times New Roman"/>
          <w:bCs/>
          <w:sz w:val="28"/>
          <w:szCs w:val="28"/>
        </w:rPr>
      </w:pPr>
      <w:r w:rsidRPr="00DD1BBD">
        <w:rPr>
          <w:rFonts w:ascii="Times New Roman" w:hAnsi="Times New Roman"/>
          <w:bCs/>
          <w:sz w:val="28"/>
          <w:szCs w:val="28"/>
        </w:rPr>
        <w:t>«Трудовая Доблесть» – Пономарев Станислав; «Про-спорт» – Бондарев Иван</w:t>
      </w:r>
      <w:r w:rsidR="00976093" w:rsidRPr="00DD1BBD">
        <w:rPr>
          <w:rFonts w:ascii="Times New Roman" w:hAnsi="Times New Roman"/>
          <w:bCs/>
          <w:sz w:val="28"/>
          <w:szCs w:val="28"/>
        </w:rPr>
        <w:t>.</w:t>
      </w:r>
    </w:p>
    <w:p w:rsidR="00D66884" w:rsidRPr="00DD1BBD" w:rsidRDefault="00D66884" w:rsidP="00DD1BBD">
      <w:pPr>
        <w:pStyle w:val="24"/>
        <w:spacing w:after="0" w:line="240" w:lineRule="auto"/>
        <w:ind w:firstLine="709"/>
        <w:contextualSpacing/>
        <w:jc w:val="both"/>
        <w:rPr>
          <w:rFonts w:ascii="Times New Roman" w:hAnsi="Times New Roman"/>
          <w:bCs/>
          <w:sz w:val="28"/>
          <w:szCs w:val="28"/>
        </w:rPr>
      </w:pPr>
      <w:proofErr w:type="gramStart"/>
      <w:r w:rsidRPr="00DD1BBD">
        <w:rPr>
          <w:rFonts w:ascii="Times New Roman" w:hAnsi="Times New Roman"/>
          <w:bCs/>
          <w:sz w:val="28"/>
          <w:szCs w:val="28"/>
        </w:rPr>
        <w:t>«Туристический амбассадор» – Колот Софья; «Триумф» – Андриянова Татьяна; «Гражданская Инициатива» – Ильина Наталья; «Служу Отечеству» – Афонина Мария; «Хранители Времен» – Семья Чусовых;</w:t>
      </w:r>
      <w:proofErr w:type="gramEnd"/>
    </w:p>
    <w:p w:rsidR="00D66884" w:rsidRPr="00DD1BBD" w:rsidRDefault="00D66884" w:rsidP="00DD1BBD">
      <w:pPr>
        <w:pStyle w:val="24"/>
        <w:spacing w:after="0" w:line="240" w:lineRule="auto"/>
        <w:ind w:firstLine="709"/>
        <w:contextualSpacing/>
        <w:jc w:val="both"/>
        <w:rPr>
          <w:rFonts w:ascii="Times New Roman" w:hAnsi="Times New Roman"/>
          <w:bCs/>
          <w:sz w:val="28"/>
          <w:szCs w:val="28"/>
        </w:rPr>
      </w:pPr>
      <w:r w:rsidRPr="00DD1BBD">
        <w:rPr>
          <w:rFonts w:ascii="Times New Roman" w:hAnsi="Times New Roman"/>
          <w:bCs/>
          <w:sz w:val="28"/>
          <w:szCs w:val="28"/>
        </w:rPr>
        <w:t>«Признание» – Ястребова Александра; «Доброе Сердце» – Сербинов Алексей.</w:t>
      </w:r>
    </w:p>
    <w:p w:rsidR="00D66884" w:rsidRPr="00DD1BBD" w:rsidRDefault="00D66884" w:rsidP="00DD1BBD">
      <w:pPr>
        <w:pStyle w:val="24"/>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eastAsia="Times New Roman" w:hAnsi="Times New Roman"/>
          <w:sz w:val="28"/>
          <w:szCs w:val="28"/>
          <w:lang w:eastAsia="ru-RU"/>
        </w:rPr>
        <w:t xml:space="preserve">Концертные программы для жителей Калининского округа были подготовлены к каждой знаменательной и памятной дате. </w:t>
      </w:r>
    </w:p>
    <w:p w:rsidR="00555CBB" w:rsidRPr="00DD1BBD" w:rsidRDefault="00555CBB" w:rsidP="00DD1BBD">
      <w:pPr>
        <w:pStyle w:val="afe"/>
        <w:spacing w:before="0" w:beforeAutospacing="0" w:after="0" w:afterAutospacing="0"/>
        <w:contextualSpacing/>
        <w:jc w:val="center"/>
        <w:rPr>
          <w:rStyle w:val="af0"/>
          <w:rFonts w:eastAsia="Calibri"/>
          <w:sz w:val="28"/>
          <w:szCs w:val="28"/>
        </w:rPr>
      </w:pPr>
    </w:p>
    <w:p w:rsidR="00D66884" w:rsidRPr="00DD1BBD" w:rsidRDefault="00555CBB" w:rsidP="00DD1BBD">
      <w:pPr>
        <w:pStyle w:val="afe"/>
        <w:spacing w:before="0" w:beforeAutospacing="0" w:after="0" w:afterAutospacing="0"/>
        <w:contextualSpacing/>
        <w:jc w:val="center"/>
        <w:rPr>
          <w:rStyle w:val="af0"/>
          <w:rFonts w:eastAsia="Calibri"/>
          <w:sz w:val="28"/>
          <w:szCs w:val="28"/>
        </w:rPr>
      </w:pPr>
      <w:r w:rsidRPr="00DD1BBD">
        <w:rPr>
          <w:rStyle w:val="af0"/>
          <w:rFonts w:eastAsia="Calibri"/>
          <w:sz w:val="28"/>
          <w:szCs w:val="28"/>
        </w:rPr>
        <w:t xml:space="preserve">2.9.1.5. </w:t>
      </w:r>
      <w:r w:rsidR="00D66884" w:rsidRPr="00DD1BBD">
        <w:rPr>
          <w:rStyle w:val="af0"/>
          <w:rFonts w:eastAsia="Calibri"/>
          <w:sz w:val="28"/>
          <w:szCs w:val="28"/>
        </w:rPr>
        <w:t>Библиотеки</w:t>
      </w:r>
    </w:p>
    <w:p w:rsidR="00555CBB" w:rsidRPr="00DD1BBD" w:rsidRDefault="00555CBB" w:rsidP="00DD1BBD">
      <w:pPr>
        <w:pStyle w:val="afe"/>
        <w:spacing w:before="0" w:beforeAutospacing="0" w:after="0" w:afterAutospacing="0"/>
        <w:contextualSpacing/>
        <w:jc w:val="center"/>
        <w:rPr>
          <w:sz w:val="28"/>
          <w:szCs w:val="28"/>
        </w:rPr>
      </w:pP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Сегодня в Калининском муниципальном округе 35 библиотек, объединенных  в  централизованную библиотечную систему.</w:t>
      </w:r>
    </w:p>
    <w:p w:rsidR="00D66884" w:rsidRPr="00DD1BBD" w:rsidRDefault="00D66884" w:rsidP="0085397D">
      <w:pPr>
        <w:spacing w:after="0" w:line="240" w:lineRule="auto"/>
        <w:ind w:firstLine="709"/>
        <w:contextualSpacing/>
        <w:jc w:val="both"/>
        <w:rPr>
          <w:rFonts w:ascii="Times New Roman" w:eastAsia="Times New Roman" w:hAnsi="Times New Roman"/>
          <w:sz w:val="28"/>
          <w:szCs w:val="28"/>
          <w:lang w:eastAsia="ru-RU"/>
        </w:rPr>
      </w:pPr>
      <w:r w:rsidRPr="00DD1BBD">
        <w:rPr>
          <w:rFonts w:ascii="Times New Roman" w:hAnsi="Times New Roman"/>
          <w:sz w:val="28"/>
          <w:szCs w:val="28"/>
        </w:rPr>
        <w:t xml:space="preserve">По итогам 2025 года число зарегистрированных пользователей библиотек составило 7239 человек, количество посещений библиотек – 85 793 человека. </w:t>
      </w:r>
    </w:p>
    <w:p w:rsidR="00555CBB" w:rsidRPr="00DD1BBD" w:rsidRDefault="00555CBB" w:rsidP="00DD1BBD">
      <w:pPr>
        <w:pStyle w:val="afe"/>
        <w:spacing w:before="0" w:beforeAutospacing="0" w:after="0" w:afterAutospacing="0"/>
        <w:contextualSpacing/>
        <w:jc w:val="both"/>
        <w:rPr>
          <w:rStyle w:val="af0"/>
          <w:rFonts w:eastAsia="Calibri"/>
          <w:sz w:val="28"/>
          <w:szCs w:val="28"/>
          <w:u w:val="single"/>
          <w:shd w:val="clear" w:color="auto" w:fill="F9F9F9"/>
        </w:rPr>
      </w:pPr>
    </w:p>
    <w:p w:rsidR="00D66884" w:rsidRPr="004E6471" w:rsidRDefault="00555CBB" w:rsidP="004E6471">
      <w:pPr>
        <w:spacing w:after="0" w:line="240" w:lineRule="auto"/>
        <w:jc w:val="center"/>
        <w:rPr>
          <w:rFonts w:ascii="Times New Roman" w:hAnsi="Times New Roman"/>
          <w:b/>
          <w:sz w:val="28"/>
          <w:szCs w:val="28"/>
        </w:rPr>
      </w:pPr>
      <w:r w:rsidRPr="004E6471">
        <w:rPr>
          <w:rFonts w:ascii="Times New Roman" w:hAnsi="Times New Roman"/>
          <w:b/>
          <w:sz w:val="28"/>
          <w:szCs w:val="28"/>
        </w:rPr>
        <w:t xml:space="preserve">2.9.1.6. </w:t>
      </w:r>
      <w:r w:rsidR="00D66884" w:rsidRPr="004E6471">
        <w:rPr>
          <w:rFonts w:ascii="Times New Roman" w:hAnsi="Times New Roman"/>
          <w:b/>
          <w:sz w:val="28"/>
          <w:szCs w:val="28"/>
        </w:rPr>
        <w:t> Межмуниципальное сотрудничество</w:t>
      </w:r>
    </w:p>
    <w:p w:rsidR="00555CBB" w:rsidRPr="00DD1BBD" w:rsidRDefault="00555CBB" w:rsidP="00DD1BBD">
      <w:pPr>
        <w:pStyle w:val="afe"/>
        <w:spacing w:before="0" w:beforeAutospacing="0" w:after="0" w:afterAutospacing="0"/>
        <w:contextualSpacing/>
        <w:jc w:val="center"/>
        <w:rPr>
          <w:rStyle w:val="af0"/>
          <w:rFonts w:eastAsia="Calibri"/>
          <w:sz w:val="28"/>
          <w:szCs w:val="28"/>
          <w:shd w:val="clear" w:color="auto" w:fill="F9F9F9"/>
        </w:rPr>
      </w:pP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В рамках межмуниципального сотрудничества 2025 году работники культуры округа неоднократно выезжали за его пределы, в частности </w:t>
      </w:r>
      <w:proofErr w:type="gramStart"/>
      <w:r w:rsidRPr="00DD1BBD">
        <w:rPr>
          <w:sz w:val="28"/>
          <w:szCs w:val="28"/>
        </w:rPr>
        <w:t>в</w:t>
      </w:r>
      <w:proofErr w:type="gramEnd"/>
      <w:r w:rsidRPr="00DD1BBD">
        <w:rPr>
          <w:sz w:val="28"/>
          <w:szCs w:val="28"/>
        </w:rPr>
        <w:t xml:space="preserve"> Владимирскую область по обмену опытом, укреплению творческих связей.</w:t>
      </w:r>
    </w:p>
    <w:p w:rsidR="00D66884" w:rsidRPr="00DD1BBD" w:rsidRDefault="00D66884" w:rsidP="0085397D">
      <w:pPr>
        <w:pStyle w:val="afe"/>
        <w:spacing w:before="0" w:beforeAutospacing="0" w:after="0" w:afterAutospacing="0"/>
        <w:ind w:firstLine="709"/>
        <w:contextualSpacing/>
        <w:jc w:val="both"/>
        <w:rPr>
          <w:sz w:val="28"/>
          <w:szCs w:val="28"/>
        </w:rPr>
      </w:pPr>
      <w:r w:rsidRPr="00DD1BBD">
        <w:rPr>
          <w:sz w:val="28"/>
          <w:szCs w:val="28"/>
        </w:rPr>
        <w:t xml:space="preserve">Проведены совместные мероприятия с участием артистов из </w:t>
      </w:r>
      <w:proofErr w:type="gramStart"/>
      <w:r w:rsidRPr="00DD1BBD">
        <w:rPr>
          <w:sz w:val="28"/>
          <w:szCs w:val="28"/>
        </w:rPr>
        <w:t>г</w:t>
      </w:r>
      <w:proofErr w:type="gramEnd"/>
      <w:r w:rsidRPr="00DD1BBD">
        <w:rPr>
          <w:sz w:val="28"/>
          <w:szCs w:val="28"/>
        </w:rPr>
        <w:t xml:space="preserve">. Твери, Конаковского, Старицкого, Ржевского, Рамешковского, Лихославльского муниципальных округов. </w:t>
      </w:r>
    </w:p>
    <w:p w:rsidR="00555CBB" w:rsidRPr="00DD1BBD" w:rsidRDefault="00555CBB" w:rsidP="00DD1BBD">
      <w:pPr>
        <w:spacing w:after="0" w:line="240" w:lineRule="auto"/>
        <w:contextualSpacing/>
        <w:jc w:val="center"/>
        <w:rPr>
          <w:rFonts w:ascii="Times New Roman" w:hAnsi="Times New Roman"/>
          <w:b/>
          <w:bCs/>
          <w:sz w:val="28"/>
          <w:szCs w:val="28"/>
          <w:lang w:eastAsia="ru-RU"/>
        </w:rPr>
      </w:pPr>
    </w:p>
    <w:p w:rsidR="00D66884" w:rsidRPr="00DD1BBD" w:rsidRDefault="00555CBB" w:rsidP="00DD1BBD">
      <w:pPr>
        <w:spacing w:after="0" w:line="240" w:lineRule="auto"/>
        <w:contextualSpacing/>
        <w:jc w:val="center"/>
        <w:rPr>
          <w:rFonts w:ascii="Times New Roman" w:hAnsi="Times New Roman"/>
          <w:b/>
          <w:bCs/>
          <w:sz w:val="28"/>
          <w:szCs w:val="28"/>
          <w:lang w:eastAsia="ru-RU"/>
        </w:rPr>
      </w:pPr>
      <w:r w:rsidRPr="00DD1BBD">
        <w:rPr>
          <w:rFonts w:ascii="Times New Roman" w:hAnsi="Times New Roman"/>
          <w:b/>
          <w:bCs/>
          <w:sz w:val="28"/>
          <w:szCs w:val="28"/>
          <w:lang w:eastAsia="ru-RU"/>
        </w:rPr>
        <w:t xml:space="preserve">2.9.1.7. </w:t>
      </w:r>
      <w:r w:rsidR="00D66884" w:rsidRPr="00DD1BBD">
        <w:rPr>
          <w:rFonts w:ascii="Times New Roman" w:hAnsi="Times New Roman"/>
          <w:b/>
          <w:bCs/>
          <w:sz w:val="28"/>
          <w:szCs w:val="28"/>
          <w:lang w:eastAsia="ru-RU"/>
        </w:rPr>
        <w:t>Развитие спорта</w:t>
      </w:r>
    </w:p>
    <w:p w:rsidR="00555CBB" w:rsidRPr="00DD1BBD" w:rsidRDefault="00555CBB" w:rsidP="00DD1BBD">
      <w:pPr>
        <w:spacing w:after="0" w:line="240" w:lineRule="auto"/>
        <w:contextualSpacing/>
        <w:jc w:val="center"/>
        <w:rPr>
          <w:rFonts w:ascii="Times New Roman" w:hAnsi="Times New Roman"/>
          <w:b/>
          <w:bCs/>
          <w:sz w:val="28"/>
          <w:szCs w:val="28"/>
          <w:lang w:eastAsia="ru-RU"/>
        </w:rPr>
      </w:pP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Основными спортивными муниципальными организациями Калининского округа являются МУ </w:t>
      </w:r>
      <w:proofErr w:type="gramStart"/>
      <w:r w:rsidRPr="00DD1BBD">
        <w:rPr>
          <w:sz w:val="28"/>
          <w:szCs w:val="28"/>
        </w:rPr>
        <w:t>ДО</w:t>
      </w:r>
      <w:proofErr w:type="gramEnd"/>
      <w:r w:rsidRPr="00DD1BBD">
        <w:rPr>
          <w:sz w:val="28"/>
          <w:szCs w:val="28"/>
        </w:rPr>
        <w:t xml:space="preserve"> «Калининская спортивная школа» и  МБУ Спортивный клуб «Верхневолжье». Общая численность спортсменов спортивного клуба составляет 407 спортсменов.</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В МБУ Спортивный клуб «Верхневолжье» развиваются направления футбол, в том числе мини-футбол, хоккей, бокс, дартс, волейбол. Спортсмены спортивного клуба участвовали во всероссийских соревнованиях, соревнованиях ЦФО, региональных, межмуниципальных, муниципальных соревнованиях.</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В 2025 году представители Спортивного клуба «Верхневолжье» по виду спорта «дартс» стал</w:t>
      </w:r>
      <w:r w:rsidR="00686467">
        <w:rPr>
          <w:sz w:val="28"/>
          <w:szCs w:val="28"/>
        </w:rPr>
        <w:t>и: победителями и призерами Куб</w:t>
      </w:r>
      <w:r w:rsidRPr="00DD1BBD">
        <w:rPr>
          <w:sz w:val="28"/>
          <w:szCs w:val="28"/>
        </w:rPr>
        <w:t xml:space="preserve">ка России, </w:t>
      </w:r>
      <w:r w:rsidRPr="00DD1BBD">
        <w:rPr>
          <w:sz w:val="28"/>
          <w:szCs w:val="28"/>
        </w:rPr>
        <w:lastRenderedPageBreak/>
        <w:t>турнира Международной Дартс Лиги «Красная площадь»; Чемпионата России по дартс среди профессионалов – 4 этап; Первенства и Чемпионата Центрального Федерального округа; Чемпионат Северо-Западного Федерального округа; Всероссийский турнир «Красная площадь»; Первенства Тверской области и Чемпионат Тверской области, по волейболу Женская команда – победители Чемпионата города Твери в группе</w:t>
      </w:r>
      <w:proofErr w:type="gramStart"/>
      <w:r w:rsidRPr="00DD1BBD">
        <w:rPr>
          <w:sz w:val="28"/>
          <w:szCs w:val="28"/>
        </w:rPr>
        <w:t xml:space="preserve"> Б</w:t>
      </w:r>
      <w:proofErr w:type="gramEnd"/>
      <w:r w:rsidRPr="00DD1BBD">
        <w:rPr>
          <w:sz w:val="28"/>
          <w:szCs w:val="28"/>
        </w:rPr>
        <w:t xml:space="preserve">, призерами региональных мероприятий, по хоккею ХК «Верхневолжье» победители открытого Кубка ЕХЛ «Дивизион Старт»; второй сезон подряд стали победители турнира «Кубок Главы Калининского муниципального округа Тверской области по хоккею с шайбой среди взрослых»;  </w:t>
      </w:r>
      <w:proofErr w:type="gramStart"/>
      <w:r w:rsidRPr="00DD1BBD">
        <w:rPr>
          <w:sz w:val="28"/>
          <w:szCs w:val="28"/>
        </w:rPr>
        <w:t>по футболу призерами Традиционного 50-й «Новогодний турнир» по мини-футболу в городе Кимры, Турнира по футзалу 5х5; Фестиваля по мини-футболу 7х7 «Лига талантов»; Финала межрегионального турнира по футзалу среди сельских ребят «Игры наследия» г. Ростов; Турнира по футзалу 5х5  в г. Завидово; Первенства Тверской области по футболу, 8х8; победителями Первенства Тверской области по футболу, 6х6.</w:t>
      </w:r>
      <w:proofErr w:type="gramEnd"/>
      <w:r w:rsidRPr="00DD1BBD">
        <w:rPr>
          <w:sz w:val="28"/>
          <w:szCs w:val="28"/>
        </w:rPr>
        <w:t xml:space="preserve"> По боксу Елизавета Алейникова стала победителем Первенства России по боксу среди девушек 13-14 лет, а также в городе Сальске Ростовской области победительницей Всероссийских соревнований по боксу «Олимпийские Надежды» среди девушек 15-16 лет и юниорок 17-18 лет; победителями Всероссийских соревнований общества «Динамо» по боксу среди девушек и юниорок»; Денис Казаковцев в составе сборной Тверской области Первенства ЦФО по боксу среди юниоров 17-18 лет стал победителем; </w:t>
      </w:r>
    </w:p>
    <w:p w:rsidR="00D66884" w:rsidRPr="00DD1BBD" w:rsidRDefault="00D66884" w:rsidP="00DD1BBD">
      <w:pPr>
        <w:pStyle w:val="afe"/>
        <w:spacing w:before="0" w:beforeAutospacing="0" w:after="0" w:afterAutospacing="0"/>
        <w:ind w:firstLine="708"/>
        <w:contextualSpacing/>
        <w:jc w:val="both"/>
        <w:rPr>
          <w:sz w:val="28"/>
          <w:szCs w:val="28"/>
        </w:rPr>
      </w:pPr>
      <w:proofErr w:type="gramStart"/>
      <w:r w:rsidRPr="00DD1BBD">
        <w:rPr>
          <w:sz w:val="28"/>
          <w:szCs w:val="28"/>
        </w:rPr>
        <w:t>В настоящее время на территории округа функцио</w:t>
      </w:r>
      <w:r w:rsidR="0085397D">
        <w:rPr>
          <w:sz w:val="28"/>
          <w:szCs w:val="28"/>
        </w:rPr>
        <w:t>нирует 150 спортивных сооружени</w:t>
      </w:r>
      <w:r w:rsidR="00BA072F">
        <w:rPr>
          <w:sz w:val="28"/>
          <w:szCs w:val="28"/>
        </w:rPr>
        <w:t>й</w:t>
      </w:r>
      <w:r w:rsidRPr="00DD1BBD">
        <w:rPr>
          <w:sz w:val="28"/>
          <w:szCs w:val="28"/>
        </w:rPr>
        <w:t>, из них: 110 плоскостных сооружени</w:t>
      </w:r>
      <w:r w:rsidR="0085397D">
        <w:rPr>
          <w:sz w:val="28"/>
          <w:szCs w:val="28"/>
        </w:rPr>
        <w:t>й</w:t>
      </w:r>
      <w:r w:rsidRPr="00DD1BBD">
        <w:rPr>
          <w:sz w:val="28"/>
          <w:szCs w:val="28"/>
        </w:rPr>
        <w:t xml:space="preserve"> (мини-футбольные поля, волейбольные площадки, хоккейные корты, площадки ГТО), 26 спортивных зала (школьных), 1 плавательный бассейн,  3 сезонных катка (рекреационной инфраструктуры), 2 лыжные базы, 1 стрельбище, 6 спортивных объектов другого типа (тренажерные залы, залы для ОФП),  1 крытый спортивный объект с искусственным льдом. </w:t>
      </w:r>
      <w:proofErr w:type="gramEnd"/>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Единая пропускная способность спортивных сооружений на 2025 год составила 3 487 человека. Коэффициент фактической загруженности плоскостных спортивных сооружений 68 %. Общая численность занимающихся физической культурой и спортом на территории округа составляет  29 780 человек. За 2025 год было присвоено более 83 спортивных разрядов по различным видам спорта.</w:t>
      </w:r>
    </w:p>
    <w:p w:rsidR="00D66884" w:rsidRPr="00DD1BBD" w:rsidRDefault="00D66884" w:rsidP="00DD1BBD">
      <w:pPr>
        <w:pStyle w:val="afe"/>
        <w:spacing w:before="0" w:beforeAutospacing="0" w:after="0" w:afterAutospacing="0"/>
        <w:ind w:firstLine="708"/>
        <w:contextualSpacing/>
        <w:jc w:val="both"/>
        <w:rPr>
          <w:sz w:val="28"/>
          <w:szCs w:val="28"/>
        </w:rPr>
      </w:pPr>
      <w:proofErr w:type="gramStart"/>
      <w:r w:rsidRPr="00DD1BBD">
        <w:rPr>
          <w:sz w:val="28"/>
          <w:szCs w:val="28"/>
        </w:rPr>
        <w:t>Для сравнения в 2024 году функционировало 144 спортивных сооружения, из которых 104 плоскостных сооружения.</w:t>
      </w:r>
      <w:proofErr w:type="gramEnd"/>
      <w:r w:rsidRPr="00DD1BBD">
        <w:rPr>
          <w:sz w:val="28"/>
          <w:szCs w:val="28"/>
        </w:rPr>
        <w:t xml:space="preserve"> Из анализа статистики отчета видно, что по сравнению с 2024 годом сохраняется тенденция не значительного роста количества граждан систематически занимающихся физической культурой и спортом.</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К сожалению, в связи с большой территориальной протяженностью округа количество имеющейся в округе спортивной инфраструктуры не позволяет вывести этот рост на качественно новый уровень. Вместе с тем </w:t>
      </w:r>
      <w:r w:rsidRPr="00DD1BBD">
        <w:rPr>
          <w:sz w:val="28"/>
          <w:szCs w:val="28"/>
        </w:rPr>
        <w:lastRenderedPageBreak/>
        <w:t xml:space="preserve">необходимо отметить, что в 2025 году в округе появились еще  новые плоскостные спортивные сооружения: тренажерная площадка в д. Николо-Малица, площадка для сдачи норм ГТО в д. Квакшино, универсальная спортивная площадка д. Щербинино. </w:t>
      </w:r>
    </w:p>
    <w:p w:rsidR="00D66884" w:rsidRPr="00DD1BBD" w:rsidRDefault="0085397D" w:rsidP="00DD1BBD">
      <w:pPr>
        <w:pStyle w:val="afe"/>
        <w:spacing w:before="0" w:beforeAutospacing="0" w:after="0" w:afterAutospacing="0"/>
        <w:ind w:firstLine="708"/>
        <w:contextualSpacing/>
        <w:jc w:val="both"/>
        <w:rPr>
          <w:sz w:val="28"/>
          <w:szCs w:val="28"/>
        </w:rPr>
      </w:pPr>
      <w:r>
        <w:rPr>
          <w:sz w:val="28"/>
          <w:szCs w:val="28"/>
        </w:rPr>
        <w:t xml:space="preserve">По программе </w:t>
      </w:r>
      <w:r w:rsidR="00D66884" w:rsidRPr="00DD1BBD">
        <w:rPr>
          <w:sz w:val="28"/>
          <w:szCs w:val="28"/>
        </w:rPr>
        <w:t>поддержк</w:t>
      </w:r>
      <w:r>
        <w:rPr>
          <w:sz w:val="28"/>
          <w:szCs w:val="28"/>
        </w:rPr>
        <w:t>и</w:t>
      </w:r>
      <w:r w:rsidR="00D66884" w:rsidRPr="00DD1BBD">
        <w:rPr>
          <w:sz w:val="28"/>
          <w:szCs w:val="28"/>
        </w:rPr>
        <w:t xml:space="preserve"> местных инициатив</w:t>
      </w:r>
      <w:r>
        <w:rPr>
          <w:sz w:val="28"/>
          <w:szCs w:val="28"/>
        </w:rPr>
        <w:t xml:space="preserve"> (ППМИ)</w:t>
      </w:r>
      <w:r w:rsidR="00D66884" w:rsidRPr="00DD1BBD">
        <w:rPr>
          <w:sz w:val="28"/>
          <w:szCs w:val="28"/>
        </w:rPr>
        <w:t xml:space="preserve"> проведен ремонт тренажерного зала в МКУ «Калининском КДЦ» и 2-х мини-футбольных полей в д. Горютино и п. Заволжский. </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На 2026 году прошли конкурсный отбор три проекта ППМИ: спортивные площадки в д. Мозжарино, д. Саввино, д. Стрельниково.</w:t>
      </w:r>
    </w:p>
    <w:p w:rsidR="00D66884" w:rsidRPr="00DD1BBD" w:rsidRDefault="00D66884" w:rsidP="00DD1BBD">
      <w:pPr>
        <w:pStyle w:val="afe"/>
        <w:spacing w:before="0" w:beforeAutospacing="0" w:after="0" w:afterAutospacing="0"/>
        <w:ind w:firstLine="708"/>
        <w:contextualSpacing/>
        <w:jc w:val="both"/>
        <w:rPr>
          <w:sz w:val="28"/>
          <w:szCs w:val="28"/>
        </w:rPr>
      </w:pPr>
      <w:proofErr w:type="gramStart"/>
      <w:r w:rsidRPr="00DD1BBD">
        <w:rPr>
          <w:sz w:val="28"/>
          <w:szCs w:val="28"/>
        </w:rPr>
        <w:t>В рамках исполнения муниципальной программы были проведены мероприятия по ремонту и обустройству спортивных площадок: отсыпка территории асфальтовой крошкой на плоскостном спортивном сооружении – футбольное поле с беговыми дорожками в п. Эммаусс, также был приобретен и установлен вагончик-бытовка, перенесен  хоккейный корт, с д. Колталово в д. Езвино, выполнены работы по ремонту тренажерных площадок, расположенных по адресу: д. Аввакумово, д. Никулино, п. Эммаусс</w:t>
      </w:r>
      <w:proofErr w:type="gramEnd"/>
      <w:r w:rsidRPr="00DD1BBD">
        <w:rPr>
          <w:sz w:val="28"/>
          <w:szCs w:val="28"/>
        </w:rPr>
        <w:t xml:space="preserve">, произведен ремонт хоккейного корта </w:t>
      </w:r>
      <w:proofErr w:type="gramStart"/>
      <w:r w:rsidRPr="00DD1BBD">
        <w:rPr>
          <w:sz w:val="28"/>
          <w:szCs w:val="28"/>
        </w:rPr>
        <w:t>в</w:t>
      </w:r>
      <w:proofErr w:type="gramEnd"/>
      <w:r w:rsidRPr="00DD1BBD">
        <w:rPr>
          <w:sz w:val="28"/>
          <w:szCs w:val="28"/>
        </w:rPr>
        <w:t xml:space="preserve"> </w:t>
      </w:r>
      <w:proofErr w:type="gramStart"/>
      <w:r w:rsidRPr="00DD1BBD">
        <w:rPr>
          <w:sz w:val="28"/>
          <w:szCs w:val="28"/>
        </w:rPr>
        <w:t>с</w:t>
      </w:r>
      <w:proofErr w:type="gramEnd"/>
      <w:r w:rsidRPr="00DD1BBD">
        <w:rPr>
          <w:sz w:val="28"/>
          <w:szCs w:val="28"/>
        </w:rPr>
        <w:t>. Никольское, произведены работы по монтажу наружного освещения на спортивной площадке (поле для мини-футбола), в  д. Савватьево, д. Рязаново, ж.д.ст. Кулицкая.</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В рамках предоставленной </w:t>
      </w:r>
      <w:r w:rsidR="0085397D">
        <w:rPr>
          <w:sz w:val="28"/>
          <w:szCs w:val="28"/>
        </w:rPr>
        <w:t>субсидии по программы Министерства сельского хозяйства, пищевой и перерабатывающей промышленности Тверской области</w:t>
      </w:r>
      <w:r w:rsidRPr="00DD1BBD">
        <w:rPr>
          <w:sz w:val="28"/>
          <w:szCs w:val="28"/>
        </w:rPr>
        <w:t xml:space="preserve"> «Благоустройство сельских территорий» в 2026 году будет  произведена закупка трибун на плоскостные сооружения (хоккейный корт Квакшино, мини-футбольное поле ж.д. ст. Кулицкая, футбольное поле п. Эммаусс).</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В 2025 году </w:t>
      </w:r>
      <w:r w:rsidR="0085397D">
        <w:rPr>
          <w:sz w:val="28"/>
          <w:szCs w:val="28"/>
        </w:rPr>
        <w:t>комитетом культуры</w:t>
      </w:r>
      <w:r w:rsidRPr="00DD1BBD">
        <w:rPr>
          <w:sz w:val="28"/>
          <w:szCs w:val="28"/>
        </w:rPr>
        <w:t xml:space="preserve"> организовано и проведено 27 спортивно-массовых мероприятий</w:t>
      </w:r>
      <w:r w:rsidR="0085397D">
        <w:rPr>
          <w:sz w:val="28"/>
          <w:szCs w:val="28"/>
        </w:rPr>
        <w:t xml:space="preserve"> (СММ)</w:t>
      </w:r>
      <w:r w:rsidRPr="00DD1BBD">
        <w:rPr>
          <w:sz w:val="28"/>
          <w:szCs w:val="28"/>
        </w:rPr>
        <w:t>, в которых приняло участие более тысячи человек. Наиболее значимые СММ:</w:t>
      </w:r>
    </w:p>
    <w:p w:rsidR="00D66884" w:rsidRPr="00DD1BBD" w:rsidRDefault="00D66884" w:rsidP="00DD1BBD">
      <w:pPr>
        <w:pStyle w:val="afe"/>
        <w:spacing w:before="0" w:beforeAutospacing="0" w:after="0" w:afterAutospacing="0"/>
        <w:ind w:firstLine="708"/>
        <w:contextualSpacing/>
        <w:jc w:val="both"/>
        <w:rPr>
          <w:sz w:val="28"/>
          <w:szCs w:val="28"/>
        </w:rPr>
      </w:pPr>
      <w:proofErr w:type="gramStart"/>
      <w:r w:rsidRPr="00DD1BBD">
        <w:rPr>
          <w:sz w:val="28"/>
          <w:szCs w:val="28"/>
        </w:rPr>
        <w:t>- Футбольный фестиваль «Таланты Глубинки» (более ста человек участников) п. Эммаусс, д. Мермерины, д. Квакшино, ж.д. ст. Кулицкая, п. Заволжский, д. Горютино (фестиваль вошел в число лучших 50 проектов России);</w:t>
      </w:r>
      <w:proofErr w:type="gramEnd"/>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xml:space="preserve">- Кубок </w:t>
      </w:r>
      <w:r w:rsidR="0085397D">
        <w:rPr>
          <w:sz w:val="28"/>
          <w:szCs w:val="28"/>
        </w:rPr>
        <w:t>Калининского муниципального округа</w:t>
      </w:r>
      <w:r w:rsidRPr="00DD1BBD">
        <w:rPr>
          <w:sz w:val="28"/>
          <w:szCs w:val="28"/>
        </w:rPr>
        <w:t xml:space="preserve"> по хоккею с шайбой среди взрослых команд (более пятидесяти человек участников);</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Чемпионат Калининского округа по спортивному ориентированию (более ста человек участников);</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Муниципальный спортивный праздник, посвященный Дню физкультурника Калининского округа (более ста человек участников) д. Ямок МДЦ «Компьютерия»;</w:t>
      </w:r>
    </w:p>
    <w:p w:rsidR="00D66884" w:rsidRPr="00DD1BBD" w:rsidRDefault="00D66884" w:rsidP="00DD1BBD">
      <w:pPr>
        <w:pStyle w:val="afe"/>
        <w:spacing w:before="0" w:beforeAutospacing="0" w:after="0" w:afterAutospacing="0"/>
        <w:ind w:firstLine="708"/>
        <w:contextualSpacing/>
        <w:jc w:val="both"/>
        <w:rPr>
          <w:sz w:val="28"/>
          <w:szCs w:val="28"/>
        </w:rPr>
      </w:pPr>
      <w:r w:rsidRPr="00DD1BBD">
        <w:rPr>
          <w:sz w:val="28"/>
          <w:szCs w:val="28"/>
        </w:rPr>
        <w:t>- Чемпионат и Первенство КМО по пауэрлифтингу (более пятидесяти человек участников) Калининский КДЦ.</w:t>
      </w:r>
    </w:p>
    <w:p w:rsidR="00D66884" w:rsidRDefault="00555CBB" w:rsidP="00DD1BBD">
      <w:pPr>
        <w:spacing w:after="0" w:line="240" w:lineRule="auto"/>
        <w:contextualSpacing/>
        <w:jc w:val="center"/>
        <w:rPr>
          <w:rFonts w:ascii="Times New Roman" w:hAnsi="Times New Roman"/>
          <w:b/>
          <w:sz w:val="28"/>
          <w:szCs w:val="28"/>
        </w:rPr>
      </w:pPr>
      <w:r w:rsidRPr="00DD1BBD">
        <w:rPr>
          <w:rFonts w:ascii="Times New Roman" w:hAnsi="Times New Roman"/>
          <w:b/>
          <w:sz w:val="28"/>
          <w:szCs w:val="28"/>
        </w:rPr>
        <w:t xml:space="preserve">2.9.1.8. </w:t>
      </w:r>
      <w:r w:rsidR="00D66884" w:rsidRPr="00DD1BBD">
        <w:rPr>
          <w:rFonts w:ascii="Times New Roman" w:hAnsi="Times New Roman"/>
          <w:b/>
          <w:sz w:val="28"/>
          <w:szCs w:val="28"/>
        </w:rPr>
        <w:t>Развитие туризма</w:t>
      </w:r>
    </w:p>
    <w:p w:rsidR="00555CBB" w:rsidRPr="00DD1BBD" w:rsidRDefault="00555CBB" w:rsidP="00DD1BBD">
      <w:pPr>
        <w:spacing w:after="0" w:line="240" w:lineRule="auto"/>
        <w:contextualSpacing/>
        <w:jc w:val="center"/>
        <w:rPr>
          <w:rFonts w:ascii="Times New Roman" w:hAnsi="Times New Roman"/>
          <w:b/>
          <w:sz w:val="28"/>
          <w:szCs w:val="28"/>
        </w:rPr>
      </w:pPr>
    </w:p>
    <w:p w:rsidR="00D66884"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lastRenderedPageBreak/>
        <w:t>По отрасли туризма в 2025 году был актуализирован перечень коллективных средств размещения, расположенных на территории Калининского округа, проводилась актуализация объектов агротуризма и турпоказа.</w:t>
      </w:r>
    </w:p>
    <w:p w:rsidR="00D66884"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t xml:space="preserve">В  2025 году в соответствии с изменениями в федеральном  законодательстве в период с 1 марта 2025 года до 1 сентября 2025 года все  средства размещения должны были  пройти обязательную самооценку в  национальной системе ФСА «Гостеприимство». </w:t>
      </w:r>
      <w:r w:rsidR="001804A3">
        <w:rPr>
          <w:rFonts w:ascii="Times New Roman" w:hAnsi="Times New Roman"/>
          <w:sz w:val="28"/>
          <w:szCs w:val="28"/>
        </w:rPr>
        <w:t xml:space="preserve">Комитет культуры </w:t>
      </w:r>
      <w:r w:rsidRPr="00DD1BBD">
        <w:rPr>
          <w:rFonts w:ascii="Times New Roman" w:hAnsi="Times New Roman"/>
          <w:sz w:val="28"/>
          <w:szCs w:val="28"/>
        </w:rPr>
        <w:t xml:space="preserve"> совместно с Министерством туризма Тверской области, осуществлял координацию работы процедуры  прохождения самооценки в  национальной системе ФСА «Гостеприимство». 32 объекта размещения прошли обязательную самооценку, что составило по Калининскому округу 100%.</w:t>
      </w:r>
    </w:p>
    <w:p w:rsidR="00D66884"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t>Основной проблемой в развитии туристической инфраструктуры является отсутствие объектов данной инфраструктуры, находящихся в муниципальной собственности. Поэтому в дальнейшем планируется объединение представителей туристической инфраструктуры с представлением ими своих объектов туризма на окружных мероприятиях по событийному туризму, а также разработка туристических маршрутов по нескольким направлением с их последующим анонсированием и продвижением.</w:t>
      </w:r>
    </w:p>
    <w:p w:rsidR="00555CBB" w:rsidRPr="00DD1BBD" w:rsidRDefault="00555CBB" w:rsidP="00DD1BBD">
      <w:pPr>
        <w:spacing w:after="0" w:line="240" w:lineRule="auto"/>
        <w:contextualSpacing/>
        <w:rPr>
          <w:rFonts w:ascii="Times New Roman" w:hAnsi="Times New Roman"/>
          <w:b/>
          <w:sz w:val="28"/>
          <w:szCs w:val="28"/>
          <w:u w:val="single"/>
        </w:rPr>
      </w:pPr>
    </w:p>
    <w:p w:rsidR="00D66884" w:rsidRPr="00DD1BBD" w:rsidRDefault="00555CBB" w:rsidP="004E6471">
      <w:pPr>
        <w:spacing w:after="0" w:line="240" w:lineRule="auto"/>
        <w:contextualSpacing/>
        <w:jc w:val="center"/>
        <w:rPr>
          <w:rFonts w:ascii="Times New Roman" w:hAnsi="Times New Roman"/>
          <w:b/>
          <w:sz w:val="28"/>
          <w:szCs w:val="28"/>
        </w:rPr>
      </w:pPr>
      <w:r w:rsidRPr="00DD1BBD">
        <w:rPr>
          <w:rFonts w:ascii="Times New Roman" w:hAnsi="Times New Roman"/>
          <w:b/>
          <w:sz w:val="28"/>
          <w:szCs w:val="28"/>
        </w:rPr>
        <w:t xml:space="preserve">2.9.1.9. </w:t>
      </w:r>
      <w:r w:rsidR="00D66884" w:rsidRPr="00DD1BBD">
        <w:rPr>
          <w:rFonts w:ascii="Times New Roman" w:hAnsi="Times New Roman"/>
          <w:b/>
          <w:sz w:val="28"/>
          <w:szCs w:val="28"/>
        </w:rPr>
        <w:t>Благоустройство воинских захоронений</w:t>
      </w:r>
    </w:p>
    <w:p w:rsidR="00555CBB" w:rsidRPr="00DD1BBD" w:rsidRDefault="00555CBB" w:rsidP="00DD1BBD">
      <w:pPr>
        <w:spacing w:after="0" w:line="240" w:lineRule="auto"/>
        <w:ind w:firstLine="709"/>
        <w:contextualSpacing/>
        <w:jc w:val="center"/>
        <w:rPr>
          <w:rFonts w:ascii="Times New Roman" w:hAnsi="Times New Roman"/>
          <w:b/>
          <w:sz w:val="28"/>
          <w:szCs w:val="28"/>
        </w:rPr>
      </w:pPr>
    </w:p>
    <w:p w:rsidR="00D66884" w:rsidRPr="00DD1BBD" w:rsidRDefault="001804A3" w:rsidP="00DD1BB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В отчетном периоде осуществлялась работа по б</w:t>
      </w:r>
      <w:r w:rsidR="00D66884" w:rsidRPr="00DD1BBD">
        <w:rPr>
          <w:rFonts w:ascii="Times New Roman" w:hAnsi="Times New Roman"/>
          <w:sz w:val="28"/>
          <w:szCs w:val="28"/>
        </w:rPr>
        <w:t>лагоустройств</w:t>
      </w:r>
      <w:r>
        <w:rPr>
          <w:rFonts w:ascii="Times New Roman" w:hAnsi="Times New Roman"/>
          <w:sz w:val="28"/>
          <w:szCs w:val="28"/>
        </w:rPr>
        <w:t>у</w:t>
      </w:r>
      <w:r w:rsidR="00D66884" w:rsidRPr="00DD1BBD">
        <w:rPr>
          <w:rFonts w:ascii="Times New Roman" w:hAnsi="Times New Roman"/>
          <w:sz w:val="28"/>
          <w:szCs w:val="28"/>
        </w:rPr>
        <w:t xml:space="preserve"> братской могилы в с. </w:t>
      </w:r>
      <w:proofErr w:type="gramStart"/>
      <w:r w:rsidR="00D66884" w:rsidRPr="00DD1BBD">
        <w:rPr>
          <w:rFonts w:ascii="Times New Roman" w:hAnsi="Times New Roman"/>
          <w:sz w:val="28"/>
          <w:szCs w:val="28"/>
        </w:rPr>
        <w:t>Медное</w:t>
      </w:r>
      <w:proofErr w:type="gramEnd"/>
      <w:r w:rsidR="00D66884" w:rsidRPr="00DD1BBD">
        <w:rPr>
          <w:rFonts w:ascii="Times New Roman" w:hAnsi="Times New Roman"/>
          <w:sz w:val="28"/>
          <w:szCs w:val="28"/>
        </w:rPr>
        <w:t xml:space="preserve"> Калининского муниципального округа по Региональной программе «Молодежь Верхневолжья»</w:t>
      </w:r>
      <w:r>
        <w:rPr>
          <w:rFonts w:ascii="Times New Roman" w:hAnsi="Times New Roman"/>
          <w:sz w:val="28"/>
          <w:szCs w:val="28"/>
        </w:rPr>
        <w:t>.</w:t>
      </w:r>
      <w:r w:rsidR="00D66884" w:rsidRPr="00DD1BBD">
        <w:rPr>
          <w:rFonts w:ascii="Times New Roman" w:hAnsi="Times New Roman"/>
          <w:sz w:val="28"/>
          <w:szCs w:val="28"/>
        </w:rPr>
        <w:t xml:space="preserve"> Общая сумма 3 910 329,44 руб.</w:t>
      </w:r>
    </w:p>
    <w:p w:rsidR="00520B93" w:rsidRDefault="00520B93" w:rsidP="00DD1BBD">
      <w:pPr>
        <w:spacing w:after="0" w:line="240" w:lineRule="auto"/>
        <w:ind w:firstLine="709"/>
        <w:contextualSpacing/>
        <w:jc w:val="both"/>
        <w:rPr>
          <w:rFonts w:ascii="Times New Roman" w:hAnsi="Times New Roman"/>
          <w:sz w:val="28"/>
          <w:szCs w:val="28"/>
        </w:rPr>
      </w:pPr>
      <w:r w:rsidRPr="00833B89">
        <w:rPr>
          <w:rFonts w:ascii="Times New Roman" w:hAnsi="Times New Roman"/>
          <w:sz w:val="28"/>
          <w:szCs w:val="28"/>
        </w:rPr>
        <w:t xml:space="preserve">В рамках мероприятий, финансируемых из местного бюджета, были проведены работы по поддержанию воинских захоронений в Калининском муниципальном округе. </w:t>
      </w:r>
    </w:p>
    <w:p w:rsidR="00520B93" w:rsidRDefault="00520B93" w:rsidP="00DD1BB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Выполнены следующие </w:t>
      </w:r>
      <w:r w:rsidRPr="00833B89">
        <w:rPr>
          <w:rFonts w:ascii="Times New Roman" w:hAnsi="Times New Roman"/>
          <w:sz w:val="28"/>
          <w:szCs w:val="28"/>
        </w:rPr>
        <w:t>работ</w:t>
      </w:r>
      <w:r>
        <w:rPr>
          <w:rFonts w:ascii="Times New Roman" w:hAnsi="Times New Roman"/>
          <w:sz w:val="28"/>
          <w:szCs w:val="28"/>
        </w:rPr>
        <w:t>ы</w:t>
      </w:r>
      <w:r w:rsidRPr="00833B89">
        <w:rPr>
          <w:rFonts w:ascii="Times New Roman" w:hAnsi="Times New Roman"/>
          <w:sz w:val="28"/>
          <w:szCs w:val="28"/>
        </w:rPr>
        <w:t>:</w:t>
      </w:r>
    </w:p>
    <w:p w:rsidR="00D66884" w:rsidRPr="00520B93" w:rsidRDefault="00D66884" w:rsidP="00DD1BBD">
      <w:pPr>
        <w:spacing w:after="0" w:line="240" w:lineRule="auto"/>
        <w:ind w:firstLine="709"/>
        <w:contextualSpacing/>
        <w:jc w:val="both"/>
        <w:rPr>
          <w:rFonts w:ascii="Times New Roman" w:hAnsi="Times New Roman"/>
          <w:sz w:val="28"/>
          <w:szCs w:val="28"/>
        </w:rPr>
      </w:pPr>
      <w:r w:rsidRPr="00520B93">
        <w:rPr>
          <w:rFonts w:ascii="Times New Roman" w:hAnsi="Times New Roman"/>
          <w:sz w:val="28"/>
          <w:szCs w:val="28"/>
        </w:rPr>
        <w:t>Проектирование воинского захорон</w:t>
      </w:r>
      <w:r w:rsidR="001804A3" w:rsidRPr="00520B93">
        <w:rPr>
          <w:rFonts w:ascii="Times New Roman" w:hAnsi="Times New Roman"/>
          <w:sz w:val="28"/>
          <w:szCs w:val="28"/>
        </w:rPr>
        <w:t>ения в д. Колталово (2-ой этап). О</w:t>
      </w:r>
      <w:r w:rsidRPr="00520B93">
        <w:rPr>
          <w:rFonts w:ascii="Times New Roman" w:hAnsi="Times New Roman"/>
          <w:sz w:val="28"/>
          <w:szCs w:val="28"/>
        </w:rPr>
        <w:t>бщая сумма 250 000,00 руб.</w:t>
      </w:r>
    </w:p>
    <w:p w:rsidR="00D66884" w:rsidRPr="00520B93" w:rsidRDefault="00D66884" w:rsidP="00DD1BBD">
      <w:pPr>
        <w:spacing w:after="0" w:line="240" w:lineRule="auto"/>
        <w:ind w:firstLine="709"/>
        <w:contextualSpacing/>
        <w:jc w:val="both"/>
        <w:rPr>
          <w:rFonts w:ascii="Times New Roman" w:hAnsi="Times New Roman"/>
          <w:sz w:val="28"/>
          <w:szCs w:val="28"/>
        </w:rPr>
      </w:pPr>
      <w:r w:rsidRPr="00520B93">
        <w:rPr>
          <w:rFonts w:ascii="Times New Roman" w:hAnsi="Times New Roman"/>
          <w:sz w:val="28"/>
          <w:szCs w:val="28"/>
        </w:rPr>
        <w:t>Установка ограждения на воинские захоронения в д. Полянское</w:t>
      </w:r>
      <w:r w:rsidR="001804A3" w:rsidRPr="00520B93">
        <w:rPr>
          <w:rFonts w:ascii="Times New Roman" w:hAnsi="Times New Roman"/>
          <w:sz w:val="28"/>
          <w:szCs w:val="28"/>
        </w:rPr>
        <w:t>.</w:t>
      </w:r>
      <w:r w:rsidRPr="00520B93">
        <w:rPr>
          <w:rFonts w:ascii="Times New Roman" w:hAnsi="Times New Roman"/>
          <w:sz w:val="28"/>
          <w:szCs w:val="28"/>
        </w:rPr>
        <w:t xml:space="preserve"> Общая сумма 287 789,13 руб.</w:t>
      </w:r>
    </w:p>
    <w:p w:rsidR="00D66884" w:rsidRPr="00520B93" w:rsidRDefault="00D66884" w:rsidP="00DD1BBD">
      <w:pPr>
        <w:spacing w:after="0" w:line="240" w:lineRule="auto"/>
        <w:ind w:firstLine="709"/>
        <w:contextualSpacing/>
        <w:jc w:val="both"/>
        <w:rPr>
          <w:rFonts w:ascii="Times New Roman" w:hAnsi="Times New Roman"/>
          <w:sz w:val="28"/>
          <w:szCs w:val="28"/>
        </w:rPr>
      </w:pPr>
      <w:r w:rsidRPr="00520B93">
        <w:rPr>
          <w:rFonts w:ascii="Times New Roman" w:hAnsi="Times New Roman"/>
          <w:sz w:val="28"/>
          <w:szCs w:val="28"/>
        </w:rPr>
        <w:t>Благоустройство Воинского захоронения в д</w:t>
      </w:r>
      <w:proofErr w:type="gramStart"/>
      <w:r w:rsidRPr="00520B93">
        <w:rPr>
          <w:rFonts w:ascii="Times New Roman" w:hAnsi="Times New Roman"/>
          <w:sz w:val="28"/>
          <w:szCs w:val="28"/>
        </w:rPr>
        <w:t>.Р</w:t>
      </w:r>
      <w:proofErr w:type="gramEnd"/>
      <w:r w:rsidRPr="00520B93">
        <w:rPr>
          <w:rFonts w:ascii="Times New Roman" w:hAnsi="Times New Roman"/>
          <w:sz w:val="28"/>
          <w:szCs w:val="28"/>
        </w:rPr>
        <w:t>ябеево</w:t>
      </w:r>
      <w:r w:rsidR="001A0D50" w:rsidRPr="00520B93">
        <w:rPr>
          <w:rFonts w:ascii="Times New Roman" w:hAnsi="Times New Roman"/>
          <w:sz w:val="28"/>
          <w:szCs w:val="28"/>
        </w:rPr>
        <w:t>.</w:t>
      </w:r>
      <w:r w:rsidRPr="00520B93">
        <w:rPr>
          <w:rFonts w:ascii="Times New Roman" w:hAnsi="Times New Roman"/>
          <w:sz w:val="28"/>
          <w:szCs w:val="28"/>
        </w:rPr>
        <w:t xml:space="preserve"> Общая сумма – 584 803,73 руб.</w:t>
      </w:r>
    </w:p>
    <w:p w:rsidR="00D66884" w:rsidRPr="00520B93" w:rsidRDefault="00D66884" w:rsidP="00DD1BBD">
      <w:pPr>
        <w:spacing w:after="0" w:line="240" w:lineRule="auto"/>
        <w:ind w:firstLine="709"/>
        <w:contextualSpacing/>
        <w:jc w:val="both"/>
        <w:rPr>
          <w:rFonts w:ascii="Times New Roman" w:hAnsi="Times New Roman"/>
          <w:sz w:val="28"/>
          <w:szCs w:val="28"/>
        </w:rPr>
      </w:pPr>
      <w:r w:rsidRPr="00520B93">
        <w:rPr>
          <w:rFonts w:ascii="Times New Roman" w:hAnsi="Times New Roman"/>
          <w:sz w:val="28"/>
          <w:szCs w:val="28"/>
        </w:rPr>
        <w:t>Благоустройство Вои</w:t>
      </w:r>
      <w:r w:rsidR="001A0D50" w:rsidRPr="00520B93">
        <w:rPr>
          <w:rFonts w:ascii="Times New Roman" w:hAnsi="Times New Roman"/>
          <w:sz w:val="28"/>
          <w:szCs w:val="28"/>
        </w:rPr>
        <w:t>нского захоронения в д</w:t>
      </w:r>
      <w:proofErr w:type="gramStart"/>
      <w:r w:rsidR="001A0D50" w:rsidRPr="00520B93">
        <w:rPr>
          <w:rFonts w:ascii="Times New Roman" w:hAnsi="Times New Roman"/>
          <w:sz w:val="28"/>
          <w:szCs w:val="28"/>
        </w:rPr>
        <w:t>.Ш</w:t>
      </w:r>
      <w:proofErr w:type="gramEnd"/>
      <w:r w:rsidR="001A0D50" w:rsidRPr="00520B93">
        <w:rPr>
          <w:rFonts w:ascii="Times New Roman" w:hAnsi="Times New Roman"/>
          <w:sz w:val="28"/>
          <w:szCs w:val="28"/>
        </w:rPr>
        <w:t>ульгино.</w:t>
      </w:r>
      <w:r w:rsidRPr="00520B93">
        <w:rPr>
          <w:rFonts w:ascii="Times New Roman" w:hAnsi="Times New Roman"/>
          <w:sz w:val="28"/>
          <w:szCs w:val="28"/>
        </w:rPr>
        <w:t xml:space="preserve"> Общая сумма – 122 440, 69 руб.</w:t>
      </w:r>
    </w:p>
    <w:p w:rsidR="00D66884" w:rsidRPr="00DD1BBD" w:rsidRDefault="00D66884" w:rsidP="00DD1BBD">
      <w:pPr>
        <w:spacing w:after="0" w:line="240" w:lineRule="auto"/>
        <w:ind w:firstLine="709"/>
        <w:contextualSpacing/>
        <w:jc w:val="both"/>
        <w:rPr>
          <w:rFonts w:ascii="Times New Roman" w:hAnsi="Times New Roman"/>
          <w:sz w:val="28"/>
          <w:szCs w:val="28"/>
        </w:rPr>
      </w:pPr>
      <w:r w:rsidRPr="00520B93">
        <w:rPr>
          <w:rFonts w:ascii="Times New Roman" w:hAnsi="Times New Roman"/>
          <w:sz w:val="28"/>
          <w:szCs w:val="28"/>
        </w:rPr>
        <w:t>Изготовление информационных табличек на воинские захоронения</w:t>
      </w:r>
      <w:r w:rsidR="001A0D50" w:rsidRPr="00520B93">
        <w:rPr>
          <w:rFonts w:ascii="Times New Roman" w:hAnsi="Times New Roman"/>
          <w:sz w:val="28"/>
          <w:szCs w:val="28"/>
        </w:rPr>
        <w:t xml:space="preserve">. </w:t>
      </w:r>
      <w:r w:rsidRPr="00520B93">
        <w:rPr>
          <w:rFonts w:ascii="Times New Roman" w:hAnsi="Times New Roman"/>
          <w:sz w:val="28"/>
          <w:szCs w:val="28"/>
        </w:rPr>
        <w:t>Общая сумма – 299 710,00 руб.</w:t>
      </w:r>
    </w:p>
    <w:p w:rsidR="00D66884" w:rsidRPr="00DD1BBD" w:rsidRDefault="00D66884" w:rsidP="00DD1BBD">
      <w:pPr>
        <w:spacing w:after="0" w:line="240" w:lineRule="auto"/>
        <w:contextualSpacing/>
        <w:jc w:val="both"/>
        <w:rPr>
          <w:rFonts w:ascii="Times New Roman" w:hAnsi="Times New Roman"/>
          <w:b/>
          <w:sz w:val="28"/>
          <w:szCs w:val="28"/>
          <w:u w:val="single"/>
        </w:rPr>
      </w:pPr>
    </w:p>
    <w:p w:rsidR="00D66884" w:rsidRPr="00DD1BBD" w:rsidRDefault="00555CBB" w:rsidP="00DD1BBD">
      <w:pPr>
        <w:spacing w:after="0" w:line="240" w:lineRule="auto"/>
        <w:contextualSpacing/>
        <w:jc w:val="center"/>
        <w:rPr>
          <w:rFonts w:ascii="Times New Roman" w:hAnsi="Times New Roman"/>
          <w:b/>
          <w:sz w:val="28"/>
          <w:szCs w:val="28"/>
        </w:rPr>
      </w:pPr>
      <w:r w:rsidRPr="00DD1BBD">
        <w:rPr>
          <w:rFonts w:ascii="Times New Roman" w:hAnsi="Times New Roman"/>
          <w:b/>
          <w:sz w:val="28"/>
          <w:szCs w:val="28"/>
        </w:rPr>
        <w:t xml:space="preserve">2.9.2. </w:t>
      </w:r>
      <w:r w:rsidR="00D66884" w:rsidRPr="00DD1BBD">
        <w:rPr>
          <w:rFonts w:ascii="Times New Roman" w:hAnsi="Times New Roman"/>
          <w:b/>
          <w:sz w:val="28"/>
          <w:szCs w:val="28"/>
        </w:rPr>
        <w:t>Аналитические выводы и заключение</w:t>
      </w:r>
    </w:p>
    <w:p w:rsidR="00555CBB" w:rsidRPr="00DD1BBD" w:rsidRDefault="00555CBB" w:rsidP="00DD1BBD">
      <w:pPr>
        <w:spacing w:after="0" w:line="240" w:lineRule="auto"/>
        <w:contextualSpacing/>
        <w:jc w:val="center"/>
        <w:rPr>
          <w:rFonts w:ascii="Times New Roman" w:hAnsi="Times New Roman"/>
          <w:b/>
          <w:sz w:val="28"/>
          <w:szCs w:val="28"/>
        </w:rPr>
      </w:pPr>
    </w:p>
    <w:p w:rsidR="00D66884"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lastRenderedPageBreak/>
        <w:t>Тенденции и приоритеты 2025 года:</w:t>
      </w:r>
    </w:p>
    <w:p w:rsidR="00D66884"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t>Деятельность учреждений была глубоко интегрирована в федеральную повестку (80-летие Победы, поддержка СВО), что обеспечило высокую социальную значимость мероприятий.</w:t>
      </w:r>
    </w:p>
    <w:p w:rsidR="00D66884"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t>Комитет по делам культуры, молодежи и спорта администрации Калининского муниципального округа Тверской области перешел от «косметических» мер к капитальному решению проблем конструктивной безопасности зданий (крыши, тепловой контур), что стратегически верно для долгосрочной эксплуатации.</w:t>
      </w:r>
    </w:p>
    <w:p w:rsidR="00D66884"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t>Активное участие учреждений в грантовых программах (ППМИ) и волонтерских акциях («Мы вместе», помощь фронту) демонстрирует высокую гражданскую ответственность работников культуры.</w:t>
      </w:r>
    </w:p>
    <w:p w:rsidR="00D66884"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t>Работа Комитета и подведомственных учреждений в 2025 году оценивается как стабильная и эффективная. Учреждениям удалось не только сохранить, но и увеличить посещаемость мероприятий и главное повысить их уровень, несмотря на проведение ремонтных работ.</w:t>
      </w:r>
    </w:p>
    <w:p w:rsidR="00910A80" w:rsidRPr="00DD1BBD"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t xml:space="preserve">Открытие новых объектов (библиотека в Бурашево) и успешная реализация масштабных культурных проектов («Русское раздолье», «Время героев») свидетельствуют о позитивной динамике развития отрасли. </w:t>
      </w:r>
    </w:p>
    <w:p w:rsidR="00D66884" w:rsidRDefault="00D66884" w:rsidP="00DD1BBD">
      <w:pPr>
        <w:spacing w:after="0" w:line="240" w:lineRule="auto"/>
        <w:ind w:firstLine="709"/>
        <w:contextualSpacing/>
        <w:jc w:val="both"/>
        <w:rPr>
          <w:rFonts w:ascii="Times New Roman" w:hAnsi="Times New Roman"/>
          <w:sz w:val="28"/>
          <w:szCs w:val="28"/>
        </w:rPr>
      </w:pPr>
      <w:r w:rsidRPr="00DD1BBD">
        <w:rPr>
          <w:rFonts w:ascii="Times New Roman" w:hAnsi="Times New Roman"/>
          <w:sz w:val="28"/>
          <w:szCs w:val="28"/>
        </w:rPr>
        <w:t>Приоритетом на 2026 год должно стать продолжение капитальных ремонтов, обновление цифровой инфраструктуры и книжных фондов, а также дальнейшее развитие проектной деятельности.</w:t>
      </w:r>
    </w:p>
    <w:p w:rsidR="001A0D50" w:rsidRDefault="001A0D50" w:rsidP="00DD1BBD">
      <w:pPr>
        <w:spacing w:after="0" w:line="240" w:lineRule="auto"/>
        <w:ind w:firstLine="709"/>
        <w:contextualSpacing/>
        <w:jc w:val="both"/>
        <w:rPr>
          <w:rFonts w:ascii="Times New Roman" w:hAnsi="Times New Roman"/>
          <w:sz w:val="28"/>
          <w:szCs w:val="28"/>
        </w:rPr>
      </w:pPr>
    </w:p>
    <w:p w:rsidR="001A0D50" w:rsidRDefault="001A0D50" w:rsidP="00DD1BBD">
      <w:pPr>
        <w:spacing w:after="0" w:line="240" w:lineRule="auto"/>
        <w:ind w:firstLine="709"/>
        <w:contextualSpacing/>
        <w:jc w:val="both"/>
        <w:rPr>
          <w:rFonts w:ascii="Times New Roman" w:hAnsi="Times New Roman"/>
          <w:b/>
          <w:sz w:val="28"/>
          <w:szCs w:val="28"/>
        </w:rPr>
      </w:pPr>
      <w:r w:rsidRPr="00D33B72">
        <w:rPr>
          <w:rFonts w:ascii="Times New Roman" w:hAnsi="Times New Roman"/>
          <w:b/>
          <w:sz w:val="28"/>
          <w:szCs w:val="28"/>
        </w:rPr>
        <w:t>2.9.3. Приоритетные направления и основные задачи на 2026 год</w:t>
      </w:r>
    </w:p>
    <w:p w:rsidR="00C318EB" w:rsidRDefault="00C318EB" w:rsidP="00DD1BBD">
      <w:pPr>
        <w:spacing w:after="0" w:line="240" w:lineRule="auto"/>
        <w:ind w:firstLine="709"/>
        <w:contextualSpacing/>
        <w:jc w:val="both"/>
        <w:rPr>
          <w:rFonts w:ascii="Times New Roman" w:hAnsi="Times New Roman"/>
          <w:b/>
          <w:sz w:val="28"/>
          <w:szCs w:val="28"/>
        </w:rPr>
      </w:pPr>
    </w:p>
    <w:p w:rsidR="00C318EB" w:rsidRDefault="00C318EB" w:rsidP="00C318EB">
      <w:pPr>
        <w:spacing w:after="0" w:line="240" w:lineRule="auto"/>
        <w:ind w:firstLine="709"/>
        <w:jc w:val="both"/>
        <w:rPr>
          <w:rFonts w:ascii="Times New Roman" w:hAnsi="Times New Roman"/>
          <w:sz w:val="28"/>
          <w:szCs w:val="28"/>
        </w:rPr>
      </w:pPr>
      <w:r w:rsidRPr="00300B1E">
        <w:rPr>
          <w:rFonts w:ascii="Times New Roman" w:eastAsia="Times New Roman" w:hAnsi="Times New Roman"/>
          <w:sz w:val="28"/>
          <w:szCs w:val="28"/>
        </w:rPr>
        <w:t>Основными направлениями деятельности отрасли культуры</w:t>
      </w:r>
      <w:r>
        <w:rPr>
          <w:rFonts w:ascii="Times New Roman" w:hAnsi="Times New Roman"/>
          <w:sz w:val="28"/>
          <w:szCs w:val="28"/>
        </w:rPr>
        <w:t>, спорта и молодежной политики</w:t>
      </w:r>
      <w:r w:rsidRPr="00300B1E">
        <w:rPr>
          <w:rFonts w:ascii="Times New Roman" w:eastAsia="Times New Roman" w:hAnsi="Times New Roman"/>
          <w:sz w:val="28"/>
          <w:szCs w:val="28"/>
        </w:rPr>
        <w:t xml:space="preserve"> в соответствии с приоритетными задачами на 202</w:t>
      </w:r>
      <w:r>
        <w:rPr>
          <w:rFonts w:ascii="Times New Roman" w:hAnsi="Times New Roman"/>
          <w:sz w:val="28"/>
          <w:szCs w:val="28"/>
        </w:rPr>
        <w:t>6</w:t>
      </w:r>
      <w:r w:rsidRPr="00300B1E">
        <w:rPr>
          <w:rFonts w:ascii="Times New Roman" w:eastAsia="Times New Roman" w:hAnsi="Times New Roman"/>
          <w:sz w:val="28"/>
          <w:szCs w:val="28"/>
        </w:rPr>
        <w:t xml:space="preserve"> год являются:</w:t>
      </w:r>
    </w:p>
    <w:p w:rsidR="00C318EB" w:rsidRPr="00C318EB" w:rsidRDefault="00C318EB" w:rsidP="00C318EB">
      <w:pPr>
        <w:pStyle w:val="a8"/>
        <w:numPr>
          <w:ilvl w:val="0"/>
          <w:numId w:val="26"/>
        </w:numPr>
        <w:spacing w:after="0" w:line="240" w:lineRule="auto"/>
        <w:ind w:left="0" w:firstLine="709"/>
        <w:jc w:val="both"/>
        <w:rPr>
          <w:rFonts w:ascii="Times New Roman" w:hAnsi="Times New Roman"/>
          <w:sz w:val="28"/>
          <w:szCs w:val="28"/>
        </w:rPr>
      </w:pPr>
      <w:r w:rsidRPr="00C318EB">
        <w:rPr>
          <w:rFonts w:ascii="Times New Roman" w:hAnsi="Times New Roman"/>
          <w:sz w:val="28"/>
          <w:szCs w:val="28"/>
        </w:rPr>
        <w:t>В области развития культуры:</w:t>
      </w:r>
    </w:p>
    <w:p w:rsidR="00C318EB" w:rsidRPr="009757F9" w:rsidRDefault="00C318EB" w:rsidP="00C318EB">
      <w:pPr>
        <w:pStyle w:val="a8"/>
        <w:numPr>
          <w:ilvl w:val="0"/>
          <w:numId w:val="24"/>
        </w:numPr>
        <w:spacing w:after="0" w:line="240" w:lineRule="auto"/>
        <w:ind w:left="0" w:firstLine="851"/>
        <w:jc w:val="both"/>
        <w:rPr>
          <w:rFonts w:ascii="Times New Roman" w:hAnsi="Times New Roman"/>
          <w:sz w:val="28"/>
          <w:szCs w:val="28"/>
        </w:rPr>
      </w:pPr>
      <w:r w:rsidRPr="00C24490">
        <w:rPr>
          <w:rFonts w:ascii="Times New Roman" w:hAnsi="Times New Roman"/>
          <w:color w:val="000000"/>
          <w:sz w:val="28"/>
          <w:szCs w:val="28"/>
        </w:rPr>
        <w:t>Укрепление и развитие кадрового потенциала</w:t>
      </w:r>
      <w:r>
        <w:rPr>
          <w:rFonts w:ascii="Times New Roman" w:hAnsi="Times New Roman"/>
          <w:color w:val="000000"/>
          <w:sz w:val="28"/>
          <w:szCs w:val="28"/>
        </w:rPr>
        <w:t xml:space="preserve"> в</w:t>
      </w:r>
      <w:r w:rsidRPr="00C24490">
        <w:rPr>
          <w:rFonts w:ascii="Times New Roman" w:hAnsi="Times New Roman"/>
          <w:color w:val="000000"/>
          <w:sz w:val="28"/>
          <w:szCs w:val="28"/>
        </w:rPr>
        <w:t xml:space="preserve"> сфер</w:t>
      </w:r>
      <w:r>
        <w:rPr>
          <w:rFonts w:ascii="Times New Roman" w:hAnsi="Times New Roman"/>
          <w:color w:val="000000"/>
          <w:sz w:val="28"/>
          <w:szCs w:val="28"/>
        </w:rPr>
        <w:t>е</w:t>
      </w:r>
      <w:r w:rsidRPr="00C24490">
        <w:rPr>
          <w:rFonts w:ascii="Times New Roman" w:hAnsi="Times New Roman"/>
          <w:color w:val="000000"/>
          <w:sz w:val="28"/>
          <w:szCs w:val="28"/>
        </w:rPr>
        <w:t xml:space="preserve"> культуры округа.</w:t>
      </w:r>
      <w:r>
        <w:rPr>
          <w:rFonts w:ascii="Times New Roman" w:hAnsi="Times New Roman"/>
          <w:color w:val="000000"/>
          <w:sz w:val="28"/>
          <w:szCs w:val="28"/>
        </w:rPr>
        <w:t xml:space="preserve"> </w:t>
      </w:r>
    </w:p>
    <w:p w:rsidR="00C318EB" w:rsidRPr="009757F9" w:rsidRDefault="00C318EB" w:rsidP="00C318EB">
      <w:pPr>
        <w:pStyle w:val="a8"/>
        <w:numPr>
          <w:ilvl w:val="0"/>
          <w:numId w:val="24"/>
        </w:numPr>
        <w:spacing w:after="0" w:line="240" w:lineRule="auto"/>
        <w:ind w:left="0" w:firstLine="851"/>
        <w:jc w:val="both"/>
        <w:rPr>
          <w:rFonts w:ascii="Times New Roman" w:hAnsi="Times New Roman"/>
          <w:sz w:val="28"/>
          <w:szCs w:val="28"/>
        </w:rPr>
      </w:pPr>
      <w:r>
        <w:rPr>
          <w:rFonts w:ascii="Times New Roman" w:hAnsi="Times New Roman"/>
          <w:color w:val="000000"/>
          <w:sz w:val="28"/>
          <w:szCs w:val="28"/>
        </w:rPr>
        <w:t>Трудоустройство подростков в период летних каникул в учреждениях культуры Калининского муниципального округа.</w:t>
      </w:r>
    </w:p>
    <w:p w:rsidR="00C318EB" w:rsidRPr="00C24490" w:rsidRDefault="00C318EB" w:rsidP="00C318EB">
      <w:pPr>
        <w:pStyle w:val="a8"/>
        <w:numPr>
          <w:ilvl w:val="0"/>
          <w:numId w:val="24"/>
        </w:numPr>
        <w:tabs>
          <w:tab w:val="left" w:pos="851"/>
        </w:tabs>
        <w:autoSpaceDE w:val="0"/>
        <w:autoSpaceDN w:val="0"/>
        <w:adjustRightInd w:val="0"/>
        <w:spacing w:after="0" w:line="240" w:lineRule="auto"/>
        <w:ind w:left="0" w:firstLine="851"/>
        <w:jc w:val="both"/>
        <w:rPr>
          <w:rFonts w:ascii="Times New Roman" w:hAnsi="Times New Roman"/>
          <w:sz w:val="28"/>
          <w:szCs w:val="28"/>
        </w:rPr>
      </w:pPr>
      <w:r w:rsidRPr="00C24490">
        <w:rPr>
          <w:rFonts w:ascii="Times New Roman" w:hAnsi="Times New Roman"/>
          <w:color w:val="000000"/>
          <w:sz w:val="28"/>
          <w:szCs w:val="28"/>
        </w:rPr>
        <w:t xml:space="preserve">Обеспечение учета и </w:t>
      </w:r>
      <w:proofErr w:type="gramStart"/>
      <w:r w:rsidRPr="00C24490">
        <w:rPr>
          <w:rFonts w:ascii="Times New Roman" w:hAnsi="Times New Roman"/>
          <w:color w:val="000000"/>
          <w:sz w:val="28"/>
          <w:szCs w:val="28"/>
        </w:rPr>
        <w:t>контроля за</w:t>
      </w:r>
      <w:proofErr w:type="gramEnd"/>
      <w:r w:rsidRPr="00C24490">
        <w:rPr>
          <w:rFonts w:ascii="Times New Roman" w:hAnsi="Times New Roman"/>
          <w:color w:val="000000"/>
          <w:sz w:val="28"/>
          <w:szCs w:val="28"/>
        </w:rPr>
        <w:t xml:space="preserve"> финансово-хозяйственной деятельностью </w:t>
      </w:r>
      <w:r>
        <w:rPr>
          <w:rFonts w:ascii="Times New Roman" w:hAnsi="Times New Roman"/>
          <w:color w:val="000000"/>
          <w:sz w:val="28"/>
          <w:szCs w:val="28"/>
        </w:rPr>
        <w:t xml:space="preserve">подведомственных </w:t>
      </w:r>
      <w:r w:rsidRPr="00C24490">
        <w:rPr>
          <w:rFonts w:ascii="Times New Roman" w:hAnsi="Times New Roman"/>
          <w:color w:val="000000"/>
          <w:sz w:val="28"/>
          <w:szCs w:val="28"/>
        </w:rPr>
        <w:t>учрежден</w:t>
      </w:r>
      <w:r>
        <w:rPr>
          <w:rFonts w:ascii="Times New Roman" w:hAnsi="Times New Roman"/>
          <w:color w:val="000000"/>
          <w:sz w:val="28"/>
          <w:szCs w:val="28"/>
        </w:rPr>
        <w:t xml:space="preserve">ий культуры с целью выполнения </w:t>
      </w:r>
      <w:r w:rsidRPr="00C24490">
        <w:rPr>
          <w:rFonts w:ascii="Times New Roman" w:hAnsi="Times New Roman"/>
          <w:color w:val="000000"/>
          <w:sz w:val="28"/>
          <w:szCs w:val="28"/>
        </w:rPr>
        <w:t xml:space="preserve">мероприятий </w:t>
      </w:r>
      <w:r>
        <w:rPr>
          <w:rFonts w:ascii="Times New Roman" w:hAnsi="Times New Roman"/>
          <w:color w:val="000000"/>
          <w:sz w:val="28"/>
          <w:szCs w:val="28"/>
        </w:rPr>
        <w:t xml:space="preserve">подпрограмм </w:t>
      </w:r>
      <w:r w:rsidRPr="00C24490">
        <w:rPr>
          <w:rFonts w:ascii="Times New Roman" w:hAnsi="Times New Roman"/>
          <w:color w:val="000000"/>
          <w:sz w:val="28"/>
          <w:szCs w:val="28"/>
        </w:rPr>
        <w:t xml:space="preserve">Муниципальной программы </w:t>
      </w:r>
      <w:r w:rsidRPr="00C24490">
        <w:rPr>
          <w:rFonts w:ascii="Times New Roman" w:hAnsi="Times New Roman"/>
          <w:sz w:val="28"/>
          <w:szCs w:val="28"/>
        </w:rPr>
        <w:t>«</w:t>
      </w:r>
      <w:r w:rsidRPr="002F15B6">
        <w:rPr>
          <w:rFonts w:ascii="Times New Roman" w:hAnsi="Times New Roman"/>
          <w:sz w:val="28"/>
          <w:szCs w:val="28"/>
        </w:rPr>
        <w:t>Развитие культуры, физической культуры и спорта, молодежной политики в Калининском муниципальном округе Тверской области на 2024-2029 годы</w:t>
      </w:r>
      <w:r>
        <w:rPr>
          <w:rFonts w:ascii="Times New Roman" w:hAnsi="Times New Roman"/>
          <w:sz w:val="28"/>
          <w:szCs w:val="28"/>
        </w:rPr>
        <w:t>».</w:t>
      </w:r>
    </w:p>
    <w:p w:rsidR="00C318EB" w:rsidRPr="00C24490" w:rsidRDefault="00C318EB" w:rsidP="00C318EB">
      <w:pPr>
        <w:pStyle w:val="a8"/>
        <w:numPr>
          <w:ilvl w:val="0"/>
          <w:numId w:val="24"/>
        </w:numPr>
        <w:tabs>
          <w:tab w:val="left" w:pos="851"/>
        </w:tabs>
        <w:spacing w:after="0" w:line="240" w:lineRule="auto"/>
        <w:ind w:left="0" w:firstLine="851"/>
        <w:jc w:val="both"/>
        <w:rPr>
          <w:rFonts w:ascii="Times New Roman" w:hAnsi="Times New Roman"/>
          <w:sz w:val="28"/>
          <w:szCs w:val="28"/>
        </w:rPr>
      </w:pPr>
      <w:r w:rsidRPr="00C24490">
        <w:rPr>
          <w:rFonts w:ascii="Times New Roman" w:hAnsi="Times New Roman"/>
          <w:sz w:val="28"/>
          <w:szCs w:val="28"/>
        </w:rPr>
        <w:t xml:space="preserve">Обеспечение доступности </w:t>
      </w:r>
      <w:r>
        <w:rPr>
          <w:rFonts w:ascii="Times New Roman" w:hAnsi="Times New Roman"/>
          <w:bCs/>
          <w:sz w:val="28"/>
          <w:szCs w:val="28"/>
        </w:rPr>
        <w:t xml:space="preserve">услуг учреждений культуры </w:t>
      </w:r>
      <w:r w:rsidRPr="00C24490">
        <w:rPr>
          <w:rFonts w:ascii="Times New Roman" w:hAnsi="Times New Roman"/>
          <w:bCs/>
          <w:sz w:val="28"/>
          <w:szCs w:val="28"/>
        </w:rPr>
        <w:t xml:space="preserve"> для всех категорий населения, в том числе для инвалидов и лиц с ограниченными возможностями здоровья.</w:t>
      </w:r>
    </w:p>
    <w:p w:rsidR="00C318EB" w:rsidRDefault="00C318EB" w:rsidP="00C318EB">
      <w:pPr>
        <w:pStyle w:val="a8"/>
        <w:numPr>
          <w:ilvl w:val="0"/>
          <w:numId w:val="24"/>
        </w:numPr>
        <w:tabs>
          <w:tab w:val="left" w:pos="851"/>
        </w:tabs>
        <w:spacing w:after="0" w:line="240" w:lineRule="auto"/>
        <w:ind w:left="0" w:firstLine="851"/>
        <w:jc w:val="both"/>
        <w:rPr>
          <w:rFonts w:ascii="Times New Roman" w:hAnsi="Times New Roman"/>
          <w:sz w:val="28"/>
          <w:szCs w:val="28"/>
        </w:rPr>
      </w:pPr>
      <w:r>
        <w:rPr>
          <w:rFonts w:ascii="Times New Roman" w:hAnsi="Times New Roman"/>
          <w:sz w:val="28"/>
          <w:szCs w:val="28"/>
        </w:rPr>
        <w:t xml:space="preserve">Внедрение новых форматов при проведении мероприятий таких как: </w:t>
      </w:r>
    </w:p>
    <w:p w:rsidR="00C318EB" w:rsidRDefault="00C318EB" w:rsidP="00C318EB">
      <w:pPr>
        <w:pStyle w:val="a8"/>
        <w:tabs>
          <w:tab w:val="left" w:pos="851"/>
        </w:tabs>
        <w:spacing w:after="0" w:line="240" w:lineRule="auto"/>
        <w:ind w:left="851"/>
        <w:jc w:val="both"/>
        <w:rPr>
          <w:rFonts w:ascii="Times New Roman" w:hAnsi="Times New Roman"/>
          <w:sz w:val="28"/>
          <w:szCs w:val="28"/>
        </w:rPr>
      </w:pPr>
      <w:r>
        <w:rPr>
          <w:rFonts w:ascii="Times New Roman" w:hAnsi="Times New Roman"/>
          <w:sz w:val="28"/>
          <w:szCs w:val="28"/>
        </w:rPr>
        <w:t>- Фестиваль здоровья и красоты «Щедрый пар»;</w:t>
      </w:r>
    </w:p>
    <w:p w:rsidR="00C318EB" w:rsidRDefault="00C318EB" w:rsidP="00C318EB">
      <w:pPr>
        <w:pStyle w:val="a8"/>
        <w:tabs>
          <w:tab w:val="left" w:pos="851"/>
        </w:tabs>
        <w:spacing w:after="0" w:line="240" w:lineRule="auto"/>
        <w:ind w:left="851"/>
        <w:jc w:val="both"/>
        <w:rPr>
          <w:rFonts w:ascii="Times New Roman" w:hAnsi="Times New Roman"/>
          <w:sz w:val="28"/>
          <w:szCs w:val="28"/>
        </w:rPr>
      </w:pPr>
      <w:r>
        <w:rPr>
          <w:rFonts w:ascii="Times New Roman" w:hAnsi="Times New Roman"/>
          <w:sz w:val="28"/>
          <w:szCs w:val="28"/>
        </w:rPr>
        <w:lastRenderedPageBreak/>
        <w:t>- Мотофестиваль «Мотолето БДД 2026»;</w:t>
      </w:r>
    </w:p>
    <w:p w:rsidR="00C318EB" w:rsidRPr="002B2EAE" w:rsidRDefault="00C318EB" w:rsidP="00C318EB">
      <w:pPr>
        <w:pStyle w:val="a8"/>
        <w:tabs>
          <w:tab w:val="left" w:pos="851"/>
        </w:tabs>
        <w:spacing w:after="0" w:line="240" w:lineRule="auto"/>
        <w:ind w:left="851"/>
        <w:jc w:val="both"/>
        <w:rPr>
          <w:rFonts w:ascii="Times New Roman" w:hAnsi="Times New Roman"/>
          <w:sz w:val="28"/>
          <w:szCs w:val="28"/>
        </w:rPr>
      </w:pPr>
      <w:r>
        <w:rPr>
          <w:rFonts w:ascii="Times New Roman" w:hAnsi="Times New Roman"/>
          <w:sz w:val="28"/>
          <w:szCs w:val="28"/>
        </w:rPr>
        <w:t>- Выпускной бал – фестиваль «Следуй за мечтой».</w:t>
      </w:r>
    </w:p>
    <w:p w:rsidR="00C318EB" w:rsidRPr="00C24490" w:rsidRDefault="00C318EB" w:rsidP="00C318EB">
      <w:pPr>
        <w:pStyle w:val="a8"/>
        <w:numPr>
          <w:ilvl w:val="0"/>
          <w:numId w:val="24"/>
        </w:numPr>
        <w:tabs>
          <w:tab w:val="left" w:pos="851"/>
        </w:tabs>
        <w:spacing w:after="0" w:line="240" w:lineRule="auto"/>
        <w:ind w:left="0" w:firstLine="851"/>
        <w:jc w:val="both"/>
        <w:rPr>
          <w:rFonts w:ascii="Times New Roman" w:hAnsi="Times New Roman"/>
          <w:sz w:val="28"/>
          <w:szCs w:val="28"/>
        </w:rPr>
      </w:pPr>
      <w:r w:rsidRPr="00C24490">
        <w:rPr>
          <w:rFonts w:ascii="Times New Roman" w:hAnsi="Times New Roman"/>
          <w:sz w:val="28"/>
          <w:szCs w:val="28"/>
        </w:rPr>
        <w:t>Развитие системы и модернизация библиотек округа</w:t>
      </w:r>
      <w:r>
        <w:rPr>
          <w:rFonts w:ascii="Times New Roman" w:hAnsi="Times New Roman"/>
          <w:sz w:val="28"/>
          <w:szCs w:val="28"/>
        </w:rPr>
        <w:t xml:space="preserve"> (создание модельной библиотеки)</w:t>
      </w:r>
      <w:r w:rsidRPr="00C24490">
        <w:rPr>
          <w:rFonts w:ascii="Times New Roman" w:hAnsi="Times New Roman"/>
          <w:sz w:val="28"/>
          <w:szCs w:val="28"/>
        </w:rPr>
        <w:t xml:space="preserve">. </w:t>
      </w:r>
    </w:p>
    <w:p w:rsidR="00C318EB" w:rsidRDefault="00C318EB" w:rsidP="00C318EB">
      <w:pPr>
        <w:pStyle w:val="a8"/>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 xml:space="preserve">Реконструкция дома культуры </w:t>
      </w:r>
      <w:proofErr w:type="gramStart"/>
      <w:r>
        <w:rPr>
          <w:rFonts w:ascii="Times New Roman" w:hAnsi="Times New Roman"/>
          <w:sz w:val="28"/>
          <w:szCs w:val="28"/>
        </w:rPr>
        <w:t>на ж</w:t>
      </w:r>
      <w:proofErr w:type="gramEnd"/>
      <w:r>
        <w:rPr>
          <w:rFonts w:ascii="Times New Roman" w:hAnsi="Times New Roman"/>
          <w:sz w:val="28"/>
          <w:szCs w:val="28"/>
        </w:rPr>
        <w:t>/д станции Чуприяновка.</w:t>
      </w:r>
    </w:p>
    <w:p w:rsidR="00C318EB" w:rsidRDefault="00C318EB" w:rsidP="00C318EB">
      <w:pPr>
        <w:pStyle w:val="a8"/>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Участие в программах поддержки местных инициатив Тверской области с целью модернизации и обновления материально - технической базы, проведение ремонтных работ для улучшения условий проведения досуга детей и взрослых в учреждениях культуры.</w:t>
      </w:r>
    </w:p>
    <w:p w:rsidR="00C318EB" w:rsidRDefault="00C318EB" w:rsidP="00C318EB">
      <w:pPr>
        <w:pStyle w:val="a8"/>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Благоустройство прилегающих территорий к зданиям учреждений культуры.</w:t>
      </w:r>
    </w:p>
    <w:p w:rsidR="00C318EB" w:rsidRDefault="00C318EB" w:rsidP="00C318EB">
      <w:pPr>
        <w:pStyle w:val="a8"/>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Увеличение числа публикаций (анонс, информация о проведении мероприятия) в СМИ и в информационных источниках учреждений культуры.</w:t>
      </w:r>
    </w:p>
    <w:p w:rsidR="00C318EB" w:rsidRPr="00C318EB" w:rsidRDefault="00C318EB" w:rsidP="00C318EB">
      <w:pPr>
        <w:pStyle w:val="a8"/>
        <w:numPr>
          <w:ilvl w:val="0"/>
          <w:numId w:val="26"/>
        </w:numPr>
        <w:spacing w:after="0" w:line="240" w:lineRule="auto"/>
        <w:ind w:left="0" w:firstLine="709"/>
        <w:jc w:val="both"/>
        <w:rPr>
          <w:rFonts w:ascii="Times New Roman" w:hAnsi="Times New Roman"/>
          <w:color w:val="000000"/>
          <w:sz w:val="28"/>
          <w:szCs w:val="28"/>
        </w:rPr>
      </w:pPr>
      <w:r w:rsidRPr="00C318EB">
        <w:rPr>
          <w:rFonts w:ascii="Times New Roman" w:hAnsi="Times New Roman"/>
          <w:color w:val="000000"/>
          <w:sz w:val="28"/>
          <w:szCs w:val="28"/>
        </w:rPr>
        <w:t xml:space="preserve">В сфере молодежной политики: </w:t>
      </w:r>
    </w:p>
    <w:p w:rsidR="00C318EB" w:rsidRPr="008442B3" w:rsidRDefault="00C318EB" w:rsidP="00C318EB">
      <w:pPr>
        <w:spacing w:after="0" w:line="240" w:lineRule="auto"/>
        <w:ind w:firstLine="709"/>
        <w:jc w:val="both"/>
        <w:rPr>
          <w:rFonts w:ascii="Times New Roman" w:eastAsia="Times New Roman" w:hAnsi="Times New Roman"/>
          <w:color w:val="000000"/>
          <w:sz w:val="28"/>
          <w:szCs w:val="28"/>
        </w:rPr>
      </w:pPr>
      <w:r w:rsidRPr="008442B3">
        <w:rPr>
          <w:rFonts w:ascii="Times New Roman" w:eastAsia="Times New Roman" w:hAnsi="Times New Roman"/>
          <w:color w:val="000000"/>
          <w:sz w:val="28"/>
          <w:szCs w:val="28"/>
        </w:rPr>
        <w:t>1. Реализация молодежной политики на территории Калининского муниципального округа;</w:t>
      </w:r>
    </w:p>
    <w:p w:rsidR="00C318EB" w:rsidRPr="008442B3" w:rsidRDefault="00C318EB" w:rsidP="00C318EB">
      <w:pPr>
        <w:spacing w:after="0" w:line="240" w:lineRule="auto"/>
        <w:ind w:firstLine="709"/>
        <w:jc w:val="both"/>
        <w:rPr>
          <w:rFonts w:ascii="Times New Roman" w:eastAsia="Times New Roman" w:hAnsi="Times New Roman"/>
          <w:color w:val="000000"/>
          <w:sz w:val="28"/>
          <w:szCs w:val="28"/>
        </w:rPr>
      </w:pPr>
      <w:r w:rsidRPr="008442B3">
        <w:rPr>
          <w:rFonts w:ascii="Times New Roman" w:eastAsia="Times New Roman" w:hAnsi="Times New Roman"/>
          <w:color w:val="000000"/>
          <w:sz w:val="28"/>
          <w:szCs w:val="28"/>
        </w:rPr>
        <w:t xml:space="preserve">2. Развитие добровольческой (волонтерской) деятельности молодежи.  </w:t>
      </w:r>
    </w:p>
    <w:p w:rsidR="00C318EB" w:rsidRDefault="00C318EB" w:rsidP="00C318EB">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3. Обучение и участие молодежи в проектной деятельности по линии Росмолодежи, Программы Президентских грантов и других фондов.</w:t>
      </w:r>
    </w:p>
    <w:p w:rsidR="00C318EB" w:rsidRDefault="00C318EB" w:rsidP="00C318EB">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4.</w:t>
      </w:r>
      <w:r w:rsidRPr="008442B3">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Разработка конкурсной документации для участия в программе «Регион для молодых»  в целях  создания молодежного центра на базе МКУ «Калининский КДЦ»;</w:t>
      </w:r>
    </w:p>
    <w:p w:rsidR="00C318EB" w:rsidRDefault="00C318EB" w:rsidP="00C318EB">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5. Проведение работ по содержанию воинских захоронений и памятных мест. </w:t>
      </w:r>
    </w:p>
    <w:p w:rsidR="00C318EB" w:rsidRDefault="00C318EB" w:rsidP="00C318EB">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6. Завершение этапа работ по реконструкции мемориала в д. Колталово.</w:t>
      </w:r>
    </w:p>
    <w:p w:rsidR="00C318EB" w:rsidRPr="00C318EB" w:rsidRDefault="00C318EB" w:rsidP="00C318EB">
      <w:pPr>
        <w:pStyle w:val="a8"/>
        <w:numPr>
          <w:ilvl w:val="0"/>
          <w:numId w:val="26"/>
        </w:numPr>
        <w:spacing w:after="0" w:line="240" w:lineRule="auto"/>
        <w:ind w:left="0" w:firstLine="709"/>
        <w:jc w:val="both"/>
        <w:rPr>
          <w:rFonts w:ascii="Times New Roman" w:hAnsi="Times New Roman"/>
          <w:color w:val="000000"/>
          <w:sz w:val="28"/>
          <w:szCs w:val="28"/>
        </w:rPr>
      </w:pPr>
      <w:r w:rsidRPr="00C318EB">
        <w:rPr>
          <w:rFonts w:ascii="Times New Roman" w:hAnsi="Times New Roman"/>
          <w:color w:val="000000"/>
          <w:sz w:val="28"/>
          <w:szCs w:val="28"/>
        </w:rPr>
        <w:t>В области развития спорта:</w:t>
      </w:r>
    </w:p>
    <w:p w:rsidR="00C318EB" w:rsidRDefault="00C318EB" w:rsidP="00C318EB">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о</w:t>
      </w:r>
      <w:r>
        <w:rPr>
          <w:rFonts w:ascii="Times New Roman" w:eastAsia="Times New Roman" w:hAnsi="Times New Roman"/>
          <w:color w:val="000000"/>
          <w:spacing w:val="-1"/>
          <w:sz w:val="28"/>
          <w:szCs w:val="28"/>
        </w:rPr>
        <w:t>б</w:t>
      </w:r>
      <w:r>
        <w:rPr>
          <w:rFonts w:ascii="Times New Roman" w:eastAsia="Times New Roman" w:hAnsi="Times New Roman"/>
          <w:color w:val="000000"/>
          <w:sz w:val="28"/>
          <w:szCs w:val="28"/>
        </w:rPr>
        <w:t>еспеч</w:t>
      </w:r>
      <w:r>
        <w:rPr>
          <w:rFonts w:ascii="Times New Roman" w:eastAsia="Times New Roman" w:hAnsi="Times New Roman"/>
          <w:color w:val="000000"/>
          <w:spacing w:val="-1"/>
          <w:sz w:val="28"/>
          <w:szCs w:val="28"/>
        </w:rPr>
        <w:t>е</w:t>
      </w:r>
      <w:r>
        <w:rPr>
          <w:rFonts w:ascii="Times New Roman" w:eastAsia="Times New Roman" w:hAnsi="Times New Roman"/>
          <w:color w:val="000000"/>
          <w:sz w:val="28"/>
          <w:szCs w:val="28"/>
        </w:rPr>
        <w:t>ние д</w:t>
      </w:r>
      <w:r>
        <w:rPr>
          <w:rFonts w:ascii="Times New Roman" w:eastAsia="Times New Roman" w:hAnsi="Times New Roman"/>
          <w:color w:val="000000"/>
          <w:spacing w:val="1"/>
          <w:sz w:val="28"/>
          <w:szCs w:val="28"/>
        </w:rPr>
        <w:t>о</w:t>
      </w:r>
      <w:r>
        <w:rPr>
          <w:rFonts w:ascii="Times New Roman" w:eastAsia="Times New Roman" w:hAnsi="Times New Roman"/>
          <w:color w:val="000000"/>
          <w:sz w:val="28"/>
          <w:szCs w:val="28"/>
        </w:rPr>
        <w:t>ст</w:t>
      </w:r>
      <w:r>
        <w:rPr>
          <w:rFonts w:ascii="Times New Roman" w:eastAsia="Times New Roman" w:hAnsi="Times New Roman"/>
          <w:color w:val="000000"/>
          <w:spacing w:val="-3"/>
          <w:sz w:val="28"/>
          <w:szCs w:val="28"/>
        </w:rPr>
        <w:t>у</w:t>
      </w:r>
      <w:r>
        <w:rPr>
          <w:rFonts w:ascii="Times New Roman" w:eastAsia="Times New Roman" w:hAnsi="Times New Roman"/>
          <w:color w:val="000000"/>
          <w:sz w:val="28"/>
          <w:szCs w:val="28"/>
        </w:rPr>
        <w:t>п</w:t>
      </w:r>
      <w:r>
        <w:rPr>
          <w:rFonts w:ascii="Times New Roman" w:eastAsia="Times New Roman" w:hAnsi="Times New Roman"/>
          <w:color w:val="000000"/>
          <w:spacing w:val="1"/>
          <w:sz w:val="28"/>
          <w:szCs w:val="28"/>
        </w:rPr>
        <w:t>н</w:t>
      </w:r>
      <w:r>
        <w:rPr>
          <w:rFonts w:ascii="Times New Roman" w:eastAsia="Times New Roman" w:hAnsi="Times New Roman"/>
          <w:color w:val="000000"/>
          <w:sz w:val="28"/>
          <w:szCs w:val="28"/>
        </w:rPr>
        <w:t xml:space="preserve">ых </w:t>
      </w:r>
      <w:r>
        <w:rPr>
          <w:rFonts w:ascii="Times New Roman" w:eastAsia="Times New Roman" w:hAnsi="Times New Roman"/>
          <w:color w:val="000000"/>
          <w:spacing w:val="-2"/>
          <w:sz w:val="28"/>
          <w:szCs w:val="28"/>
        </w:rPr>
        <w:t>у</w:t>
      </w:r>
      <w:r>
        <w:rPr>
          <w:rFonts w:ascii="Times New Roman" w:eastAsia="Times New Roman" w:hAnsi="Times New Roman"/>
          <w:color w:val="000000"/>
          <w:sz w:val="28"/>
          <w:szCs w:val="28"/>
        </w:rPr>
        <w:t xml:space="preserve">словий </w:t>
      </w:r>
      <w:r>
        <w:rPr>
          <w:rFonts w:ascii="Times New Roman" w:eastAsia="Times New Roman" w:hAnsi="Times New Roman"/>
          <w:color w:val="000000"/>
          <w:spacing w:val="1"/>
          <w:sz w:val="28"/>
          <w:szCs w:val="28"/>
        </w:rPr>
        <w:t>и р</w:t>
      </w:r>
      <w:r>
        <w:rPr>
          <w:rFonts w:ascii="Times New Roman" w:eastAsia="Times New Roman" w:hAnsi="Times New Roman"/>
          <w:color w:val="000000"/>
          <w:sz w:val="28"/>
          <w:szCs w:val="28"/>
        </w:rPr>
        <w:t xml:space="preserve">авных </w:t>
      </w:r>
      <w:r>
        <w:rPr>
          <w:rFonts w:ascii="Times New Roman" w:eastAsia="Times New Roman" w:hAnsi="Times New Roman"/>
          <w:color w:val="000000"/>
          <w:spacing w:val="-2"/>
          <w:sz w:val="28"/>
          <w:szCs w:val="28"/>
        </w:rPr>
        <w:t>в</w:t>
      </w:r>
      <w:r>
        <w:rPr>
          <w:rFonts w:ascii="Times New Roman" w:eastAsia="Times New Roman" w:hAnsi="Times New Roman"/>
          <w:color w:val="000000"/>
          <w:spacing w:val="1"/>
          <w:sz w:val="28"/>
          <w:szCs w:val="28"/>
        </w:rPr>
        <w:t>о</w:t>
      </w:r>
      <w:r>
        <w:rPr>
          <w:rFonts w:ascii="Times New Roman" w:eastAsia="Times New Roman" w:hAnsi="Times New Roman"/>
          <w:color w:val="000000"/>
          <w:sz w:val="28"/>
          <w:szCs w:val="28"/>
        </w:rPr>
        <w:t>з</w:t>
      </w:r>
      <w:r>
        <w:rPr>
          <w:rFonts w:ascii="Times New Roman" w:eastAsia="Times New Roman" w:hAnsi="Times New Roman"/>
          <w:color w:val="000000"/>
          <w:spacing w:val="-2"/>
          <w:sz w:val="28"/>
          <w:szCs w:val="28"/>
        </w:rPr>
        <w:t>м</w:t>
      </w:r>
      <w:r>
        <w:rPr>
          <w:rFonts w:ascii="Times New Roman" w:eastAsia="Times New Roman" w:hAnsi="Times New Roman"/>
          <w:color w:val="000000"/>
          <w:spacing w:val="1"/>
          <w:sz w:val="28"/>
          <w:szCs w:val="28"/>
        </w:rPr>
        <w:t>о</w:t>
      </w:r>
      <w:r>
        <w:rPr>
          <w:rFonts w:ascii="Times New Roman" w:eastAsia="Times New Roman" w:hAnsi="Times New Roman"/>
          <w:color w:val="000000"/>
          <w:spacing w:val="-1"/>
          <w:sz w:val="28"/>
          <w:szCs w:val="28"/>
        </w:rPr>
        <w:t>ж</w:t>
      </w:r>
      <w:r>
        <w:rPr>
          <w:rFonts w:ascii="Times New Roman" w:eastAsia="Times New Roman" w:hAnsi="Times New Roman"/>
          <w:color w:val="000000"/>
          <w:spacing w:val="1"/>
          <w:sz w:val="28"/>
          <w:szCs w:val="28"/>
        </w:rPr>
        <w:t>но</w:t>
      </w:r>
      <w:r>
        <w:rPr>
          <w:rFonts w:ascii="Times New Roman" w:eastAsia="Times New Roman" w:hAnsi="Times New Roman"/>
          <w:color w:val="000000"/>
          <w:sz w:val="28"/>
          <w:szCs w:val="28"/>
        </w:rPr>
        <w:t>с</w:t>
      </w:r>
      <w:r>
        <w:rPr>
          <w:rFonts w:ascii="Times New Roman" w:eastAsia="Times New Roman" w:hAnsi="Times New Roman"/>
          <w:color w:val="000000"/>
          <w:spacing w:val="-2"/>
          <w:sz w:val="28"/>
          <w:szCs w:val="28"/>
        </w:rPr>
        <w:t>т</w:t>
      </w:r>
      <w:r>
        <w:rPr>
          <w:rFonts w:ascii="Times New Roman" w:eastAsia="Times New Roman" w:hAnsi="Times New Roman"/>
          <w:color w:val="000000"/>
          <w:sz w:val="28"/>
          <w:szCs w:val="28"/>
        </w:rPr>
        <w:t xml:space="preserve">ей </w:t>
      </w:r>
      <w:r>
        <w:rPr>
          <w:rFonts w:ascii="Times New Roman" w:eastAsia="Times New Roman" w:hAnsi="Times New Roman"/>
          <w:color w:val="000000"/>
          <w:spacing w:val="-1"/>
          <w:sz w:val="28"/>
          <w:szCs w:val="28"/>
        </w:rPr>
        <w:t>д</w:t>
      </w:r>
      <w:r>
        <w:rPr>
          <w:rFonts w:ascii="Times New Roman" w:eastAsia="Times New Roman" w:hAnsi="Times New Roman"/>
          <w:color w:val="000000"/>
          <w:sz w:val="28"/>
          <w:szCs w:val="28"/>
        </w:rPr>
        <w:t>ля заня</w:t>
      </w:r>
      <w:r>
        <w:rPr>
          <w:rFonts w:ascii="Times New Roman" w:eastAsia="Times New Roman" w:hAnsi="Times New Roman"/>
          <w:color w:val="000000"/>
          <w:spacing w:val="-1"/>
          <w:sz w:val="28"/>
          <w:szCs w:val="28"/>
        </w:rPr>
        <w:t>т</w:t>
      </w:r>
      <w:r>
        <w:rPr>
          <w:rFonts w:ascii="Times New Roman" w:eastAsia="Times New Roman" w:hAnsi="Times New Roman"/>
          <w:color w:val="000000"/>
          <w:sz w:val="28"/>
          <w:szCs w:val="28"/>
        </w:rPr>
        <w:t>ий ф</w:t>
      </w:r>
      <w:r>
        <w:rPr>
          <w:rFonts w:ascii="Times New Roman" w:eastAsia="Times New Roman" w:hAnsi="Times New Roman"/>
          <w:color w:val="000000"/>
          <w:spacing w:val="1"/>
          <w:sz w:val="28"/>
          <w:szCs w:val="28"/>
        </w:rPr>
        <w:t>и</w:t>
      </w:r>
      <w:r>
        <w:rPr>
          <w:rFonts w:ascii="Times New Roman" w:eastAsia="Times New Roman" w:hAnsi="Times New Roman"/>
          <w:color w:val="000000"/>
          <w:sz w:val="28"/>
          <w:szCs w:val="28"/>
        </w:rPr>
        <w:t>зичес</w:t>
      </w:r>
      <w:r>
        <w:rPr>
          <w:rFonts w:ascii="Times New Roman" w:eastAsia="Times New Roman" w:hAnsi="Times New Roman"/>
          <w:color w:val="000000"/>
          <w:spacing w:val="-1"/>
          <w:sz w:val="28"/>
          <w:szCs w:val="28"/>
        </w:rPr>
        <w:t>ко</w:t>
      </w:r>
      <w:r>
        <w:rPr>
          <w:rFonts w:ascii="Times New Roman" w:eastAsia="Times New Roman" w:hAnsi="Times New Roman"/>
          <w:color w:val="000000"/>
          <w:sz w:val="28"/>
          <w:szCs w:val="28"/>
        </w:rPr>
        <w:t>й к</w:t>
      </w:r>
      <w:r>
        <w:rPr>
          <w:rFonts w:ascii="Times New Roman" w:eastAsia="Times New Roman" w:hAnsi="Times New Roman"/>
          <w:color w:val="000000"/>
          <w:spacing w:val="-1"/>
          <w:sz w:val="28"/>
          <w:szCs w:val="28"/>
        </w:rPr>
        <w:t>ул</w:t>
      </w:r>
      <w:r>
        <w:rPr>
          <w:rFonts w:ascii="Times New Roman" w:eastAsia="Times New Roman" w:hAnsi="Times New Roman"/>
          <w:color w:val="000000"/>
          <w:sz w:val="28"/>
          <w:szCs w:val="28"/>
        </w:rPr>
        <w:t>ь</w:t>
      </w:r>
      <w:r>
        <w:rPr>
          <w:rFonts w:ascii="Times New Roman" w:eastAsia="Times New Roman" w:hAnsi="Times New Roman"/>
          <w:color w:val="000000"/>
          <w:spacing w:val="1"/>
          <w:sz w:val="28"/>
          <w:szCs w:val="28"/>
        </w:rPr>
        <w:t>т</w:t>
      </w:r>
      <w:r>
        <w:rPr>
          <w:rFonts w:ascii="Times New Roman" w:eastAsia="Times New Roman" w:hAnsi="Times New Roman"/>
          <w:color w:val="000000"/>
          <w:spacing w:val="-2"/>
          <w:sz w:val="28"/>
          <w:szCs w:val="28"/>
        </w:rPr>
        <w:t>у</w:t>
      </w:r>
      <w:r>
        <w:rPr>
          <w:rFonts w:ascii="Times New Roman" w:eastAsia="Times New Roman" w:hAnsi="Times New Roman"/>
          <w:color w:val="000000"/>
          <w:spacing w:val="2"/>
          <w:sz w:val="28"/>
          <w:szCs w:val="28"/>
        </w:rPr>
        <w:t>р</w:t>
      </w:r>
      <w:r>
        <w:rPr>
          <w:rFonts w:ascii="Times New Roman" w:eastAsia="Times New Roman" w:hAnsi="Times New Roman"/>
          <w:color w:val="000000"/>
          <w:sz w:val="28"/>
          <w:szCs w:val="28"/>
        </w:rPr>
        <w:t xml:space="preserve">ой и спортом для </w:t>
      </w:r>
      <w:r>
        <w:rPr>
          <w:rFonts w:ascii="Times New Roman" w:eastAsia="Times New Roman" w:hAnsi="Times New Roman"/>
          <w:color w:val="000000"/>
          <w:spacing w:val="-2"/>
          <w:sz w:val="28"/>
          <w:szCs w:val="28"/>
        </w:rPr>
        <w:t>г</w:t>
      </w:r>
      <w:r>
        <w:rPr>
          <w:rFonts w:ascii="Times New Roman" w:eastAsia="Times New Roman" w:hAnsi="Times New Roman"/>
          <w:color w:val="000000"/>
          <w:spacing w:val="-1"/>
          <w:sz w:val="28"/>
          <w:szCs w:val="28"/>
        </w:rPr>
        <w:t>р</w:t>
      </w:r>
      <w:r>
        <w:rPr>
          <w:rFonts w:ascii="Times New Roman" w:eastAsia="Times New Roman" w:hAnsi="Times New Roman"/>
          <w:color w:val="000000"/>
          <w:sz w:val="28"/>
          <w:szCs w:val="28"/>
        </w:rPr>
        <w:t>аж</w:t>
      </w:r>
      <w:r>
        <w:rPr>
          <w:rFonts w:ascii="Times New Roman" w:eastAsia="Times New Roman" w:hAnsi="Times New Roman"/>
          <w:color w:val="000000"/>
          <w:spacing w:val="1"/>
          <w:sz w:val="28"/>
          <w:szCs w:val="28"/>
        </w:rPr>
        <w:t>д</w:t>
      </w:r>
      <w:r>
        <w:rPr>
          <w:rFonts w:ascii="Times New Roman" w:eastAsia="Times New Roman" w:hAnsi="Times New Roman"/>
          <w:color w:val="000000"/>
          <w:spacing w:val="-1"/>
          <w:sz w:val="28"/>
          <w:szCs w:val="28"/>
        </w:rPr>
        <w:t>а</w:t>
      </w:r>
      <w:r>
        <w:rPr>
          <w:rFonts w:ascii="Times New Roman" w:eastAsia="Times New Roman" w:hAnsi="Times New Roman"/>
          <w:color w:val="000000"/>
          <w:sz w:val="28"/>
          <w:szCs w:val="28"/>
        </w:rPr>
        <w:t>н вс</w:t>
      </w:r>
      <w:r>
        <w:rPr>
          <w:rFonts w:ascii="Times New Roman" w:eastAsia="Times New Roman" w:hAnsi="Times New Roman"/>
          <w:color w:val="000000"/>
          <w:spacing w:val="-2"/>
          <w:sz w:val="28"/>
          <w:szCs w:val="28"/>
        </w:rPr>
        <w:t>е</w:t>
      </w:r>
      <w:r>
        <w:rPr>
          <w:rFonts w:ascii="Times New Roman" w:eastAsia="Times New Roman" w:hAnsi="Times New Roman"/>
          <w:color w:val="000000"/>
          <w:sz w:val="28"/>
          <w:szCs w:val="28"/>
        </w:rPr>
        <w:t>х во</w:t>
      </w:r>
      <w:r>
        <w:rPr>
          <w:rFonts w:ascii="Times New Roman" w:eastAsia="Times New Roman" w:hAnsi="Times New Roman"/>
          <w:color w:val="000000"/>
          <w:spacing w:val="-1"/>
          <w:sz w:val="28"/>
          <w:szCs w:val="28"/>
        </w:rPr>
        <w:t>з</w:t>
      </w:r>
      <w:r>
        <w:rPr>
          <w:rFonts w:ascii="Times New Roman" w:eastAsia="Times New Roman" w:hAnsi="Times New Roman"/>
          <w:color w:val="000000"/>
          <w:sz w:val="28"/>
          <w:szCs w:val="28"/>
        </w:rPr>
        <w:t>рас</w:t>
      </w:r>
      <w:r>
        <w:rPr>
          <w:rFonts w:ascii="Times New Roman" w:eastAsia="Times New Roman" w:hAnsi="Times New Roman"/>
          <w:color w:val="000000"/>
          <w:spacing w:val="-2"/>
          <w:sz w:val="28"/>
          <w:szCs w:val="28"/>
        </w:rPr>
        <w:t>т</w:t>
      </w:r>
      <w:r>
        <w:rPr>
          <w:rFonts w:ascii="Times New Roman" w:eastAsia="Times New Roman" w:hAnsi="Times New Roman"/>
          <w:color w:val="000000"/>
          <w:spacing w:val="-1"/>
          <w:sz w:val="28"/>
          <w:szCs w:val="28"/>
        </w:rPr>
        <w:t>н</w:t>
      </w:r>
      <w:r>
        <w:rPr>
          <w:rFonts w:ascii="Times New Roman" w:eastAsia="Times New Roman" w:hAnsi="Times New Roman"/>
          <w:color w:val="000000"/>
          <w:sz w:val="28"/>
          <w:szCs w:val="28"/>
        </w:rPr>
        <w:t xml:space="preserve">ых </w:t>
      </w:r>
      <w:r>
        <w:rPr>
          <w:rFonts w:ascii="Times New Roman" w:eastAsia="Times New Roman" w:hAnsi="Times New Roman"/>
          <w:color w:val="000000"/>
          <w:spacing w:val="-2"/>
          <w:sz w:val="28"/>
          <w:szCs w:val="28"/>
        </w:rPr>
        <w:t>к</w:t>
      </w:r>
      <w:r>
        <w:rPr>
          <w:rFonts w:ascii="Times New Roman" w:eastAsia="Times New Roman" w:hAnsi="Times New Roman"/>
          <w:color w:val="000000"/>
          <w:sz w:val="28"/>
          <w:szCs w:val="28"/>
        </w:rPr>
        <w:t>ате</w:t>
      </w:r>
      <w:r>
        <w:rPr>
          <w:rFonts w:ascii="Times New Roman" w:eastAsia="Times New Roman" w:hAnsi="Times New Roman"/>
          <w:color w:val="000000"/>
          <w:spacing w:val="-2"/>
          <w:sz w:val="28"/>
          <w:szCs w:val="28"/>
        </w:rPr>
        <w:t>г</w:t>
      </w:r>
      <w:r>
        <w:rPr>
          <w:rFonts w:ascii="Times New Roman" w:eastAsia="Times New Roman" w:hAnsi="Times New Roman"/>
          <w:color w:val="000000"/>
          <w:sz w:val="28"/>
          <w:szCs w:val="28"/>
        </w:rPr>
        <w:t>орий;</w:t>
      </w:r>
    </w:p>
    <w:p w:rsidR="00C318EB" w:rsidRDefault="00C318EB" w:rsidP="00C318EB">
      <w:pPr>
        <w:widowControl w:val="0"/>
        <w:spacing w:after="0" w:line="240" w:lineRule="auto"/>
        <w:ind w:right="-1"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обес</w:t>
      </w:r>
      <w:r>
        <w:rPr>
          <w:rFonts w:ascii="Times New Roman" w:eastAsia="Times New Roman" w:hAnsi="Times New Roman"/>
          <w:color w:val="000000"/>
          <w:spacing w:val="-1"/>
          <w:sz w:val="28"/>
          <w:szCs w:val="28"/>
        </w:rPr>
        <w:t>п</w:t>
      </w:r>
      <w:r>
        <w:rPr>
          <w:rFonts w:ascii="Times New Roman" w:eastAsia="Times New Roman" w:hAnsi="Times New Roman"/>
          <w:color w:val="000000"/>
          <w:sz w:val="28"/>
          <w:szCs w:val="28"/>
        </w:rPr>
        <w:t>еч</w:t>
      </w:r>
      <w:r>
        <w:rPr>
          <w:rFonts w:ascii="Times New Roman" w:eastAsia="Times New Roman" w:hAnsi="Times New Roman"/>
          <w:color w:val="000000"/>
          <w:spacing w:val="-1"/>
          <w:sz w:val="28"/>
          <w:szCs w:val="28"/>
        </w:rPr>
        <w:t>е</w:t>
      </w:r>
      <w:r>
        <w:rPr>
          <w:rFonts w:ascii="Times New Roman" w:eastAsia="Times New Roman" w:hAnsi="Times New Roman"/>
          <w:color w:val="000000"/>
          <w:sz w:val="28"/>
          <w:szCs w:val="28"/>
        </w:rPr>
        <w:t xml:space="preserve">ние </w:t>
      </w:r>
      <w:r>
        <w:rPr>
          <w:rFonts w:ascii="Times New Roman" w:eastAsia="Times New Roman" w:hAnsi="Times New Roman"/>
          <w:color w:val="000000"/>
          <w:spacing w:val="-3"/>
          <w:sz w:val="28"/>
          <w:szCs w:val="28"/>
        </w:rPr>
        <w:t>у</w:t>
      </w:r>
      <w:r>
        <w:rPr>
          <w:rFonts w:ascii="Times New Roman" w:eastAsia="Times New Roman" w:hAnsi="Times New Roman"/>
          <w:color w:val="000000"/>
          <w:sz w:val="28"/>
          <w:szCs w:val="28"/>
        </w:rPr>
        <w:t>слов</w:t>
      </w:r>
      <w:r>
        <w:rPr>
          <w:rFonts w:ascii="Times New Roman" w:eastAsia="Times New Roman" w:hAnsi="Times New Roman"/>
          <w:color w:val="000000"/>
          <w:spacing w:val="-1"/>
          <w:sz w:val="28"/>
          <w:szCs w:val="28"/>
        </w:rPr>
        <w:t>и</w:t>
      </w:r>
      <w:r>
        <w:rPr>
          <w:rFonts w:ascii="Times New Roman" w:eastAsia="Times New Roman" w:hAnsi="Times New Roman"/>
          <w:color w:val="000000"/>
          <w:sz w:val="28"/>
          <w:szCs w:val="28"/>
        </w:rPr>
        <w:t>й для з</w:t>
      </w:r>
      <w:r>
        <w:rPr>
          <w:rFonts w:ascii="Times New Roman" w:eastAsia="Times New Roman" w:hAnsi="Times New Roman"/>
          <w:color w:val="000000"/>
          <w:spacing w:val="-2"/>
          <w:sz w:val="28"/>
          <w:szCs w:val="28"/>
        </w:rPr>
        <w:t>а</w:t>
      </w:r>
      <w:r>
        <w:rPr>
          <w:rFonts w:ascii="Times New Roman" w:eastAsia="Times New Roman" w:hAnsi="Times New Roman"/>
          <w:color w:val="000000"/>
          <w:sz w:val="28"/>
          <w:szCs w:val="28"/>
        </w:rPr>
        <w:t>ня</w:t>
      </w:r>
      <w:r>
        <w:rPr>
          <w:rFonts w:ascii="Times New Roman" w:eastAsia="Times New Roman" w:hAnsi="Times New Roman"/>
          <w:color w:val="000000"/>
          <w:spacing w:val="-2"/>
          <w:sz w:val="28"/>
          <w:szCs w:val="28"/>
        </w:rPr>
        <w:t>т</w:t>
      </w:r>
      <w:r>
        <w:rPr>
          <w:rFonts w:ascii="Times New Roman" w:eastAsia="Times New Roman" w:hAnsi="Times New Roman"/>
          <w:color w:val="000000"/>
          <w:sz w:val="28"/>
          <w:szCs w:val="28"/>
        </w:rPr>
        <w:t>ий ф</w:t>
      </w:r>
      <w:r>
        <w:rPr>
          <w:rFonts w:ascii="Times New Roman" w:eastAsia="Times New Roman" w:hAnsi="Times New Roman"/>
          <w:color w:val="000000"/>
          <w:spacing w:val="1"/>
          <w:sz w:val="28"/>
          <w:szCs w:val="28"/>
        </w:rPr>
        <w:t>и</w:t>
      </w:r>
      <w:r>
        <w:rPr>
          <w:rFonts w:ascii="Times New Roman" w:eastAsia="Times New Roman" w:hAnsi="Times New Roman"/>
          <w:color w:val="000000"/>
          <w:spacing w:val="-1"/>
          <w:sz w:val="28"/>
          <w:szCs w:val="28"/>
        </w:rPr>
        <w:t>зи</w:t>
      </w:r>
      <w:r>
        <w:rPr>
          <w:rFonts w:ascii="Times New Roman" w:eastAsia="Times New Roman" w:hAnsi="Times New Roman"/>
          <w:color w:val="000000"/>
          <w:sz w:val="28"/>
          <w:szCs w:val="28"/>
        </w:rPr>
        <w:t>ческой к</w:t>
      </w:r>
      <w:r>
        <w:rPr>
          <w:rFonts w:ascii="Times New Roman" w:eastAsia="Times New Roman" w:hAnsi="Times New Roman"/>
          <w:color w:val="000000"/>
          <w:spacing w:val="-1"/>
          <w:sz w:val="28"/>
          <w:szCs w:val="28"/>
        </w:rPr>
        <w:t>ул</w:t>
      </w:r>
      <w:r>
        <w:rPr>
          <w:rFonts w:ascii="Times New Roman" w:eastAsia="Times New Roman" w:hAnsi="Times New Roman"/>
          <w:color w:val="000000"/>
          <w:sz w:val="28"/>
          <w:szCs w:val="28"/>
        </w:rPr>
        <w:t>ь</w:t>
      </w:r>
      <w:r>
        <w:rPr>
          <w:rFonts w:ascii="Times New Roman" w:eastAsia="Times New Roman" w:hAnsi="Times New Roman"/>
          <w:color w:val="000000"/>
          <w:spacing w:val="1"/>
          <w:sz w:val="28"/>
          <w:szCs w:val="28"/>
        </w:rPr>
        <w:t>т</w:t>
      </w:r>
      <w:r>
        <w:rPr>
          <w:rFonts w:ascii="Times New Roman" w:eastAsia="Times New Roman" w:hAnsi="Times New Roman"/>
          <w:color w:val="000000"/>
          <w:spacing w:val="-2"/>
          <w:sz w:val="28"/>
          <w:szCs w:val="28"/>
        </w:rPr>
        <w:t>у</w:t>
      </w:r>
      <w:r>
        <w:rPr>
          <w:rFonts w:ascii="Times New Roman" w:eastAsia="Times New Roman" w:hAnsi="Times New Roman"/>
          <w:color w:val="000000"/>
          <w:sz w:val="28"/>
          <w:szCs w:val="28"/>
        </w:rPr>
        <w:t xml:space="preserve">рой </w:t>
      </w:r>
      <w:r>
        <w:rPr>
          <w:rFonts w:ascii="Times New Roman" w:eastAsia="Times New Roman" w:hAnsi="Times New Roman"/>
          <w:color w:val="000000"/>
          <w:spacing w:val="1"/>
          <w:sz w:val="28"/>
          <w:szCs w:val="28"/>
        </w:rPr>
        <w:t xml:space="preserve">и </w:t>
      </w:r>
      <w:r>
        <w:rPr>
          <w:rFonts w:ascii="Times New Roman" w:eastAsia="Times New Roman" w:hAnsi="Times New Roman"/>
          <w:color w:val="000000"/>
          <w:sz w:val="28"/>
          <w:szCs w:val="28"/>
        </w:rPr>
        <w:t>с</w:t>
      </w:r>
      <w:r>
        <w:rPr>
          <w:rFonts w:ascii="Times New Roman" w:eastAsia="Times New Roman" w:hAnsi="Times New Roman"/>
          <w:color w:val="000000"/>
          <w:spacing w:val="1"/>
          <w:sz w:val="28"/>
          <w:szCs w:val="28"/>
        </w:rPr>
        <w:t>п</w:t>
      </w:r>
      <w:r>
        <w:rPr>
          <w:rFonts w:ascii="Times New Roman" w:eastAsia="Times New Roman" w:hAnsi="Times New Roman"/>
          <w:color w:val="000000"/>
          <w:sz w:val="28"/>
          <w:szCs w:val="28"/>
        </w:rPr>
        <w:t>ор</w:t>
      </w:r>
      <w:r>
        <w:rPr>
          <w:rFonts w:ascii="Times New Roman" w:eastAsia="Times New Roman" w:hAnsi="Times New Roman"/>
          <w:color w:val="000000"/>
          <w:spacing w:val="-1"/>
          <w:sz w:val="28"/>
          <w:szCs w:val="28"/>
        </w:rPr>
        <w:t>т</w:t>
      </w:r>
      <w:r>
        <w:rPr>
          <w:rFonts w:ascii="Times New Roman" w:eastAsia="Times New Roman" w:hAnsi="Times New Roman"/>
          <w:color w:val="000000"/>
          <w:sz w:val="28"/>
          <w:szCs w:val="28"/>
        </w:rPr>
        <w:t>ом, спор</w:t>
      </w:r>
      <w:r>
        <w:rPr>
          <w:rFonts w:ascii="Times New Roman" w:eastAsia="Times New Roman" w:hAnsi="Times New Roman"/>
          <w:color w:val="000000"/>
          <w:spacing w:val="-1"/>
          <w:sz w:val="28"/>
          <w:szCs w:val="28"/>
        </w:rPr>
        <w:t>т</w:t>
      </w:r>
      <w:r>
        <w:rPr>
          <w:rFonts w:ascii="Times New Roman" w:eastAsia="Times New Roman" w:hAnsi="Times New Roman"/>
          <w:color w:val="000000"/>
          <w:sz w:val="28"/>
          <w:szCs w:val="28"/>
        </w:rPr>
        <w:t xml:space="preserve">ивной </w:t>
      </w:r>
      <w:r>
        <w:rPr>
          <w:rFonts w:ascii="Times New Roman" w:eastAsia="Times New Roman" w:hAnsi="Times New Roman"/>
          <w:color w:val="000000"/>
          <w:spacing w:val="1"/>
          <w:sz w:val="28"/>
          <w:szCs w:val="28"/>
        </w:rPr>
        <w:t>р</w:t>
      </w:r>
      <w:r>
        <w:rPr>
          <w:rFonts w:ascii="Times New Roman" w:eastAsia="Times New Roman" w:hAnsi="Times New Roman"/>
          <w:color w:val="000000"/>
          <w:sz w:val="28"/>
          <w:szCs w:val="28"/>
        </w:rPr>
        <w:t>е</w:t>
      </w:r>
      <w:r>
        <w:rPr>
          <w:rFonts w:ascii="Times New Roman" w:eastAsia="Times New Roman" w:hAnsi="Times New Roman"/>
          <w:color w:val="000000"/>
          <w:spacing w:val="-1"/>
          <w:sz w:val="28"/>
          <w:szCs w:val="28"/>
        </w:rPr>
        <w:t>а</w:t>
      </w:r>
      <w:r>
        <w:rPr>
          <w:rFonts w:ascii="Times New Roman" w:eastAsia="Times New Roman" w:hAnsi="Times New Roman"/>
          <w:color w:val="000000"/>
          <w:sz w:val="28"/>
          <w:szCs w:val="28"/>
        </w:rPr>
        <w:t>би</w:t>
      </w:r>
      <w:r>
        <w:rPr>
          <w:rFonts w:ascii="Times New Roman" w:eastAsia="Times New Roman" w:hAnsi="Times New Roman"/>
          <w:color w:val="000000"/>
          <w:spacing w:val="-1"/>
          <w:sz w:val="28"/>
          <w:szCs w:val="28"/>
        </w:rPr>
        <w:t>л</w:t>
      </w:r>
      <w:r>
        <w:rPr>
          <w:rFonts w:ascii="Times New Roman" w:eastAsia="Times New Roman" w:hAnsi="Times New Roman"/>
          <w:color w:val="000000"/>
          <w:sz w:val="28"/>
          <w:szCs w:val="28"/>
        </w:rPr>
        <w:t>ита</w:t>
      </w:r>
      <w:r>
        <w:rPr>
          <w:rFonts w:ascii="Times New Roman" w:eastAsia="Times New Roman" w:hAnsi="Times New Roman"/>
          <w:color w:val="000000"/>
          <w:spacing w:val="-1"/>
          <w:sz w:val="28"/>
          <w:szCs w:val="28"/>
        </w:rPr>
        <w:t>ц</w:t>
      </w:r>
      <w:r>
        <w:rPr>
          <w:rFonts w:ascii="Times New Roman" w:eastAsia="Times New Roman" w:hAnsi="Times New Roman"/>
          <w:color w:val="000000"/>
          <w:sz w:val="28"/>
          <w:szCs w:val="28"/>
        </w:rPr>
        <w:t>и</w:t>
      </w:r>
      <w:r>
        <w:rPr>
          <w:rFonts w:ascii="Times New Roman" w:eastAsia="Times New Roman" w:hAnsi="Times New Roman"/>
          <w:color w:val="000000"/>
          <w:spacing w:val="-2"/>
          <w:sz w:val="28"/>
          <w:szCs w:val="28"/>
        </w:rPr>
        <w:t>е</w:t>
      </w:r>
      <w:r>
        <w:rPr>
          <w:rFonts w:ascii="Times New Roman" w:eastAsia="Times New Roman" w:hAnsi="Times New Roman"/>
          <w:color w:val="000000"/>
          <w:sz w:val="28"/>
          <w:szCs w:val="28"/>
        </w:rPr>
        <w:t xml:space="preserve">й </w:t>
      </w:r>
      <w:r>
        <w:rPr>
          <w:rFonts w:ascii="Times New Roman" w:eastAsia="Times New Roman" w:hAnsi="Times New Roman"/>
          <w:color w:val="000000"/>
          <w:spacing w:val="1"/>
          <w:sz w:val="28"/>
          <w:szCs w:val="28"/>
        </w:rPr>
        <w:t>д</w:t>
      </w:r>
      <w:r>
        <w:rPr>
          <w:rFonts w:ascii="Times New Roman" w:eastAsia="Times New Roman" w:hAnsi="Times New Roman"/>
          <w:color w:val="000000"/>
          <w:sz w:val="28"/>
          <w:szCs w:val="28"/>
        </w:rPr>
        <w:t>ля л</w:t>
      </w:r>
      <w:r>
        <w:rPr>
          <w:rFonts w:ascii="Times New Roman" w:eastAsia="Times New Roman" w:hAnsi="Times New Roman"/>
          <w:color w:val="000000"/>
          <w:spacing w:val="-1"/>
          <w:sz w:val="28"/>
          <w:szCs w:val="28"/>
        </w:rPr>
        <w:t>и</w:t>
      </w:r>
      <w:r>
        <w:rPr>
          <w:rFonts w:ascii="Times New Roman" w:eastAsia="Times New Roman" w:hAnsi="Times New Roman"/>
          <w:color w:val="000000"/>
          <w:sz w:val="28"/>
          <w:szCs w:val="28"/>
        </w:rPr>
        <w:t xml:space="preserve">ц с </w:t>
      </w:r>
      <w:r>
        <w:rPr>
          <w:rFonts w:ascii="Times New Roman" w:eastAsia="Times New Roman" w:hAnsi="Times New Roman"/>
          <w:color w:val="000000"/>
          <w:spacing w:val="1"/>
          <w:sz w:val="28"/>
          <w:szCs w:val="28"/>
        </w:rPr>
        <w:t>о</w:t>
      </w:r>
      <w:r>
        <w:rPr>
          <w:rFonts w:ascii="Times New Roman" w:eastAsia="Times New Roman" w:hAnsi="Times New Roman"/>
          <w:color w:val="000000"/>
          <w:sz w:val="28"/>
          <w:szCs w:val="28"/>
        </w:rPr>
        <w:t>г</w:t>
      </w:r>
      <w:r>
        <w:rPr>
          <w:rFonts w:ascii="Times New Roman" w:eastAsia="Times New Roman" w:hAnsi="Times New Roman"/>
          <w:color w:val="000000"/>
          <w:spacing w:val="1"/>
          <w:sz w:val="28"/>
          <w:szCs w:val="28"/>
        </w:rPr>
        <w:t>р</w:t>
      </w:r>
      <w:r>
        <w:rPr>
          <w:rFonts w:ascii="Times New Roman" w:eastAsia="Times New Roman" w:hAnsi="Times New Roman"/>
          <w:color w:val="000000"/>
          <w:sz w:val="28"/>
          <w:szCs w:val="28"/>
        </w:rPr>
        <w:t>аниче</w:t>
      </w:r>
      <w:r>
        <w:rPr>
          <w:rFonts w:ascii="Times New Roman" w:eastAsia="Times New Roman" w:hAnsi="Times New Roman"/>
          <w:color w:val="000000"/>
          <w:spacing w:val="-1"/>
          <w:sz w:val="28"/>
          <w:szCs w:val="28"/>
        </w:rPr>
        <w:t>нн</w:t>
      </w:r>
      <w:r>
        <w:rPr>
          <w:rFonts w:ascii="Times New Roman" w:eastAsia="Times New Roman" w:hAnsi="Times New Roman"/>
          <w:color w:val="000000"/>
          <w:sz w:val="28"/>
          <w:szCs w:val="28"/>
        </w:rPr>
        <w:t>ыми возм</w:t>
      </w:r>
      <w:r>
        <w:rPr>
          <w:rFonts w:ascii="Times New Roman" w:eastAsia="Times New Roman" w:hAnsi="Times New Roman"/>
          <w:color w:val="000000"/>
          <w:spacing w:val="1"/>
          <w:sz w:val="28"/>
          <w:szCs w:val="28"/>
        </w:rPr>
        <w:t>о</w:t>
      </w:r>
      <w:r>
        <w:rPr>
          <w:rFonts w:ascii="Times New Roman" w:eastAsia="Times New Roman" w:hAnsi="Times New Roman"/>
          <w:color w:val="000000"/>
          <w:sz w:val="28"/>
          <w:szCs w:val="28"/>
        </w:rPr>
        <w:t>жностя</w:t>
      </w:r>
      <w:r>
        <w:rPr>
          <w:rFonts w:ascii="Times New Roman" w:eastAsia="Times New Roman" w:hAnsi="Times New Roman"/>
          <w:color w:val="000000"/>
          <w:spacing w:val="-2"/>
          <w:sz w:val="28"/>
          <w:szCs w:val="28"/>
        </w:rPr>
        <w:t>м</w:t>
      </w:r>
      <w:r>
        <w:rPr>
          <w:rFonts w:ascii="Times New Roman" w:eastAsia="Times New Roman" w:hAnsi="Times New Roman"/>
          <w:color w:val="000000"/>
          <w:sz w:val="28"/>
          <w:szCs w:val="28"/>
        </w:rPr>
        <w:t>и здоровья инвалидов;</w:t>
      </w:r>
    </w:p>
    <w:p w:rsidR="00C318EB" w:rsidRDefault="00C318EB" w:rsidP="00C318EB">
      <w:pPr>
        <w:widowControl w:val="0"/>
        <w:tabs>
          <w:tab w:val="left" w:pos="3450"/>
          <w:tab w:val="left" w:pos="4853"/>
          <w:tab w:val="left" w:pos="6644"/>
          <w:tab w:val="left" w:pos="8404"/>
        </w:tabs>
        <w:spacing w:after="0" w:line="240" w:lineRule="auto"/>
        <w:ind w:right="-1"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сов</w:t>
      </w:r>
      <w:r>
        <w:rPr>
          <w:rFonts w:ascii="Times New Roman" w:eastAsia="Times New Roman" w:hAnsi="Times New Roman"/>
          <w:color w:val="000000"/>
          <w:spacing w:val="-1"/>
          <w:sz w:val="28"/>
          <w:szCs w:val="28"/>
        </w:rPr>
        <w:t>е</w:t>
      </w:r>
      <w:r>
        <w:rPr>
          <w:rFonts w:ascii="Times New Roman" w:eastAsia="Times New Roman" w:hAnsi="Times New Roman"/>
          <w:color w:val="000000"/>
          <w:sz w:val="28"/>
          <w:szCs w:val="28"/>
        </w:rPr>
        <w:t>рш</w:t>
      </w:r>
      <w:r>
        <w:rPr>
          <w:rFonts w:ascii="Times New Roman" w:eastAsia="Times New Roman" w:hAnsi="Times New Roman"/>
          <w:color w:val="000000"/>
          <w:spacing w:val="-1"/>
          <w:sz w:val="28"/>
          <w:szCs w:val="28"/>
        </w:rPr>
        <w:t>е</w:t>
      </w:r>
      <w:r>
        <w:rPr>
          <w:rFonts w:ascii="Times New Roman" w:eastAsia="Times New Roman" w:hAnsi="Times New Roman"/>
          <w:color w:val="000000"/>
          <w:sz w:val="28"/>
          <w:szCs w:val="28"/>
        </w:rPr>
        <w:t>нство</w:t>
      </w:r>
      <w:r>
        <w:rPr>
          <w:rFonts w:ascii="Times New Roman" w:eastAsia="Times New Roman" w:hAnsi="Times New Roman"/>
          <w:color w:val="000000"/>
          <w:spacing w:val="-2"/>
          <w:sz w:val="28"/>
          <w:szCs w:val="28"/>
        </w:rPr>
        <w:t>в</w:t>
      </w:r>
      <w:r>
        <w:rPr>
          <w:rFonts w:ascii="Times New Roman" w:eastAsia="Times New Roman" w:hAnsi="Times New Roman"/>
          <w:color w:val="000000"/>
          <w:sz w:val="28"/>
          <w:szCs w:val="28"/>
        </w:rPr>
        <w:t>а</w:t>
      </w:r>
      <w:r>
        <w:rPr>
          <w:rFonts w:ascii="Times New Roman" w:eastAsia="Times New Roman" w:hAnsi="Times New Roman"/>
          <w:color w:val="000000"/>
          <w:spacing w:val="-2"/>
          <w:sz w:val="28"/>
          <w:szCs w:val="28"/>
        </w:rPr>
        <w:t>н</w:t>
      </w:r>
      <w:r>
        <w:rPr>
          <w:rFonts w:ascii="Times New Roman" w:eastAsia="Times New Roman" w:hAnsi="Times New Roman"/>
          <w:color w:val="000000"/>
          <w:sz w:val="28"/>
          <w:szCs w:val="28"/>
        </w:rPr>
        <w:t>ие сист</w:t>
      </w:r>
      <w:r>
        <w:rPr>
          <w:rFonts w:ascii="Times New Roman" w:eastAsia="Times New Roman" w:hAnsi="Times New Roman"/>
          <w:color w:val="000000"/>
          <w:spacing w:val="-2"/>
          <w:sz w:val="28"/>
          <w:szCs w:val="28"/>
        </w:rPr>
        <w:t>е</w:t>
      </w:r>
      <w:r>
        <w:rPr>
          <w:rFonts w:ascii="Times New Roman" w:eastAsia="Times New Roman" w:hAnsi="Times New Roman"/>
          <w:color w:val="000000"/>
          <w:sz w:val="28"/>
          <w:szCs w:val="28"/>
        </w:rPr>
        <w:t>мы с</w:t>
      </w:r>
      <w:r>
        <w:rPr>
          <w:rFonts w:ascii="Times New Roman" w:eastAsia="Times New Roman" w:hAnsi="Times New Roman"/>
          <w:color w:val="000000"/>
          <w:spacing w:val="-1"/>
          <w:sz w:val="28"/>
          <w:szCs w:val="28"/>
        </w:rPr>
        <w:t>п</w:t>
      </w:r>
      <w:r>
        <w:rPr>
          <w:rFonts w:ascii="Times New Roman" w:eastAsia="Times New Roman" w:hAnsi="Times New Roman"/>
          <w:color w:val="000000"/>
          <w:sz w:val="28"/>
          <w:szCs w:val="28"/>
        </w:rPr>
        <w:t>ортивной подго</w:t>
      </w:r>
      <w:r>
        <w:rPr>
          <w:rFonts w:ascii="Times New Roman" w:eastAsia="Times New Roman" w:hAnsi="Times New Roman"/>
          <w:color w:val="000000"/>
          <w:spacing w:val="-1"/>
          <w:sz w:val="28"/>
          <w:szCs w:val="28"/>
        </w:rPr>
        <w:t>т</w:t>
      </w:r>
      <w:r>
        <w:rPr>
          <w:rFonts w:ascii="Times New Roman" w:eastAsia="Times New Roman" w:hAnsi="Times New Roman"/>
          <w:color w:val="000000"/>
          <w:sz w:val="28"/>
          <w:szCs w:val="28"/>
        </w:rPr>
        <w:t>ов</w:t>
      </w:r>
      <w:r>
        <w:rPr>
          <w:rFonts w:ascii="Times New Roman" w:eastAsia="Times New Roman" w:hAnsi="Times New Roman"/>
          <w:color w:val="000000"/>
          <w:spacing w:val="-1"/>
          <w:sz w:val="28"/>
          <w:szCs w:val="28"/>
        </w:rPr>
        <w:t>к</w:t>
      </w:r>
      <w:r>
        <w:rPr>
          <w:rFonts w:ascii="Times New Roman" w:eastAsia="Times New Roman" w:hAnsi="Times New Roman"/>
          <w:color w:val="000000"/>
          <w:sz w:val="28"/>
          <w:szCs w:val="28"/>
        </w:rPr>
        <w:t xml:space="preserve">и </w:t>
      </w:r>
      <w:r>
        <w:rPr>
          <w:rFonts w:ascii="Times New Roman" w:eastAsia="Times New Roman" w:hAnsi="Times New Roman"/>
          <w:color w:val="000000"/>
          <w:spacing w:val="-1"/>
          <w:sz w:val="28"/>
          <w:szCs w:val="28"/>
        </w:rPr>
        <w:t>д</w:t>
      </w:r>
      <w:r>
        <w:rPr>
          <w:rFonts w:ascii="Times New Roman" w:eastAsia="Times New Roman" w:hAnsi="Times New Roman"/>
          <w:color w:val="000000"/>
          <w:sz w:val="28"/>
          <w:szCs w:val="28"/>
        </w:rPr>
        <w:t xml:space="preserve">етей и </w:t>
      </w:r>
      <w:r>
        <w:rPr>
          <w:rFonts w:ascii="Times New Roman" w:eastAsia="Times New Roman" w:hAnsi="Times New Roman"/>
          <w:color w:val="000000"/>
          <w:spacing w:val="-1"/>
          <w:sz w:val="28"/>
          <w:szCs w:val="28"/>
        </w:rPr>
        <w:t>м</w:t>
      </w:r>
      <w:r>
        <w:rPr>
          <w:rFonts w:ascii="Times New Roman" w:eastAsia="Times New Roman" w:hAnsi="Times New Roman"/>
          <w:color w:val="000000"/>
          <w:sz w:val="28"/>
          <w:szCs w:val="28"/>
        </w:rPr>
        <w:t>олоде</w:t>
      </w:r>
      <w:r>
        <w:rPr>
          <w:rFonts w:ascii="Times New Roman" w:eastAsia="Times New Roman" w:hAnsi="Times New Roman"/>
          <w:color w:val="000000"/>
          <w:spacing w:val="-1"/>
          <w:sz w:val="28"/>
          <w:szCs w:val="28"/>
        </w:rPr>
        <w:t>ж</w:t>
      </w:r>
      <w:r>
        <w:rPr>
          <w:rFonts w:ascii="Times New Roman" w:eastAsia="Times New Roman" w:hAnsi="Times New Roman"/>
          <w:color w:val="000000"/>
          <w:sz w:val="28"/>
          <w:szCs w:val="28"/>
        </w:rPr>
        <w:t>и, а т</w:t>
      </w:r>
      <w:r>
        <w:rPr>
          <w:rFonts w:ascii="Times New Roman" w:eastAsia="Times New Roman" w:hAnsi="Times New Roman"/>
          <w:color w:val="000000"/>
          <w:spacing w:val="-1"/>
          <w:sz w:val="28"/>
          <w:szCs w:val="28"/>
        </w:rPr>
        <w:t>а</w:t>
      </w:r>
      <w:r>
        <w:rPr>
          <w:rFonts w:ascii="Times New Roman" w:eastAsia="Times New Roman" w:hAnsi="Times New Roman"/>
          <w:color w:val="000000"/>
          <w:spacing w:val="-2"/>
          <w:sz w:val="28"/>
          <w:szCs w:val="28"/>
        </w:rPr>
        <w:t>к</w:t>
      </w:r>
      <w:r>
        <w:rPr>
          <w:rFonts w:ascii="Times New Roman" w:eastAsia="Times New Roman" w:hAnsi="Times New Roman"/>
          <w:color w:val="000000"/>
          <w:sz w:val="28"/>
          <w:szCs w:val="28"/>
        </w:rPr>
        <w:t>же форм</w:t>
      </w:r>
      <w:r>
        <w:rPr>
          <w:rFonts w:ascii="Times New Roman" w:eastAsia="Times New Roman" w:hAnsi="Times New Roman"/>
          <w:color w:val="000000"/>
          <w:spacing w:val="-1"/>
          <w:sz w:val="28"/>
          <w:szCs w:val="28"/>
        </w:rPr>
        <w:t>ир</w:t>
      </w:r>
      <w:r>
        <w:rPr>
          <w:rFonts w:ascii="Times New Roman" w:eastAsia="Times New Roman" w:hAnsi="Times New Roman"/>
          <w:color w:val="000000"/>
          <w:sz w:val="28"/>
          <w:szCs w:val="28"/>
        </w:rPr>
        <w:t xml:space="preserve">ование </w:t>
      </w:r>
      <w:r>
        <w:rPr>
          <w:rFonts w:ascii="Times New Roman" w:eastAsia="Times New Roman" w:hAnsi="Times New Roman"/>
          <w:color w:val="000000"/>
          <w:spacing w:val="-2"/>
          <w:sz w:val="28"/>
          <w:szCs w:val="28"/>
        </w:rPr>
        <w:t>у</w:t>
      </w:r>
      <w:r>
        <w:rPr>
          <w:rFonts w:ascii="Times New Roman" w:eastAsia="Times New Roman" w:hAnsi="Times New Roman"/>
          <w:color w:val="000000"/>
          <w:sz w:val="28"/>
          <w:szCs w:val="28"/>
        </w:rPr>
        <w:t xml:space="preserve">словий </w:t>
      </w:r>
      <w:r>
        <w:rPr>
          <w:rFonts w:ascii="Times New Roman" w:eastAsia="Times New Roman" w:hAnsi="Times New Roman"/>
          <w:color w:val="000000"/>
          <w:spacing w:val="1"/>
          <w:sz w:val="28"/>
          <w:szCs w:val="28"/>
        </w:rPr>
        <w:t>д</w:t>
      </w:r>
      <w:r>
        <w:rPr>
          <w:rFonts w:ascii="Times New Roman" w:eastAsia="Times New Roman" w:hAnsi="Times New Roman"/>
          <w:color w:val="000000"/>
          <w:sz w:val="28"/>
          <w:szCs w:val="28"/>
        </w:rPr>
        <w:t>ля раз</w:t>
      </w:r>
      <w:r>
        <w:rPr>
          <w:rFonts w:ascii="Times New Roman" w:eastAsia="Times New Roman" w:hAnsi="Times New Roman"/>
          <w:color w:val="000000"/>
          <w:spacing w:val="-2"/>
          <w:sz w:val="28"/>
          <w:szCs w:val="28"/>
        </w:rPr>
        <w:t>в</w:t>
      </w:r>
      <w:r>
        <w:rPr>
          <w:rFonts w:ascii="Times New Roman" w:eastAsia="Times New Roman" w:hAnsi="Times New Roman"/>
          <w:color w:val="000000"/>
          <w:spacing w:val="-1"/>
          <w:sz w:val="28"/>
          <w:szCs w:val="28"/>
        </w:rPr>
        <w:t>и</w:t>
      </w:r>
      <w:r>
        <w:rPr>
          <w:rFonts w:ascii="Times New Roman" w:eastAsia="Times New Roman" w:hAnsi="Times New Roman"/>
          <w:color w:val="000000"/>
          <w:sz w:val="28"/>
          <w:szCs w:val="28"/>
        </w:rPr>
        <w:t xml:space="preserve">тия </w:t>
      </w:r>
      <w:r>
        <w:rPr>
          <w:rFonts w:ascii="Times New Roman" w:eastAsia="Times New Roman" w:hAnsi="Times New Roman"/>
          <w:color w:val="000000"/>
          <w:spacing w:val="-1"/>
          <w:sz w:val="28"/>
          <w:szCs w:val="28"/>
        </w:rPr>
        <w:t>ш</w:t>
      </w:r>
      <w:r>
        <w:rPr>
          <w:rFonts w:ascii="Times New Roman" w:eastAsia="Times New Roman" w:hAnsi="Times New Roman"/>
          <w:color w:val="000000"/>
          <w:sz w:val="28"/>
          <w:szCs w:val="28"/>
        </w:rPr>
        <w:t>кольно</w:t>
      </w:r>
      <w:r>
        <w:rPr>
          <w:rFonts w:ascii="Times New Roman" w:eastAsia="Times New Roman" w:hAnsi="Times New Roman"/>
          <w:color w:val="000000"/>
          <w:spacing w:val="-1"/>
          <w:sz w:val="28"/>
          <w:szCs w:val="28"/>
        </w:rPr>
        <w:t>г</w:t>
      </w:r>
      <w:r>
        <w:rPr>
          <w:rFonts w:ascii="Times New Roman" w:eastAsia="Times New Roman" w:hAnsi="Times New Roman"/>
          <w:color w:val="000000"/>
          <w:sz w:val="28"/>
          <w:szCs w:val="28"/>
        </w:rPr>
        <w:t>о и ст</w:t>
      </w:r>
      <w:r>
        <w:rPr>
          <w:rFonts w:ascii="Times New Roman" w:eastAsia="Times New Roman" w:hAnsi="Times New Roman"/>
          <w:color w:val="000000"/>
          <w:spacing w:val="-3"/>
          <w:sz w:val="28"/>
          <w:szCs w:val="28"/>
        </w:rPr>
        <w:t>у</w:t>
      </w:r>
      <w:r>
        <w:rPr>
          <w:rFonts w:ascii="Times New Roman" w:eastAsia="Times New Roman" w:hAnsi="Times New Roman"/>
          <w:color w:val="000000"/>
          <w:sz w:val="28"/>
          <w:szCs w:val="28"/>
        </w:rPr>
        <w:t>денче</w:t>
      </w:r>
      <w:r>
        <w:rPr>
          <w:rFonts w:ascii="Times New Roman" w:eastAsia="Times New Roman" w:hAnsi="Times New Roman"/>
          <w:color w:val="000000"/>
          <w:spacing w:val="-1"/>
          <w:sz w:val="28"/>
          <w:szCs w:val="28"/>
        </w:rPr>
        <w:t>с</w:t>
      </w:r>
      <w:r>
        <w:rPr>
          <w:rFonts w:ascii="Times New Roman" w:eastAsia="Times New Roman" w:hAnsi="Times New Roman"/>
          <w:color w:val="000000"/>
          <w:sz w:val="28"/>
          <w:szCs w:val="28"/>
        </w:rPr>
        <w:t xml:space="preserve">кого </w:t>
      </w:r>
      <w:r>
        <w:rPr>
          <w:rFonts w:ascii="Times New Roman" w:eastAsia="Times New Roman" w:hAnsi="Times New Roman"/>
          <w:color w:val="000000"/>
          <w:spacing w:val="-2"/>
          <w:sz w:val="28"/>
          <w:szCs w:val="28"/>
        </w:rPr>
        <w:t>с</w:t>
      </w:r>
      <w:r>
        <w:rPr>
          <w:rFonts w:ascii="Times New Roman" w:eastAsia="Times New Roman" w:hAnsi="Times New Roman"/>
          <w:color w:val="000000"/>
          <w:sz w:val="28"/>
          <w:szCs w:val="28"/>
        </w:rPr>
        <w:t>порта;</w:t>
      </w:r>
    </w:p>
    <w:p w:rsidR="00C318EB" w:rsidRDefault="00C318EB" w:rsidP="00C318EB">
      <w:pPr>
        <w:widowControl w:val="0"/>
        <w:tabs>
          <w:tab w:val="left" w:pos="3450"/>
          <w:tab w:val="left" w:pos="4853"/>
          <w:tab w:val="left" w:pos="6644"/>
          <w:tab w:val="left" w:pos="8404"/>
        </w:tabs>
        <w:spacing w:after="0" w:line="240" w:lineRule="auto"/>
        <w:ind w:right="-1" w:firstLine="709"/>
        <w:jc w:val="both"/>
        <w:rPr>
          <w:rFonts w:ascii="Times New Roman" w:hAnsi="Times New Roman"/>
          <w:sz w:val="28"/>
          <w:szCs w:val="28"/>
        </w:rPr>
      </w:pPr>
      <w:r w:rsidRPr="00C023BB">
        <w:rPr>
          <w:rFonts w:ascii="Times New Roman" w:eastAsia="Times New Roman" w:hAnsi="Times New Roman"/>
          <w:color w:val="000000"/>
          <w:sz w:val="28"/>
          <w:szCs w:val="28"/>
        </w:rPr>
        <w:t xml:space="preserve">- </w:t>
      </w:r>
      <w:r w:rsidRPr="00C023BB">
        <w:rPr>
          <w:rFonts w:ascii="Times New Roman" w:hAnsi="Times New Roman"/>
          <w:sz w:val="28"/>
          <w:szCs w:val="28"/>
        </w:rPr>
        <w:t>повышение эффективности Всероссийского физкультурно</w:t>
      </w:r>
      <w:r>
        <w:rPr>
          <w:rFonts w:ascii="Times New Roman" w:hAnsi="Times New Roman"/>
          <w:sz w:val="28"/>
          <w:szCs w:val="28"/>
        </w:rPr>
        <w:t>-</w:t>
      </w:r>
      <w:r w:rsidRPr="00C023BB">
        <w:rPr>
          <w:rFonts w:ascii="Times New Roman" w:hAnsi="Times New Roman"/>
          <w:sz w:val="28"/>
          <w:szCs w:val="28"/>
        </w:rPr>
        <w:t xml:space="preserve">спортивного </w:t>
      </w:r>
      <w:r>
        <w:rPr>
          <w:rFonts w:ascii="Times New Roman" w:hAnsi="Times New Roman"/>
          <w:sz w:val="28"/>
          <w:szCs w:val="28"/>
        </w:rPr>
        <w:t>комплекса «Готов к труду и обороне»</w:t>
      </w:r>
      <w:r w:rsidRPr="00C023BB">
        <w:rPr>
          <w:rFonts w:ascii="Times New Roman" w:hAnsi="Times New Roman"/>
          <w:sz w:val="28"/>
          <w:szCs w:val="28"/>
        </w:rPr>
        <w:t xml:space="preserve"> (ГТО) как инструмента вовлечения населения в регулярные занятия</w:t>
      </w:r>
      <w:r>
        <w:rPr>
          <w:rFonts w:ascii="Times New Roman" w:hAnsi="Times New Roman"/>
          <w:sz w:val="28"/>
          <w:szCs w:val="28"/>
        </w:rPr>
        <w:t xml:space="preserve"> физической культурой и спортом.</w:t>
      </w:r>
    </w:p>
    <w:p w:rsidR="00910A80" w:rsidRDefault="00910A80" w:rsidP="004E6471">
      <w:pPr>
        <w:spacing w:after="0" w:line="240" w:lineRule="auto"/>
        <w:contextualSpacing/>
        <w:jc w:val="both"/>
        <w:rPr>
          <w:rFonts w:ascii="Times New Roman" w:hAnsi="Times New Roman"/>
          <w:b/>
          <w:sz w:val="28"/>
          <w:szCs w:val="28"/>
          <w:u w:val="single"/>
        </w:rPr>
      </w:pPr>
    </w:p>
    <w:p w:rsidR="00B0071F" w:rsidRDefault="00B0071F" w:rsidP="00566672">
      <w:pPr>
        <w:spacing w:after="0" w:line="240" w:lineRule="auto"/>
        <w:jc w:val="center"/>
        <w:rPr>
          <w:rFonts w:ascii="Times New Roman" w:hAnsi="Times New Roman"/>
          <w:b/>
          <w:color w:val="000000" w:themeColor="text1"/>
          <w:sz w:val="28"/>
          <w:szCs w:val="28"/>
        </w:rPr>
      </w:pPr>
    </w:p>
    <w:p w:rsidR="00C7312C" w:rsidRDefault="00C7312C" w:rsidP="00566672">
      <w:pPr>
        <w:spacing w:after="0" w:line="24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2.10. В СФЕРЕ СОЦИАЛЬНОЙ ПОЛИТИКИ </w:t>
      </w:r>
    </w:p>
    <w:p w:rsidR="00566672" w:rsidRDefault="00566672" w:rsidP="00566672">
      <w:pPr>
        <w:spacing w:after="0" w:line="240" w:lineRule="auto"/>
        <w:jc w:val="center"/>
        <w:rPr>
          <w:rFonts w:ascii="Times New Roman" w:hAnsi="Times New Roman"/>
          <w:b/>
          <w:color w:val="000000" w:themeColor="text1"/>
          <w:sz w:val="28"/>
          <w:szCs w:val="28"/>
        </w:rPr>
      </w:pPr>
    </w:p>
    <w:p w:rsidR="00566672" w:rsidRPr="00726A2C" w:rsidRDefault="00566672" w:rsidP="00726A2C">
      <w:pPr>
        <w:spacing w:after="0" w:line="240" w:lineRule="auto"/>
        <w:jc w:val="center"/>
        <w:rPr>
          <w:rFonts w:ascii="Times New Roman" w:eastAsia="Times New Roman" w:hAnsi="Times New Roman"/>
          <w:b/>
          <w:sz w:val="28"/>
          <w:szCs w:val="28"/>
          <w:lang w:eastAsia="ru-RU"/>
        </w:rPr>
      </w:pPr>
      <w:r>
        <w:rPr>
          <w:rFonts w:ascii="Times New Roman" w:hAnsi="Times New Roman"/>
          <w:b/>
          <w:color w:val="000000" w:themeColor="text1"/>
          <w:sz w:val="28"/>
          <w:szCs w:val="28"/>
        </w:rPr>
        <w:lastRenderedPageBreak/>
        <w:t xml:space="preserve">2.10.1. </w:t>
      </w:r>
      <w:r w:rsidR="00726A2C" w:rsidRPr="00E075B7">
        <w:rPr>
          <w:rFonts w:ascii="Times New Roman" w:eastAsia="Times New Roman" w:hAnsi="Times New Roman"/>
          <w:b/>
          <w:sz w:val="28"/>
          <w:szCs w:val="28"/>
          <w:lang w:eastAsia="ru-RU"/>
        </w:rPr>
        <w:t>Информация об основных направлениях и результатах деятельности</w:t>
      </w:r>
      <w:r w:rsidR="00726A2C">
        <w:rPr>
          <w:rFonts w:ascii="Times New Roman" w:eastAsia="Times New Roman" w:hAnsi="Times New Roman"/>
          <w:b/>
          <w:sz w:val="28"/>
          <w:szCs w:val="28"/>
          <w:lang w:eastAsia="ru-RU"/>
        </w:rPr>
        <w:t xml:space="preserve"> </w:t>
      </w:r>
    </w:p>
    <w:p w:rsidR="00C7312C" w:rsidRDefault="00C7312C" w:rsidP="00566672">
      <w:pPr>
        <w:spacing w:after="0" w:line="240" w:lineRule="auto"/>
        <w:jc w:val="center"/>
        <w:rPr>
          <w:rFonts w:ascii="Times New Roman" w:hAnsi="Times New Roman"/>
          <w:color w:val="000000" w:themeColor="text1"/>
          <w:sz w:val="28"/>
          <w:szCs w:val="28"/>
        </w:rPr>
      </w:pPr>
    </w:p>
    <w:p w:rsidR="00566672" w:rsidRDefault="00566672" w:rsidP="00566672">
      <w:pPr>
        <w:spacing w:after="0" w:line="240" w:lineRule="auto"/>
        <w:ind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rPr>
        <w:t>Администрацией Калининского округа в</w:t>
      </w:r>
      <w:r w:rsidR="00C7312C" w:rsidRPr="00C7312C">
        <w:rPr>
          <w:rFonts w:ascii="Times New Roman" w:hAnsi="Times New Roman"/>
          <w:color w:val="000000" w:themeColor="text1"/>
          <w:sz w:val="28"/>
          <w:szCs w:val="28"/>
          <w:shd w:val="clear" w:color="auto" w:fill="FFFFFF"/>
        </w:rPr>
        <w:t xml:space="preserve"> течение отчетного периода </w:t>
      </w:r>
      <w:r>
        <w:rPr>
          <w:rFonts w:ascii="Times New Roman" w:hAnsi="Times New Roman"/>
          <w:color w:val="000000" w:themeColor="text1"/>
          <w:sz w:val="28"/>
          <w:szCs w:val="28"/>
          <w:shd w:val="clear" w:color="auto" w:fill="FFFFFF"/>
        </w:rPr>
        <w:t>велась работа, направленная на социальную поддержку граждан округа.</w:t>
      </w:r>
    </w:p>
    <w:p w:rsidR="00C7312C" w:rsidRPr="00C7312C" w:rsidRDefault="00566672" w:rsidP="00566672">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shd w:val="clear" w:color="auto" w:fill="FFFFFF"/>
        </w:rPr>
        <w:t xml:space="preserve">в 2025 году </w:t>
      </w:r>
      <w:r w:rsidR="00C7312C" w:rsidRPr="00C7312C">
        <w:rPr>
          <w:rFonts w:ascii="Times New Roman" w:hAnsi="Times New Roman"/>
          <w:color w:val="000000" w:themeColor="text1"/>
          <w:sz w:val="28"/>
          <w:szCs w:val="28"/>
          <w:shd w:val="clear" w:color="auto" w:fill="FFFFFF"/>
        </w:rPr>
        <w:t>поступило 1130 письменных запросов, в том числе 32 обращения от граждан</w:t>
      </w:r>
      <w:r w:rsidR="00C7312C" w:rsidRPr="00C7312C">
        <w:rPr>
          <w:rFonts w:ascii="Times New Roman" w:hAnsi="Times New Roman"/>
          <w:color w:val="000000" w:themeColor="text1"/>
          <w:sz w:val="28"/>
          <w:szCs w:val="28"/>
        </w:rPr>
        <w:t xml:space="preserve">. Все запросы и обращения рассмотрены, </w:t>
      </w:r>
      <w:r w:rsidR="00C7312C" w:rsidRPr="00C7312C">
        <w:rPr>
          <w:rFonts w:ascii="Times New Roman" w:hAnsi="Times New Roman"/>
          <w:color w:val="000000" w:themeColor="text1"/>
          <w:sz w:val="28"/>
          <w:szCs w:val="28"/>
          <w:shd w:val="clear" w:color="auto" w:fill="FFFFFF"/>
        </w:rPr>
        <w:t>ответы направлены в установленные сроки</w:t>
      </w:r>
      <w:r w:rsidR="00C7312C" w:rsidRPr="00C7312C">
        <w:rPr>
          <w:rFonts w:ascii="Times New Roman" w:hAnsi="Times New Roman"/>
          <w:color w:val="000000" w:themeColor="text1"/>
          <w:sz w:val="28"/>
          <w:szCs w:val="28"/>
        </w:rPr>
        <w:t>.</w:t>
      </w:r>
    </w:p>
    <w:p w:rsidR="00131BF4" w:rsidRDefault="00131BF4" w:rsidP="004E6471">
      <w:pPr>
        <w:spacing w:after="0" w:line="240" w:lineRule="auto"/>
        <w:jc w:val="center"/>
        <w:rPr>
          <w:rFonts w:ascii="Times New Roman" w:hAnsi="Times New Roman"/>
          <w:b/>
          <w:color w:val="000000" w:themeColor="text1"/>
          <w:sz w:val="28"/>
          <w:szCs w:val="28"/>
        </w:rPr>
      </w:pPr>
    </w:p>
    <w:p w:rsidR="003F52A9" w:rsidRPr="003F52A9" w:rsidRDefault="003F52A9" w:rsidP="004E6471">
      <w:pPr>
        <w:spacing w:after="0" w:line="240" w:lineRule="auto"/>
        <w:jc w:val="center"/>
        <w:rPr>
          <w:rFonts w:ascii="Times New Roman" w:hAnsi="Times New Roman"/>
          <w:color w:val="000000" w:themeColor="text1"/>
          <w:sz w:val="28"/>
          <w:szCs w:val="28"/>
        </w:rPr>
      </w:pPr>
      <w:r w:rsidRPr="003F52A9">
        <w:rPr>
          <w:rFonts w:ascii="Times New Roman" w:hAnsi="Times New Roman"/>
          <w:b/>
          <w:color w:val="000000" w:themeColor="text1"/>
          <w:sz w:val="28"/>
          <w:szCs w:val="28"/>
        </w:rPr>
        <w:t>2.10.1.</w:t>
      </w:r>
      <w:r w:rsidR="00566672" w:rsidRPr="00566672">
        <w:rPr>
          <w:rFonts w:ascii="Times New Roman" w:hAnsi="Times New Roman"/>
          <w:b/>
          <w:color w:val="000000" w:themeColor="text1"/>
          <w:sz w:val="28"/>
          <w:szCs w:val="28"/>
        </w:rPr>
        <w:t>1</w:t>
      </w:r>
      <w:r w:rsidR="00566672">
        <w:rPr>
          <w:rFonts w:ascii="Times New Roman" w:hAnsi="Times New Roman"/>
          <w:color w:val="000000" w:themeColor="text1"/>
          <w:sz w:val="28"/>
          <w:szCs w:val="28"/>
        </w:rPr>
        <w:t xml:space="preserve">. </w:t>
      </w:r>
      <w:r w:rsidRPr="003F52A9">
        <w:rPr>
          <w:rFonts w:ascii="Times New Roman" w:hAnsi="Times New Roman"/>
          <w:b/>
          <w:color w:val="000000" w:themeColor="text1"/>
          <w:sz w:val="28"/>
          <w:szCs w:val="28"/>
        </w:rPr>
        <w:t>Межведомственная антинаркотическая комиссия</w:t>
      </w:r>
    </w:p>
    <w:p w:rsidR="003F52A9" w:rsidRDefault="003F52A9" w:rsidP="00566672">
      <w:pPr>
        <w:spacing w:after="0" w:line="240" w:lineRule="auto"/>
        <w:ind w:firstLine="709"/>
        <w:jc w:val="both"/>
        <w:rPr>
          <w:rFonts w:ascii="Times New Roman" w:hAnsi="Times New Roman"/>
          <w:color w:val="000000" w:themeColor="text1"/>
          <w:sz w:val="28"/>
          <w:szCs w:val="28"/>
        </w:rPr>
      </w:pPr>
    </w:p>
    <w:p w:rsidR="00C7312C" w:rsidRPr="00C7312C" w:rsidRDefault="00C7312C" w:rsidP="00566672">
      <w:pPr>
        <w:spacing w:after="0" w:line="240" w:lineRule="auto"/>
        <w:ind w:firstLine="709"/>
        <w:jc w:val="both"/>
        <w:rPr>
          <w:rFonts w:ascii="Times New Roman" w:hAnsi="Times New Roman"/>
          <w:color w:val="000000" w:themeColor="text1"/>
          <w:sz w:val="28"/>
          <w:szCs w:val="28"/>
        </w:rPr>
      </w:pPr>
      <w:r w:rsidRPr="00C7312C">
        <w:rPr>
          <w:rFonts w:ascii="Times New Roman" w:hAnsi="Times New Roman"/>
          <w:color w:val="000000" w:themeColor="text1"/>
          <w:sz w:val="28"/>
          <w:szCs w:val="28"/>
        </w:rPr>
        <w:t xml:space="preserve">За период 2025 года </w:t>
      </w:r>
      <w:r w:rsidRPr="00C7312C">
        <w:rPr>
          <w:rFonts w:ascii="Times New Roman" w:hAnsi="Times New Roman"/>
          <w:color w:val="000000" w:themeColor="text1"/>
          <w:sz w:val="28"/>
          <w:szCs w:val="28"/>
          <w:shd w:val="clear" w:color="auto" w:fill="FFFFFF"/>
        </w:rPr>
        <w:t>в рамках деятельности</w:t>
      </w:r>
      <w:r w:rsidRPr="00C7312C">
        <w:rPr>
          <w:rFonts w:ascii="Times New Roman" w:hAnsi="Times New Roman"/>
          <w:color w:val="000000" w:themeColor="text1"/>
          <w:sz w:val="28"/>
          <w:szCs w:val="28"/>
        </w:rPr>
        <w:t xml:space="preserve"> Межведомственной антинаркотической комиссии (далее – </w:t>
      </w:r>
      <w:r w:rsidR="00566672">
        <w:rPr>
          <w:rFonts w:ascii="Times New Roman" w:hAnsi="Times New Roman"/>
          <w:color w:val="000000" w:themeColor="text1"/>
          <w:sz w:val="28"/>
          <w:szCs w:val="28"/>
        </w:rPr>
        <w:t xml:space="preserve">антинаркотическая </w:t>
      </w:r>
      <w:r w:rsidRPr="00C7312C">
        <w:rPr>
          <w:rFonts w:ascii="Times New Roman" w:hAnsi="Times New Roman"/>
          <w:color w:val="000000" w:themeColor="text1"/>
          <w:sz w:val="28"/>
          <w:szCs w:val="28"/>
        </w:rPr>
        <w:t>комиссия) обеспечивалась координация деятельности структурных подразделений администрации Калининского муниципального округа, общественных объединений и организаций по противодействию незаконному обороту наркотических средств, психотропных веществ и их прекурсоров.</w:t>
      </w:r>
    </w:p>
    <w:p w:rsidR="00C7312C" w:rsidRPr="00C7312C" w:rsidRDefault="00C7312C" w:rsidP="00566672">
      <w:pPr>
        <w:spacing w:after="0" w:line="240" w:lineRule="auto"/>
        <w:ind w:firstLine="708"/>
        <w:jc w:val="both"/>
        <w:rPr>
          <w:rFonts w:ascii="Times New Roman" w:hAnsi="Times New Roman"/>
          <w:color w:val="000000" w:themeColor="text1"/>
          <w:sz w:val="28"/>
          <w:szCs w:val="28"/>
        </w:rPr>
      </w:pPr>
      <w:r w:rsidRPr="00C7312C">
        <w:rPr>
          <w:rFonts w:ascii="Times New Roman" w:hAnsi="Times New Roman"/>
          <w:color w:val="000000" w:themeColor="text1"/>
          <w:sz w:val="28"/>
          <w:szCs w:val="28"/>
          <w:shd w:val="clear" w:color="auto" w:fill="FFFFFF"/>
        </w:rPr>
        <w:t xml:space="preserve">Кроме того, работа </w:t>
      </w:r>
      <w:r w:rsidR="00566672">
        <w:rPr>
          <w:rFonts w:ascii="Times New Roman" w:hAnsi="Times New Roman"/>
          <w:color w:val="000000" w:themeColor="text1"/>
          <w:sz w:val="28"/>
          <w:szCs w:val="28"/>
          <w:shd w:val="clear" w:color="auto" w:fill="FFFFFF"/>
        </w:rPr>
        <w:t>антинаркотической</w:t>
      </w:r>
      <w:r w:rsidRPr="00C7312C">
        <w:rPr>
          <w:rFonts w:ascii="Times New Roman" w:hAnsi="Times New Roman"/>
          <w:color w:val="000000" w:themeColor="text1"/>
          <w:sz w:val="28"/>
          <w:szCs w:val="28"/>
          <w:shd w:val="clear" w:color="auto" w:fill="FFFFFF"/>
        </w:rPr>
        <w:t xml:space="preserve"> комиссии была направлена </w:t>
      </w:r>
      <w:proofErr w:type="gramStart"/>
      <w:r w:rsidRPr="00C7312C">
        <w:rPr>
          <w:rFonts w:ascii="Times New Roman" w:hAnsi="Times New Roman"/>
          <w:color w:val="000000" w:themeColor="text1"/>
          <w:sz w:val="28"/>
          <w:szCs w:val="28"/>
          <w:shd w:val="clear" w:color="auto" w:fill="FFFFFF"/>
        </w:rPr>
        <w:t>на</w:t>
      </w:r>
      <w:proofErr w:type="gramEnd"/>
      <w:r w:rsidRPr="00C7312C">
        <w:rPr>
          <w:rFonts w:ascii="Times New Roman" w:hAnsi="Times New Roman"/>
          <w:color w:val="000000" w:themeColor="text1"/>
          <w:sz w:val="28"/>
          <w:szCs w:val="28"/>
          <w:shd w:val="clear" w:color="auto" w:fill="FFFFFF"/>
        </w:rPr>
        <w:t>:</w:t>
      </w:r>
    </w:p>
    <w:p w:rsidR="00C7312C" w:rsidRPr="00C7312C" w:rsidRDefault="00C7312C" w:rsidP="00566672">
      <w:pPr>
        <w:spacing w:after="0" w:line="240" w:lineRule="auto"/>
        <w:ind w:firstLine="708"/>
        <w:jc w:val="both"/>
        <w:rPr>
          <w:rFonts w:ascii="Times New Roman" w:hAnsi="Times New Roman"/>
          <w:color w:val="000000" w:themeColor="text1"/>
          <w:sz w:val="28"/>
          <w:szCs w:val="28"/>
        </w:rPr>
      </w:pPr>
      <w:r w:rsidRPr="00C7312C">
        <w:rPr>
          <w:rFonts w:ascii="Times New Roman" w:hAnsi="Times New Roman"/>
          <w:color w:val="000000" w:themeColor="text1"/>
          <w:sz w:val="28"/>
          <w:szCs w:val="28"/>
        </w:rPr>
        <w:t>- у</w:t>
      </w:r>
      <w:r w:rsidRPr="00C7312C">
        <w:rPr>
          <w:rFonts w:ascii="Times New Roman" w:eastAsia="SimSun" w:hAnsi="Times New Roman"/>
          <w:color w:val="000000" w:themeColor="text1"/>
          <w:sz w:val="28"/>
          <w:szCs w:val="28"/>
          <w:shd w:val="clear" w:color="auto" w:fill="FFFFFF"/>
        </w:rPr>
        <w:t>частие в формировании и реализации на территории Калининского муниципального округа государственной политики в области противодействия незаконному обороту наркотических средств, психотропных веществ и их прекурсоров, а также</w:t>
      </w:r>
      <w:r w:rsidR="00566672">
        <w:rPr>
          <w:rFonts w:ascii="Times New Roman" w:eastAsia="SimSun" w:hAnsi="Times New Roman"/>
          <w:color w:val="000000" w:themeColor="text1"/>
          <w:sz w:val="28"/>
          <w:szCs w:val="28"/>
          <w:shd w:val="clear" w:color="auto" w:fill="FFFFFF"/>
        </w:rPr>
        <w:t xml:space="preserve"> </w:t>
      </w:r>
      <w:r w:rsidRPr="00C7312C">
        <w:rPr>
          <w:rFonts w:ascii="Times New Roman" w:eastAsia="SimSun" w:hAnsi="Times New Roman"/>
          <w:color w:val="000000" w:themeColor="text1"/>
          <w:sz w:val="28"/>
          <w:szCs w:val="28"/>
          <w:shd w:val="clear" w:color="auto" w:fill="FFFFFF"/>
        </w:rPr>
        <w:t>предоставление ежегодных докладов о деятельности комиссии</w:t>
      </w:r>
      <w:r w:rsidRPr="00C7312C">
        <w:rPr>
          <w:rFonts w:ascii="Times New Roman" w:hAnsi="Times New Roman"/>
          <w:color w:val="000000" w:themeColor="text1"/>
          <w:sz w:val="28"/>
          <w:szCs w:val="28"/>
        </w:rPr>
        <w:t>;</w:t>
      </w:r>
    </w:p>
    <w:p w:rsidR="00C7312C" w:rsidRPr="00C7312C" w:rsidRDefault="00C7312C" w:rsidP="00566672">
      <w:pPr>
        <w:spacing w:after="0" w:line="240" w:lineRule="auto"/>
        <w:ind w:firstLine="709"/>
        <w:jc w:val="both"/>
        <w:rPr>
          <w:rFonts w:ascii="Times New Roman" w:hAnsi="Times New Roman"/>
          <w:color w:val="000000" w:themeColor="text1"/>
          <w:sz w:val="28"/>
          <w:szCs w:val="28"/>
        </w:rPr>
      </w:pPr>
      <w:r w:rsidRPr="00C7312C">
        <w:rPr>
          <w:rFonts w:ascii="Times New Roman" w:hAnsi="Times New Roman"/>
          <w:color w:val="000000" w:themeColor="text1"/>
          <w:sz w:val="28"/>
          <w:szCs w:val="28"/>
        </w:rPr>
        <w:t xml:space="preserve">- </w:t>
      </w:r>
      <w:r w:rsidRPr="00C7312C">
        <w:rPr>
          <w:rFonts w:ascii="Times New Roman" w:eastAsia="SimSun" w:hAnsi="Times New Roman"/>
          <w:color w:val="000000" w:themeColor="text1"/>
          <w:sz w:val="28"/>
          <w:szCs w:val="28"/>
          <w:shd w:val="clear" w:color="auto" w:fill="FFFFFF"/>
        </w:rPr>
        <w:t>разработку мер, направленных на противодействие незаконному обороту наркотических средств, психотропных веществ и их прекурсоров, в том числе на профилактику этого оборота, а также на повышение эффективности реализации региональных целевых программ в этой области</w:t>
      </w:r>
      <w:r w:rsidRPr="00C7312C">
        <w:rPr>
          <w:rFonts w:ascii="Times New Roman" w:hAnsi="Times New Roman"/>
          <w:color w:val="000000" w:themeColor="text1"/>
          <w:sz w:val="28"/>
          <w:szCs w:val="28"/>
        </w:rPr>
        <w:t>;</w:t>
      </w:r>
    </w:p>
    <w:p w:rsidR="00C7312C" w:rsidRPr="00C7312C" w:rsidRDefault="00C7312C" w:rsidP="00566672">
      <w:pPr>
        <w:spacing w:after="0" w:line="240" w:lineRule="auto"/>
        <w:ind w:firstLine="709"/>
        <w:jc w:val="both"/>
        <w:rPr>
          <w:rFonts w:ascii="Times New Roman" w:hAnsi="Times New Roman"/>
          <w:color w:val="000000" w:themeColor="text1"/>
          <w:sz w:val="28"/>
          <w:szCs w:val="28"/>
        </w:rPr>
      </w:pPr>
      <w:r w:rsidRPr="00C7312C">
        <w:rPr>
          <w:rFonts w:ascii="Times New Roman" w:hAnsi="Times New Roman"/>
          <w:color w:val="000000" w:themeColor="text1"/>
          <w:sz w:val="28"/>
          <w:szCs w:val="28"/>
        </w:rPr>
        <w:t xml:space="preserve">- </w:t>
      </w:r>
      <w:r w:rsidRPr="00C7312C">
        <w:rPr>
          <w:rFonts w:ascii="Times New Roman" w:eastAsia="SimSun" w:hAnsi="Times New Roman"/>
          <w:color w:val="000000" w:themeColor="text1"/>
          <w:sz w:val="28"/>
          <w:szCs w:val="28"/>
          <w:shd w:val="clear" w:color="auto" w:fill="FFFFFF"/>
        </w:rPr>
        <w:t xml:space="preserve">анализ </w:t>
      </w:r>
      <w:proofErr w:type="gramStart"/>
      <w:r w:rsidRPr="00C7312C">
        <w:rPr>
          <w:rFonts w:ascii="Times New Roman" w:eastAsia="SimSun" w:hAnsi="Times New Roman"/>
          <w:color w:val="000000" w:themeColor="text1"/>
          <w:sz w:val="28"/>
          <w:szCs w:val="28"/>
          <w:shd w:val="clear" w:color="auto" w:fill="FFFFFF"/>
        </w:rPr>
        <w:t>эффективности деятельности органов местного самоуправления Калининского муниципального округа</w:t>
      </w:r>
      <w:proofErr w:type="gramEnd"/>
      <w:r w:rsidRPr="00C7312C">
        <w:rPr>
          <w:rFonts w:ascii="Times New Roman" w:eastAsia="SimSun" w:hAnsi="Times New Roman"/>
          <w:color w:val="000000" w:themeColor="text1"/>
          <w:sz w:val="28"/>
          <w:szCs w:val="28"/>
          <w:shd w:val="clear" w:color="auto" w:fill="FFFFFF"/>
        </w:rPr>
        <w:t xml:space="preserve"> по противодействию незаконному обороту наркотических средств, психотропных веществ и их прекурсоров</w:t>
      </w:r>
      <w:r w:rsidRPr="00C7312C">
        <w:rPr>
          <w:rFonts w:ascii="Times New Roman" w:hAnsi="Times New Roman"/>
          <w:color w:val="000000" w:themeColor="text1"/>
          <w:sz w:val="28"/>
          <w:szCs w:val="28"/>
        </w:rPr>
        <w:t>;</w:t>
      </w:r>
    </w:p>
    <w:p w:rsidR="00C7312C" w:rsidRPr="00C7312C" w:rsidRDefault="00C7312C" w:rsidP="00566672">
      <w:pPr>
        <w:spacing w:after="0" w:line="240" w:lineRule="auto"/>
        <w:ind w:firstLine="708"/>
        <w:jc w:val="both"/>
        <w:rPr>
          <w:rFonts w:ascii="Times New Roman" w:eastAsia="SimSun" w:hAnsi="Times New Roman"/>
          <w:color w:val="000000" w:themeColor="text1"/>
          <w:sz w:val="28"/>
          <w:szCs w:val="28"/>
          <w:shd w:val="clear" w:color="auto" w:fill="FFFFFF"/>
        </w:rPr>
      </w:pPr>
      <w:r w:rsidRPr="00C7312C">
        <w:rPr>
          <w:rFonts w:ascii="Times New Roman" w:hAnsi="Times New Roman"/>
          <w:color w:val="000000" w:themeColor="text1"/>
          <w:sz w:val="28"/>
          <w:szCs w:val="28"/>
        </w:rPr>
        <w:t xml:space="preserve">- </w:t>
      </w:r>
      <w:r w:rsidRPr="00C7312C">
        <w:rPr>
          <w:rFonts w:ascii="Times New Roman" w:eastAsia="SimSun" w:hAnsi="Times New Roman"/>
          <w:color w:val="000000" w:themeColor="text1"/>
          <w:sz w:val="28"/>
          <w:szCs w:val="28"/>
          <w:shd w:val="clear" w:color="auto" w:fill="FFFFFF"/>
        </w:rPr>
        <w:t>сотрудничество с органами государственной власти в области противодействия незаконному обороту наркотических средств, психотропных веществ и их прекурсоров.</w:t>
      </w:r>
    </w:p>
    <w:p w:rsidR="00C7312C" w:rsidRPr="00C7312C" w:rsidRDefault="00C7312C" w:rsidP="00566672">
      <w:pPr>
        <w:spacing w:after="0" w:line="240" w:lineRule="auto"/>
        <w:ind w:firstLine="708"/>
        <w:jc w:val="both"/>
        <w:rPr>
          <w:rFonts w:ascii="Times New Roman" w:hAnsi="Times New Roman"/>
          <w:color w:val="000000" w:themeColor="text1"/>
          <w:sz w:val="28"/>
          <w:szCs w:val="28"/>
          <w:shd w:val="clear" w:color="auto" w:fill="FFFFFF"/>
        </w:rPr>
      </w:pPr>
      <w:r w:rsidRPr="00C7312C">
        <w:rPr>
          <w:rFonts w:ascii="Times New Roman" w:hAnsi="Times New Roman"/>
          <w:color w:val="000000" w:themeColor="text1"/>
          <w:sz w:val="28"/>
          <w:szCs w:val="28"/>
          <w:shd w:val="clear" w:color="auto" w:fill="FFFFFF"/>
        </w:rPr>
        <w:t xml:space="preserve">В соответствии с планом работы </w:t>
      </w:r>
      <w:r w:rsidR="009D1B80">
        <w:rPr>
          <w:rFonts w:ascii="Times New Roman" w:hAnsi="Times New Roman"/>
          <w:color w:val="000000" w:themeColor="text1"/>
          <w:sz w:val="28"/>
          <w:szCs w:val="28"/>
          <w:shd w:val="clear" w:color="auto" w:fill="FFFFFF"/>
        </w:rPr>
        <w:t>антинаркотической</w:t>
      </w:r>
      <w:r w:rsidRPr="00C7312C">
        <w:rPr>
          <w:rFonts w:ascii="Times New Roman" w:hAnsi="Times New Roman"/>
          <w:color w:val="000000" w:themeColor="text1"/>
          <w:sz w:val="28"/>
          <w:szCs w:val="28"/>
          <w:shd w:val="clear" w:color="auto" w:fill="FFFFFF"/>
        </w:rPr>
        <w:t xml:space="preserve"> комиссии на 2025 год проведено 4 заседания.</w:t>
      </w:r>
    </w:p>
    <w:p w:rsidR="00C7312C" w:rsidRPr="00C7312C" w:rsidRDefault="00C7312C" w:rsidP="00566672">
      <w:pPr>
        <w:spacing w:after="0" w:line="240" w:lineRule="auto"/>
        <w:ind w:firstLine="708"/>
        <w:jc w:val="both"/>
        <w:rPr>
          <w:rFonts w:ascii="Times New Roman" w:hAnsi="Times New Roman"/>
          <w:color w:val="000000" w:themeColor="text1"/>
          <w:sz w:val="28"/>
          <w:szCs w:val="28"/>
        </w:rPr>
      </w:pPr>
      <w:proofErr w:type="gramStart"/>
      <w:r w:rsidRPr="00C7312C">
        <w:rPr>
          <w:rFonts w:ascii="Times New Roman" w:hAnsi="Times New Roman"/>
          <w:color w:val="000000" w:themeColor="text1"/>
          <w:sz w:val="28"/>
          <w:szCs w:val="28"/>
          <w:shd w:val="clear" w:color="auto" w:fill="FFFFFF"/>
        </w:rPr>
        <w:t xml:space="preserve">На заседаниях </w:t>
      </w:r>
      <w:r w:rsidR="009D1B80">
        <w:rPr>
          <w:rFonts w:ascii="Times New Roman" w:hAnsi="Times New Roman"/>
          <w:color w:val="000000" w:themeColor="text1"/>
          <w:sz w:val="28"/>
          <w:szCs w:val="28"/>
          <w:shd w:val="clear" w:color="auto" w:fill="FFFFFF"/>
        </w:rPr>
        <w:t>антинаркотической</w:t>
      </w:r>
      <w:r w:rsidRPr="00C7312C">
        <w:rPr>
          <w:rFonts w:ascii="Times New Roman" w:hAnsi="Times New Roman"/>
          <w:color w:val="000000" w:themeColor="text1"/>
          <w:sz w:val="28"/>
          <w:szCs w:val="28"/>
          <w:shd w:val="clear" w:color="auto" w:fill="FFFFFF"/>
        </w:rPr>
        <w:t xml:space="preserve"> комиссии отработаны вопросы </w:t>
      </w:r>
      <w:r w:rsidRPr="00C7312C">
        <w:rPr>
          <w:rFonts w:ascii="Times New Roman" w:hAnsi="Times New Roman"/>
          <w:color w:val="000000" w:themeColor="text1"/>
          <w:sz w:val="28"/>
          <w:szCs w:val="28"/>
        </w:rPr>
        <w:t xml:space="preserve">подготовки к летней трудовой занятости детей и молодежи на территории Калининского муниципального округа, </w:t>
      </w:r>
      <w:r w:rsidRPr="00C7312C">
        <w:rPr>
          <w:rFonts w:ascii="Times New Roman" w:eastAsia="Times New Roman" w:hAnsi="Times New Roman"/>
          <w:color w:val="000000" w:themeColor="text1"/>
          <w:sz w:val="28"/>
          <w:szCs w:val="28"/>
        </w:rPr>
        <w:t xml:space="preserve">реализации профилактических мероприятий антинаркотической направленности в образовательных организациях </w:t>
      </w:r>
      <w:r w:rsidRPr="00C7312C">
        <w:rPr>
          <w:rFonts w:ascii="Times New Roman" w:hAnsi="Times New Roman"/>
          <w:color w:val="000000" w:themeColor="text1"/>
          <w:sz w:val="28"/>
          <w:szCs w:val="28"/>
        </w:rPr>
        <w:t>Калининского муниципального округа</w:t>
      </w:r>
      <w:r w:rsidRPr="00C7312C">
        <w:rPr>
          <w:rFonts w:ascii="Times New Roman" w:eastAsia="Times New Roman" w:hAnsi="Times New Roman"/>
          <w:color w:val="000000" w:themeColor="text1"/>
          <w:sz w:val="28"/>
          <w:szCs w:val="28"/>
        </w:rPr>
        <w:t xml:space="preserve"> и мерах по вовлечению школьников в общественно – полезную деятельность, </w:t>
      </w:r>
      <w:r w:rsidRPr="00C7312C">
        <w:rPr>
          <w:rFonts w:ascii="Times New Roman" w:hAnsi="Times New Roman"/>
          <w:color w:val="000000" w:themeColor="text1"/>
          <w:sz w:val="28"/>
          <w:szCs w:val="28"/>
        </w:rPr>
        <w:t xml:space="preserve">организация и проведение социально-психологического тестирования подростков в образовательных организациях Калининского муниципального округа, </w:t>
      </w:r>
      <w:r w:rsidRPr="00C7312C">
        <w:rPr>
          <w:rFonts w:ascii="Times New Roman" w:hAnsi="Times New Roman"/>
          <w:color w:val="000000" w:themeColor="text1"/>
          <w:sz w:val="28"/>
          <w:szCs w:val="28"/>
        </w:rPr>
        <w:lastRenderedPageBreak/>
        <w:t>профилактическая работа по распространению в средствах массовой информации, телекоммуникационной</w:t>
      </w:r>
      <w:proofErr w:type="gramEnd"/>
      <w:r w:rsidRPr="00C7312C">
        <w:rPr>
          <w:rFonts w:ascii="Times New Roman" w:hAnsi="Times New Roman"/>
          <w:color w:val="000000" w:themeColor="text1"/>
          <w:sz w:val="28"/>
          <w:szCs w:val="28"/>
        </w:rPr>
        <w:t xml:space="preserve"> сети «Интернет», социальных сетях и мессенджерах.                           </w:t>
      </w:r>
    </w:p>
    <w:p w:rsidR="003F52A9" w:rsidRDefault="003F52A9" w:rsidP="00566672">
      <w:pPr>
        <w:spacing w:after="0" w:line="240" w:lineRule="auto"/>
        <w:ind w:firstLine="708"/>
        <w:jc w:val="center"/>
        <w:rPr>
          <w:rFonts w:ascii="Times New Roman" w:hAnsi="Times New Roman"/>
          <w:b/>
          <w:color w:val="000000" w:themeColor="text1"/>
          <w:sz w:val="28"/>
          <w:szCs w:val="28"/>
          <w:shd w:val="clear" w:color="auto" w:fill="FFFFFF"/>
        </w:rPr>
      </w:pPr>
    </w:p>
    <w:p w:rsidR="003F52A9" w:rsidRDefault="003F52A9" w:rsidP="00566672">
      <w:pPr>
        <w:spacing w:after="0" w:line="240" w:lineRule="auto"/>
        <w:ind w:firstLine="708"/>
        <w:jc w:val="center"/>
        <w:rPr>
          <w:rFonts w:ascii="Times New Roman" w:hAnsi="Times New Roman"/>
          <w:b/>
          <w:bCs/>
          <w:color w:val="000000" w:themeColor="text1"/>
          <w:sz w:val="28"/>
          <w:szCs w:val="28"/>
        </w:rPr>
      </w:pPr>
      <w:r w:rsidRPr="003F52A9">
        <w:rPr>
          <w:rFonts w:ascii="Times New Roman" w:hAnsi="Times New Roman"/>
          <w:b/>
          <w:color w:val="000000" w:themeColor="text1"/>
          <w:sz w:val="28"/>
          <w:szCs w:val="28"/>
          <w:shd w:val="clear" w:color="auto" w:fill="FFFFFF"/>
        </w:rPr>
        <w:t>2.10.</w:t>
      </w:r>
      <w:r w:rsidR="00566672">
        <w:rPr>
          <w:rFonts w:ascii="Times New Roman" w:hAnsi="Times New Roman"/>
          <w:b/>
          <w:color w:val="000000" w:themeColor="text1"/>
          <w:sz w:val="28"/>
          <w:szCs w:val="28"/>
          <w:shd w:val="clear" w:color="auto" w:fill="FFFFFF"/>
        </w:rPr>
        <w:t>1.</w:t>
      </w:r>
      <w:r w:rsidRPr="003F52A9">
        <w:rPr>
          <w:rFonts w:ascii="Times New Roman" w:hAnsi="Times New Roman"/>
          <w:b/>
          <w:color w:val="000000" w:themeColor="text1"/>
          <w:sz w:val="28"/>
          <w:szCs w:val="28"/>
          <w:shd w:val="clear" w:color="auto" w:fill="FFFFFF"/>
        </w:rPr>
        <w:t xml:space="preserve">2. </w:t>
      </w:r>
      <w:r w:rsidRPr="003F52A9">
        <w:rPr>
          <w:rFonts w:ascii="Times New Roman" w:hAnsi="Times New Roman"/>
          <w:b/>
          <w:bCs/>
          <w:color w:val="000000" w:themeColor="text1"/>
          <w:sz w:val="28"/>
          <w:szCs w:val="28"/>
        </w:rPr>
        <w:t>Адресная социальная помощь населению</w:t>
      </w:r>
    </w:p>
    <w:p w:rsidR="003F52A9" w:rsidRPr="003F52A9" w:rsidRDefault="003F52A9" w:rsidP="00566672">
      <w:pPr>
        <w:spacing w:after="0" w:line="240" w:lineRule="auto"/>
        <w:ind w:firstLine="708"/>
        <w:jc w:val="center"/>
        <w:rPr>
          <w:rFonts w:ascii="Times New Roman" w:hAnsi="Times New Roman"/>
          <w:b/>
          <w:color w:val="000000" w:themeColor="text1"/>
          <w:sz w:val="28"/>
          <w:szCs w:val="28"/>
          <w:shd w:val="clear" w:color="auto" w:fill="FFFFFF"/>
        </w:rPr>
      </w:pPr>
    </w:p>
    <w:p w:rsidR="00C7312C" w:rsidRPr="00C7312C" w:rsidRDefault="00C7312C" w:rsidP="00566672">
      <w:pPr>
        <w:spacing w:after="0" w:line="240" w:lineRule="auto"/>
        <w:ind w:firstLine="708"/>
        <w:jc w:val="both"/>
        <w:rPr>
          <w:rFonts w:ascii="Times New Roman" w:hAnsi="Times New Roman"/>
          <w:bCs/>
          <w:iCs/>
          <w:color w:val="000000" w:themeColor="text1"/>
          <w:sz w:val="28"/>
          <w:szCs w:val="28"/>
        </w:rPr>
      </w:pPr>
      <w:r w:rsidRPr="00C7312C">
        <w:rPr>
          <w:rFonts w:ascii="Times New Roman" w:hAnsi="Times New Roman"/>
          <w:color w:val="000000" w:themeColor="text1"/>
          <w:sz w:val="28"/>
          <w:szCs w:val="28"/>
          <w:shd w:val="clear" w:color="auto" w:fill="FFFFFF"/>
        </w:rPr>
        <w:t xml:space="preserve">В рамках деятельности </w:t>
      </w:r>
      <w:r w:rsidRPr="00C7312C">
        <w:rPr>
          <w:rFonts w:ascii="Times New Roman" w:hAnsi="Times New Roman"/>
          <w:bCs/>
          <w:color w:val="000000" w:themeColor="text1"/>
          <w:sz w:val="28"/>
          <w:szCs w:val="28"/>
        </w:rPr>
        <w:t xml:space="preserve">Комиссии по рассмотрению заявлений об оказании адресной социальной помощи населению (далее – Комиссия) осуществлялась </w:t>
      </w:r>
      <w:r w:rsidRPr="00C7312C">
        <w:rPr>
          <w:rFonts w:ascii="Times New Roman" w:hAnsi="Times New Roman"/>
          <w:bCs/>
          <w:iCs/>
          <w:color w:val="000000" w:themeColor="text1"/>
          <w:sz w:val="28"/>
          <w:szCs w:val="28"/>
        </w:rPr>
        <w:t>социальная помощь в форме денежной выплаты для обеспечения личных нужд граждан, в т.ч. для приобретения продовольственных и непродовольственных товаров, древесины для отопления домовладений и др.</w:t>
      </w:r>
    </w:p>
    <w:p w:rsidR="00C7312C" w:rsidRPr="00C7312C" w:rsidRDefault="00C7312C" w:rsidP="00566672">
      <w:pPr>
        <w:spacing w:after="0" w:line="240" w:lineRule="auto"/>
        <w:ind w:firstLine="708"/>
        <w:jc w:val="both"/>
        <w:rPr>
          <w:rFonts w:ascii="Times New Roman" w:hAnsi="Times New Roman"/>
          <w:bCs/>
          <w:iCs/>
          <w:color w:val="000000" w:themeColor="text1"/>
          <w:sz w:val="28"/>
          <w:szCs w:val="28"/>
        </w:rPr>
      </w:pPr>
      <w:r w:rsidRPr="00C7312C">
        <w:rPr>
          <w:rFonts w:ascii="Times New Roman" w:hAnsi="Times New Roman"/>
          <w:bCs/>
          <w:iCs/>
          <w:color w:val="000000" w:themeColor="text1"/>
          <w:sz w:val="28"/>
          <w:szCs w:val="28"/>
        </w:rPr>
        <w:t>Оказание адресной социальной помощи осуществляется на основании заявления гражданина, поданного в простой письменной форме в Администрацию Калининского муниципального округа Тверской области.</w:t>
      </w:r>
    </w:p>
    <w:p w:rsidR="00C7312C" w:rsidRDefault="00C7312C" w:rsidP="00566672">
      <w:pPr>
        <w:spacing w:after="0" w:line="240" w:lineRule="auto"/>
        <w:ind w:firstLine="708"/>
        <w:jc w:val="both"/>
        <w:rPr>
          <w:rFonts w:ascii="Times New Roman" w:eastAsia="Times New Roman" w:hAnsi="Times New Roman"/>
          <w:bCs/>
          <w:color w:val="000000" w:themeColor="text1"/>
          <w:sz w:val="28"/>
          <w:szCs w:val="28"/>
        </w:rPr>
      </w:pPr>
      <w:r w:rsidRPr="00C7312C">
        <w:rPr>
          <w:rFonts w:ascii="Times New Roman" w:hAnsi="Times New Roman"/>
          <w:bCs/>
          <w:iCs/>
          <w:color w:val="000000" w:themeColor="text1"/>
          <w:sz w:val="28"/>
          <w:szCs w:val="28"/>
        </w:rPr>
        <w:t xml:space="preserve">По результатам Комиссии адресная социальная помощь была оказана  </w:t>
      </w:r>
      <w:r w:rsidRPr="00C7312C">
        <w:rPr>
          <w:rFonts w:ascii="Times New Roman" w:eastAsia="Times New Roman" w:hAnsi="Times New Roman"/>
          <w:bCs/>
          <w:color w:val="000000" w:themeColor="text1"/>
          <w:sz w:val="28"/>
          <w:szCs w:val="28"/>
        </w:rPr>
        <w:t xml:space="preserve">инвалиду </w:t>
      </w:r>
      <w:r w:rsidRPr="00C7312C">
        <w:rPr>
          <w:rFonts w:ascii="Times New Roman" w:eastAsia="Times New Roman" w:hAnsi="Times New Roman"/>
          <w:bCs/>
          <w:color w:val="000000" w:themeColor="text1"/>
          <w:sz w:val="28"/>
          <w:szCs w:val="28"/>
          <w:lang w:val="en-US"/>
        </w:rPr>
        <w:t>II</w:t>
      </w:r>
      <w:r w:rsidRPr="00C7312C">
        <w:rPr>
          <w:rFonts w:ascii="Times New Roman" w:eastAsia="Times New Roman" w:hAnsi="Times New Roman"/>
          <w:bCs/>
          <w:color w:val="000000" w:themeColor="text1"/>
          <w:sz w:val="28"/>
          <w:szCs w:val="28"/>
        </w:rPr>
        <w:t xml:space="preserve"> группы, который является ветераном боевых действий, участвовавшим в специальной военной операции, в ходе которого получил ранение</w:t>
      </w:r>
      <w:r w:rsidRPr="00C7312C">
        <w:rPr>
          <w:rFonts w:ascii="Times New Roman" w:hAnsi="Times New Roman"/>
          <w:bCs/>
          <w:iCs/>
          <w:color w:val="000000" w:themeColor="text1"/>
          <w:sz w:val="28"/>
          <w:szCs w:val="28"/>
        </w:rPr>
        <w:t xml:space="preserve"> </w:t>
      </w:r>
      <w:r w:rsidRPr="00C7312C">
        <w:rPr>
          <w:rFonts w:ascii="Times New Roman" w:eastAsia="Times New Roman" w:hAnsi="Times New Roman"/>
          <w:bCs/>
          <w:color w:val="000000" w:themeColor="text1"/>
          <w:sz w:val="28"/>
          <w:szCs w:val="28"/>
        </w:rPr>
        <w:t xml:space="preserve">на приобретение </w:t>
      </w:r>
      <w:r w:rsidRPr="00C7312C">
        <w:rPr>
          <w:rFonts w:ascii="Times New Roman" w:hAnsi="Times New Roman"/>
          <w:color w:val="000000" w:themeColor="text1"/>
          <w:sz w:val="28"/>
          <w:szCs w:val="28"/>
        </w:rPr>
        <w:t xml:space="preserve">строительных материалов </w:t>
      </w:r>
      <w:r w:rsidRPr="00C7312C">
        <w:rPr>
          <w:rFonts w:ascii="Times New Roman" w:eastAsia="Times New Roman" w:hAnsi="Times New Roman"/>
          <w:bCs/>
          <w:color w:val="000000" w:themeColor="text1"/>
          <w:sz w:val="28"/>
          <w:szCs w:val="28"/>
        </w:rPr>
        <w:t>для укрепления фундамента жилого дома в размере 50,00 тыс. руб. </w:t>
      </w:r>
    </w:p>
    <w:p w:rsidR="009D1B80" w:rsidRPr="00C7312C" w:rsidRDefault="009D1B80" w:rsidP="00124195">
      <w:pPr>
        <w:spacing w:after="0" w:line="240" w:lineRule="auto"/>
        <w:jc w:val="both"/>
        <w:rPr>
          <w:rFonts w:ascii="Times New Roman" w:eastAsia="Times New Roman" w:hAnsi="Times New Roman"/>
          <w:color w:val="000000" w:themeColor="text1"/>
          <w:sz w:val="28"/>
          <w:szCs w:val="28"/>
        </w:rPr>
      </w:pPr>
    </w:p>
    <w:p w:rsidR="003F52A9" w:rsidRDefault="003F52A9" w:rsidP="00566672">
      <w:pPr>
        <w:pStyle w:val="ConsPlusNormal"/>
        <w:ind w:firstLine="709"/>
        <w:jc w:val="center"/>
        <w:rPr>
          <w:rFonts w:ascii="Times New Roman" w:hAnsi="Times New Roman"/>
          <w:b/>
          <w:color w:val="000000" w:themeColor="text1"/>
          <w:sz w:val="28"/>
          <w:szCs w:val="28"/>
        </w:rPr>
      </w:pPr>
      <w:r w:rsidRPr="003F52A9">
        <w:rPr>
          <w:rFonts w:ascii="Times New Roman" w:hAnsi="Times New Roman"/>
          <w:b/>
          <w:color w:val="000000" w:themeColor="text1"/>
          <w:sz w:val="28"/>
          <w:szCs w:val="28"/>
          <w:shd w:val="clear" w:color="auto" w:fill="FFFFFF"/>
        </w:rPr>
        <w:t>2.10.</w:t>
      </w:r>
      <w:r w:rsidR="00566672">
        <w:rPr>
          <w:rFonts w:ascii="Times New Roman" w:hAnsi="Times New Roman"/>
          <w:b/>
          <w:color w:val="000000" w:themeColor="text1"/>
          <w:sz w:val="28"/>
          <w:szCs w:val="28"/>
          <w:shd w:val="clear" w:color="auto" w:fill="FFFFFF"/>
        </w:rPr>
        <w:t>1.</w:t>
      </w:r>
      <w:r w:rsidRPr="003F52A9">
        <w:rPr>
          <w:rFonts w:ascii="Times New Roman" w:hAnsi="Times New Roman"/>
          <w:b/>
          <w:color w:val="000000" w:themeColor="text1"/>
          <w:sz w:val="28"/>
          <w:szCs w:val="28"/>
          <w:shd w:val="clear" w:color="auto" w:fill="FFFFFF"/>
        </w:rPr>
        <w:t xml:space="preserve">3. </w:t>
      </w:r>
      <w:r w:rsidRPr="003F52A9">
        <w:rPr>
          <w:rFonts w:ascii="Times New Roman" w:hAnsi="Times New Roman"/>
          <w:b/>
          <w:color w:val="000000" w:themeColor="text1"/>
          <w:sz w:val="28"/>
          <w:szCs w:val="28"/>
        </w:rPr>
        <w:t>Вопросы социальной и культурной адаптации и интеграции иностранных граждан</w:t>
      </w:r>
    </w:p>
    <w:p w:rsidR="003F52A9" w:rsidRPr="003F52A9" w:rsidRDefault="003F52A9" w:rsidP="00566672">
      <w:pPr>
        <w:pStyle w:val="ConsPlusNormal"/>
        <w:ind w:firstLine="709"/>
        <w:jc w:val="center"/>
        <w:rPr>
          <w:rFonts w:ascii="Times New Roman" w:hAnsi="Times New Roman"/>
          <w:b/>
          <w:color w:val="000000" w:themeColor="text1"/>
          <w:sz w:val="28"/>
          <w:szCs w:val="28"/>
          <w:shd w:val="clear" w:color="auto" w:fill="FFFFFF"/>
        </w:rPr>
      </w:pPr>
    </w:p>
    <w:p w:rsidR="00C7312C" w:rsidRPr="00C7312C" w:rsidRDefault="00C7312C" w:rsidP="00566672">
      <w:pPr>
        <w:pStyle w:val="ConsPlusNormal"/>
        <w:ind w:firstLine="709"/>
        <w:jc w:val="both"/>
        <w:rPr>
          <w:rFonts w:ascii="Times New Roman" w:hAnsi="Times New Roman"/>
          <w:color w:val="000000" w:themeColor="text1"/>
          <w:sz w:val="28"/>
          <w:szCs w:val="28"/>
        </w:rPr>
      </w:pPr>
      <w:proofErr w:type="gramStart"/>
      <w:r w:rsidRPr="00C7312C">
        <w:rPr>
          <w:rFonts w:ascii="Times New Roman" w:hAnsi="Times New Roman"/>
          <w:color w:val="000000" w:themeColor="text1"/>
          <w:sz w:val="28"/>
          <w:szCs w:val="28"/>
          <w:shd w:val="clear" w:color="auto" w:fill="FFFFFF"/>
        </w:rPr>
        <w:t xml:space="preserve">В рамках деятельности </w:t>
      </w:r>
      <w:r w:rsidRPr="00C7312C">
        <w:rPr>
          <w:rFonts w:ascii="Times New Roman" w:hAnsi="Times New Roman"/>
          <w:color w:val="000000" w:themeColor="text1"/>
          <w:sz w:val="28"/>
          <w:szCs w:val="28"/>
        </w:rPr>
        <w:t>Межведомственной комиссии по вопросам социальной и культурной адаптации и интеграции иностранных гр</w:t>
      </w:r>
      <w:r w:rsidR="009D1B80">
        <w:rPr>
          <w:rFonts w:ascii="Times New Roman" w:hAnsi="Times New Roman"/>
          <w:color w:val="000000" w:themeColor="text1"/>
          <w:sz w:val="28"/>
          <w:szCs w:val="28"/>
        </w:rPr>
        <w:t xml:space="preserve">аждан (далее – </w:t>
      </w:r>
      <w:r w:rsidRPr="00C7312C">
        <w:rPr>
          <w:rFonts w:ascii="Times New Roman" w:hAnsi="Times New Roman"/>
          <w:color w:val="000000" w:themeColor="text1"/>
          <w:sz w:val="28"/>
          <w:szCs w:val="28"/>
        </w:rPr>
        <w:t>комиссия</w:t>
      </w:r>
      <w:r w:rsidR="009D1B80">
        <w:rPr>
          <w:rFonts w:ascii="Times New Roman" w:hAnsi="Times New Roman"/>
          <w:color w:val="000000" w:themeColor="text1"/>
          <w:sz w:val="28"/>
          <w:szCs w:val="28"/>
        </w:rPr>
        <w:t xml:space="preserve"> </w:t>
      </w:r>
      <w:r w:rsidR="009D1B80" w:rsidRPr="00C7312C">
        <w:rPr>
          <w:rFonts w:ascii="Times New Roman" w:hAnsi="Times New Roman"/>
          <w:color w:val="000000" w:themeColor="text1"/>
          <w:sz w:val="28"/>
          <w:szCs w:val="28"/>
        </w:rPr>
        <w:t>по вопросам адаптации иностранных граждан</w:t>
      </w:r>
      <w:r w:rsidRPr="00C7312C">
        <w:rPr>
          <w:rFonts w:ascii="Times New Roman" w:hAnsi="Times New Roman"/>
          <w:color w:val="000000" w:themeColor="text1"/>
          <w:sz w:val="28"/>
          <w:szCs w:val="28"/>
        </w:rPr>
        <w:t>) представляет собой систему организационных, просветительских, образовательных, воспитательных, трудовых, экономических и иных мер, направленных на обеспечение конструктивного приспособления иностранных граждан к новым для них условиям жизни и общественным отношениям, стимулирующих их правопослушное и культурно-адекватное поведение в российском обществе.</w:t>
      </w:r>
      <w:proofErr w:type="gramEnd"/>
    </w:p>
    <w:p w:rsidR="00C7312C" w:rsidRPr="00C7312C" w:rsidRDefault="00C7312C" w:rsidP="00566672">
      <w:pPr>
        <w:pStyle w:val="ConsPlusNormal"/>
        <w:ind w:firstLine="709"/>
        <w:jc w:val="both"/>
        <w:rPr>
          <w:rFonts w:ascii="Times New Roman" w:hAnsi="Times New Roman"/>
          <w:color w:val="000000" w:themeColor="text1"/>
          <w:sz w:val="28"/>
          <w:szCs w:val="28"/>
        </w:rPr>
      </w:pPr>
      <w:r w:rsidRPr="00C7312C">
        <w:rPr>
          <w:rFonts w:ascii="Times New Roman" w:hAnsi="Times New Roman"/>
          <w:color w:val="000000" w:themeColor="text1"/>
          <w:sz w:val="28"/>
          <w:szCs w:val="28"/>
          <w:shd w:val="clear" w:color="auto" w:fill="FFFFFF"/>
        </w:rPr>
        <w:t xml:space="preserve">Кроме того, работа </w:t>
      </w:r>
      <w:r w:rsidR="009D1B80">
        <w:rPr>
          <w:rFonts w:ascii="Times New Roman" w:hAnsi="Times New Roman"/>
          <w:color w:val="000000" w:themeColor="text1"/>
          <w:sz w:val="28"/>
          <w:szCs w:val="28"/>
        </w:rPr>
        <w:t xml:space="preserve">комиссии </w:t>
      </w:r>
      <w:r w:rsidR="009D1B80" w:rsidRPr="00C7312C">
        <w:rPr>
          <w:rFonts w:ascii="Times New Roman" w:hAnsi="Times New Roman"/>
          <w:color w:val="000000" w:themeColor="text1"/>
          <w:sz w:val="28"/>
          <w:szCs w:val="28"/>
        </w:rPr>
        <w:t>по вопросам адаптации иностранных граждан</w:t>
      </w:r>
      <w:r w:rsidR="009D1B80" w:rsidRPr="00C7312C">
        <w:rPr>
          <w:rFonts w:ascii="Times New Roman" w:hAnsi="Times New Roman"/>
          <w:color w:val="000000" w:themeColor="text1"/>
          <w:sz w:val="28"/>
          <w:szCs w:val="28"/>
          <w:shd w:val="clear" w:color="auto" w:fill="FFFFFF"/>
        </w:rPr>
        <w:t xml:space="preserve"> </w:t>
      </w:r>
      <w:r w:rsidRPr="00C7312C">
        <w:rPr>
          <w:rFonts w:ascii="Times New Roman" w:hAnsi="Times New Roman"/>
          <w:color w:val="000000" w:themeColor="text1"/>
          <w:sz w:val="28"/>
          <w:szCs w:val="28"/>
          <w:shd w:val="clear" w:color="auto" w:fill="FFFFFF"/>
        </w:rPr>
        <w:t xml:space="preserve">была направлена </w:t>
      </w:r>
      <w:proofErr w:type="gramStart"/>
      <w:r w:rsidRPr="00C7312C">
        <w:rPr>
          <w:rFonts w:ascii="Times New Roman" w:hAnsi="Times New Roman"/>
          <w:color w:val="000000" w:themeColor="text1"/>
          <w:sz w:val="28"/>
          <w:szCs w:val="28"/>
          <w:shd w:val="clear" w:color="auto" w:fill="FFFFFF"/>
        </w:rPr>
        <w:t>на</w:t>
      </w:r>
      <w:proofErr w:type="gramEnd"/>
      <w:r w:rsidRPr="00C7312C">
        <w:rPr>
          <w:rFonts w:ascii="Times New Roman" w:hAnsi="Times New Roman"/>
          <w:color w:val="000000" w:themeColor="text1"/>
          <w:sz w:val="28"/>
          <w:szCs w:val="28"/>
          <w:shd w:val="clear" w:color="auto" w:fill="FFFFFF"/>
        </w:rPr>
        <w:t>:</w:t>
      </w:r>
    </w:p>
    <w:p w:rsidR="00C7312C" w:rsidRPr="00C7312C" w:rsidRDefault="00C7312C" w:rsidP="00566672">
      <w:pPr>
        <w:pStyle w:val="ConsPlusNormal"/>
        <w:ind w:firstLine="709"/>
        <w:jc w:val="both"/>
        <w:rPr>
          <w:rFonts w:ascii="Times New Roman" w:hAnsi="Times New Roman"/>
          <w:color w:val="000000" w:themeColor="text1"/>
          <w:sz w:val="28"/>
          <w:szCs w:val="28"/>
        </w:rPr>
      </w:pPr>
      <w:r w:rsidRPr="00C7312C">
        <w:rPr>
          <w:rFonts w:ascii="Times New Roman" w:hAnsi="Times New Roman"/>
          <w:color w:val="000000" w:themeColor="text1"/>
          <w:sz w:val="28"/>
          <w:szCs w:val="28"/>
        </w:rPr>
        <w:t>- разработку необходимых мер в целях создания условий для успешного освоения русского языка, усвоения общепризнанных в российском обществе норм поведения, формирования правосознания и правовой культуры, приобщение к традиционным российским духовно-нравственным ценностям;</w:t>
      </w:r>
    </w:p>
    <w:p w:rsidR="00C7312C" w:rsidRPr="00C7312C" w:rsidRDefault="00C7312C" w:rsidP="00566672">
      <w:pPr>
        <w:pStyle w:val="ConsPlusNormal"/>
        <w:ind w:firstLine="709"/>
        <w:jc w:val="both"/>
        <w:rPr>
          <w:rFonts w:ascii="Times New Roman" w:hAnsi="Times New Roman"/>
          <w:color w:val="000000" w:themeColor="text1"/>
          <w:sz w:val="28"/>
          <w:szCs w:val="28"/>
        </w:rPr>
      </w:pPr>
      <w:r w:rsidRPr="00C7312C">
        <w:rPr>
          <w:rFonts w:ascii="Times New Roman" w:hAnsi="Times New Roman"/>
          <w:color w:val="000000" w:themeColor="text1"/>
          <w:sz w:val="28"/>
          <w:szCs w:val="28"/>
        </w:rPr>
        <w:t>- рассмотрение вопросов, связанных с формированием и развитием инфраструктуры, обеспечивающей реализацию мер по социальной и культурной адаптации иностранных граждан;</w:t>
      </w:r>
    </w:p>
    <w:p w:rsidR="00C7312C" w:rsidRPr="00C7312C" w:rsidRDefault="00C7312C" w:rsidP="00566672">
      <w:pPr>
        <w:pStyle w:val="ConsPlusNormal"/>
        <w:ind w:firstLine="709"/>
        <w:jc w:val="both"/>
        <w:rPr>
          <w:rFonts w:ascii="Times New Roman" w:hAnsi="Times New Roman"/>
          <w:color w:val="000000" w:themeColor="text1"/>
          <w:sz w:val="28"/>
          <w:szCs w:val="28"/>
        </w:rPr>
      </w:pPr>
      <w:r w:rsidRPr="00C7312C">
        <w:rPr>
          <w:rFonts w:ascii="Times New Roman" w:hAnsi="Times New Roman"/>
          <w:color w:val="000000" w:themeColor="text1"/>
          <w:sz w:val="28"/>
          <w:szCs w:val="28"/>
        </w:rPr>
        <w:t xml:space="preserve">- разработку мер, направленных на обеспечение социальной и </w:t>
      </w:r>
      <w:r w:rsidRPr="00C7312C">
        <w:rPr>
          <w:rFonts w:ascii="Times New Roman" w:hAnsi="Times New Roman"/>
          <w:color w:val="000000" w:themeColor="text1"/>
          <w:sz w:val="28"/>
          <w:szCs w:val="28"/>
        </w:rPr>
        <w:lastRenderedPageBreak/>
        <w:t>культурной адаптации и интеграции иностранных граждан, на информирование населения по вопросам социальной и культурной адаптации и интеграции иностранных граждан;</w:t>
      </w:r>
    </w:p>
    <w:p w:rsidR="00C7312C" w:rsidRPr="00C7312C" w:rsidRDefault="00C7312C" w:rsidP="00566672">
      <w:pPr>
        <w:spacing w:after="0" w:line="240" w:lineRule="auto"/>
        <w:ind w:firstLine="708"/>
        <w:jc w:val="both"/>
        <w:rPr>
          <w:rFonts w:ascii="Times New Roman" w:hAnsi="Times New Roman"/>
          <w:color w:val="000000" w:themeColor="text1"/>
          <w:sz w:val="28"/>
          <w:szCs w:val="28"/>
        </w:rPr>
      </w:pPr>
      <w:r w:rsidRPr="00C7312C">
        <w:rPr>
          <w:rFonts w:ascii="Times New Roman" w:hAnsi="Times New Roman"/>
          <w:color w:val="000000" w:themeColor="text1"/>
          <w:sz w:val="28"/>
          <w:szCs w:val="28"/>
        </w:rPr>
        <w:t>- взаимодействие и оказание поддержки социально ориентированным некоммерческим организациям, в том числе национально-культурным автономиям и общественным организациям, деятельность которых направлена на социальную и культурную адаптацию и интеграцию иностранных граждан.</w:t>
      </w:r>
    </w:p>
    <w:p w:rsidR="00C7312C" w:rsidRDefault="00C7312C" w:rsidP="00566672">
      <w:pPr>
        <w:spacing w:after="0" w:line="240" w:lineRule="auto"/>
        <w:ind w:firstLine="708"/>
        <w:jc w:val="both"/>
        <w:rPr>
          <w:rFonts w:ascii="Times New Roman" w:hAnsi="Times New Roman"/>
          <w:color w:val="000000" w:themeColor="text1"/>
          <w:sz w:val="28"/>
          <w:szCs w:val="28"/>
          <w:shd w:val="clear" w:color="auto" w:fill="FFFFFF"/>
        </w:rPr>
      </w:pPr>
      <w:r w:rsidRPr="00C7312C">
        <w:rPr>
          <w:rFonts w:ascii="Times New Roman" w:hAnsi="Times New Roman"/>
          <w:color w:val="000000" w:themeColor="text1"/>
          <w:sz w:val="28"/>
          <w:szCs w:val="28"/>
          <w:shd w:val="clear" w:color="auto" w:fill="FFFFFF"/>
        </w:rPr>
        <w:t xml:space="preserve">На заседаниях комиссии </w:t>
      </w:r>
      <w:r w:rsidR="009D1B80" w:rsidRPr="00C7312C">
        <w:rPr>
          <w:rFonts w:ascii="Times New Roman" w:hAnsi="Times New Roman"/>
          <w:color w:val="000000" w:themeColor="text1"/>
          <w:sz w:val="28"/>
          <w:szCs w:val="28"/>
        </w:rPr>
        <w:t>по вопросам адаптации иностранных граждан</w:t>
      </w:r>
      <w:r w:rsidR="009D1B80" w:rsidRPr="00C7312C">
        <w:rPr>
          <w:rFonts w:ascii="Times New Roman" w:hAnsi="Times New Roman"/>
          <w:color w:val="000000" w:themeColor="text1"/>
          <w:sz w:val="28"/>
          <w:szCs w:val="28"/>
          <w:shd w:val="clear" w:color="auto" w:fill="FFFFFF"/>
        </w:rPr>
        <w:t xml:space="preserve"> </w:t>
      </w:r>
      <w:r w:rsidRPr="00C7312C">
        <w:rPr>
          <w:rFonts w:ascii="Times New Roman" w:hAnsi="Times New Roman"/>
          <w:color w:val="000000" w:themeColor="text1"/>
          <w:sz w:val="28"/>
          <w:szCs w:val="28"/>
          <w:shd w:val="clear" w:color="auto" w:fill="FFFFFF"/>
        </w:rPr>
        <w:t>рассмотрены аспекты взаимодействия с лицами, временно проживающими или зарегистрированными на территории Калининского муниципального округа Тверской области, формирование условий для изучения русского языка, освоению основ законодательства страны, а также профориентационной работе с мигрантами. </w:t>
      </w:r>
    </w:p>
    <w:p w:rsidR="003F52A9" w:rsidRDefault="003F52A9" w:rsidP="0049685B">
      <w:pPr>
        <w:spacing w:after="0" w:line="216" w:lineRule="auto"/>
        <w:ind w:firstLine="708"/>
        <w:jc w:val="both"/>
        <w:rPr>
          <w:rFonts w:ascii="Times New Roman" w:hAnsi="Times New Roman"/>
          <w:color w:val="000000" w:themeColor="text1"/>
          <w:sz w:val="28"/>
          <w:szCs w:val="28"/>
          <w:shd w:val="clear" w:color="auto" w:fill="FFFFFF"/>
        </w:rPr>
      </w:pPr>
    </w:p>
    <w:p w:rsidR="003F52A9" w:rsidRDefault="003F52A9" w:rsidP="0049685B">
      <w:pPr>
        <w:spacing w:after="0" w:line="216" w:lineRule="auto"/>
        <w:jc w:val="center"/>
        <w:rPr>
          <w:rFonts w:ascii="Times New Roman" w:hAnsi="Times New Roman"/>
          <w:b/>
          <w:bCs/>
          <w:color w:val="000000" w:themeColor="text1"/>
          <w:sz w:val="28"/>
          <w:szCs w:val="28"/>
        </w:rPr>
      </w:pPr>
      <w:r w:rsidRPr="003F52A9">
        <w:rPr>
          <w:rFonts w:ascii="Times New Roman" w:hAnsi="Times New Roman"/>
          <w:b/>
          <w:color w:val="000000" w:themeColor="text1"/>
          <w:sz w:val="28"/>
          <w:szCs w:val="28"/>
        </w:rPr>
        <w:t>2.10.</w:t>
      </w:r>
      <w:r w:rsidR="009D1B80">
        <w:rPr>
          <w:rFonts w:ascii="Times New Roman" w:hAnsi="Times New Roman"/>
          <w:b/>
          <w:color w:val="000000" w:themeColor="text1"/>
          <w:sz w:val="28"/>
          <w:szCs w:val="28"/>
        </w:rPr>
        <w:t>1.</w:t>
      </w:r>
      <w:r w:rsidRPr="003F52A9">
        <w:rPr>
          <w:rFonts w:ascii="Times New Roman" w:hAnsi="Times New Roman"/>
          <w:b/>
          <w:color w:val="000000" w:themeColor="text1"/>
          <w:sz w:val="28"/>
          <w:szCs w:val="28"/>
        </w:rPr>
        <w:t>4. А</w:t>
      </w:r>
      <w:r w:rsidRPr="003F52A9">
        <w:rPr>
          <w:rFonts w:ascii="Times New Roman" w:hAnsi="Times New Roman"/>
          <w:b/>
          <w:bCs/>
          <w:color w:val="000000" w:themeColor="text1"/>
          <w:sz w:val="28"/>
          <w:szCs w:val="28"/>
        </w:rPr>
        <w:t xml:space="preserve">нализ жизненных ситуаций граждан, зарегистрированных по месту жительства на территории </w:t>
      </w:r>
      <w:r w:rsidRPr="003F52A9">
        <w:rPr>
          <w:rFonts w:ascii="Times New Roman" w:hAnsi="Times New Roman"/>
          <w:b/>
          <w:bCs/>
          <w:iCs/>
          <w:color w:val="000000" w:themeColor="text1"/>
          <w:sz w:val="28"/>
          <w:szCs w:val="28"/>
        </w:rPr>
        <w:t>Калининского муниципального округа</w:t>
      </w:r>
      <w:r w:rsidRPr="003F52A9">
        <w:rPr>
          <w:rFonts w:ascii="Times New Roman" w:hAnsi="Times New Roman"/>
          <w:b/>
          <w:bCs/>
          <w:color w:val="000000" w:themeColor="text1"/>
          <w:sz w:val="28"/>
          <w:szCs w:val="28"/>
        </w:rPr>
        <w:t xml:space="preserve">, которым отказано в назначении </w:t>
      </w:r>
      <w:r w:rsidRPr="003F52A9">
        <w:rPr>
          <w:rFonts w:ascii="Times New Roman" w:hAnsi="Times New Roman"/>
          <w:b/>
          <w:bCs/>
          <w:color w:val="000000" w:themeColor="text1"/>
          <w:sz w:val="28"/>
          <w:szCs w:val="28"/>
          <w:shd w:val="clear" w:color="auto" w:fill="FFFFFF"/>
        </w:rPr>
        <w:t xml:space="preserve">ежемесячного пособия в связи с рождением и воспитанием ребенка </w:t>
      </w:r>
      <w:r w:rsidRPr="003F52A9">
        <w:rPr>
          <w:rFonts w:ascii="Times New Roman" w:hAnsi="Times New Roman"/>
          <w:b/>
          <w:bCs/>
          <w:color w:val="000000" w:themeColor="text1"/>
          <w:sz w:val="28"/>
          <w:szCs w:val="28"/>
        </w:rPr>
        <w:t>по правилу «0 дохода»</w:t>
      </w:r>
    </w:p>
    <w:p w:rsidR="003F52A9" w:rsidRPr="003F52A9" w:rsidRDefault="003F52A9" w:rsidP="0049685B">
      <w:pPr>
        <w:spacing w:after="0" w:line="216" w:lineRule="auto"/>
        <w:ind w:firstLine="708"/>
        <w:jc w:val="center"/>
        <w:rPr>
          <w:rFonts w:ascii="Times New Roman" w:hAnsi="Times New Roman"/>
          <w:b/>
          <w:color w:val="000000" w:themeColor="text1"/>
          <w:sz w:val="28"/>
          <w:szCs w:val="28"/>
        </w:rPr>
      </w:pPr>
    </w:p>
    <w:p w:rsidR="00C7312C" w:rsidRPr="00C7312C" w:rsidRDefault="00C7312C" w:rsidP="00566672">
      <w:pPr>
        <w:spacing w:after="0" w:line="240" w:lineRule="auto"/>
        <w:ind w:firstLine="708"/>
        <w:jc w:val="both"/>
        <w:rPr>
          <w:rFonts w:ascii="Times New Roman" w:hAnsi="Times New Roman"/>
          <w:color w:val="000000" w:themeColor="text1"/>
          <w:sz w:val="28"/>
          <w:szCs w:val="28"/>
        </w:rPr>
      </w:pPr>
      <w:proofErr w:type="gramStart"/>
      <w:r w:rsidRPr="00C7312C">
        <w:rPr>
          <w:rFonts w:ascii="Times New Roman" w:hAnsi="Times New Roman"/>
          <w:color w:val="000000" w:themeColor="text1"/>
          <w:sz w:val="28"/>
          <w:szCs w:val="28"/>
          <w:shd w:val="clear" w:color="auto" w:fill="FFFFFF"/>
        </w:rPr>
        <w:t xml:space="preserve">В рамках деятельности </w:t>
      </w:r>
      <w:r w:rsidRPr="00C7312C">
        <w:rPr>
          <w:rFonts w:ascii="Times New Roman" w:hAnsi="Times New Roman"/>
          <w:color w:val="000000" w:themeColor="text1"/>
          <w:sz w:val="28"/>
          <w:szCs w:val="28"/>
        </w:rPr>
        <w:t xml:space="preserve">Межведомственной комиссии </w:t>
      </w:r>
      <w:r w:rsidRPr="00C7312C">
        <w:rPr>
          <w:rFonts w:ascii="Times New Roman" w:hAnsi="Times New Roman"/>
          <w:bCs/>
          <w:color w:val="000000" w:themeColor="text1"/>
          <w:sz w:val="28"/>
          <w:szCs w:val="28"/>
        </w:rPr>
        <w:t xml:space="preserve">по анализу жизненных ситуаций граждан, зарегистрированных по месту жительства на территории </w:t>
      </w:r>
      <w:r w:rsidRPr="00C7312C">
        <w:rPr>
          <w:rFonts w:ascii="Times New Roman" w:hAnsi="Times New Roman"/>
          <w:bCs/>
          <w:iCs/>
          <w:color w:val="000000" w:themeColor="text1"/>
          <w:sz w:val="28"/>
          <w:szCs w:val="28"/>
        </w:rPr>
        <w:t>Калининского муниципального округа</w:t>
      </w:r>
      <w:r w:rsidRPr="00C7312C">
        <w:rPr>
          <w:rFonts w:ascii="Times New Roman" w:hAnsi="Times New Roman"/>
          <w:bCs/>
          <w:color w:val="000000" w:themeColor="text1"/>
          <w:sz w:val="28"/>
          <w:szCs w:val="28"/>
        </w:rPr>
        <w:t xml:space="preserve">, которым отказано в назначении </w:t>
      </w:r>
      <w:r w:rsidRPr="00C7312C">
        <w:rPr>
          <w:rFonts w:ascii="Times New Roman" w:hAnsi="Times New Roman"/>
          <w:bCs/>
          <w:color w:val="000000" w:themeColor="text1"/>
          <w:sz w:val="28"/>
          <w:szCs w:val="28"/>
          <w:shd w:val="clear" w:color="auto" w:fill="FFFFFF"/>
        </w:rPr>
        <w:t xml:space="preserve">ежемесячного пособия в связи с рождением и воспитанием ребенка </w:t>
      </w:r>
      <w:r w:rsidRPr="00C7312C">
        <w:rPr>
          <w:rFonts w:ascii="Times New Roman" w:hAnsi="Times New Roman"/>
          <w:bCs/>
          <w:color w:val="000000" w:themeColor="text1"/>
          <w:sz w:val="28"/>
          <w:szCs w:val="28"/>
        </w:rPr>
        <w:t xml:space="preserve">по правилу «0 дохода» </w:t>
      </w:r>
      <w:r w:rsidRPr="00C7312C">
        <w:rPr>
          <w:rFonts w:ascii="Times New Roman" w:hAnsi="Times New Roman"/>
          <w:color w:val="000000" w:themeColor="text1"/>
          <w:sz w:val="28"/>
          <w:szCs w:val="28"/>
        </w:rPr>
        <w:t xml:space="preserve">(далее – Межведомственная комиссия) осуществляется </w:t>
      </w:r>
      <w:r w:rsidRPr="00C7312C">
        <w:rPr>
          <w:rFonts w:ascii="Times New Roman" w:eastAsia="Times New Roman" w:hAnsi="Times New Roman"/>
          <w:color w:val="000000" w:themeColor="text1"/>
          <w:sz w:val="28"/>
          <w:szCs w:val="28"/>
        </w:rPr>
        <w:t xml:space="preserve">реализация индивидуальных мероприятий по созданию источника дохода у граждан, </w:t>
      </w:r>
      <w:r w:rsidRPr="00C7312C">
        <w:rPr>
          <w:rFonts w:ascii="Times New Roman" w:hAnsi="Times New Roman"/>
          <w:color w:val="000000" w:themeColor="text1"/>
          <w:sz w:val="28"/>
          <w:szCs w:val="28"/>
        </w:rPr>
        <w:t xml:space="preserve">зарегистрированных по месту жительства на территории </w:t>
      </w:r>
      <w:r w:rsidRPr="00C7312C">
        <w:rPr>
          <w:rFonts w:ascii="Times New Roman" w:hAnsi="Times New Roman"/>
          <w:iCs/>
          <w:color w:val="000000" w:themeColor="text1"/>
          <w:sz w:val="28"/>
          <w:szCs w:val="28"/>
        </w:rPr>
        <w:t>Калининского муниципального округа</w:t>
      </w:r>
      <w:r w:rsidRPr="00C7312C">
        <w:rPr>
          <w:rFonts w:ascii="Times New Roman" w:hAnsi="Times New Roman"/>
          <w:i/>
          <w:color w:val="000000" w:themeColor="text1"/>
          <w:sz w:val="28"/>
          <w:szCs w:val="28"/>
        </w:rPr>
        <w:t xml:space="preserve">, </w:t>
      </w:r>
      <w:r w:rsidRPr="00C7312C">
        <w:rPr>
          <w:rFonts w:ascii="Times New Roman" w:hAnsi="Times New Roman"/>
          <w:color w:val="000000" w:themeColor="text1"/>
          <w:sz w:val="28"/>
          <w:szCs w:val="28"/>
        </w:rPr>
        <w:t>которым отказано</w:t>
      </w:r>
      <w:proofErr w:type="gramEnd"/>
      <w:r w:rsidRPr="00C7312C">
        <w:rPr>
          <w:rFonts w:ascii="Times New Roman" w:hAnsi="Times New Roman"/>
          <w:color w:val="000000" w:themeColor="text1"/>
          <w:sz w:val="28"/>
          <w:szCs w:val="28"/>
        </w:rPr>
        <w:t xml:space="preserve"> в назначении </w:t>
      </w:r>
      <w:r w:rsidRPr="00C7312C">
        <w:rPr>
          <w:rFonts w:ascii="Times New Roman" w:hAnsi="Times New Roman"/>
          <w:color w:val="000000" w:themeColor="text1"/>
          <w:sz w:val="28"/>
          <w:szCs w:val="28"/>
          <w:shd w:val="clear" w:color="auto" w:fill="FFFFFF"/>
        </w:rPr>
        <w:t xml:space="preserve">ежемесячного пособия в связи с рождением и воспитанием ребенка </w:t>
      </w:r>
      <w:r w:rsidRPr="00C7312C">
        <w:rPr>
          <w:rFonts w:ascii="Times New Roman" w:hAnsi="Times New Roman"/>
          <w:color w:val="000000" w:themeColor="text1"/>
          <w:sz w:val="28"/>
          <w:szCs w:val="28"/>
        </w:rPr>
        <w:t>по правилу «0 дохода».</w:t>
      </w:r>
    </w:p>
    <w:p w:rsidR="00C7312C" w:rsidRPr="00C7312C" w:rsidRDefault="00C7312C" w:rsidP="00566672">
      <w:pPr>
        <w:spacing w:after="0" w:line="240" w:lineRule="auto"/>
        <w:ind w:firstLine="708"/>
        <w:jc w:val="both"/>
        <w:rPr>
          <w:rFonts w:ascii="Times New Roman" w:hAnsi="Times New Roman"/>
          <w:color w:val="000000" w:themeColor="text1"/>
          <w:sz w:val="28"/>
          <w:szCs w:val="28"/>
          <w:shd w:val="clear" w:color="auto" w:fill="FFFFFF"/>
        </w:rPr>
      </w:pPr>
      <w:r w:rsidRPr="00C7312C">
        <w:rPr>
          <w:rFonts w:ascii="Times New Roman" w:hAnsi="Times New Roman"/>
          <w:color w:val="000000" w:themeColor="text1"/>
          <w:sz w:val="28"/>
          <w:szCs w:val="28"/>
          <w:shd w:val="clear" w:color="auto" w:fill="FFFFFF"/>
        </w:rPr>
        <w:t xml:space="preserve">Кроме того, работа Межведомственной комиссии была направлена </w:t>
      </w:r>
      <w:proofErr w:type="gramStart"/>
      <w:r w:rsidRPr="00C7312C">
        <w:rPr>
          <w:rFonts w:ascii="Times New Roman" w:hAnsi="Times New Roman"/>
          <w:color w:val="000000" w:themeColor="text1"/>
          <w:sz w:val="28"/>
          <w:szCs w:val="28"/>
          <w:shd w:val="clear" w:color="auto" w:fill="FFFFFF"/>
        </w:rPr>
        <w:t>на</w:t>
      </w:r>
      <w:proofErr w:type="gramEnd"/>
      <w:r w:rsidRPr="00C7312C">
        <w:rPr>
          <w:rFonts w:ascii="Times New Roman" w:hAnsi="Times New Roman"/>
          <w:color w:val="000000" w:themeColor="text1"/>
          <w:sz w:val="28"/>
          <w:szCs w:val="28"/>
          <w:shd w:val="clear" w:color="auto" w:fill="FFFFFF"/>
        </w:rPr>
        <w:t xml:space="preserve">: </w:t>
      </w:r>
    </w:p>
    <w:p w:rsidR="00C7312C" w:rsidRPr="00C7312C" w:rsidRDefault="00C7312C" w:rsidP="00566672">
      <w:pPr>
        <w:shd w:val="clear" w:color="auto" w:fill="FFFFFF"/>
        <w:spacing w:after="0" w:line="240" w:lineRule="auto"/>
        <w:ind w:firstLine="709"/>
        <w:jc w:val="both"/>
        <w:textAlignment w:val="baseline"/>
        <w:rPr>
          <w:rFonts w:ascii="Times New Roman" w:eastAsia="Times New Roman" w:hAnsi="Times New Roman"/>
          <w:color w:val="000000" w:themeColor="text1"/>
          <w:sz w:val="28"/>
          <w:szCs w:val="28"/>
        </w:rPr>
      </w:pPr>
      <w:r w:rsidRPr="00C7312C">
        <w:rPr>
          <w:rFonts w:ascii="Times New Roman" w:eastAsia="Times New Roman" w:hAnsi="Times New Roman"/>
          <w:color w:val="000000" w:themeColor="text1"/>
          <w:sz w:val="28"/>
          <w:szCs w:val="28"/>
        </w:rPr>
        <w:t xml:space="preserve">- выявление причин отказов гражданам в назначении </w:t>
      </w:r>
      <w:r w:rsidRPr="00C7312C">
        <w:rPr>
          <w:rFonts w:ascii="Times New Roman" w:hAnsi="Times New Roman"/>
          <w:color w:val="000000" w:themeColor="text1"/>
          <w:sz w:val="28"/>
          <w:szCs w:val="28"/>
          <w:shd w:val="clear" w:color="auto" w:fill="FFFFFF"/>
        </w:rPr>
        <w:t xml:space="preserve">ежемесячного пособия в связи с рождением и воспитанием ребенка </w:t>
      </w:r>
      <w:r w:rsidRPr="00C7312C">
        <w:rPr>
          <w:rFonts w:ascii="Times New Roman" w:hAnsi="Times New Roman"/>
          <w:color w:val="000000" w:themeColor="text1"/>
          <w:sz w:val="28"/>
          <w:szCs w:val="28"/>
        </w:rPr>
        <w:t>по правилу «0 дохода»</w:t>
      </w:r>
      <w:r w:rsidRPr="00C7312C">
        <w:rPr>
          <w:rFonts w:ascii="Times New Roman" w:eastAsia="Times New Roman" w:hAnsi="Times New Roman"/>
          <w:color w:val="000000" w:themeColor="text1"/>
          <w:sz w:val="28"/>
          <w:szCs w:val="28"/>
        </w:rPr>
        <w:t>;</w:t>
      </w:r>
      <w:bookmarkStart w:id="10" w:name="l55"/>
      <w:bookmarkStart w:id="11" w:name="l4"/>
      <w:bookmarkStart w:id="12" w:name="l54"/>
      <w:bookmarkStart w:id="13" w:name="l5"/>
      <w:bookmarkEnd w:id="10"/>
      <w:bookmarkEnd w:id="11"/>
      <w:bookmarkEnd w:id="12"/>
      <w:bookmarkEnd w:id="13"/>
    </w:p>
    <w:p w:rsidR="00C7312C" w:rsidRPr="00C7312C" w:rsidRDefault="00C7312C" w:rsidP="00566672">
      <w:pPr>
        <w:shd w:val="clear" w:color="auto" w:fill="FFFFFF"/>
        <w:spacing w:after="0" w:line="240" w:lineRule="auto"/>
        <w:ind w:firstLine="709"/>
        <w:jc w:val="both"/>
        <w:textAlignment w:val="baseline"/>
        <w:rPr>
          <w:rFonts w:ascii="Times New Roman" w:eastAsia="Times New Roman" w:hAnsi="Times New Roman"/>
          <w:color w:val="000000" w:themeColor="text1"/>
          <w:sz w:val="28"/>
          <w:szCs w:val="28"/>
        </w:rPr>
      </w:pPr>
      <w:r w:rsidRPr="00C7312C">
        <w:rPr>
          <w:rFonts w:ascii="Times New Roman" w:eastAsia="Times New Roman" w:hAnsi="Times New Roman"/>
          <w:color w:val="000000" w:themeColor="text1"/>
          <w:sz w:val="28"/>
          <w:szCs w:val="28"/>
        </w:rPr>
        <w:t xml:space="preserve">-  </w:t>
      </w:r>
      <w:r w:rsidRPr="00C7312C">
        <w:rPr>
          <w:rFonts w:ascii="Times New Roman" w:hAnsi="Times New Roman"/>
          <w:color w:val="000000" w:themeColor="text1"/>
          <w:sz w:val="28"/>
          <w:szCs w:val="28"/>
          <w:shd w:val="clear" w:color="auto" w:fill="FFFFFF"/>
        </w:rPr>
        <w:t>реализацию индивидуальных мероприятий по созданию источника дохода у граждан, не имеющих трудовых доходов</w:t>
      </w:r>
      <w:bookmarkStart w:id="14" w:name="l6"/>
      <w:bookmarkStart w:id="15" w:name="l56"/>
      <w:bookmarkEnd w:id="14"/>
      <w:bookmarkEnd w:id="15"/>
      <w:r w:rsidRPr="00C7312C">
        <w:rPr>
          <w:rFonts w:ascii="Times New Roman" w:eastAsia="Times New Roman" w:hAnsi="Times New Roman"/>
          <w:color w:val="000000" w:themeColor="text1"/>
          <w:sz w:val="28"/>
          <w:szCs w:val="28"/>
        </w:rPr>
        <w:t>.</w:t>
      </w:r>
    </w:p>
    <w:p w:rsidR="00C7312C" w:rsidRPr="00C7312C" w:rsidRDefault="00C7312C" w:rsidP="00566672">
      <w:pPr>
        <w:spacing w:after="0" w:line="240" w:lineRule="auto"/>
        <w:ind w:firstLine="708"/>
        <w:jc w:val="both"/>
        <w:rPr>
          <w:rFonts w:ascii="Times New Roman" w:hAnsi="Times New Roman"/>
          <w:color w:val="000000" w:themeColor="text1"/>
          <w:sz w:val="28"/>
          <w:szCs w:val="28"/>
          <w:shd w:val="clear" w:color="auto" w:fill="FFFFFF"/>
        </w:rPr>
      </w:pPr>
      <w:r w:rsidRPr="00C7312C">
        <w:rPr>
          <w:rFonts w:ascii="Times New Roman" w:hAnsi="Times New Roman"/>
          <w:color w:val="000000" w:themeColor="text1"/>
          <w:sz w:val="28"/>
          <w:szCs w:val="28"/>
          <w:shd w:val="clear" w:color="auto" w:fill="FFFFFF"/>
        </w:rPr>
        <w:t>В соответствии с планом работы Межведомственной комиссии на 2025 год проведено 2 заседания.</w:t>
      </w:r>
    </w:p>
    <w:p w:rsidR="00C7312C" w:rsidRPr="00C7312C" w:rsidRDefault="00C7312C" w:rsidP="00566672">
      <w:pPr>
        <w:spacing w:after="0" w:line="240" w:lineRule="auto"/>
        <w:ind w:firstLine="708"/>
        <w:jc w:val="both"/>
        <w:rPr>
          <w:rFonts w:ascii="Times New Roman" w:hAnsi="Times New Roman"/>
          <w:bCs/>
          <w:iCs/>
          <w:color w:val="000000" w:themeColor="text1"/>
          <w:sz w:val="28"/>
          <w:szCs w:val="28"/>
        </w:rPr>
      </w:pPr>
      <w:r w:rsidRPr="00C7312C">
        <w:rPr>
          <w:rFonts w:ascii="Times New Roman" w:hAnsi="Times New Roman"/>
          <w:color w:val="000000" w:themeColor="text1"/>
          <w:sz w:val="28"/>
          <w:szCs w:val="28"/>
          <w:shd w:val="clear" w:color="auto" w:fill="FFFFFF"/>
        </w:rPr>
        <w:t>На заседаниях Межведомственной комиссии рассмотрены индивидуальные обстоятельства каждой семьи. Отказ был обусловлен не только отсутствием официальных доходов у родителей, но и наличием иных источников финансовой поддержки, включая материнский капитал, социальные выплаты или имущественные благополучия, которые признаны достаточными для обеспечения минимальной потребности.</w:t>
      </w:r>
    </w:p>
    <w:p w:rsidR="00910A80" w:rsidRDefault="00910A80" w:rsidP="00566672">
      <w:pPr>
        <w:spacing w:after="0" w:line="240" w:lineRule="auto"/>
        <w:ind w:firstLine="709"/>
        <w:contextualSpacing/>
        <w:jc w:val="both"/>
        <w:rPr>
          <w:rFonts w:ascii="Times New Roman" w:hAnsi="Times New Roman"/>
          <w:b/>
          <w:sz w:val="28"/>
          <w:szCs w:val="28"/>
          <w:u w:val="single"/>
        </w:rPr>
      </w:pPr>
    </w:p>
    <w:p w:rsidR="003F52A9" w:rsidRDefault="00925CA4" w:rsidP="009E620D">
      <w:pPr>
        <w:autoSpaceDE w:val="0"/>
        <w:autoSpaceDN w:val="0"/>
        <w:adjustRightInd w:val="0"/>
        <w:spacing w:after="0" w:line="216" w:lineRule="auto"/>
        <w:jc w:val="center"/>
        <w:rPr>
          <w:rFonts w:ascii="Times New Roman" w:hAnsi="Times New Roman"/>
          <w:b/>
          <w:sz w:val="28"/>
          <w:szCs w:val="28"/>
        </w:rPr>
      </w:pPr>
      <w:r>
        <w:rPr>
          <w:rFonts w:ascii="Times New Roman" w:hAnsi="Times New Roman"/>
          <w:b/>
          <w:sz w:val="28"/>
          <w:szCs w:val="28"/>
        </w:rPr>
        <w:t>2.10.</w:t>
      </w:r>
      <w:r w:rsidR="009D1B80">
        <w:rPr>
          <w:rFonts w:ascii="Times New Roman" w:hAnsi="Times New Roman"/>
          <w:b/>
          <w:sz w:val="28"/>
          <w:szCs w:val="28"/>
        </w:rPr>
        <w:t>2</w:t>
      </w:r>
      <w:r>
        <w:rPr>
          <w:rFonts w:ascii="Times New Roman" w:hAnsi="Times New Roman"/>
          <w:b/>
          <w:sz w:val="28"/>
          <w:szCs w:val="28"/>
        </w:rPr>
        <w:t xml:space="preserve">. </w:t>
      </w:r>
      <w:r w:rsidR="003F52A9">
        <w:rPr>
          <w:rFonts w:ascii="Times New Roman" w:hAnsi="Times New Roman"/>
          <w:b/>
          <w:sz w:val="28"/>
          <w:szCs w:val="28"/>
        </w:rPr>
        <w:t>Приоритетные направления и основные задачи на 2026 год</w:t>
      </w:r>
    </w:p>
    <w:p w:rsidR="00925CA4" w:rsidRDefault="00925CA4" w:rsidP="009E620D">
      <w:pPr>
        <w:autoSpaceDE w:val="0"/>
        <w:autoSpaceDN w:val="0"/>
        <w:adjustRightInd w:val="0"/>
        <w:spacing w:after="0" w:line="216" w:lineRule="auto"/>
        <w:jc w:val="center"/>
        <w:rPr>
          <w:rFonts w:ascii="Times New Roman" w:hAnsi="Times New Roman"/>
          <w:b/>
          <w:sz w:val="28"/>
          <w:szCs w:val="28"/>
        </w:rPr>
      </w:pPr>
    </w:p>
    <w:p w:rsidR="003F52A9" w:rsidRPr="00925CA4" w:rsidRDefault="003F52A9" w:rsidP="009E620D">
      <w:pPr>
        <w:spacing w:after="0" w:line="216" w:lineRule="auto"/>
        <w:ind w:firstLine="708"/>
        <w:jc w:val="both"/>
        <w:rPr>
          <w:rFonts w:ascii="Times New Roman" w:eastAsia="SimSun" w:hAnsi="Times New Roman"/>
          <w:color w:val="000000" w:themeColor="text1"/>
          <w:sz w:val="28"/>
          <w:szCs w:val="28"/>
          <w:shd w:val="clear" w:color="auto" w:fill="FFFFFF"/>
        </w:rPr>
      </w:pPr>
      <w:proofErr w:type="gramStart"/>
      <w:r w:rsidRPr="00925CA4">
        <w:rPr>
          <w:rFonts w:ascii="Times New Roman" w:hAnsi="Times New Roman"/>
          <w:color w:val="000000" w:themeColor="text1"/>
          <w:sz w:val="28"/>
          <w:szCs w:val="28"/>
          <w:shd w:val="clear" w:color="auto" w:fill="FFFFFF"/>
        </w:rPr>
        <w:t>В 2026 году планируется продолжить работу по</w:t>
      </w:r>
      <w:r w:rsidRPr="00925CA4">
        <w:rPr>
          <w:rFonts w:ascii="Times New Roman" w:hAnsi="Times New Roman"/>
          <w:b/>
          <w:color w:val="000000" w:themeColor="text1"/>
          <w:sz w:val="28"/>
          <w:szCs w:val="28"/>
          <w:shd w:val="clear" w:color="auto" w:fill="FFFFFF"/>
        </w:rPr>
        <w:t xml:space="preserve"> </w:t>
      </w:r>
      <w:r w:rsidRPr="00925CA4">
        <w:rPr>
          <w:rFonts w:ascii="Times New Roman" w:hAnsi="Times New Roman"/>
          <w:color w:val="000000" w:themeColor="text1"/>
          <w:sz w:val="28"/>
          <w:szCs w:val="28"/>
        </w:rPr>
        <w:t xml:space="preserve">обеспечению жилыми помещениями детей-сирот и детей, оставшихся без попечения родителей, </w:t>
      </w:r>
      <w:r w:rsidRPr="00925CA4">
        <w:rPr>
          <w:rFonts w:ascii="Times New Roman" w:hAnsi="Times New Roman"/>
          <w:bCs/>
          <w:color w:val="000000" w:themeColor="text1"/>
          <w:sz w:val="28"/>
          <w:szCs w:val="28"/>
        </w:rPr>
        <w:t xml:space="preserve">оказанию адресной социальной помощи отдельным категориям граждан, зарегистрированных по месту жительства на территории </w:t>
      </w:r>
      <w:r w:rsidRPr="00925CA4">
        <w:rPr>
          <w:rFonts w:ascii="Times New Roman" w:hAnsi="Times New Roman"/>
          <w:color w:val="000000" w:themeColor="text1"/>
          <w:sz w:val="28"/>
          <w:szCs w:val="28"/>
        </w:rPr>
        <w:t xml:space="preserve">Калининского муниципального округа, обеспечению жилыми помещениями малоимущих многодетных семей, </w:t>
      </w:r>
      <w:r w:rsidRPr="00925CA4">
        <w:rPr>
          <w:rFonts w:ascii="Times New Roman" w:eastAsia="SimSun" w:hAnsi="Times New Roman"/>
          <w:color w:val="000000" w:themeColor="text1"/>
          <w:sz w:val="28"/>
          <w:szCs w:val="28"/>
          <w:shd w:val="clear" w:color="auto" w:fill="FFFFFF"/>
        </w:rPr>
        <w:t>комплексным мерам по противодействию экстремизма и терроризма на территории Калининского муниципального округа, а также мерам, направленных на противодействие незаконному обороту наркотических</w:t>
      </w:r>
      <w:proofErr w:type="gramEnd"/>
      <w:r w:rsidRPr="00925CA4">
        <w:rPr>
          <w:rFonts w:ascii="Times New Roman" w:eastAsia="SimSun" w:hAnsi="Times New Roman"/>
          <w:color w:val="000000" w:themeColor="text1"/>
          <w:sz w:val="28"/>
          <w:szCs w:val="28"/>
          <w:shd w:val="clear" w:color="auto" w:fill="FFFFFF"/>
        </w:rPr>
        <w:t xml:space="preserve"> средств, психотропных веществ на территории Калининского муниципального округа.</w:t>
      </w:r>
    </w:p>
    <w:p w:rsidR="00910A80" w:rsidRPr="00925CA4" w:rsidRDefault="00910A80" w:rsidP="0049685B">
      <w:pPr>
        <w:spacing w:after="0" w:line="216" w:lineRule="auto"/>
        <w:ind w:firstLine="709"/>
        <w:contextualSpacing/>
        <w:jc w:val="both"/>
        <w:rPr>
          <w:rFonts w:ascii="Times New Roman" w:hAnsi="Times New Roman"/>
          <w:b/>
          <w:sz w:val="28"/>
          <w:szCs w:val="28"/>
          <w:u w:val="single"/>
        </w:rPr>
      </w:pPr>
    </w:p>
    <w:p w:rsidR="002C3D73" w:rsidRPr="00B46BB0" w:rsidRDefault="00812C3D" w:rsidP="0049685B">
      <w:pPr>
        <w:spacing w:after="0" w:line="216" w:lineRule="auto"/>
        <w:jc w:val="center"/>
        <w:rPr>
          <w:rFonts w:ascii="Times New Roman" w:hAnsi="Times New Roman"/>
          <w:b/>
          <w:sz w:val="28"/>
          <w:szCs w:val="28"/>
        </w:rPr>
      </w:pPr>
      <w:r w:rsidRPr="00B46BB0">
        <w:rPr>
          <w:rFonts w:ascii="Times New Roman" w:hAnsi="Times New Roman"/>
          <w:b/>
          <w:sz w:val="28"/>
          <w:szCs w:val="28"/>
        </w:rPr>
        <w:t>2.</w:t>
      </w:r>
      <w:r w:rsidR="00910A80" w:rsidRPr="00B46BB0">
        <w:rPr>
          <w:rFonts w:ascii="Times New Roman" w:hAnsi="Times New Roman"/>
          <w:b/>
          <w:sz w:val="28"/>
          <w:szCs w:val="28"/>
        </w:rPr>
        <w:t>11</w:t>
      </w:r>
      <w:r w:rsidRPr="00B46BB0">
        <w:rPr>
          <w:rFonts w:ascii="Times New Roman" w:hAnsi="Times New Roman"/>
          <w:b/>
          <w:sz w:val="28"/>
          <w:szCs w:val="28"/>
        </w:rPr>
        <w:t xml:space="preserve">. </w:t>
      </w:r>
      <w:r w:rsidR="002C3D73" w:rsidRPr="00B46BB0">
        <w:rPr>
          <w:rFonts w:ascii="Times New Roman" w:hAnsi="Times New Roman"/>
          <w:b/>
          <w:sz w:val="28"/>
          <w:szCs w:val="28"/>
        </w:rPr>
        <w:t>В СФЕРЕ ФИНАНСОВ</w:t>
      </w:r>
    </w:p>
    <w:p w:rsidR="00910A80" w:rsidRPr="00B46BB0" w:rsidRDefault="00910A80" w:rsidP="0049685B">
      <w:pPr>
        <w:spacing w:after="0" w:line="216" w:lineRule="auto"/>
        <w:jc w:val="center"/>
        <w:rPr>
          <w:rFonts w:ascii="Times New Roman" w:hAnsi="Times New Roman"/>
          <w:b/>
          <w:sz w:val="28"/>
          <w:szCs w:val="28"/>
        </w:rPr>
      </w:pPr>
    </w:p>
    <w:p w:rsidR="002C3D73" w:rsidRPr="00726A2C" w:rsidRDefault="002C3D73" w:rsidP="0049685B">
      <w:pPr>
        <w:spacing w:after="0" w:line="216" w:lineRule="auto"/>
        <w:jc w:val="center"/>
        <w:rPr>
          <w:rFonts w:ascii="Times New Roman" w:eastAsia="Times New Roman" w:hAnsi="Times New Roman"/>
          <w:b/>
          <w:sz w:val="28"/>
          <w:szCs w:val="28"/>
          <w:lang w:eastAsia="ru-RU"/>
        </w:rPr>
      </w:pPr>
      <w:r w:rsidRPr="00B46BB0">
        <w:rPr>
          <w:rFonts w:ascii="Times New Roman" w:hAnsi="Times New Roman"/>
          <w:b/>
          <w:sz w:val="28"/>
          <w:szCs w:val="28"/>
        </w:rPr>
        <w:t>2.</w:t>
      </w:r>
      <w:r w:rsidR="00B46BB0" w:rsidRPr="00B46BB0">
        <w:rPr>
          <w:rFonts w:ascii="Times New Roman" w:hAnsi="Times New Roman"/>
          <w:b/>
          <w:sz w:val="28"/>
          <w:szCs w:val="28"/>
        </w:rPr>
        <w:t>11</w:t>
      </w:r>
      <w:r w:rsidRPr="00B46BB0">
        <w:rPr>
          <w:rFonts w:ascii="Times New Roman" w:hAnsi="Times New Roman"/>
          <w:b/>
          <w:sz w:val="28"/>
          <w:szCs w:val="28"/>
        </w:rPr>
        <w:t xml:space="preserve">.1. </w:t>
      </w:r>
      <w:r w:rsidR="00726A2C" w:rsidRPr="00E075B7">
        <w:rPr>
          <w:rFonts w:ascii="Times New Roman" w:eastAsia="Times New Roman" w:hAnsi="Times New Roman"/>
          <w:b/>
          <w:sz w:val="28"/>
          <w:szCs w:val="28"/>
          <w:lang w:eastAsia="ru-RU"/>
        </w:rPr>
        <w:t>Информация об основных направлениях и результатах деятельности</w:t>
      </w:r>
    </w:p>
    <w:p w:rsidR="00812C3D" w:rsidRPr="00B46BB0" w:rsidRDefault="00726A2C" w:rsidP="0049685B">
      <w:pPr>
        <w:tabs>
          <w:tab w:val="left" w:pos="5330"/>
        </w:tabs>
        <w:spacing w:after="0" w:line="216" w:lineRule="auto"/>
        <w:rPr>
          <w:rFonts w:ascii="Times New Roman" w:hAnsi="Times New Roman"/>
          <w:b/>
          <w:sz w:val="28"/>
          <w:szCs w:val="28"/>
        </w:rPr>
      </w:pPr>
      <w:r>
        <w:rPr>
          <w:rFonts w:ascii="Times New Roman" w:hAnsi="Times New Roman"/>
          <w:b/>
          <w:sz w:val="28"/>
          <w:szCs w:val="28"/>
        </w:rPr>
        <w:tab/>
      </w:r>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Основными направлениями работы Финансового управления в 2025 году являлись:</w:t>
      </w:r>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 организация исполнения бюджета муниципального округа;</w:t>
      </w:r>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 своевременная подготовка проекта бюджета муниципального округа на 2026 год и на плановый период 2027 и 2028 годов, бюджетной отчетности и отчета об исполнении бюджета за 2024 год;</w:t>
      </w:r>
    </w:p>
    <w:p w:rsidR="00A416AC" w:rsidRPr="00B46BB0" w:rsidRDefault="00A416AC" w:rsidP="00B46BB0">
      <w:pPr>
        <w:spacing w:after="0" w:line="240" w:lineRule="auto"/>
        <w:ind w:firstLine="709"/>
        <w:jc w:val="both"/>
        <w:rPr>
          <w:rFonts w:ascii="Times New Roman" w:hAnsi="Times New Roman"/>
          <w:sz w:val="28"/>
          <w:szCs w:val="28"/>
        </w:rPr>
      </w:pPr>
      <w:proofErr w:type="gramStart"/>
      <w:r w:rsidRPr="00B46BB0">
        <w:rPr>
          <w:rFonts w:ascii="Times New Roman" w:hAnsi="Times New Roman"/>
          <w:sz w:val="28"/>
          <w:szCs w:val="28"/>
        </w:rPr>
        <w:t>- финансовое обеспечение выполнения органами местного самоуправления своих расходных обязательств в соответствии с принятым бюджетом, организация выполнения областных и районных планов мобилизации дополнительных доходов консолидированного бюджета Калининского района, обеспечение сбалансированности районного бюджета;</w:t>
      </w:r>
      <w:proofErr w:type="gramEnd"/>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 xml:space="preserve">- реализация положений части 5 статьи 99 Федерального закона №44-ФЗ «О контрактной системе в сфере закупок товаров, работ, услуг для государственных и муниципальных нужд», касающейся </w:t>
      </w:r>
      <w:proofErr w:type="gramStart"/>
      <w:r w:rsidRPr="00B46BB0">
        <w:rPr>
          <w:rFonts w:ascii="Times New Roman" w:hAnsi="Times New Roman"/>
          <w:sz w:val="28"/>
          <w:szCs w:val="28"/>
        </w:rPr>
        <w:t>контроля за</w:t>
      </w:r>
      <w:proofErr w:type="gramEnd"/>
      <w:r w:rsidRPr="00B46BB0">
        <w:rPr>
          <w:rFonts w:ascii="Times New Roman" w:hAnsi="Times New Roman"/>
          <w:sz w:val="28"/>
          <w:szCs w:val="28"/>
        </w:rPr>
        <w:t xml:space="preserve"> достоверностью информации, размещаемой муниципальными заказчиками в Единой информационной системе в сфере закупок;</w:t>
      </w:r>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 исполнение возложенных на финансовое управление полномочий по осуществлению внутреннего муниципального финансового контроля;</w:t>
      </w:r>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 xml:space="preserve">- размещение информации на Едином портале бюджетной системы Российской Федерации по районному бюджету и бюджетам поселений, </w:t>
      </w:r>
      <w:r w:rsidRPr="00B46BB0">
        <w:rPr>
          <w:rFonts w:ascii="Times New Roman" w:hAnsi="Times New Roman"/>
          <w:bCs/>
          <w:sz w:val="28"/>
          <w:szCs w:val="28"/>
        </w:rPr>
        <w:t>в государственных информационных системах «Электронный бюджет», «Жилищно-коммунальное хозяйство» и «О государственных и муниципальных платежах»</w:t>
      </w:r>
      <w:r w:rsidRPr="00B46BB0">
        <w:rPr>
          <w:rFonts w:ascii="Times New Roman" w:hAnsi="Times New Roman"/>
          <w:sz w:val="28"/>
          <w:szCs w:val="28"/>
        </w:rPr>
        <w:t>.</w:t>
      </w:r>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 xml:space="preserve">В 2025 году работа финансового управления была направлена на участие в реализации задач по развитию структуры управления Калининского муниципального округа.  </w:t>
      </w:r>
    </w:p>
    <w:p w:rsidR="00A416AC" w:rsidRPr="00B46BB0" w:rsidRDefault="00A416AC" w:rsidP="00B46BB0">
      <w:pPr>
        <w:pStyle w:val="ConsPlusNormal"/>
        <w:widowControl/>
        <w:ind w:firstLine="709"/>
        <w:jc w:val="both"/>
        <w:rPr>
          <w:rFonts w:ascii="Times New Roman" w:hAnsi="Times New Roman"/>
          <w:sz w:val="28"/>
          <w:szCs w:val="28"/>
        </w:rPr>
      </w:pPr>
      <w:proofErr w:type="gramStart"/>
      <w:r w:rsidRPr="00B46BB0">
        <w:rPr>
          <w:rFonts w:ascii="Times New Roman" w:hAnsi="Times New Roman"/>
          <w:sz w:val="28"/>
          <w:szCs w:val="28"/>
        </w:rPr>
        <w:t xml:space="preserve">В течение 2025 года подготовлено 12 проектов решений Думы Калининского муниципального округа, в том числе 7 решения о внесении изменений в бюджет, 5   проекта решений, связанных, с утверждением отчета </w:t>
      </w:r>
      <w:r w:rsidRPr="00B46BB0">
        <w:rPr>
          <w:rFonts w:ascii="Times New Roman" w:hAnsi="Times New Roman"/>
          <w:sz w:val="28"/>
          <w:szCs w:val="28"/>
        </w:rPr>
        <w:lastRenderedPageBreak/>
        <w:t xml:space="preserve">об исполнении бюджета за 2024 год, подготовкой проекта бюджета на 2026 год и на плановый период 2027 и 2028 годов </w:t>
      </w:r>
      <w:r w:rsidRPr="00B46BB0">
        <w:rPr>
          <w:rFonts w:ascii="Times New Roman" w:hAnsi="Times New Roman"/>
          <w:color w:val="000000"/>
          <w:sz w:val="28"/>
          <w:szCs w:val="28"/>
        </w:rPr>
        <w:t>и другими направлениями деятельности финансового управления</w:t>
      </w:r>
      <w:r w:rsidRPr="00B46BB0">
        <w:rPr>
          <w:rFonts w:ascii="Times New Roman" w:hAnsi="Times New Roman"/>
          <w:sz w:val="28"/>
          <w:szCs w:val="28"/>
        </w:rPr>
        <w:t>.</w:t>
      </w:r>
      <w:proofErr w:type="gramEnd"/>
      <w:r w:rsidRPr="00B46BB0">
        <w:rPr>
          <w:rFonts w:ascii="Times New Roman" w:hAnsi="Times New Roman"/>
          <w:sz w:val="28"/>
          <w:szCs w:val="28"/>
        </w:rPr>
        <w:t xml:space="preserve"> Они рассматривались на заседаниях Бюджетной комиссии Калининского муниципального округа, постоянных комитетов Думы  муниципального округа и приняты  Думой округа.</w:t>
      </w:r>
    </w:p>
    <w:p w:rsidR="00A416AC" w:rsidRPr="00B46BB0" w:rsidRDefault="00A416AC" w:rsidP="00B46BB0">
      <w:pPr>
        <w:pStyle w:val="ConsPlusNormal"/>
        <w:widowControl/>
        <w:ind w:firstLine="709"/>
        <w:jc w:val="both"/>
        <w:rPr>
          <w:rFonts w:ascii="Times New Roman" w:hAnsi="Times New Roman"/>
          <w:sz w:val="28"/>
          <w:szCs w:val="28"/>
        </w:rPr>
      </w:pPr>
      <w:r w:rsidRPr="00B46BB0">
        <w:rPr>
          <w:rFonts w:ascii="Times New Roman" w:hAnsi="Times New Roman"/>
          <w:sz w:val="28"/>
          <w:szCs w:val="28"/>
        </w:rPr>
        <w:t>Кроме того, разработано 7 проектов нормативных актов администрации Калининского муниципального округа, издано 248 приказа финансового управления, которые регламентировали отдельные вопросы осуществления бюджетного процесса на территории округа.</w:t>
      </w:r>
    </w:p>
    <w:p w:rsidR="00B46BB0" w:rsidRPr="00B46BB0" w:rsidRDefault="00B46BB0" w:rsidP="0049685B">
      <w:pPr>
        <w:pStyle w:val="ConsPlusNormal"/>
        <w:widowControl/>
        <w:spacing w:line="216" w:lineRule="auto"/>
        <w:ind w:firstLine="709"/>
        <w:jc w:val="both"/>
        <w:rPr>
          <w:rFonts w:ascii="Times New Roman" w:hAnsi="Times New Roman"/>
          <w:sz w:val="28"/>
          <w:szCs w:val="28"/>
        </w:rPr>
      </w:pPr>
    </w:p>
    <w:p w:rsidR="00B46BB0" w:rsidRPr="00B46BB0" w:rsidRDefault="00B46BB0" w:rsidP="0049685B">
      <w:pPr>
        <w:pStyle w:val="ConsPlusNormal"/>
        <w:widowControl/>
        <w:spacing w:line="216" w:lineRule="auto"/>
        <w:ind w:firstLine="0"/>
        <w:jc w:val="center"/>
        <w:rPr>
          <w:rFonts w:ascii="Times New Roman" w:hAnsi="Times New Roman"/>
          <w:b/>
          <w:sz w:val="28"/>
          <w:szCs w:val="28"/>
        </w:rPr>
      </w:pPr>
      <w:r w:rsidRPr="00B46BB0">
        <w:rPr>
          <w:rFonts w:ascii="Times New Roman" w:hAnsi="Times New Roman"/>
          <w:b/>
          <w:sz w:val="28"/>
          <w:szCs w:val="28"/>
        </w:rPr>
        <w:t>2.11.1.1. Доходы</w:t>
      </w:r>
    </w:p>
    <w:p w:rsidR="00B46BB0" w:rsidRPr="00B46BB0" w:rsidRDefault="00B46BB0" w:rsidP="0049685B">
      <w:pPr>
        <w:pStyle w:val="ConsPlusNormal"/>
        <w:widowControl/>
        <w:spacing w:line="216" w:lineRule="auto"/>
        <w:ind w:firstLine="709"/>
        <w:jc w:val="center"/>
        <w:rPr>
          <w:rFonts w:ascii="Times New Roman" w:hAnsi="Times New Roman"/>
          <w:sz w:val="28"/>
          <w:szCs w:val="28"/>
        </w:rPr>
      </w:pP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Доходы бюджета округа в 2025 году исполнены в сумме 3</w:t>
      </w:r>
      <w:r w:rsidRPr="00B46BB0">
        <w:rPr>
          <w:rFonts w:ascii="Times New Roman" w:hAnsi="Times New Roman"/>
          <w:sz w:val="28"/>
          <w:szCs w:val="28"/>
          <w:lang w:val="en-US"/>
        </w:rPr>
        <w:t> </w:t>
      </w:r>
      <w:r w:rsidRPr="00B46BB0">
        <w:rPr>
          <w:rFonts w:ascii="Times New Roman" w:hAnsi="Times New Roman"/>
          <w:sz w:val="28"/>
          <w:szCs w:val="28"/>
        </w:rPr>
        <w:t>401,5 млн. рублей (96,4 % от прогнозных назначений), что на 244,1  млн. рублей больше объема доходов полученных в 2024 году. Налоговые и неналоговые доходы поступили в сумме 1</w:t>
      </w:r>
      <w:r w:rsidRPr="00B46BB0">
        <w:rPr>
          <w:rFonts w:ascii="Times New Roman" w:hAnsi="Times New Roman"/>
          <w:sz w:val="28"/>
          <w:szCs w:val="28"/>
          <w:lang w:val="en-US"/>
        </w:rPr>
        <w:t> </w:t>
      </w:r>
      <w:r w:rsidRPr="00B46BB0">
        <w:rPr>
          <w:rFonts w:ascii="Times New Roman" w:hAnsi="Times New Roman"/>
          <w:sz w:val="28"/>
          <w:szCs w:val="28"/>
        </w:rPr>
        <w:t>736,4 млн. рублей (95,5 % к плану) с превышением уровня предыдущего года на 171,9  млн. рублей.</w:t>
      </w: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Поступление налоговых доходов составило 1 503,7 млн. рублей (102,7 % к плану), это на 214,3 млн. рублей больше, чем в 2024 году. Налоги на доходы физических лиц получены в сумме 861,0 млн. рублей (103,9 % к прогнозу налоговых органов) с превышением уровня предыдущего года на 19,7 млн. рублей.</w:t>
      </w: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 xml:space="preserve">Неналоговые доходы поступили в сумме 232,7 млн. рублей (66,0 % к плану) или на 42,4 млн. рублей меньше, чем в 2024 году. </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sz w:val="28"/>
          <w:szCs w:val="28"/>
        </w:rPr>
        <w:t xml:space="preserve">Межбюджетные трансферты из бюджетов других уровней бюджетной системы получены в сумме 1 665,1 млн. рублей (97,4 % к плану) - на 72,2 млн. рублей больше поступлений 2024 года. </w:t>
      </w:r>
      <w:r w:rsidRPr="00B46BB0">
        <w:rPr>
          <w:rFonts w:ascii="Times New Roman" w:hAnsi="Times New Roman"/>
          <w:color w:val="000000"/>
          <w:sz w:val="28"/>
          <w:szCs w:val="28"/>
        </w:rPr>
        <w:t xml:space="preserve">Из областного бюджета дополнительно поступила вторая доля второй части дотации на сбалансированность бюджета в сумме 26,6 млн. рублей, которая предоставляется по </w:t>
      </w:r>
      <w:r w:rsidRPr="00B46BB0">
        <w:rPr>
          <w:rFonts w:ascii="Times New Roman" w:hAnsi="Times New Roman"/>
          <w:sz w:val="28"/>
          <w:szCs w:val="28"/>
        </w:rPr>
        <w:t xml:space="preserve">итогам комплексной </w:t>
      </w:r>
      <w:proofErr w:type="gramStart"/>
      <w:r w:rsidRPr="00B46BB0">
        <w:rPr>
          <w:rFonts w:ascii="Times New Roman" w:hAnsi="Times New Roman"/>
          <w:sz w:val="28"/>
          <w:szCs w:val="28"/>
        </w:rPr>
        <w:t>оценки эффективности деятельности органов местного самоуправления</w:t>
      </w:r>
      <w:proofErr w:type="gramEnd"/>
      <w:r w:rsidRPr="00B46BB0">
        <w:rPr>
          <w:rFonts w:ascii="Times New Roman" w:hAnsi="Times New Roman"/>
          <w:sz w:val="28"/>
          <w:szCs w:val="28"/>
        </w:rPr>
        <w:t xml:space="preserve"> за 2025 год</w:t>
      </w:r>
      <w:r w:rsidRPr="00B46BB0">
        <w:rPr>
          <w:rFonts w:ascii="Times New Roman" w:hAnsi="Times New Roman"/>
          <w:color w:val="000000"/>
          <w:sz w:val="28"/>
          <w:szCs w:val="28"/>
        </w:rPr>
        <w:t>.</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t xml:space="preserve">По объективным причинам не в полном объеме </w:t>
      </w:r>
      <w:proofErr w:type="gramStart"/>
      <w:r w:rsidRPr="00B46BB0">
        <w:rPr>
          <w:rFonts w:ascii="Times New Roman" w:hAnsi="Times New Roman"/>
          <w:color w:val="000000"/>
          <w:sz w:val="28"/>
          <w:szCs w:val="28"/>
        </w:rPr>
        <w:t>получены</w:t>
      </w:r>
      <w:proofErr w:type="gramEnd"/>
      <w:r w:rsidRPr="00B46BB0">
        <w:rPr>
          <w:rFonts w:ascii="Times New Roman" w:hAnsi="Times New Roman"/>
          <w:color w:val="000000"/>
          <w:sz w:val="28"/>
          <w:szCs w:val="28"/>
        </w:rPr>
        <w:t>:</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t>- субсидия на развитие системы газоснабжения населенных пунктов Тверской области (97,1 % к плану);</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t>- субсидия на ремонт дворовых территорий многоквартирных домов, проездов к дворовым территориям многоквартирных домов населенных пунктов (94,8 % к плану);</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t>- субсидия на капитальный ремонт и ремонт автомобильных дорог общего пользования местного значения с твердым покрытием до сельских населенных пунктов, не имеющих круглогодичной связи с сетью автомобильных дорог общего пользования (94,9 % к плану);</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t>- субсидия на капитальный ремонт и ремонт улично-дорожной сети муниципальных образований Тверской области (83,6 % к плану);</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lastRenderedPageBreak/>
        <w:t>- субсидия на проведение мероприятий в целях обеспечения безопасности дорожного движения на автомобильных дорогах общего пользования местного значения (92,2 % к плану);</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t>- субсидия на подготовку проектов межевания земельных участков и на проведение кадастровых работ (78,9 % к плану);</w:t>
      </w:r>
    </w:p>
    <w:p w:rsidR="00A416AC" w:rsidRPr="00B46BB0"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t>- субвенция на выплату компенсации расходов по оплате жилых помещений, отопления и освещения педагогическим работникам, проживающим в сельской местности, рабочих поселках (поселках городского типа) (98,4 % к плану).</w:t>
      </w:r>
    </w:p>
    <w:p w:rsidR="00A416AC" w:rsidRDefault="00A416AC" w:rsidP="003E68AF">
      <w:pPr>
        <w:spacing w:after="0" w:line="240" w:lineRule="auto"/>
        <w:ind w:firstLine="709"/>
        <w:jc w:val="both"/>
        <w:rPr>
          <w:rFonts w:ascii="Times New Roman" w:hAnsi="Times New Roman"/>
          <w:color w:val="000000"/>
          <w:sz w:val="28"/>
          <w:szCs w:val="28"/>
        </w:rPr>
      </w:pPr>
      <w:r w:rsidRPr="00B46BB0">
        <w:rPr>
          <w:rFonts w:ascii="Times New Roman" w:hAnsi="Times New Roman"/>
          <w:color w:val="000000"/>
          <w:sz w:val="28"/>
          <w:szCs w:val="28"/>
        </w:rPr>
        <w:t>Указанные обстоятельства повлияли на исполнение расходной части бюджета.</w:t>
      </w:r>
    </w:p>
    <w:p w:rsidR="00B46BB0" w:rsidRDefault="00B46BB0" w:rsidP="0049685B">
      <w:pPr>
        <w:spacing w:after="0" w:line="216" w:lineRule="auto"/>
        <w:ind w:firstLine="709"/>
        <w:jc w:val="center"/>
        <w:rPr>
          <w:rFonts w:ascii="Times New Roman" w:hAnsi="Times New Roman"/>
          <w:b/>
          <w:color w:val="000000"/>
          <w:sz w:val="28"/>
          <w:szCs w:val="28"/>
        </w:rPr>
      </w:pPr>
    </w:p>
    <w:p w:rsidR="00B46BB0" w:rsidRPr="00B46BB0" w:rsidRDefault="00B46BB0" w:rsidP="0049685B">
      <w:pPr>
        <w:spacing w:after="0" w:line="216" w:lineRule="auto"/>
        <w:jc w:val="center"/>
        <w:rPr>
          <w:rFonts w:ascii="Times New Roman" w:hAnsi="Times New Roman"/>
          <w:b/>
          <w:color w:val="000000"/>
          <w:sz w:val="28"/>
          <w:szCs w:val="28"/>
        </w:rPr>
      </w:pPr>
      <w:r w:rsidRPr="00B46BB0">
        <w:rPr>
          <w:rFonts w:ascii="Times New Roman" w:hAnsi="Times New Roman"/>
          <w:b/>
          <w:color w:val="000000"/>
          <w:sz w:val="28"/>
          <w:szCs w:val="28"/>
        </w:rPr>
        <w:t>2.11.1.2. Расходы</w:t>
      </w:r>
    </w:p>
    <w:p w:rsidR="00B46BB0" w:rsidRPr="00B46BB0" w:rsidRDefault="00B46BB0" w:rsidP="0049685B">
      <w:pPr>
        <w:spacing w:after="0" w:line="216" w:lineRule="auto"/>
        <w:ind w:firstLine="709"/>
        <w:jc w:val="center"/>
        <w:rPr>
          <w:rFonts w:ascii="Times New Roman" w:hAnsi="Times New Roman"/>
          <w:color w:val="000000"/>
          <w:sz w:val="28"/>
          <w:szCs w:val="28"/>
        </w:rPr>
      </w:pP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Расходы</w:t>
      </w:r>
      <w:r w:rsidRPr="00B46BB0">
        <w:rPr>
          <w:rFonts w:ascii="Times New Roman" w:hAnsi="Times New Roman"/>
          <w:b/>
          <w:sz w:val="28"/>
          <w:szCs w:val="28"/>
        </w:rPr>
        <w:t xml:space="preserve"> </w:t>
      </w:r>
      <w:r w:rsidRPr="00B46BB0">
        <w:rPr>
          <w:rFonts w:ascii="Times New Roman" w:hAnsi="Times New Roman"/>
          <w:sz w:val="28"/>
          <w:szCs w:val="28"/>
        </w:rPr>
        <w:t>бюджета округа исполнены в сумме 3 663,29</w:t>
      </w:r>
      <w:r w:rsidRPr="00B46BB0">
        <w:rPr>
          <w:rFonts w:ascii="Times New Roman" w:hAnsi="Times New Roman"/>
          <w:color w:val="FF0000"/>
          <w:sz w:val="28"/>
          <w:szCs w:val="28"/>
        </w:rPr>
        <w:t xml:space="preserve"> </w:t>
      </w:r>
      <w:r w:rsidRPr="00B46BB0">
        <w:rPr>
          <w:rFonts w:ascii="Times New Roman" w:hAnsi="Times New Roman"/>
          <w:sz w:val="28"/>
          <w:szCs w:val="28"/>
        </w:rPr>
        <w:t>млн. рублей (96,35% к бюджетным назначениям), что на 365,39 млн. рублей больше суммы расходов, бюджета Калининского муниципального округа в 2024 году. Из общей суммы расходов 1 971,63 млн. рублей (или 53,8 %) направлено на социально-культурную сферу.</w:t>
      </w: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Финансовым управлением выполнен большой объем работы по формированию и ведению базы данных справочников кодов доходов и расходов бюджета округа, обработке выписок из лицевых счетов по поступлениям и расходам Калининского округа, по формированию ведомостей кассового исполнения, уточнению вида и принадлежности невыясненных платежей по доходам и расходам.</w:t>
      </w:r>
    </w:p>
    <w:p w:rsidR="00A416AC" w:rsidRPr="00B46BB0" w:rsidRDefault="00A416AC" w:rsidP="003E68AF">
      <w:pPr>
        <w:spacing w:after="0" w:line="240" w:lineRule="auto"/>
        <w:ind w:firstLine="709"/>
        <w:jc w:val="both"/>
        <w:rPr>
          <w:rFonts w:ascii="Times New Roman" w:hAnsi="Times New Roman"/>
          <w:sz w:val="28"/>
          <w:szCs w:val="28"/>
        </w:rPr>
      </w:pPr>
      <w:proofErr w:type="gramStart"/>
      <w:r w:rsidRPr="00B46BB0">
        <w:rPr>
          <w:rFonts w:ascii="Times New Roman" w:hAnsi="Times New Roman"/>
          <w:sz w:val="28"/>
          <w:szCs w:val="28"/>
        </w:rPr>
        <w:t>В финансовом управлении открыто 166 лицевых счета, из них 94 для бюджетных учреждений, на которых осуществлялись расходы и поступления.</w:t>
      </w:r>
      <w:proofErr w:type="gramEnd"/>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В течение 2025 года поставлено на бюджетный учет 12,6 тысяч</w:t>
      </w:r>
      <w:r w:rsidRPr="00B46BB0">
        <w:rPr>
          <w:rFonts w:ascii="Times New Roman" w:hAnsi="Times New Roman"/>
          <w:color w:val="FF0000"/>
          <w:sz w:val="28"/>
          <w:szCs w:val="28"/>
        </w:rPr>
        <w:t xml:space="preserve"> </w:t>
      </w:r>
      <w:r w:rsidRPr="00B46BB0">
        <w:rPr>
          <w:rFonts w:ascii="Times New Roman" w:hAnsi="Times New Roman"/>
          <w:sz w:val="28"/>
          <w:szCs w:val="28"/>
        </w:rPr>
        <w:t xml:space="preserve">бюджетных обязательств органов местного самоуправления и муниципальных учреждений.    </w:t>
      </w: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Количество надлежащим образом оформленных и исполненных после проверки на этапе санкционирования платежных документов составило 57,8</w:t>
      </w:r>
      <w:r w:rsidRPr="00B46BB0">
        <w:rPr>
          <w:rFonts w:ascii="Times New Roman" w:hAnsi="Times New Roman"/>
          <w:color w:val="FF0000"/>
          <w:sz w:val="28"/>
          <w:szCs w:val="28"/>
        </w:rPr>
        <w:t xml:space="preserve"> </w:t>
      </w:r>
      <w:r w:rsidRPr="00B46BB0">
        <w:rPr>
          <w:rFonts w:ascii="Times New Roman" w:hAnsi="Times New Roman"/>
          <w:sz w:val="28"/>
          <w:szCs w:val="28"/>
        </w:rPr>
        <w:t>тысяч единиц.</w:t>
      </w: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С целью обеспечения распорядителей и получателей бюджетных средств оперативной информацией о фактически произведенных расходах, о состоянии их лицевых счетов и расчетов с поставщиками ежедневно формировались выписки  и отчеты по их лицевым счетам. За 2025 год сформировано 24,8 тысяч выписок.</w:t>
      </w: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 xml:space="preserve">Формирование и представление в Министерство финансов Тверской области сводной отчетности об исполнении бюджета Калининского муниципального  округа  осуществлялось в установленные сроки. </w:t>
      </w:r>
    </w:p>
    <w:p w:rsidR="00A416AC" w:rsidRPr="00B46BB0"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Своевременно был сформирован и представлен в Министерство финансов Тверской области реестр расходных обязательств муниципального округа.</w:t>
      </w:r>
    </w:p>
    <w:p w:rsidR="00A416AC" w:rsidRPr="00B46BB0" w:rsidRDefault="00A416AC" w:rsidP="003E68AF">
      <w:pPr>
        <w:shd w:val="clear" w:color="auto" w:fill="FFFFFF"/>
        <w:tabs>
          <w:tab w:val="left" w:pos="-4962"/>
        </w:tabs>
        <w:spacing w:after="0" w:line="240" w:lineRule="auto"/>
        <w:ind w:right="22" w:firstLine="709"/>
        <w:jc w:val="both"/>
        <w:rPr>
          <w:rFonts w:ascii="Times New Roman" w:hAnsi="Times New Roman"/>
          <w:bCs/>
          <w:sz w:val="28"/>
          <w:szCs w:val="28"/>
        </w:rPr>
      </w:pPr>
      <w:r w:rsidRPr="00B46BB0">
        <w:rPr>
          <w:rFonts w:ascii="Times New Roman" w:hAnsi="Times New Roman"/>
          <w:bCs/>
          <w:sz w:val="28"/>
          <w:szCs w:val="28"/>
        </w:rPr>
        <w:lastRenderedPageBreak/>
        <w:t xml:space="preserve">Значительный объем работы выполнен в части формирования и передачи данных в государственные информационные системы «Электронный бюджет»  и «О государственных и муниципальных платежах», в которые в течение 2025 года внесено более 1,0 тысячи сведений и наборов. </w:t>
      </w:r>
    </w:p>
    <w:p w:rsidR="00A416AC" w:rsidRPr="00B46BB0" w:rsidRDefault="00A416AC" w:rsidP="003E68AF">
      <w:pPr>
        <w:shd w:val="clear" w:color="auto" w:fill="FFFFFF"/>
        <w:tabs>
          <w:tab w:val="left" w:pos="-4962"/>
        </w:tabs>
        <w:spacing w:after="0" w:line="240" w:lineRule="auto"/>
        <w:ind w:right="22" w:firstLine="709"/>
        <w:jc w:val="both"/>
        <w:rPr>
          <w:rFonts w:ascii="Times New Roman" w:hAnsi="Times New Roman"/>
          <w:bCs/>
          <w:sz w:val="28"/>
          <w:szCs w:val="28"/>
        </w:rPr>
      </w:pPr>
      <w:r w:rsidRPr="00B46BB0">
        <w:rPr>
          <w:rFonts w:ascii="Times New Roman" w:hAnsi="Times New Roman"/>
          <w:bCs/>
          <w:sz w:val="28"/>
          <w:szCs w:val="28"/>
        </w:rPr>
        <w:t xml:space="preserve">Сформировано и передано 3,9 тысячи единиц данных в ГИС ГМП (ЖКХ). </w:t>
      </w:r>
    </w:p>
    <w:p w:rsidR="00A416AC" w:rsidRPr="00B46BB0" w:rsidRDefault="00A416AC" w:rsidP="003E68AF">
      <w:pPr>
        <w:shd w:val="clear" w:color="auto" w:fill="FFFFFF"/>
        <w:tabs>
          <w:tab w:val="left" w:pos="-4962"/>
        </w:tabs>
        <w:spacing w:after="0" w:line="240" w:lineRule="auto"/>
        <w:ind w:right="22" w:firstLine="709"/>
        <w:jc w:val="both"/>
        <w:rPr>
          <w:rFonts w:ascii="Times New Roman" w:hAnsi="Times New Roman"/>
          <w:bCs/>
          <w:sz w:val="28"/>
          <w:szCs w:val="28"/>
        </w:rPr>
      </w:pPr>
      <w:r w:rsidRPr="00B46BB0">
        <w:rPr>
          <w:rFonts w:ascii="Times New Roman" w:hAnsi="Times New Roman"/>
          <w:bCs/>
          <w:sz w:val="28"/>
          <w:szCs w:val="28"/>
        </w:rPr>
        <w:t xml:space="preserve">В соответствии с Бюджетным кодексом Российской Федерации с целью обеспечения исполнения судебных решений и решений налоговых органов, предусматривающих обращение взыскания на средства бюджетов, финансовым управлением осуществлялся прием, регистрация, формирование уведомлений и </w:t>
      </w:r>
      <w:proofErr w:type="gramStart"/>
      <w:r w:rsidRPr="00B46BB0">
        <w:rPr>
          <w:rFonts w:ascii="Times New Roman" w:hAnsi="Times New Roman"/>
          <w:bCs/>
          <w:sz w:val="28"/>
          <w:szCs w:val="28"/>
        </w:rPr>
        <w:t>контроль за</w:t>
      </w:r>
      <w:proofErr w:type="gramEnd"/>
      <w:r w:rsidRPr="00B46BB0">
        <w:rPr>
          <w:rFonts w:ascii="Times New Roman" w:hAnsi="Times New Roman"/>
          <w:bCs/>
          <w:sz w:val="28"/>
          <w:szCs w:val="28"/>
        </w:rPr>
        <w:t xml:space="preserve"> исполнением поступивших решений в сроки, установленные Бюджетным кодексом Российской Федерации. В 2025 году велось сопровождение 45 исполнительных документов.</w:t>
      </w:r>
    </w:p>
    <w:p w:rsidR="00A416AC" w:rsidRDefault="00A416AC" w:rsidP="003E68AF">
      <w:pPr>
        <w:spacing w:after="0" w:line="240" w:lineRule="auto"/>
        <w:ind w:firstLine="709"/>
        <w:jc w:val="both"/>
        <w:rPr>
          <w:rFonts w:ascii="Times New Roman" w:hAnsi="Times New Roman"/>
          <w:sz w:val="28"/>
          <w:szCs w:val="28"/>
        </w:rPr>
      </w:pPr>
      <w:r w:rsidRPr="00B46BB0">
        <w:rPr>
          <w:rFonts w:ascii="Times New Roman" w:hAnsi="Times New Roman"/>
          <w:sz w:val="28"/>
          <w:szCs w:val="28"/>
        </w:rPr>
        <w:t>Финансовым управлением организовано проведение 8 заседаний Бюджетной комиссии, 9 заседаний органа по контролю в сфере закупо</w:t>
      </w:r>
      <w:r w:rsidR="00B46BB0">
        <w:rPr>
          <w:rFonts w:ascii="Times New Roman" w:hAnsi="Times New Roman"/>
          <w:sz w:val="28"/>
          <w:szCs w:val="28"/>
        </w:rPr>
        <w:t>к.</w:t>
      </w:r>
    </w:p>
    <w:p w:rsidR="00B46BB0" w:rsidRDefault="00B46BB0" w:rsidP="00B46BB0">
      <w:pPr>
        <w:spacing w:after="0" w:line="240" w:lineRule="auto"/>
        <w:ind w:firstLine="709"/>
        <w:jc w:val="both"/>
        <w:rPr>
          <w:rFonts w:ascii="Times New Roman" w:hAnsi="Times New Roman"/>
          <w:sz w:val="28"/>
          <w:szCs w:val="28"/>
        </w:rPr>
      </w:pPr>
    </w:p>
    <w:p w:rsidR="00B46BB0" w:rsidRPr="00B46BB0" w:rsidRDefault="00B46BB0" w:rsidP="00B46BB0">
      <w:pPr>
        <w:spacing w:after="0" w:line="240" w:lineRule="auto"/>
        <w:jc w:val="center"/>
        <w:rPr>
          <w:rFonts w:ascii="Times New Roman" w:hAnsi="Times New Roman"/>
          <w:b/>
          <w:sz w:val="28"/>
          <w:szCs w:val="28"/>
        </w:rPr>
      </w:pPr>
      <w:r w:rsidRPr="00B46BB0">
        <w:rPr>
          <w:rFonts w:ascii="Times New Roman" w:hAnsi="Times New Roman"/>
          <w:b/>
          <w:sz w:val="28"/>
          <w:szCs w:val="28"/>
        </w:rPr>
        <w:t>2.11.1.3. Финансовый контроль</w:t>
      </w:r>
    </w:p>
    <w:p w:rsidR="00B46BB0" w:rsidRPr="00B46BB0" w:rsidRDefault="00B46BB0" w:rsidP="00B46BB0">
      <w:pPr>
        <w:spacing w:after="0" w:line="240" w:lineRule="auto"/>
        <w:ind w:firstLine="709"/>
        <w:jc w:val="both"/>
        <w:rPr>
          <w:rFonts w:ascii="Times New Roman" w:hAnsi="Times New Roman"/>
          <w:sz w:val="28"/>
          <w:szCs w:val="28"/>
        </w:rPr>
      </w:pPr>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Одним из направлений деятельности финансового управления является финансовый контроль за расходованием бюджетных сре</w:t>
      </w:r>
      <w:proofErr w:type="gramStart"/>
      <w:r w:rsidRPr="00B46BB0">
        <w:rPr>
          <w:rFonts w:ascii="Times New Roman" w:hAnsi="Times New Roman"/>
          <w:sz w:val="28"/>
          <w:szCs w:val="28"/>
        </w:rPr>
        <w:t>дств в с</w:t>
      </w:r>
      <w:proofErr w:type="gramEnd"/>
      <w:r w:rsidRPr="00B46BB0">
        <w:rPr>
          <w:rFonts w:ascii="Times New Roman" w:hAnsi="Times New Roman"/>
          <w:sz w:val="28"/>
          <w:szCs w:val="28"/>
        </w:rPr>
        <w:t xml:space="preserve">оответствии с полномочиями, предоставленными частью 219 Бюджетного кодекса РФ и Положением о Финансовом управлении. </w:t>
      </w:r>
      <w:proofErr w:type="gramStart"/>
      <w:r w:rsidRPr="00B46BB0">
        <w:rPr>
          <w:rFonts w:ascii="Times New Roman" w:hAnsi="Times New Roman"/>
          <w:sz w:val="28"/>
          <w:szCs w:val="28"/>
        </w:rPr>
        <w:t>При подготовке изменений в бюджет 2025 года и при формировании проекта бюджета округа на 2026 год и плановый период 2027 и 2028 годов в рамках проверки соответствия бюджетному законодательству и обоснованности заявляемой потребности в бюджетных ассигнованиях главных распорядителей и получателей бюджетных средств проверено свыше 1,5 тысяч документов, осуществлялся контроль за полнотой и достоверностью квартальной отчетности о реализации муниципальных программ.</w:t>
      </w:r>
      <w:proofErr w:type="gramEnd"/>
    </w:p>
    <w:p w:rsidR="00A416AC" w:rsidRPr="00B46BB0" w:rsidRDefault="00A416AC" w:rsidP="00B46BB0">
      <w:pPr>
        <w:spacing w:after="0" w:line="240" w:lineRule="auto"/>
        <w:ind w:firstLine="709"/>
        <w:jc w:val="both"/>
        <w:rPr>
          <w:rFonts w:ascii="Times New Roman" w:hAnsi="Times New Roman"/>
          <w:sz w:val="28"/>
          <w:szCs w:val="28"/>
        </w:rPr>
      </w:pPr>
      <w:r w:rsidRPr="00B46BB0">
        <w:rPr>
          <w:rFonts w:ascii="Times New Roman" w:hAnsi="Times New Roman"/>
          <w:sz w:val="28"/>
          <w:szCs w:val="28"/>
        </w:rPr>
        <w:t>На стадии исполнения бюджета округа при постановке на бюджетный учет заключенных договоров и муниципальных контрактов осуществлен контроль 12,6</w:t>
      </w:r>
      <w:r w:rsidRPr="00B46BB0">
        <w:rPr>
          <w:rFonts w:ascii="Times New Roman" w:hAnsi="Times New Roman"/>
          <w:color w:val="FF0000"/>
          <w:sz w:val="28"/>
          <w:szCs w:val="28"/>
        </w:rPr>
        <w:t xml:space="preserve"> </w:t>
      </w:r>
      <w:r w:rsidRPr="00B46BB0">
        <w:rPr>
          <w:rFonts w:ascii="Times New Roman" w:hAnsi="Times New Roman"/>
          <w:sz w:val="28"/>
          <w:szCs w:val="28"/>
        </w:rPr>
        <w:t>тысяч бюджетных обязательств (муниципальных контрактов и договоров), подлежащих оплате, на предмет проверки планируемых расходов целевому назначению выделенных ассигнований, правильности отнесения расходов кодам бюджетной классификации, соответствия их сумм утвержденным лимитам бюджетных обязательств. Проводилась предусмотренная Бюджетным кодексом Российской Федерации процедура санкционирования оплаты денежных обязательств на основании 57,8</w:t>
      </w:r>
      <w:r w:rsidRPr="00B46BB0">
        <w:rPr>
          <w:rFonts w:ascii="Times New Roman" w:hAnsi="Times New Roman"/>
          <w:color w:val="FF0000"/>
          <w:sz w:val="28"/>
          <w:szCs w:val="28"/>
        </w:rPr>
        <w:t xml:space="preserve"> </w:t>
      </w:r>
      <w:r w:rsidRPr="00B46BB0">
        <w:rPr>
          <w:rFonts w:ascii="Times New Roman" w:hAnsi="Times New Roman"/>
          <w:sz w:val="28"/>
          <w:szCs w:val="28"/>
        </w:rPr>
        <w:t>тысяч платежных документов. В связи с допущенными бюджетополучателями ошибками и нарушениями было отклонено более 10,1 тысяч платежных документов.</w:t>
      </w:r>
    </w:p>
    <w:p w:rsidR="00A416AC" w:rsidRPr="00B46BB0" w:rsidRDefault="00A416AC" w:rsidP="00B46BB0">
      <w:pPr>
        <w:autoSpaceDE w:val="0"/>
        <w:autoSpaceDN w:val="0"/>
        <w:adjustRightInd w:val="0"/>
        <w:spacing w:after="0" w:line="240" w:lineRule="auto"/>
        <w:ind w:firstLine="709"/>
        <w:jc w:val="both"/>
        <w:rPr>
          <w:rFonts w:ascii="Times New Roman" w:hAnsi="Times New Roman"/>
          <w:sz w:val="28"/>
          <w:szCs w:val="28"/>
        </w:rPr>
      </w:pPr>
      <w:proofErr w:type="gramStart"/>
      <w:r w:rsidRPr="00B46BB0">
        <w:rPr>
          <w:rFonts w:ascii="Times New Roman" w:hAnsi="Times New Roman"/>
          <w:sz w:val="28"/>
          <w:szCs w:val="28"/>
        </w:rPr>
        <w:t xml:space="preserve">Финансовым управлением проводился текущий контроль за соответствием сведений о поставленных на учет муниципальных контрактах </w:t>
      </w:r>
      <w:r w:rsidRPr="00B46BB0">
        <w:rPr>
          <w:rFonts w:ascii="Times New Roman" w:hAnsi="Times New Roman"/>
          <w:sz w:val="28"/>
          <w:szCs w:val="28"/>
        </w:rPr>
        <w:lastRenderedPageBreak/>
        <w:t>информации, размещенной в ЕИС в сфере закупок, а также контроль в соответствии с частями 5 и 8 статьи 99 Федерального закона от 05.04.2013 №44-ФЗ «О контрактной системе в сфере закупок товаров, работ, услуг для обеспечения государственных и муниципальных нужд».</w:t>
      </w:r>
      <w:proofErr w:type="gramEnd"/>
      <w:r w:rsidRPr="00B46BB0">
        <w:rPr>
          <w:rFonts w:ascii="Times New Roman" w:hAnsi="Times New Roman"/>
          <w:sz w:val="28"/>
          <w:szCs w:val="28"/>
        </w:rPr>
        <w:t xml:space="preserve"> Осуществлен контроль свыше 5,8</w:t>
      </w:r>
      <w:r w:rsidRPr="00B46BB0">
        <w:rPr>
          <w:rFonts w:ascii="Times New Roman" w:hAnsi="Times New Roman"/>
          <w:color w:val="FF0000"/>
          <w:sz w:val="28"/>
          <w:szCs w:val="28"/>
        </w:rPr>
        <w:t xml:space="preserve"> </w:t>
      </w:r>
      <w:r w:rsidRPr="00B46BB0">
        <w:rPr>
          <w:rFonts w:ascii="Times New Roman" w:hAnsi="Times New Roman"/>
          <w:sz w:val="28"/>
          <w:szCs w:val="28"/>
        </w:rPr>
        <w:t>тысяч документов (планов, планов-графиков закупок, сведений о контрактах и об исполнении контрактов).</w:t>
      </w:r>
    </w:p>
    <w:p w:rsidR="00B46BB0" w:rsidRDefault="00B46BB0" w:rsidP="00B46BB0">
      <w:pPr>
        <w:spacing w:after="0" w:line="240" w:lineRule="auto"/>
        <w:ind w:firstLine="709"/>
        <w:jc w:val="both"/>
        <w:rPr>
          <w:rFonts w:ascii="Times New Roman" w:hAnsi="Times New Roman"/>
          <w:b/>
          <w:sz w:val="28"/>
          <w:szCs w:val="28"/>
        </w:rPr>
      </w:pPr>
    </w:p>
    <w:p w:rsidR="00B46BB0" w:rsidRDefault="00B46BB0" w:rsidP="0049685B">
      <w:pPr>
        <w:spacing w:after="0" w:line="216" w:lineRule="auto"/>
        <w:jc w:val="center"/>
        <w:rPr>
          <w:rFonts w:ascii="Times New Roman" w:hAnsi="Times New Roman"/>
          <w:b/>
          <w:sz w:val="28"/>
          <w:szCs w:val="28"/>
        </w:rPr>
      </w:pPr>
      <w:r>
        <w:rPr>
          <w:rFonts w:ascii="Times New Roman" w:hAnsi="Times New Roman"/>
          <w:b/>
          <w:sz w:val="28"/>
          <w:szCs w:val="28"/>
        </w:rPr>
        <w:t xml:space="preserve">2.11.1.4. </w:t>
      </w:r>
      <w:r w:rsidRPr="00B46BB0">
        <w:rPr>
          <w:rFonts w:ascii="Times New Roman" w:hAnsi="Times New Roman"/>
          <w:b/>
          <w:sz w:val="28"/>
          <w:szCs w:val="28"/>
        </w:rPr>
        <w:t>Повышение квалификации муниципальных служащих</w:t>
      </w:r>
    </w:p>
    <w:p w:rsidR="00B46BB0" w:rsidRDefault="00B46BB0" w:rsidP="0049685B">
      <w:pPr>
        <w:spacing w:after="0" w:line="216" w:lineRule="auto"/>
        <w:jc w:val="center"/>
        <w:rPr>
          <w:rFonts w:ascii="Times New Roman" w:hAnsi="Times New Roman"/>
          <w:b/>
          <w:sz w:val="28"/>
          <w:szCs w:val="28"/>
        </w:rPr>
      </w:pPr>
    </w:p>
    <w:p w:rsidR="00A416AC" w:rsidRPr="00B46BB0" w:rsidRDefault="00A416AC" w:rsidP="0049685B">
      <w:pPr>
        <w:spacing w:after="0" w:line="216" w:lineRule="auto"/>
        <w:ind w:firstLine="709"/>
        <w:jc w:val="both"/>
        <w:rPr>
          <w:rFonts w:ascii="Times New Roman" w:hAnsi="Times New Roman"/>
          <w:sz w:val="28"/>
          <w:szCs w:val="28"/>
        </w:rPr>
      </w:pPr>
      <w:r w:rsidRPr="00B46BB0">
        <w:rPr>
          <w:rFonts w:ascii="Times New Roman" w:hAnsi="Times New Roman"/>
          <w:sz w:val="28"/>
          <w:szCs w:val="28"/>
        </w:rPr>
        <w:t>В 2025 году прошли обучение и получили удостоверения о повышении квалификации 9 муниципальных служащих.</w:t>
      </w:r>
    </w:p>
    <w:p w:rsidR="008E7EF6" w:rsidRPr="00B46BB0" w:rsidRDefault="008E7EF6" w:rsidP="0049685B">
      <w:pPr>
        <w:autoSpaceDE w:val="0"/>
        <w:autoSpaceDN w:val="0"/>
        <w:adjustRightInd w:val="0"/>
        <w:spacing w:after="0" w:line="216" w:lineRule="auto"/>
        <w:ind w:left="1429"/>
        <w:rPr>
          <w:rFonts w:ascii="Times New Roman" w:hAnsi="Times New Roman"/>
          <w:sz w:val="28"/>
          <w:szCs w:val="28"/>
        </w:rPr>
      </w:pPr>
    </w:p>
    <w:p w:rsidR="00B46BB0" w:rsidRPr="00B46BB0" w:rsidRDefault="00A416AC" w:rsidP="0049685B">
      <w:pPr>
        <w:spacing w:after="0" w:line="216" w:lineRule="auto"/>
        <w:jc w:val="center"/>
        <w:rPr>
          <w:rFonts w:ascii="Times New Roman" w:hAnsi="Times New Roman"/>
          <w:b/>
          <w:sz w:val="28"/>
          <w:szCs w:val="28"/>
        </w:rPr>
      </w:pPr>
      <w:r w:rsidRPr="00B46BB0">
        <w:rPr>
          <w:rFonts w:ascii="Times New Roman" w:hAnsi="Times New Roman"/>
          <w:b/>
          <w:sz w:val="28"/>
          <w:szCs w:val="28"/>
        </w:rPr>
        <w:t>2.11</w:t>
      </w:r>
      <w:r w:rsidR="00FD22CC" w:rsidRPr="00B46BB0">
        <w:rPr>
          <w:rFonts w:ascii="Times New Roman" w:hAnsi="Times New Roman"/>
          <w:b/>
          <w:sz w:val="28"/>
          <w:szCs w:val="28"/>
        </w:rPr>
        <w:t>.</w:t>
      </w:r>
      <w:r w:rsidR="008E7EF6" w:rsidRPr="00B46BB0">
        <w:rPr>
          <w:rFonts w:ascii="Times New Roman" w:hAnsi="Times New Roman"/>
          <w:b/>
          <w:sz w:val="28"/>
          <w:szCs w:val="28"/>
        </w:rPr>
        <w:t xml:space="preserve">2. </w:t>
      </w:r>
      <w:r w:rsidR="00B46BB0" w:rsidRPr="00B46BB0">
        <w:rPr>
          <w:rFonts w:ascii="Times New Roman" w:hAnsi="Times New Roman"/>
          <w:b/>
          <w:sz w:val="28"/>
          <w:szCs w:val="28"/>
        </w:rPr>
        <w:t>Количественные показатели деятельности финансового управления</w:t>
      </w:r>
    </w:p>
    <w:p w:rsidR="00B46BB0" w:rsidRDefault="00B46BB0" w:rsidP="00B46BB0">
      <w:pPr>
        <w:spacing w:after="0" w:line="240" w:lineRule="auto"/>
        <w:jc w:val="center"/>
        <w:rPr>
          <w:rFonts w:ascii="Times New Roman" w:hAnsi="Times New Roman"/>
          <w:b/>
          <w:sz w:val="28"/>
          <w:szCs w:val="28"/>
        </w:rPr>
      </w:pPr>
    </w:p>
    <w:tbl>
      <w:tblPr>
        <w:tblStyle w:val="a3"/>
        <w:tblW w:w="9668" w:type="dxa"/>
        <w:jc w:val="center"/>
        <w:tblInd w:w="108" w:type="dxa"/>
        <w:tblLayout w:type="fixed"/>
        <w:tblLook w:val="04A0"/>
      </w:tblPr>
      <w:tblGrid>
        <w:gridCol w:w="6266"/>
        <w:gridCol w:w="1134"/>
        <w:gridCol w:w="1134"/>
        <w:gridCol w:w="1134"/>
      </w:tblGrid>
      <w:tr w:rsidR="00B46BB0" w:rsidRPr="00F1497D" w:rsidTr="00131BF4">
        <w:trPr>
          <w:trHeight w:val="388"/>
          <w:tblHeader/>
          <w:jc w:val="center"/>
        </w:trPr>
        <w:tc>
          <w:tcPr>
            <w:tcW w:w="6266" w:type="dxa"/>
            <w:tcBorders>
              <w:bottom w:val="single" w:sz="4" w:space="0" w:color="000000" w:themeColor="text1"/>
            </w:tcBorders>
            <w:vAlign w:val="center"/>
          </w:tcPr>
          <w:p w:rsidR="00B46BB0" w:rsidRPr="00F1497D" w:rsidRDefault="00B46BB0" w:rsidP="00F513F6">
            <w:pPr>
              <w:spacing w:after="0" w:line="240" w:lineRule="auto"/>
              <w:jc w:val="center"/>
              <w:rPr>
                <w:rFonts w:ascii="Times New Roman" w:eastAsiaTheme="minorHAnsi" w:hAnsi="Times New Roman"/>
                <w:b/>
                <w:sz w:val="24"/>
                <w:szCs w:val="24"/>
              </w:rPr>
            </w:pPr>
            <w:r w:rsidRPr="00F1497D">
              <w:rPr>
                <w:rFonts w:ascii="Times New Roman" w:eastAsiaTheme="minorHAnsi" w:hAnsi="Times New Roman"/>
                <w:b/>
                <w:sz w:val="24"/>
                <w:szCs w:val="24"/>
              </w:rPr>
              <w:t>Наименование показателя</w:t>
            </w:r>
          </w:p>
        </w:tc>
        <w:tc>
          <w:tcPr>
            <w:tcW w:w="1134" w:type="dxa"/>
            <w:vAlign w:val="center"/>
          </w:tcPr>
          <w:p w:rsidR="00B46BB0" w:rsidRPr="00F1497D" w:rsidRDefault="00B46BB0" w:rsidP="00F513F6">
            <w:pPr>
              <w:spacing w:after="0" w:line="240" w:lineRule="auto"/>
              <w:jc w:val="center"/>
              <w:rPr>
                <w:rFonts w:ascii="Times New Roman" w:eastAsiaTheme="minorHAnsi" w:hAnsi="Times New Roman"/>
                <w:b/>
                <w:sz w:val="24"/>
                <w:szCs w:val="24"/>
              </w:rPr>
            </w:pPr>
            <w:r w:rsidRPr="00F1497D">
              <w:rPr>
                <w:rFonts w:ascii="Times New Roman" w:eastAsiaTheme="minorHAnsi" w:hAnsi="Times New Roman"/>
                <w:b/>
                <w:sz w:val="24"/>
                <w:szCs w:val="24"/>
              </w:rPr>
              <w:t>Ед. изм.</w:t>
            </w:r>
          </w:p>
        </w:tc>
        <w:tc>
          <w:tcPr>
            <w:tcW w:w="1134" w:type="dxa"/>
            <w:vAlign w:val="center"/>
          </w:tcPr>
          <w:p w:rsidR="00B46BB0" w:rsidRPr="00F1497D" w:rsidRDefault="00B46BB0" w:rsidP="00F513F6">
            <w:pPr>
              <w:spacing w:after="0" w:line="240" w:lineRule="auto"/>
              <w:jc w:val="center"/>
              <w:rPr>
                <w:rFonts w:ascii="Times New Roman" w:eastAsiaTheme="minorHAnsi" w:hAnsi="Times New Roman"/>
                <w:b/>
                <w:sz w:val="24"/>
                <w:szCs w:val="24"/>
              </w:rPr>
            </w:pPr>
            <w:r w:rsidRPr="00F1497D">
              <w:rPr>
                <w:rFonts w:ascii="Times New Roman" w:eastAsiaTheme="minorHAnsi" w:hAnsi="Times New Roman"/>
                <w:b/>
                <w:sz w:val="24"/>
                <w:szCs w:val="24"/>
              </w:rPr>
              <w:t>2024 год</w:t>
            </w:r>
          </w:p>
        </w:tc>
        <w:tc>
          <w:tcPr>
            <w:tcW w:w="1134" w:type="dxa"/>
            <w:vAlign w:val="center"/>
          </w:tcPr>
          <w:p w:rsidR="00B46BB0" w:rsidRPr="00F1497D" w:rsidRDefault="00B46BB0" w:rsidP="00F513F6">
            <w:pPr>
              <w:spacing w:after="0" w:line="240" w:lineRule="auto"/>
              <w:jc w:val="center"/>
              <w:rPr>
                <w:rFonts w:ascii="Times New Roman" w:eastAsiaTheme="minorHAnsi" w:hAnsi="Times New Roman"/>
                <w:b/>
                <w:sz w:val="24"/>
                <w:szCs w:val="24"/>
              </w:rPr>
            </w:pPr>
            <w:r w:rsidRPr="00F1497D">
              <w:rPr>
                <w:rFonts w:ascii="Times New Roman" w:eastAsiaTheme="minorHAnsi" w:hAnsi="Times New Roman"/>
                <w:b/>
                <w:sz w:val="24"/>
                <w:szCs w:val="24"/>
              </w:rPr>
              <w:t>2025 год</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 xml:space="preserve">Зачислено доходов в  бюджет округа, всего </w:t>
            </w:r>
          </w:p>
        </w:tc>
        <w:tc>
          <w:tcPr>
            <w:tcW w:w="1134" w:type="dxa"/>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млн. руб.</w:t>
            </w:r>
          </w:p>
        </w:tc>
        <w:tc>
          <w:tcPr>
            <w:tcW w:w="1134" w:type="dxa"/>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3 157,4</w:t>
            </w:r>
          </w:p>
        </w:tc>
        <w:tc>
          <w:tcPr>
            <w:tcW w:w="1134" w:type="dxa"/>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3 401,5</w:t>
            </w:r>
          </w:p>
        </w:tc>
      </w:tr>
      <w:tr w:rsidR="00B46BB0" w:rsidTr="00131BF4">
        <w:trPr>
          <w:jc w:val="center"/>
        </w:trPr>
        <w:tc>
          <w:tcPr>
            <w:tcW w:w="6266" w:type="dxa"/>
            <w:tcBorders>
              <w:bottom w:val="nil"/>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 xml:space="preserve">Осуществлено расходов за счет средств бюджета округа, всего </w:t>
            </w:r>
          </w:p>
        </w:tc>
        <w:tc>
          <w:tcPr>
            <w:tcW w:w="1134" w:type="dxa"/>
            <w:tcBorders>
              <w:bottom w:val="nil"/>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млн. руб.</w:t>
            </w:r>
          </w:p>
        </w:tc>
        <w:tc>
          <w:tcPr>
            <w:tcW w:w="1134" w:type="dxa"/>
            <w:tcBorders>
              <w:bottom w:val="nil"/>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3 297,9</w:t>
            </w:r>
          </w:p>
        </w:tc>
        <w:tc>
          <w:tcPr>
            <w:tcW w:w="1134" w:type="dxa"/>
            <w:tcBorders>
              <w:bottom w:val="nil"/>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3 663,3</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Муниципальный долг бюджета округа на начало очередного  финансового года</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млн. руб.</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0,0</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0,0</w:t>
            </w:r>
          </w:p>
        </w:tc>
      </w:tr>
      <w:tr w:rsidR="00B46BB0" w:rsidTr="00131BF4">
        <w:trPr>
          <w:jc w:val="center"/>
        </w:trPr>
        <w:tc>
          <w:tcPr>
            <w:tcW w:w="6266" w:type="dxa"/>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подготовленных проектов решений Думы муниципального округа</w:t>
            </w:r>
          </w:p>
        </w:tc>
        <w:tc>
          <w:tcPr>
            <w:tcW w:w="1134" w:type="dxa"/>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ед.</w:t>
            </w:r>
          </w:p>
        </w:tc>
        <w:tc>
          <w:tcPr>
            <w:tcW w:w="1134" w:type="dxa"/>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36</w:t>
            </w:r>
          </w:p>
        </w:tc>
        <w:tc>
          <w:tcPr>
            <w:tcW w:w="1134" w:type="dxa"/>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12</w:t>
            </w:r>
          </w:p>
        </w:tc>
      </w:tr>
      <w:tr w:rsidR="00B46BB0" w:rsidTr="00131BF4">
        <w:trPr>
          <w:jc w:val="center"/>
        </w:trPr>
        <w:tc>
          <w:tcPr>
            <w:tcW w:w="6266" w:type="dxa"/>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подготовленных проектов нормативных правовых актов администрации муниципального округа</w:t>
            </w:r>
          </w:p>
        </w:tc>
        <w:tc>
          <w:tcPr>
            <w:tcW w:w="1134" w:type="dxa"/>
            <w:vAlign w:val="center"/>
          </w:tcPr>
          <w:p w:rsidR="00B46BB0" w:rsidRDefault="00B46BB0" w:rsidP="00F513F6">
            <w:pPr>
              <w:spacing w:after="0" w:line="240" w:lineRule="auto"/>
              <w:jc w:val="center"/>
              <w:rPr>
                <w:rFonts w:eastAsiaTheme="minorHAnsi"/>
              </w:rPr>
            </w:pPr>
            <w:r>
              <w:rPr>
                <w:rFonts w:ascii="Times New Roman" w:eastAsiaTheme="minorHAnsi" w:hAnsi="Times New Roman"/>
                <w:sz w:val="20"/>
                <w:szCs w:val="20"/>
              </w:rPr>
              <w:t>ед.</w:t>
            </w:r>
          </w:p>
        </w:tc>
        <w:tc>
          <w:tcPr>
            <w:tcW w:w="1134" w:type="dxa"/>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22</w:t>
            </w:r>
          </w:p>
        </w:tc>
        <w:tc>
          <w:tcPr>
            <w:tcW w:w="1134" w:type="dxa"/>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7</w:t>
            </w:r>
          </w:p>
        </w:tc>
      </w:tr>
      <w:tr w:rsidR="00B46BB0" w:rsidTr="00131BF4">
        <w:trPr>
          <w:jc w:val="center"/>
        </w:trPr>
        <w:tc>
          <w:tcPr>
            <w:tcW w:w="6266" w:type="dxa"/>
            <w:tcBorders>
              <w:bottom w:val="single" w:sz="4" w:space="0" w:color="000000" w:themeColor="text1"/>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изданных приказов финансового управления в части организации и осуществления бюджетного процесса</w:t>
            </w:r>
          </w:p>
        </w:tc>
        <w:tc>
          <w:tcPr>
            <w:tcW w:w="1134" w:type="dxa"/>
            <w:tcBorders>
              <w:bottom w:val="single" w:sz="4" w:space="0" w:color="000000" w:themeColor="text1"/>
            </w:tcBorders>
            <w:vAlign w:val="center"/>
          </w:tcPr>
          <w:p w:rsidR="00B46BB0" w:rsidRDefault="00B46BB0" w:rsidP="00F513F6">
            <w:pPr>
              <w:spacing w:after="0" w:line="240" w:lineRule="auto"/>
              <w:jc w:val="center"/>
              <w:rPr>
                <w:rFonts w:eastAsiaTheme="minorHAnsi"/>
              </w:rPr>
            </w:pPr>
            <w:r>
              <w:rPr>
                <w:rFonts w:ascii="Times New Roman" w:eastAsiaTheme="minorHAnsi" w:hAnsi="Times New Roman"/>
                <w:sz w:val="20"/>
                <w:szCs w:val="20"/>
              </w:rPr>
              <w:t>ед.</w:t>
            </w:r>
          </w:p>
        </w:tc>
        <w:tc>
          <w:tcPr>
            <w:tcW w:w="1134" w:type="dxa"/>
            <w:tcBorders>
              <w:bottom w:val="single" w:sz="4" w:space="0" w:color="000000" w:themeColor="text1"/>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218</w:t>
            </w:r>
          </w:p>
        </w:tc>
        <w:tc>
          <w:tcPr>
            <w:tcW w:w="1134" w:type="dxa"/>
            <w:tcBorders>
              <w:bottom w:val="single" w:sz="4" w:space="0" w:color="000000" w:themeColor="text1"/>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248</w:t>
            </w:r>
          </w:p>
        </w:tc>
      </w:tr>
      <w:tr w:rsidR="00B46BB0" w:rsidTr="00131BF4">
        <w:trPr>
          <w:jc w:val="center"/>
        </w:trPr>
        <w:tc>
          <w:tcPr>
            <w:tcW w:w="6266" w:type="dxa"/>
            <w:tcBorders>
              <w:bottom w:val="nil"/>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 xml:space="preserve">Количество подготовленных соглашений, договоров </w:t>
            </w:r>
          </w:p>
        </w:tc>
        <w:tc>
          <w:tcPr>
            <w:tcW w:w="1134" w:type="dxa"/>
            <w:tcBorders>
              <w:bottom w:val="nil"/>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ед.</w:t>
            </w:r>
          </w:p>
        </w:tc>
        <w:tc>
          <w:tcPr>
            <w:tcW w:w="1134" w:type="dxa"/>
            <w:tcBorders>
              <w:bottom w:val="nil"/>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0,0</w:t>
            </w:r>
          </w:p>
        </w:tc>
        <w:tc>
          <w:tcPr>
            <w:tcW w:w="1134" w:type="dxa"/>
            <w:tcBorders>
              <w:bottom w:val="nil"/>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0,0</w:t>
            </w:r>
          </w:p>
        </w:tc>
      </w:tr>
      <w:tr w:rsidR="00B46BB0" w:rsidTr="00131BF4">
        <w:trPr>
          <w:jc w:val="center"/>
        </w:trPr>
        <w:tc>
          <w:tcPr>
            <w:tcW w:w="6266" w:type="dxa"/>
            <w:tcBorders>
              <w:bottom w:val="nil"/>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форм отчетной и иной информации подготовленной и направленной в адрес органов государственной власти</w:t>
            </w:r>
          </w:p>
        </w:tc>
        <w:tc>
          <w:tcPr>
            <w:tcW w:w="1134" w:type="dxa"/>
            <w:tcBorders>
              <w:bottom w:val="nil"/>
            </w:tcBorders>
            <w:vAlign w:val="center"/>
          </w:tcPr>
          <w:p w:rsidR="00B46BB0" w:rsidRDefault="00B46BB0" w:rsidP="00F513F6">
            <w:pPr>
              <w:spacing w:after="0" w:line="240" w:lineRule="auto"/>
              <w:jc w:val="center"/>
              <w:rPr>
                <w:rFonts w:eastAsiaTheme="minorHAnsi"/>
              </w:rPr>
            </w:pPr>
            <w:r>
              <w:rPr>
                <w:rFonts w:ascii="Times New Roman" w:eastAsiaTheme="minorHAnsi" w:hAnsi="Times New Roman"/>
                <w:sz w:val="20"/>
                <w:szCs w:val="20"/>
              </w:rPr>
              <w:t>тыс. ед.</w:t>
            </w:r>
          </w:p>
        </w:tc>
        <w:tc>
          <w:tcPr>
            <w:tcW w:w="1134" w:type="dxa"/>
            <w:tcBorders>
              <w:bottom w:val="nil"/>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238</w:t>
            </w:r>
          </w:p>
        </w:tc>
        <w:tc>
          <w:tcPr>
            <w:tcW w:w="1134" w:type="dxa"/>
            <w:tcBorders>
              <w:bottom w:val="nil"/>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240</w:t>
            </w:r>
          </w:p>
        </w:tc>
      </w:tr>
      <w:tr w:rsidR="00B46BB0" w:rsidTr="00131BF4">
        <w:trPr>
          <w:jc w:val="center"/>
        </w:trPr>
        <w:tc>
          <w:tcPr>
            <w:tcW w:w="6266" w:type="dxa"/>
            <w:tcBorders>
              <w:bottom w:val="nil"/>
            </w:tcBorders>
            <w:vAlign w:val="center"/>
          </w:tcPr>
          <w:p w:rsidR="00B46BB0" w:rsidRDefault="00B46BB0" w:rsidP="00F513F6">
            <w:pPr>
              <w:spacing w:after="0" w:line="240" w:lineRule="auto"/>
              <w:ind w:firstLine="34"/>
              <w:jc w:val="both"/>
              <w:rPr>
                <w:rFonts w:ascii="Times New Roman" w:eastAsiaTheme="minorHAnsi" w:hAnsi="Times New Roman"/>
                <w:sz w:val="24"/>
                <w:szCs w:val="24"/>
              </w:rPr>
            </w:pPr>
            <w:r>
              <w:rPr>
                <w:rFonts w:ascii="Times New Roman" w:eastAsiaTheme="minorHAnsi" w:hAnsi="Times New Roman"/>
                <w:sz w:val="24"/>
                <w:szCs w:val="24"/>
              </w:rPr>
              <w:t>Количество проверенных отчетных форм</w:t>
            </w:r>
          </w:p>
        </w:tc>
        <w:tc>
          <w:tcPr>
            <w:tcW w:w="1134" w:type="dxa"/>
            <w:tcBorders>
              <w:bottom w:val="nil"/>
            </w:tcBorders>
            <w:vAlign w:val="center"/>
          </w:tcPr>
          <w:p w:rsidR="00B46BB0" w:rsidRDefault="00B46BB0" w:rsidP="00F513F6">
            <w:pPr>
              <w:spacing w:after="0" w:line="240" w:lineRule="auto"/>
              <w:jc w:val="center"/>
              <w:rPr>
                <w:rFonts w:ascii="Times New Roman" w:eastAsiaTheme="minorHAnsi" w:hAnsi="Times New Roman"/>
                <w:i/>
                <w:sz w:val="20"/>
                <w:szCs w:val="20"/>
              </w:rPr>
            </w:pPr>
            <w:r>
              <w:rPr>
                <w:rFonts w:ascii="Times New Roman" w:eastAsiaTheme="minorHAnsi" w:hAnsi="Times New Roman"/>
                <w:sz w:val="20"/>
                <w:szCs w:val="20"/>
              </w:rPr>
              <w:t>тыс. ед.</w:t>
            </w:r>
          </w:p>
        </w:tc>
        <w:tc>
          <w:tcPr>
            <w:tcW w:w="1134" w:type="dxa"/>
            <w:tcBorders>
              <w:bottom w:val="nil"/>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19,24</w:t>
            </w:r>
          </w:p>
        </w:tc>
        <w:tc>
          <w:tcPr>
            <w:tcW w:w="1134" w:type="dxa"/>
            <w:tcBorders>
              <w:bottom w:val="nil"/>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19,22</w:t>
            </w:r>
          </w:p>
        </w:tc>
      </w:tr>
      <w:tr w:rsidR="00B46BB0" w:rsidTr="00131BF4">
        <w:trPr>
          <w:jc w:val="center"/>
        </w:trPr>
        <w:tc>
          <w:tcPr>
            <w:tcW w:w="6266" w:type="dxa"/>
            <w:tcBorders>
              <w:top w:val="single" w:sz="4" w:space="0" w:color="000000" w:themeColor="text1"/>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 xml:space="preserve">Уточнено кодов в справочниках по доходам бюджетов, </w:t>
            </w:r>
          </w:p>
        </w:tc>
        <w:tc>
          <w:tcPr>
            <w:tcW w:w="1134" w:type="dxa"/>
            <w:tcBorders>
              <w:top w:val="single" w:sz="4" w:space="0" w:color="000000" w:themeColor="text1"/>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тыс. ед.</w:t>
            </w:r>
          </w:p>
        </w:tc>
        <w:tc>
          <w:tcPr>
            <w:tcW w:w="1134" w:type="dxa"/>
            <w:tcBorders>
              <w:top w:val="single" w:sz="4" w:space="0" w:color="000000" w:themeColor="text1"/>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0,36</w:t>
            </w:r>
          </w:p>
        </w:tc>
        <w:tc>
          <w:tcPr>
            <w:tcW w:w="1134" w:type="dxa"/>
            <w:tcBorders>
              <w:top w:val="single" w:sz="4" w:space="0" w:color="000000" w:themeColor="text1"/>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0,40</w:t>
            </w:r>
          </w:p>
        </w:tc>
      </w:tr>
      <w:tr w:rsidR="00B46BB0" w:rsidTr="00131BF4">
        <w:trPr>
          <w:jc w:val="center"/>
        </w:trPr>
        <w:tc>
          <w:tcPr>
            <w:tcW w:w="6266" w:type="dxa"/>
            <w:tcBorders>
              <w:top w:val="single" w:sz="4" w:space="0" w:color="000000" w:themeColor="text1"/>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обработанных выписок из лицевых счетов по поступлениям в бюджет</w:t>
            </w:r>
          </w:p>
        </w:tc>
        <w:tc>
          <w:tcPr>
            <w:tcW w:w="1134" w:type="dxa"/>
            <w:tcBorders>
              <w:top w:val="single" w:sz="4" w:space="0" w:color="000000" w:themeColor="text1"/>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тыс. ед.</w:t>
            </w:r>
          </w:p>
        </w:tc>
        <w:tc>
          <w:tcPr>
            <w:tcW w:w="1134" w:type="dxa"/>
            <w:tcBorders>
              <w:top w:val="single" w:sz="4" w:space="0" w:color="000000" w:themeColor="text1"/>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0,52</w:t>
            </w:r>
          </w:p>
        </w:tc>
        <w:tc>
          <w:tcPr>
            <w:tcW w:w="1134" w:type="dxa"/>
            <w:tcBorders>
              <w:top w:val="single" w:sz="4" w:space="0" w:color="000000" w:themeColor="text1"/>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0,55</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сформированных ведомостей кассового исполнения по доходам бюджета, всего</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тыс. ед.</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0,38</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0,40</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открытых и ведущихся лицевых счетов получателей бюджетных средств</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ед.</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168</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166</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проверенных и утвержденных планов финансово-хозяйственной деятельности учреждений и изменений в них</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тыс. ед.</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2,64</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2,65</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зарегистрированных бюджетных обязательств, всего</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тыс. ед.</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10,6</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12,6</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Количество исполненных платежных поручений по перечислению денежных средств, всего</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тыс. ед.</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56,2</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57,8</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 xml:space="preserve">Количество уточнений вида и принадлежности платежей из бюджетов, всего </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ед.</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893</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465</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t xml:space="preserve">Количество сформированных выписок из лицевых счетов </w:t>
            </w:r>
            <w:r>
              <w:rPr>
                <w:rFonts w:ascii="Times New Roman" w:eastAsiaTheme="minorHAnsi" w:hAnsi="Times New Roman"/>
                <w:sz w:val="24"/>
                <w:szCs w:val="24"/>
              </w:rPr>
              <w:lastRenderedPageBreak/>
              <w:t>муниципальных учреждений, всего</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lastRenderedPageBreak/>
              <w:t>тыс. ед.</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23,7</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24,8</w:t>
            </w:r>
          </w:p>
        </w:tc>
      </w:tr>
      <w:tr w:rsidR="00B46BB0" w:rsidTr="00131BF4">
        <w:trPr>
          <w:jc w:val="center"/>
        </w:trPr>
        <w:tc>
          <w:tcPr>
            <w:tcW w:w="6266" w:type="dxa"/>
            <w:tcBorders>
              <w:bottom w:val="single" w:sz="4" w:space="0" w:color="auto"/>
            </w:tcBorders>
            <w:vAlign w:val="center"/>
          </w:tcPr>
          <w:p w:rsidR="00B46BB0" w:rsidRDefault="00B46BB0" w:rsidP="00F513F6">
            <w:pPr>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lastRenderedPageBreak/>
              <w:t>Количество находившихся на исполнении в финансовом управлении  судебных решений и решений налогового органа по обращению взыскания на средства бюджетов, всего</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ед.</w:t>
            </w:r>
          </w:p>
        </w:tc>
        <w:tc>
          <w:tcPr>
            <w:tcW w:w="1134" w:type="dxa"/>
            <w:tcBorders>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62</w:t>
            </w:r>
          </w:p>
        </w:tc>
        <w:tc>
          <w:tcPr>
            <w:tcW w:w="1134" w:type="dxa"/>
            <w:tcBorders>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45</w:t>
            </w:r>
          </w:p>
        </w:tc>
      </w:tr>
      <w:tr w:rsidR="00B46BB0" w:rsidTr="00131BF4">
        <w:trPr>
          <w:jc w:val="center"/>
        </w:trPr>
        <w:tc>
          <w:tcPr>
            <w:tcW w:w="6266" w:type="dxa"/>
            <w:tcBorders>
              <w:top w:val="single" w:sz="4" w:space="0" w:color="auto"/>
              <w:bottom w:val="single" w:sz="4" w:space="0" w:color="auto"/>
            </w:tcBorders>
            <w:vAlign w:val="center"/>
          </w:tcPr>
          <w:p w:rsidR="00B46BB0" w:rsidRDefault="00B46BB0" w:rsidP="00F513F6">
            <w:pPr>
              <w:spacing w:after="0" w:line="240" w:lineRule="auto"/>
              <w:ind w:firstLine="34"/>
              <w:jc w:val="both"/>
              <w:rPr>
                <w:rFonts w:ascii="Times New Roman" w:eastAsiaTheme="minorHAnsi" w:hAnsi="Times New Roman"/>
                <w:sz w:val="24"/>
                <w:szCs w:val="24"/>
              </w:rPr>
            </w:pPr>
            <w:r>
              <w:rPr>
                <w:rFonts w:ascii="Times New Roman" w:eastAsiaTheme="minorHAnsi" w:hAnsi="Times New Roman"/>
                <w:sz w:val="24"/>
                <w:szCs w:val="24"/>
              </w:rPr>
              <w:t>Количество проверенных документов, подлежащих размещению в ЕИС в сфере закупок</w:t>
            </w:r>
          </w:p>
        </w:tc>
        <w:tc>
          <w:tcPr>
            <w:tcW w:w="1134" w:type="dxa"/>
            <w:tcBorders>
              <w:top w:val="single" w:sz="4" w:space="0" w:color="auto"/>
              <w:bottom w:val="single" w:sz="4" w:space="0" w:color="auto"/>
            </w:tcBorders>
            <w:vAlign w:val="center"/>
          </w:tcPr>
          <w:p w:rsidR="00B46BB0" w:rsidRDefault="00B46BB0" w:rsidP="00F513F6">
            <w:pPr>
              <w:spacing w:after="0" w:line="240" w:lineRule="auto"/>
              <w:jc w:val="center"/>
              <w:rPr>
                <w:rFonts w:ascii="Times New Roman" w:eastAsiaTheme="minorHAnsi" w:hAnsi="Times New Roman"/>
                <w:i/>
                <w:sz w:val="20"/>
                <w:szCs w:val="20"/>
              </w:rPr>
            </w:pPr>
            <w:r>
              <w:rPr>
                <w:rFonts w:ascii="Times New Roman" w:eastAsiaTheme="minorHAnsi" w:hAnsi="Times New Roman"/>
                <w:sz w:val="20"/>
                <w:szCs w:val="20"/>
              </w:rPr>
              <w:t>тыс. ед.</w:t>
            </w:r>
          </w:p>
        </w:tc>
        <w:tc>
          <w:tcPr>
            <w:tcW w:w="1134" w:type="dxa"/>
            <w:tcBorders>
              <w:top w:val="single" w:sz="4" w:space="0" w:color="auto"/>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6,2</w:t>
            </w:r>
          </w:p>
        </w:tc>
        <w:tc>
          <w:tcPr>
            <w:tcW w:w="1134" w:type="dxa"/>
            <w:tcBorders>
              <w:top w:val="single" w:sz="4" w:space="0" w:color="auto"/>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5,8</w:t>
            </w:r>
          </w:p>
        </w:tc>
      </w:tr>
      <w:tr w:rsidR="00B46BB0" w:rsidTr="00131BF4">
        <w:trPr>
          <w:jc w:val="center"/>
        </w:trPr>
        <w:tc>
          <w:tcPr>
            <w:tcW w:w="6266" w:type="dxa"/>
            <w:tcBorders>
              <w:top w:val="single" w:sz="4" w:space="0" w:color="auto"/>
              <w:bottom w:val="single" w:sz="4" w:space="0" w:color="auto"/>
            </w:tcBorders>
            <w:vAlign w:val="center"/>
          </w:tcPr>
          <w:p w:rsidR="00B46BB0" w:rsidRDefault="00B46BB0" w:rsidP="00F513F6">
            <w:pPr>
              <w:spacing w:after="0" w:line="240" w:lineRule="auto"/>
              <w:ind w:firstLine="34"/>
              <w:jc w:val="both"/>
              <w:rPr>
                <w:rFonts w:ascii="Times New Roman" w:eastAsiaTheme="minorHAnsi" w:hAnsi="Times New Roman"/>
                <w:sz w:val="24"/>
                <w:szCs w:val="24"/>
              </w:rPr>
            </w:pPr>
            <w:r>
              <w:rPr>
                <w:rFonts w:ascii="Times New Roman" w:eastAsiaTheme="minorHAnsi" w:hAnsi="Times New Roman"/>
                <w:sz w:val="24"/>
                <w:szCs w:val="24"/>
              </w:rPr>
              <w:t>Количество форм информации, размещенных на Едином портале бюджетной системы РФ</w:t>
            </w:r>
          </w:p>
        </w:tc>
        <w:tc>
          <w:tcPr>
            <w:tcW w:w="1134" w:type="dxa"/>
            <w:tcBorders>
              <w:top w:val="single" w:sz="4" w:space="0" w:color="auto"/>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0"/>
                <w:szCs w:val="20"/>
              </w:rPr>
            </w:pPr>
            <w:r>
              <w:rPr>
                <w:rFonts w:ascii="Times New Roman" w:eastAsiaTheme="minorHAnsi" w:hAnsi="Times New Roman"/>
                <w:sz w:val="20"/>
                <w:szCs w:val="20"/>
              </w:rPr>
              <w:t>тыс. ед.</w:t>
            </w:r>
          </w:p>
        </w:tc>
        <w:tc>
          <w:tcPr>
            <w:tcW w:w="1134" w:type="dxa"/>
            <w:tcBorders>
              <w:top w:val="single" w:sz="4" w:space="0" w:color="auto"/>
              <w:bottom w:val="single" w:sz="4" w:space="0" w:color="auto"/>
            </w:tcBorders>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1,0</w:t>
            </w:r>
          </w:p>
        </w:tc>
        <w:tc>
          <w:tcPr>
            <w:tcW w:w="1134" w:type="dxa"/>
            <w:tcBorders>
              <w:top w:val="single" w:sz="4" w:space="0" w:color="auto"/>
              <w:bottom w:val="single" w:sz="4" w:space="0" w:color="auto"/>
            </w:tcBorders>
            <w:shd w:val="clear" w:color="auto" w:fill="auto"/>
            <w:vAlign w:val="center"/>
          </w:tcPr>
          <w:p w:rsidR="00B46BB0" w:rsidRDefault="00B46BB0" w:rsidP="00F513F6">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1,0</w:t>
            </w:r>
          </w:p>
        </w:tc>
      </w:tr>
    </w:tbl>
    <w:p w:rsidR="00B46BB0" w:rsidRDefault="00B46BB0" w:rsidP="0049685B">
      <w:pPr>
        <w:spacing w:after="0" w:line="216" w:lineRule="auto"/>
        <w:ind w:left="720"/>
        <w:jc w:val="both"/>
        <w:rPr>
          <w:rFonts w:ascii="Times New Roman" w:hAnsi="Times New Roman"/>
          <w:sz w:val="28"/>
          <w:szCs w:val="28"/>
        </w:rPr>
      </w:pPr>
    </w:p>
    <w:p w:rsidR="008E7EF6" w:rsidRPr="00B46BB0" w:rsidRDefault="00B46BB0" w:rsidP="0049685B">
      <w:pPr>
        <w:autoSpaceDE w:val="0"/>
        <w:autoSpaceDN w:val="0"/>
        <w:adjustRightInd w:val="0"/>
        <w:spacing w:after="0" w:line="216" w:lineRule="auto"/>
        <w:jc w:val="center"/>
        <w:rPr>
          <w:rFonts w:ascii="Times New Roman" w:hAnsi="Times New Roman"/>
          <w:b/>
          <w:sz w:val="28"/>
          <w:szCs w:val="28"/>
        </w:rPr>
      </w:pPr>
      <w:r w:rsidRPr="00B46BB0">
        <w:rPr>
          <w:rFonts w:ascii="Times New Roman" w:hAnsi="Times New Roman"/>
          <w:b/>
          <w:sz w:val="28"/>
          <w:szCs w:val="28"/>
        </w:rPr>
        <w:t xml:space="preserve">2.11.3. </w:t>
      </w:r>
      <w:r w:rsidR="008E7EF6" w:rsidRPr="00B46BB0">
        <w:rPr>
          <w:rFonts w:ascii="Times New Roman" w:hAnsi="Times New Roman"/>
          <w:b/>
          <w:sz w:val="28"/>
          <w:szCs w:val="28"/>
        </w:rPr>
        <w:t>Приоритетные направления и основные задачи на 202</w:t>
      </w:r>
      <w:r w:rsidR="00A416AC" w:rsidRPr="00B46BB0">
        <w:rPr>
          <w:rFonts w:ascii="Times New Roman" w:hAnsi="Times New Roman"/>
          <w:b/>
          <w:sz w:val="28"/>
          <w:szCs w:val="28"/>
        </w:rPr>
        <w:t>6</w:t>
      </w:r>
      <w:r w:rsidR="008E7EF6" w:rsidRPr="00B46BB0">
        <w:rPr>
          <w:rFonts w:ascii="Times New Roman" w:hAnsi="Times New Roman"/>
          <w:b/>
          <w:sz w:val="28"/>
          <w:szCs w:val="28"/>
        </w:rPr>
        <w:t xml:space="preserve"> год</w:t>
      </w:r>
    </w:p>
    <w:p w:rsidR="008E7EF6" w:rsidRPr="00B46BB0" w:rsidRDefault="008E7EF6" w:rsidP="0049685B">
      <w:pPr>
        <w:autoSpaceDE w:val="0"/>
        <w:autoSpaceDN w:val="0"/>
        <w:adjustRightInd w:val="0"/>
        <w:spacing w:after="0" w:line="216" w:lineRule="auto"/>
        <w:ind w:left="720"/>
        <w:rPr>
          <w:rFonts w:ascii="Times New Roman" w:hAnsi="Times New Roman"/>
          <w:sz w:val="28"/>
          <w:szCs w:val="28"/>
        </w:rPr>
      </w:pPr>
    </w:p>
    <w:p w:rsidR="00A416AC" w:rsidRPr="003E68AF" w:rsidRDefault="00A416AC" w:rsidP="003E68AF">
      <w:pPr>
        <w:spacing w:after="0" w:line="240" w:lineRule="auto"/>
        <w:jc w:val="both"/>
        <w:rPr>
          <w:rFonts w:ascii="Times New Roman" w:hAnsi="Times New Roman"/>
          <w:sz w:val="28"/>
          <w:szCs w:val="28"/>
        </w:rPr>
      </w:pPr>
      <w:r w:rsidRPr="003E68AF">
        <w:rPr>
          <w:rFonts w:ascii="Times New Roman" w:hAnsi="Times New Roman"/>
          <w:sz w:val="28"/>
          <w:szCs w:val="28"/>
        </w:rPr>
        <w:t>В 2026 году основными направлениями деятельности финансового управления, по-прежнему, будет являться:</w:t>
      </w:r>
    </w:p>
    <w:p w:rsidR="00A416AC" w:rsidRPr="003E68AF" w:rsidRDefault="00A416AC" w:rsidP="003E68AF">
      <w:pPr>
        <w:spacing w:after="0" w:line="240" w:lineRule="auto"/>
        <w:jc w:val="both"/>
        <w:rPr>
          <w:rFonts w:ascii="Times New Roman" w:hAnsi="Times New Roman"/>
          <w:sz w:val="28"/>
          <w:szCs w:val="28"/>
        </w:rPr>
      </w:pPr>
      <w:r w:rsidRPr="003E68AF">
        <w:rPr>
          <w:rFonts w:ascii="Times New Roman" w:hAnsi="Times New Roman"/>
          <w:sz w:val="28"/>
          <w:szCs w:val="28"/>
        </w:rPr>
        <w:t>- разработка проекта бюджета муниципального округа на 2027 финансовый год и плановый период 2027 и 2029 годов;</w:t>
      </w:r>
    </w:p>
    <w:p w:rsidR="00A416AC" w:rsidRPr="003E68AF" w:rsidRDefault="00A416AC" w:rsidP="003E68AF">
      <w:pPr>
        <w:spacing w:after="0" w:line="240" w:lineRule="auto"/>
        <w:jc w:val="both"/>
        <w:rPr>
          <w:rFonts w:ascii="Times New Roman" w:hAnsi="Times New Roman"/>
          <w:sz w:val="28"/>
          <w:szCs w:val="28"/>
        </w:rPr>
      </w:pPr>
      <w:r w:rsidRPr="003E68AF">
        <w:rPr>
          <w:rFonts w:ascii="Times New Roman" w:hAnsi="Times New Roman"/>
          <w:sz w:val="28"/>
          <w:szCs w:val="28"/>
        </w:rPr>
        <w:t>- организация и контроль исполнения бюджета Калининского муниципального округа;</w:t>
      </w:r>
    </w:p>
    <w:p w:rsidR="00A416AC" w:rsidRPr="003E68AF" w:rsidRDefault="00A416AC" w:rsidP="003E68AF">
      <w:pPr>
        <w:spacing w:after="0" w:line="240" w:lineRule="auto"/>
        <w:jc w:val="both"/>
        <w:rPr>
          <w:rFonts w:ascii="Times New Roman" w:hAnsi="Times New Roman"/>
          <w:sz w:val="28"/>
          <w:szCs w:val="28"/>
        </w:rPr>
      </w:pPr>
      <w:r w:rsidRPr="003E68AF">
        <w:rPr>
          <w:rFonts w:ascii="Times New Roman" w:hAnsi="Times New Roman"/>
          <w:sz w:val="28"/>
          <w:szCs w:val="28"/>
        </w:rPr>
        <w:t>- обеспечение сбалансированности бюджета;</w:t>
      </w:r>
    </w:p>
    <w:p w:rsidR="00A416AC" w:rsidRPr="003E68AF" w:rsidRDefault="00A416AC" w:rsidP="003E68AF">
      <w:pPr>
        <w:spacing w:after="0" w:line="240" w:lineRule="auto"/>
        <w:jc w:val="both"/>
        <w:rPr>
          <w:rFonts w:ascii="Times New Roman" w:hAnsi="Times New Roman"/>
          <w:sz w:val="28"/>
          <w:szCs w:val="28"/>
        </w:rPr>
      </w:pPr>
      <w:r w:rsidRPr="003E68AF">
        <w:rPr>
          <w:rFonts w:ascii="Times New Roman" w:hAnsi="Times New Roman"/>
          <w:sz w:val="28"/>
          <w:szCs w:val="28"/>
        </w:rPr>
        <w:t>- составление отчета об исполнении бюджета округа за 2025 год;</w:t>
      </w:r>
    </w:p>
    <w:p w:rsidR="00A416AC" w:rsidRPr="003E68AF" w:rsidRDefault="00A416AC" w:rsidP="003E68AF">
      <w:pPr>
        <w:spacing w:after="0" w:line="240" w:lineRule="auto"/>
        <w:jc w:val="both"/>
        <w:rPr>
          <w:rFonts w:ascii="Times New Roman" w:hAnsi="Times New Roman"/>
          <w:sz w:val="28"/>
          <w:szCs w:val="28"/>
        </w:rPr>
      </w:pPr>
      <w:r w:rsidRPr="003E68AF">
        <w:rPr>
          <w:rFonts w:ascii="Times New Roman" w:hAnsi="Times New Roman"/>
          <w:sz w:val="28"/>
          <w:szCs w:val="28"/>
        </w:rPr>
        <w:t>- казначейское исполнение бюджета округа;</w:t>
      </w:r>
    </w:p>
    <w:p w:rsidR="00A416AC" w:rsidRPr="003E68AF" w:rsidRDefault="00A416AC" w:rsidP="003E68AF">
      <w:pPr>
        <w:spacing w:after="0" w:line="240" w:lineRule="auto"/>
        <w:jc w:val="both"/>
        <w:rPr>
          <w:rFonts w:ascii="Times New Roman" w:hAnsi="Times New Roman"/>
          <w:sz w:val="28"/>
          <w:szCs w:val="28"/>
        </w:rPr>
      </w:pPr>
      <w:r w:rsidRPr="003E68AF">
        <w:rPr>
          <w:rFonts w:ascii="Times New Roman" w:hAnsi="Times New Roman"/>
          <w:sz w:val="28"/>
          <w:szCs w:val="28"/>
        </w:rPr>
        <w:t>- осуществление контроля в сфере размещения муниципального заказа (или закупок).</w:t>
      </w:r>
    </w:p>
    <w:p w:rsidR="00A416AC" w:rsidRPr="00B46BB0" w:rsidRDefault="00A416AC" w:rsidP="00B46BB0">
      <w:pPr>
        <w:autoSpaceDE w:val="0"/>
        <w:autoSpaceDN w:val="0"/>
        <w:adjustRightInd w:val="0"/>
        <w:spacing w:after="0" w:line="240" w:lineRule="auto"/>
        <w:ind w:firstLine="709"/>
        <w:jc w:val="both"/>
        <w:rPr>
          <w:rFonts w:ascii="Times New Roman" w:hAnsi="Times New Roman"/>
          <w:sz w:val="28"/>
          <w:szCs w:val="28"/>
        </w:rPr>
      </w:pPr>
      <w:r w:rsidRPr="00B46BB0">
        <w:rPr>
          <w:rFonts w:ascii="Times New Roman" w:hAnsi="Times New Roman"/>
          <w:sz w:val="28"/>
          <w:szCs w:val="28"/>
        </w:rPr>
        <w:t>Будет продолжена работа по формированию и актуализации нормативной правовой базы урегулирования бюджетного процесса Калининского муниципального округа.</w:t>
      </w:r>
    </w:p>
    <w:p w:rsidR="00A416AC" w:rsidRPr="00B46BB0" w:rsidRDefault="00A416AC" w:rsidP="00B46BB0">
      <w:pPr>
        <w:autoSpaceDE w:val="0"/>
        <w:autoSpaceDN w:val="0"/>
        <w:adjustRightInd w:val="0"/>
        <w:spacing w:after="0" w:line="240" w:lineRule="auto"/>
        <w:ind w:firstLine="709"/>
        <w:jc w:val="both"/>
        <w:rPr>
          <w:rFonts w:ascii="Times New Roman" w:hAnsi="Times New Roman"/>
          <w:sz w:val="28"/>
          <w:szCs w:val="28"/>
        </w:rPr>
      </w:pPr>
      <w:r w:rsidRPr="00B46BB0">
        <w:rPr>
          <w:rFonts w:ascii="Times New Roman" w:hAnsi="Times New Roman"/>
          <w:sz w:val="28"/>
          <w:szCs w:val="28"/>
        </w:rPr>
        <w:t>Организация выполнения Планов мероприятий по увеличению доходов бюджета Калининского муниципального округа, принятие мер по повышению эффективности бюджетных расходов также будет относиться к важнейшим направлениям деятельности финансового управления.</w:t>
      </w:r>
    </w:p>
    <w:p w:rsidR="00A416AC" w:rsidRPr="00B46BB0" w:rsidRDefault="00A416AC" w:rsidP="00B46BB0">
      <w:pPr>
        <w:autoSpaceDE w:val="0"/>
        <w:autoSpaceDN w:val="0"/>
        <w:adjustRightInd w:val="0"/>
        <w:spacing w:after="0" w:line="240" w:lineRule="auto"/>
        <w:ind w:firstLine="709"/>
        <w:jc w:val="both"/>
        <w:rPr>
          <w:rFonts w:ascii="Times New Roman" w:hAnsi="Times New Roman"/>
          <w:bCs/>
          <w:sz w:val="28"/>
          <w:szCs w:val="28"/>
        </w:rPr>
      </w:pPr>
      <w:proofErr w:type="gramStart"/>
      <w:r w:rsidRPr="00B46BB0">
        <w:rPr>
          <w:rFonts w:ascii="Times New Roman" w:hAnsi="Times New Roman"/>
          <w:sz w:val="28"/>
          <w:szCs w:val="28"/>
        </w:rPr>
        <w:t xml:space="preserve">В 2026 году предстоит выполнить большой объем работы по размещению актуальной информации о бюджете округа на Едином портале бюджетной системы Российской Федерации, </w:t>
      </w:r>
      <w:r w:rsidRPr="00B46BB0">
        <w:rPr>
          <w:rFonts w:ascii="Times New Roman" w:hAnsi="Times New Roman"/>
          <w:bCs/>
          <w:sz w:val="28"/>
          <w:szCs w:val="28"/>
        </w:rPr>
        <w:t>продолжить  проведение мониторинга качества финансового менеджмента администраторов средств бюджета округа  за 2025 год, осуществление полномочий по внутреннему муниципальному финансовому контролю и внутреннему финансовому аудиту, организация работы по повышению финансовой грамотности населения Калининского муниципального округа.</w:t>
      </w:r>
      <w:proofErr w:type="gramEnd"/>
    </w:p>
    <w:p w:rsidR="00C52B80" w:rsidRDefault="00C52B80" w:rsidP="0049685B">
      <w:pPr>
        <w:spacing w:after="0" w:line="216" w:lineRule="auto"/>
        <w:jc w:val="center"/>
        <w:rPr>
          <w:rFonts w:ascii="Times New Roman" w:hAnsi="Times New Roman"/>
          <w:b/>
          <w:sz w:val="28"/>
          <w:szCs w:val="28"/>
        </w:rPr>
      </w:pPr>
    </w:p>
    <w:p w:rsidR="009E620D" w:rsidRDefault="009E620D" w:rsidP="0049685B">
      <w:pPr>
        <w:spacing w:after="0" w:line="216" w:lineRule="auto"/>
        <w:jc w:val="center"/>
        <w:rPr>
          <w:rFonts w:ascii="Times New Roman" w:hAnsi="Times New Roman"/>
          <w:b/>
          <w:sz w:val="28"/>
          <w:szCs w:val="28"/>
        </w:rPr>
      </w:pPr>
    </w:p>
    <w:p w:rsidR="00490A0D" w:rsidRPr="00405B65" w:rsidRDefault="00A416AC" w:rsidP="0049685B">
      <w:pPr>
        <w:spacing w:after="0" w:line="216" w:lineRule="auto"/>
        <w:jc w:val="center"/>
        <w:rPr>
          <w:rFonts w:ascii="Times New Roman" w:hAnsi="Times New Roman"/>
          <w:b/>
          <w:sz w:val="28"/>
          <w:szCs w:val="28"/>
        </w:rPr>
      </w:pPr>
      <w:r>
        <w:rPr>
          <w:rFonts w:ascii="Times New Roman" w:hAnsi="Times New Roman"/>
          <w:b/>
          <w:sz w:val="28"/>
          <w:szCs w:val="28"/>
        </w:rPr>
        <w:t>2.12</w:t>
      </w:r>
      <w:r w:rsidR="00C52B80">
        <w:rPr>
          <w:rFonts w:ascii="Times New Roman" w:hAnsi="Times New Roman"/>
          <w:b/>
          <w:sz w:val="28"/>
          <w:szCs w:val="28"/>
        </w:rPr>
        <w:t xml:space="preserve">. </w:t>
      </w:r>
      <w:r w:rsidR="00490A0D" w:rsidRPr="00405B65">
        <w:rPr>
          <w:rFonts w:ascii="Times New Roman" w:hAnsi="Times New Roman"/>
          <w:b/>
          <w:sz w:val="28"/>
          <w:szCs w:val="28"/>
        </w:rPr>
        <w:t>В СФЕРЕ</w:t>
      </w:r>
      <w:r w:rsidR="008B7C08">
        <w:rPr>
          <w:rFonts w:ascii="Times New Roman" w:hAnsi="Times New Roman"/>
          <w:b/>
          <w:sz w:val="28"/>
          <w:szCs w:val="28"/>
        </w:rPr>
        <w:t xml:space="preserve"> </w:t>
      </w:r>
      <w:r w:rsidR="00490A0D" w:rsidRPr="00405B65">
        <w:rPr>
          <w:rFonts w:ascii="Times New Roman" w:hAnsi="Times New Roman"/>
          <w:b/>
          <w:sz w:val="28"/>
          <w:szCs w:val="28"/>
        </w:rPr>
        <w:t>ЮРИДИЧЕСКОГО СОПРОВОЖДЕНИЯ ДЕЯТЕЛЬНОСТИ АДМИНИСТРАЦИИ</w:t>
      </w:r>
    </w:p>
    <w:p w:rsidR="00490A0D" w:rsidRDefault="00490A0D" w:rsidP="0049685B">
      <w:pPr>
        <w:shd w:val="clear" w:color="auto" w:fill="FFFFFF"/>
        <w:spacing w:after="0" w:line="216" w:lineRule="auto"/>
        <w:ind w:firstLine="708"/>
        <w:jc w:val="center"/>
        <w:textAlignment w:val="baseline"/>
        <w:rPr>
          <w:rFonts w:ascii="Times New Roman" w:eastAsia="Times New Roman" w:hAnsi="Times New Roman"/>
          <w:b/>
          <w:color w:val="2D2D2D"/>
          <w:spacing w:val="2"/>
          <w:sz w:val="28"/>
          <w:szCs w:val="28"/>
          <w:lang w:eastAsia="ru-RU"/>
        </w:rPr>
      </w:pPr>
    </w:p>
    <w:p w:rsidR="00726A2C" w:rsidRDefault="00D3701D" w:rsidP="0049685B">
      <w:pPr>
        <w:spacing w:after="0" w:line="216" w:lineRule="auto"/>
        <w:jc w:val="center"/>
        <w:rPr>
          <w:rFonts w:ascii="Times New Roman" w:eastAsia="Times New Roman" w:hAnsi="Times New Roman"/>
          <w:b/>
          <w:sz w:val="28"/>
          <w:szCs w:val="28"/>
          <w:lang w:eastAsia="ru-RU"/>
        </w:rPr>
      </w:pPr>
      <w:r>
        <w:rPr>
          <w:rFonts w:ascii="Times New Roman" w:hAnsi="Times New Roman"/>
          <w:b/>
          <w:sz w:val="28"/>
          <w:szCs w:val="28"/>
        </w:rPr>
        <w:t xml:space="preserve"> 2.12</w:t>
      </w:r>
      <w:r w:rsidR="00A416AC">
        <w:rPr>
          <w:rFonts w:ascii="Times New Roman" w:hAnsi="Times New Roman"/>
          <w:b/>
          <w:sz w:val="28"/>
          <w:szCs w:val="28"/>
        </w:rPr>
        <w:t xml:space="preserve">.1. </w:t>
      </w:r>
      <w:r w:rsidR="00726A2C" w:rsidRPr="00E075B7">
        <w:rPr>
          <w:rFonts w:ascii="Times New Roman" w:eastAsia="Times New Roman" w:hAnsi="Times New Roman"/>
          <w:b/>
          <w:sz w:val="28"/>
          <w:szCs w:val="28"/>
          <w:lang w:eastAsia="ru-RU"/>
        </w:rPr>
        <w:t>Информация об основных направлениях и результатах деятельности</w:t>
      </w:r>
    </w:p>
    <w:p w:rsidR="003531BC" w:rsidRPr="003531BC" w:rsidRDefault="003531BC" w:rsidP="0049685B">
      <w:pPr>
        <w:spacing w:after="0" w:line="216" w:lineRule="auto"/>
        <w:rPr>
          <w:rFonts w:ascii="Times New Roman" w:hAnsi="Times New Roman"/>
          <w:b/>
          <w:sz w:val="28"/>
          <w:szCs w:val="28"/>
        </w:rPr>
      </w:pPr>
    </w:p>
    <w:p w:rsidR="00A416AC" w:rsidRDefault="00A416AC" w:rsidP="005673C5">
      <w:pPr>
        <w:spacing w:after="0" w:line="240" w:lineRule="auto"/>
        <w:ind w:firstLine="708"/>
        <w:jc w:val="both"/>
        <w:rPr>
          <w:rFonts w:ascii="Times New Roman" w:hAnsi="Times New Roman"/>
          <w:sz w:val="28"/>
          <w:szCs w:val="28"/>
        </w:rPr>
      </w:pPr>
      <w:r>
        <w:rPr>
          <w:rFonts w:ascii="Times New Roman" w:hAnsi="Times New Roman"/>
          <w:sz w:val="28"/>
          <w:szCs w:val="28"/>
        </w:rPr>
        <w:t>Правовое обеспечение деятельности администрации Калининского муниципального округа по реализации полномочий, предусмотренных Уставом Калин</w:t>
      </w:r>
      <w:r w:rsidR="00FA27B0">
        <w:rPr>
          <w:rFonts w:ascii="Times New Roman" w:hAnsi="Times New Roman"/>
          <w:sz w:val="28"/>
          <w:szCs w:val="28"/>
        </w:rPr>
        <w:t>инского муниципального округа</w:t>
      </w:r>
      <w:r>
        <w:rPr>
          <w:rFonts w:ascii="Times New Roman" w:hAnsi="Times New Roman"/>
          <w:sz w:val="28"/>
          <w:szCs w:val="28"/>
        </w:rPr>
        <w:t>, федеральным и областным законодательством  о местном самоуправлении, возложено на  юридический отдел.</w:t>
      </w:r>
    </w:p>
    <w:p w:rsidR="00A416AC" w:rsidRDefault="00A416AC" w:rsidP="005673C5">
      <w:pPr>
        <w:spacing w:after="0" w:line="240" w:lineRule="auto"/>
        <w:ind w:firstLine="708"/>
        <w:jc w:val="both"/>
        <w:rPr>
          <w:rFonts w:ascii="Times New Roman" w:hAnsi="Times New Roman"/>
          <w:sz w:val="28"/>
          <w:szCs w:val="28"/>
        </w:rPr>
      </w:pPr>
      <w:proofErr w:type="gramStart"/>
      <w:r>
        <w:rPr>
          <w:rFonts w:ascii="Times New Roman" w:hAnsi="Times New Roman"/>
          <w:sz w:val="28"/>
          <w:szCs w:val="28"/>
        </w:rPr>
        <w:t>В целях обеспечения законности всех принимаемы</w:t>
      </w:r>
      <w:r w:rsidR="00FA27B0">
        <w:rPr>
          <w:rFonts w:ascii="Times New Roman" w:hAnsi="Times New Roman"/>
          <w:sz w:val="28"/>
          <w:szCs w:val="28"/>
        </w:rPr>
        <w:t>х постановлений и распоряжений А</w:t>
      </w:r>
      <w:r>
        <w:rPr>
          <w:rFonts w:ascii="Times New Roman" w:hAnsi="Times New Roman"/>
          <w:sz w:val="28"/>
          <w:szCs w:val="28"/>
        </w:rPr>
        <w:t>дминистрации, а также организации деятельности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создана Комиссия по проведению антикоррупционной экспертизы нормативных правовых актов (далее – НПА) и проектов нормативных правовых актов (далее - комиссия), проекты, поступающие в комиссию,  в</w:t>
      </w:r>
      <w:proofErr w:type="gramEnd"/>
      <w:r>
        <w:rPr>
          <w:rFonts w:ascii="Times New Roman" w:hAnsi="Times New Roman"/>
          <w:sz w:val="28"/>
          <w:szCs w:val="28"/>
        </w:rPr>
        <w:t xml:space="preserve"> обязательном </w:t>
      </w:r>
      <w:proofErr w:type="gramStart"/>
      <w:r>
        <w:rPr>
          <w:rFonts w:ascii="Times New Roman" w:hAnsi="Times New Roman"/>
          <w:sz w:val="28"/>
          <w:szCs w:val="28"/>
        </w:rPr>
        <w:t>порядке</w:t>
      </w:r>
      <w:proofErr w:type="gramEnd"/>
      <w:r>
        <w:rPr>
          <w:rFonts w:ascii="Times New Roman" w:hAnsi="Times New Roman"/>
          <w:sz w:val="28"/>
          <w:szCs w:val="28"/>
        </w:rPr>
        <w:t xml:space="preserve"> подлежат правовой и антикоррупционной экспертизе на стадии рассмотрения проектов юридическим отделом, а в дальнейшем и комиссией.</w:t>
      </w:r>
    </w:p>
    <w:p w:rsidR="00A416AC" w:rsidRDefault="00A416AC" w:rsidP="005673C5">
      <w:pPr>
        <w:spacing w:after="0" w:line="240" w:lineRule="auto"/>
        <w:ind w:firstLine="708"/>
        <w:jc w:val="both"/>
        <w:rPr>
          <w:rFonts w:ascii="Times New Roman" w:hAnsi="Times New Roman"/>
          <w:sz w:val="28"/>
          <w:szCs w:val="28"/>
        </w:rPr>
      </w:pPr>
      <w:proofErr w:type="gramStart"/>
      <w:r>
        <w:rPr>
          <w:rFonts w:ascii="Times New Roman" w:hAnsi="Times New Roman"/>
          <w:sz w:val="28"/>
          <w:szCs w:val="28"/>
        </w:rPr>
        <w:t>За отчетный период была осуществлена правовая экспертиза  8 408  нормативных и правовых актов, в т</w:t>
      </w:r>
      <w:r w:rsidR="005673C5">
        <w:rPr>
          <w:rFonts w:ascii="Times New Roman" w:hAnsi="Times New Roman"/>
          <w:sz w:val="28"/>
          <w:szCs w:val="28"/>
        </w:rPr>
        <w:t>.ч. нормативных правовых актов Администрации (постановлений А</w:t>
      </w:r>
      <w:r>
        <w:rPr>
          <w:rFonts w:ascii="Times New Roman" w:hAnsi="Times New Roman"/>
          <w:sz w:val="28"/>
          <w:szCs w:val="28"/>
        </w:rPr>
        <w:t>дмин</w:t>
      </w:r>
      <w:r w:rsidR="005673C5">
        <w:rPr>
          <w:rFonts w:ascii="Times New Roman" w:hAnsi="Times New Roman"/>
          <w:sz w:val="28"/>
          <w:szCs w:val="28"/>
        </w:rPr>
        <w:t>истрации – 6 661, распоряжений А</w:t>
      </w:r>
      <w:r>
        <w:rPr>
          <w:rFonts w:ascii="Times New Roman" w:hAnsi="Times New Roman"/>
          <w:sz w:val="28"/>
          <w:szCs w:val="28"/>
        </w:rPr>
        <w:t>дминистраций – 1 572), постановлений Главы - 47 и распоряжений Главы</w:t>
      </w:r>
      <w:r w:rsidR="005673C5">
        <w:rPr>
          <w:rFonts w:ascii="Times New Roman" w:hAnsi="Times New Roman"/>
          <w:sz w:val="28"/>
          <w:szCs w:val="28"/>
        </w:rPr>
        <w:t xml:space="preserve"> </w:t>
      </w:r>
      <w:r>
        <w:rPr>
          <w:rFonts w:ascii="Times New Roman" w:hAnsi="Times New Roman"/>
          <w:sz w:val="28"/>
          <w:szCs w:val="28"/>
        </w:rPr>
        <w:t>-</w:t>
      </w:r>
      <w:r w:rsidR="005673C5">
        <w:rPr>
          <w:rFonts w:ascii="Times New Roman" w:hAnsi="Times New Roman"/>
          <w:sz w:val="28"/>
          <w:szCs w:val="28"/>
        </w:rPr>
        <w:t xml:space="preserve"> </w:t>
      </w:r>
      <w:r>
        <w:rPr>
          <w:rFonts w:ascii="Times New Roman" w:hAnsi="Times New Roman"/>
          <w:sz w:val="28"/>
          <w:szCs w:val="28"/>
        </w:rPr>
        <w:t>11 и  проектов решений Думы Калининского муниципального округа  - 117, проведена правовая экспертиза проектов соглашений, муниципальных контрактов и договоров  - 418.</w:t>
      </w:r>
      <w:proofErr w:type="gramEnd"/>
    </w:p>
    <w:p w:rsidR="00A416AC" w:rsidRPr="00064C42" w:rsidRDefault="005673C5" w:rsidP="005673C5">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rPr>
        <w:t>Юридическим о</w:t>
      </w:r>
      <w:r w:rsidR="00A416AC" w:rsidRPr="00064C42">
        <w:rPr>
          <w:rFonts w:ascii="Times New Roman" w:hAnsi="Times New Roman"/>
          <w:sz w:val="28"/>
          <w:szCs w:val="28"/>
        </w:rPr>
        <w:t>тделом было подготовлено проек</w:t>
      </w:r>
      <w:r>
        <w:rPr>
          <w:rFonts w:ascii="Times New Roman" w:hAnsi="Times New Roman"/>
          <w:sz w:val="28"/>
          <w:szCs w:val="28"/>
        </w:rPr>
        <w:t>тов нормативных правовых актов А</w:t>
      </w:r>
      <w:r w:rsidR="00A416AC" w:rsidRPr="00064C42">
        <w:rPr>
          <w:rFonts w:ascii="Times New Roman" w:hAnsi="Times New Roman"/>
          <w:sz w:val="28"/>
          <w:szCs w:val="28"/>
        </w:rPr>
        <w:t xml:space="preserve">дминистрации, Главы  в количестве - 23, </w:t>
      </w:r>
      <w:r w:rsidR="00A416AC" w:rsidRPr="00064C42">
        <w:rPr>
          <w:rFonts w:ascii="Times New Roman" w:hAnsi="Times New Roman"/>
          <w:sz w:val="28"/>
          <w:szCs w:val="28"/>
          <w:shd w:val="clear" w:color="auto" w:fill="FFFFFF"/>
        </w:rPr>
        <w:t xml:space="preserve">проектов нормативных правовых актов Думы Калининского  муниципального округа– 8. </w:t>
      </w:r>
    </w:p>
    <w:p w:rsidR="00A416AC" w:rsidRPr="00B42C79" w:rsidRDefault="00A416AC" w:rsidP="005673C5">
      <w:pPr>
        <w:spacing w:after="0" w:line="240" w:lineRule="auto"/>
        <w:ind w:firstLine="708"/>
        <w:jc w:val="both"/>
        <w:rPr>
          <w:rFonts w:ascii="Times New Roman" w:hAnsi="Times New Roman"/>
          <w:sz w:val="28"/>
          <w:szCs w:val="28"/>
        </w:rPr>
      </w:pPr>
      <w:r w:rsidRPr="00B42C79">
        <w:rPr>
          <w:rFonts w:ascii="Times New Roman" w:hAnsi="Times New Roman"/>
          <w:sz w:val="28"/>
          <w:szCs w:val="28"/>
        </w:rPr>
        <w:t>В связи с совершенствованием действующего законодательства, развитием системы органов местного самоуправления, повышением роли суда  в защите прав и законных интересов граждан, общества и государства, имеется тенденция к росту  числа судебных дел, в которых в защиту публичных интересов как, орган мест</w:t>
      </w:r>
      <w:r w:rsidR="005673C5">
        <w:rPr>
          <w:rFonts w:ascii="Times New Roman" w:hAnsi="Times New Roman"/>
          <w:sz w:val="28"/>
          <w:szCs w:val="28"/>
        </w:rPr>
        <w:t>ного самоуправления, выступает А</w:t>
      </w:r>
      <w:r w:rsidRPr="00B42C79">
        <w:rPr>
          <w:rFonts w:ascii="Times New Roman" w:hAnsi="Times New Roman"/>
          <w:sz w:val="28"/>
          <w:szCs w:val="28"/>
        </w:rPr>
        <w:t>дминистрация.</w:t>
      </w:r>
    </w:p>
    <w:p w:rsidR="00A416AC" w:rsidRPr="0026617A" w:rsidRDefault="00A416AC" w:rsidP="005673C5">
      <w:pPr>
        <w:spacing w:after="0" w:line="240" w:lineRule="auto"/>
        <w:ind w:firstLine="708"/>
        <w:jc w:val="both"/>
        <w:rPr>
          <w:rFonts w:ascii="Times New Roman" w:hAnsi="Times New Roman"/>
          <w:sz w:val="28"/>
          <w:szCs w:val="28"/>
        </w:rPr>
      </w:pPr>
      <w:r w:rsidRPr="0026617A">
        <w:rPr>
          <w:rFonts w:ascii="Times New Roman" w:hAnsi="Times New Roman"/>
          <w:sz w:val="28"/>
          <w:szCs w:val="28"/>
        </w:rPr>
        <w:t xml:space="preserve">В  юридический отдел поступило на рассмотрение  за вышеуказанный период 1028 дел: 643 дел  имущественного характера: о признании права собственности в порядке наследования, о приобретательской давности и признания права на бесхозяйное имущество; истребование из чужого незаконного владения земельных участков, реестровые ошибки, установление границ участков; </w:t>
      </w:r>
      <w:proofErr w:type="gramStart"/>
      <w:r w:rsidRPr="0026617A">
        <w:rPr>
          <w:rFonts w:ascii="Times New Roman" w:hAnsi="Times New Roman"/>
          <w:sz w:val="28"/>
          <w:szCs w:val="28"/>
        </w:rPr>
        <w:t>оспаривание (признание недействительными) договоров купли-продажи или аренды, перераспределения  земельных участков, взыскание арендной платы и пени и др.; и неимущественного характера: об установлении  факта, имеющего  юридическое значение; о признание незаконными действий (бездействий) органов местного самоуправления, судебных приставов   по КАС РФ -</w:t>
      </w:r>
      <w:r>
        <w:rPr>
          <w:rFonts w:ascii="Times New Roman" w:hAnsi="Times New Roman"/>
          <w:sz w:val="28"/>
          <w:szCs w:val="28"/>
        </w:rPr>
        <w:t xml:space="preserve"> </w:t>
      </w:r>
      <w:r w:rsidRPr="0026617A">
        <w:rPr>
          <w:rFonts w:ascii="Times New Roman" w:hAnsi="Times New Roman"/>
          <w:sz w:val="28"/>
          <w:szCs w:val="28"/>
        </w:rPr>
        <w:t xml:space="preserve">146; уголовные </w:t>
      </w:r>
      <w:r>
        <w:rPr>
          <w:rFonts w:ascii="Times New Roman" w:hAnsi="Times New Roman"/>
          <w:sz w:val="28"/>
          <w:szCs w:val="28"/>
        </w:rPr>
        <w:t>-</w:t>
      </w:r>
      <w:r w:rsidRPr="0026617A">
        <w:rPr>
          <w:rFonts w:ascii="Times New Roman" w:hAnsi="Times New Roman"/>
          <w:sz w:val="28"/>
          <w:szCs w:val="28"/>
        </w:rPr>
        <w:t xml:space="preserve"> 1 в </w:t>
      </w:r>
      <w:r w:rsidRPr="0026617A">
        <w:rPr>
          <w:rFonts w:ascii="Times New Roman" w:hAnsi="Times New Roman"/>
          <w:sz w:val="28"/>
          <w:szCs w:val="28"/>
        </w:rPr>
        <w:lastRenderedPageBreak/>
        <w:t>качестве потерпевшей стороны;  административные дела -</w:t>
      </w:r>
      <w:r>
        <w:rPr>
          <w:rFonts w:ascii="Times New Roman" w:hAnsi="Times New Roman"/>
          <w:sz w:val="28"/>
          <w:szCs w:val="28"/>
        </w:rPr>
        <w:t xml:space="preserve"> </w:t>
      </w:r>
      <w:r w:rsidRPr="0026617A">
        <w:rPr>
          <w:rFonts w:ascii="Times New Roman" w:hAnsi="Times New Roman"/>
          <w:sz w:val="28"/>
          <w:szCs w:val="28"/>
        </w:rPr>
        <w:t xml:space="preserve">9, по материалам </w:t>
      </w:r>
      <w:r>
        <w:rPr>
          <w:rFonts w:ascii="Times New Roman" w:hAnsi="Times New Roman"/>
          <w:sz w:val="28"/>
          <w:szCs w:val="28"/>
        </w:rPr>
        <w:t>-</w:t>
      </w:r>
      <w:r w:rsidRPr="0026617A">
        <w:rPr>
          <w:rFonts w:ascii="Times New Roman" w:hAnsi="Times New Roman"/>
          <w:sz w:val="28"/>
          <w:szCs w:val="28"/>
        </w:rPr>
        <w:t>229 (КАС РФ</w:t>
      </w:r>
      <w:r>
        <w:rPr>
          <w:rFonts w:ascii="Times New Roman" w:hAnsi="Times New Roman"/>
          <w:sz w:val="28"/>
          <w:szCs w:val="28"/>
        </w:rPr>
        <w:t xml:space="preserve"> - </w:t>
      </w:r>
      <w:r w:rsidRPr="0026617A">
        <w:rPr>
          <w:rFonts w:ascii="Times New Roman" w:hAnsi="Times New Roman"/>
          <w:sz w:val="28"/>
          <w:szCs w:val="28"/>
        </w:rPr>
        <w:t>97, гражданские</w:t>
      </w:r>
      <w:r>
        <w:rPr>
          <w:rFonts w:ascii="Times New Roman" w:hAnsi="Times New Roman"/>
          <w:sz w:val="28"/>
          <w:szCs w:val="28"/>
        </w:rPr>
        <w:t xml:space="preserve"> </w:t>
      </w:r>
      <w:r w:rsidRPr="0026617A">
        <w:rPr>
          <w:rFonts w:ascii="Times New Roman" w:hAnsi="Times New Roman"/>
          <w:sz w:val="28"/>
          <w:szCs w:val="28"/>
        </w:rPr>
        <w:t>-132) .</w:t>
      </w:r>
      <w:proofErr w:type="gramEnd"/>
    </w:p>
    <w:p w:rsidR="00A416AC" w:rsidRPr="00F34A8A" w:rsidRDefault="00A416AC" w:rsidP="005673C5">
      <w:pPr>
        <w:spacing w:after="0" w:line="240" w:lineRule="auto"/>
        <w:ind w:firstLine="708"/>
        <w:jc w:val="both"/>
        <w:rPr>
          <w:rFonts w:ascii="Times New Roman" w:hAnsi="Times New Roman"/>
          <w:color w:val="FF0000"/>
          <w:sz w:val="28"/>
          <w:szCs w:val="28"/>
        </w:rPr>
      </w:pPr>
      <w:r w:rsidRPr="00F34A8A">
        <w:rPr>
          <w:rFonts w:ascii="Times New Roman" w:hAnsi="Times New Roman"/>
          <w:color w:val="FF0000"/>
          <w:sz w:val="28"/>
          <w:szCs w:val="28"/>
        </w:rPr>
        <w:t xml:space="preserve"> </w:t>
      </w:r>
      <w:r w:rsidRPr="003779BA">
        <w:rPr>
          <w:rFonts w:ascii="Times New Roman" w:hAnsi="Times New Roman"/>
          <w:sz w:val="28"/>
          <w:szCs w:val="28"/>
        </w:rPr>
        <w:t>Администрация выступала  на стороне ответчика</w:t>
      </w:r>
      <w:r>
        <w:rPr>
          <w:rFonts w:ascii="Times New Roman" w:hAnsi="Times New Roman"/>
          <w:sz w:val="28"/>
          <w:szCs w:val="28"/>
        </w:rPr>
        <w:t xml:space="preserve"> 268</w:t>
      </w:r>
      <w:r w:rsidRPr="003779BA">
        <w:rPr>
          <w:rFonts w:ascii="Times New Roman" w:hAnsi="Times New Roman"/>
          <w:sz w:val="28"/>
          <w:szCs w:val="28"/>
        </w:rPr>
        <w:t xml:space="preserve"> (административного ответчика-</w:t>
      </w:r>
      <w:r>
        <w:rPr>
          <w:rFonts w:ascii="Times New Roman" w:hAnsi="Times New Roman"/>
          <w:sz w:val="28"/>
          <w:szCs w:val="28"/>
        </w:rPr>
        <w:t>34)</w:t>
      </w:r>
      <w:r w:rsidRPr="006752E3">
        <w:rPr>
          <w:rFonts w:ascii="Times New Roman" w:hAnsi="Times New Roman"/>
          <w:sz w:val="28"/>
          <w:szCs w:val="28"/>
        </w:rPr>
        <w:t xml:space="preserve"> делах,</w:t>
      </w:r>
      <w:r w:rsidRPr="00F34A8A">
        <w:rPr>
          <w:rFonts w:ascii="Times New Roman" w:hAnsi="Times New Roman"/>
          <w:color w:val="FF0000"/>
          <w:sz w:val="28"/>
          <w:szCs w:val="28"/>
        </w:rPr>
        <w:t xml:space="preserve"> </w:t>
      </w:r>
      <w:r w:rsidRPr="003779BA">
        <w:rPr>
          <w:rFonts w:ascii="Times New Roman" w:hAnsi="Times New Roman"/>
          <w:sz w:val="28"/>
          <w:szCs w:val="28"/>
        </w:rPr>
        <w:t>на стороне истца (административного истца, заявителя-</w:t>
      </w:r>
      <w:r>
        <w:rPr>
          <w:rFonts w:ascii="Times New Roman" w:hAnsi="Times New Roman"/>
          <w:sz w:val="28"/>
          <w:szCs w:val="28"/>
        </w:rPr>
        <w:t>43</w:t>
      </w:r>
      <w:r w:rsidRPr="003779BA">
        <w:rPr>
          <w:rFonts w:ascii="Times New Roman" w:hAnsi="Times New Roman"/>
          <w:sz w:val="28"/>
          <w:szCs w:val="28"/>
        </w:rPr>
        <w:t>)</w:t>
      </w:r>
      <w:r w:rsidRPr="00F34A8A">
        <w:rPr>
          <w:rFonts w:ascii="Times New Roman" w:hAnsi="Times New Roman"/>
          <w:color w:val="FF0000"/>
          <w:sz w:val="28"/>
          <w:szCs w:val="28"/>
        </w:rPr>
        <w:t xml:space="preserve">  </w:t>
      </w:r>
      <w:r w:rsidRPr="00A55C57">
        <w:rPr>
          <w:rFonts w:ascii="Times New Roman" w:hAnsi="Times New Roman"/>
          <w:sz w:val="28"/>
          <w:szCs w:val="28"/>
        </w:rPr>
        <w:t xml:space="preserve">в 191 </w:t>
      </w:r>
      <w:r>
        <w:rPr>
          <w:rFonts w:ascii="Times New Roman" w:hAnsi="Times New Roman"/>
          <w:sz w:val="28"/>
          <w:szCs w:val="28"/>
        </w:rPr>
        <w:t>деле</w:t>
      </w:r>
      <w:r w:rsidRPr="00A55C57">
        <w:rPr>
          <w:rFonts w:ascii="Times New Roman" w:hAnsi="Times New Roman"/>
          <w:sz w:val="28"/>
          <w:szCs w:val="28"/>
        </w:rPr>
        <w:t>,</w:t>
      </w:r>
      <w:r w:rsidRPr="00F34A8A">
        <w:rPr>
          <w:rFonts w:ascii="Times New Roman" w:hAnsi="Times New Roman"/>
          <w:color w:val="FF0000"/>
          <w:sz w:val="28"/>
          <w:szCs w:val="28"/>
        </w:rPr>
        <w:t xml:space="preserve"> </w:t>
      </w:r>
      <w:r w:rsidRPr="003779BA">
        <w:rPr>
          <w:rFonts w:ascii="Times New Roman" w:hAnsi="Times New Roman"/>
          <w:sz w:val="28"/>
          <w:szCs w:val="28"/>
        </w:rPr>
        <w:t>потерпевшего в 1 дел</w:t>
      </w:r>
      <w:r>
        <w:rPr>
          <w:rFonts w:ascii="Times New Roman" w:hAnsi="Times New Roman"/>
          <w:sz w:val="28"/>
          <w:szCs w:val="28"/>
        </w:rPr>
        <w:t>е</w:t>
      </w:r>
      <w:r w:rsidRPr="00F34A8A">
        <w:rPr>
          <w:rFonts w:ascii="Times New Roman" w:hAnsi="Times New Roman"/>
          <w:color w:val="FF0000"/>
          <w:sz w:val="28"/>
          <w:szCs w:val="28"/>
        </w:rPr>
        <w:t xml:space="preserve">  </w:t>
      </w:r>
      <w:r w:rsidRPr="004A3731">
        <w:rPr>
          <w:rFonts w:ascii="Times New Roman" w:hAnsi="Times New Roman"/>
          <w:sz w:val="28"/>
          <w:szCs w:val="28"/>
        </w:rPr>
        <w:t>и третьих лиц (заинтересованных-85)</w:t>
      </w:r>
      <w:r w:rsidRPr="00F34A8A">
        <w:rPr>
          <w:rFonts w:ascii="Times New Roman" w:hAnsi="Times New Roman"/>
          <w:color w:val="FF0000"/>
          <w:sz w:val="28"/>
          <w:szCs w:val="28"/>
        </w:rPr>
        <w:t xml:space="preserve"> </w:t>
      </w:r>
      <w:r w:rsidRPr="00D81F4E">
        <w:rPr>
          <w:rFonts w:ascii="Times New Roman" w:hAnsi="Times New Roman"/>
          <w:sz w:val="28"/>
          <w:szCs w:val="28"/>
        </w:rPr>
        <w:t>в 568 делах.</w:t>
      </w:r>
    </w:p>
    <w:p w:rsidR="00A416AC" w:rsidRPr="009439CA" w:rsidRDefault="00A416AC" w:rsidP="005673C5">
      <w:pPr>
        <w:spacing w:after="0" w:line="240" w:lineRule="auto"/>
        <w:ind w:firstLine="708"/>
        <w:jc w:val="both"/>
        <w:rPr>
          <w:rFonts w:ascii="Times New Roman" w:hAnsi="Times New Roman"/>
          <w:sz w:val="28"/>
          <w:szCs w:val="28"/>
        </w:rPr>
      </w:pPr>
      <w:r w:rsidRPr="009439CA">
        <w:rPr>
          <w:rFonts w:ascii="Times New Roman" w:hAnsi="Times New Roman"/>
          <w:sz w:val="28"/>
          <w:szCs w:val="28"/>
        </w:rPr>
        <w:t xml:space="preserve">Сотрудники юридического отдела приняли участие в </w:t>
      </w:r>
      <w:r>
        <w:rPr>
          <w:rFonts w:ascii="Times New Roman" w:hAnsi="Times New Roman"/>
          <w:sz w:val="28"/>
          <w:szCs w:val="28"/>
        </w:rPr>
        <w:t>944</w:t>
      </w:r>
      <w:r w:rsidRPr="009439CA">
        <w:rPr>
          <w:rFonts w:ascii="Times New Roman" w:hAnsi="Times New Roman"/>
          <w:sz w:val="28"/>
          <w:szCs w:val="28"/>
        </w:rPr>
        <w:t xml:space="preserve"> судебных  заседаниях.</w:t>
      </w:r>
    </w:p>
    <w:p w:rsidR="00A416AC" w:rsidRPr="005E4AF9" w:rsidRDefault="00A416AC" w:rsidP="005673C5">
      <w:pPr>
        <w:spacing w:after="0" w:line="240" w:lineRule="auto"/>
        <w:ind w:firstLine="708"/>
        <w:jc w:val="both"/>
        <w:rPr>
          <w:rFonts w:ascii="Times New Roman" w:hAnsi="Times New Roman"/>
          <w:sz w:val="28"/>
          <w:szCs w:val="28"/>
        </w:rPr>
      </w:pPr>
      <w:r w:rsidRPr="005E4AF9">
        <w:rPr>
          <w:rFonts w:ascii="Times New Roman" w:hAnsi="Times New Roman"/>
          <w:sz w:val="28"/>
          <w:szCs w:val="28"/>
        </w:rPr>
        <w:t xml:space="preserve">С участием  сотрудников юридического отдела в судах общей юрисдикции, областном  суде и арбитражном суде вынесено решений (определений, постановлений) по 401 делу, из которых 302 решения вынесено в пользу Администрации (в  том числе утверждены мировые соглашения- 8) . </w:t>
      </w:r>
    </w:p>
    <w:p w:rsidR="00A416AC" w:rsidRPr="0065506B" w:rsidRDefault="00A416AC" w:rsidP="005673C5">
      <w:pPr>
        <w:spacing w:after="0" w:line="240" w:lineRule="auto"/>
        <w:ind w:firstLine="708"/>
        <w:jc w:val="both"/>
        <w:rPr>
          <w:rFonts w:ascii="Times New Roman" w:hAnsi="Times New Roman"/>
          <w:sz w:val="28"/>
          <w:szCs w:val="28"/>
        </w:rPr>
      </w:pPr>
      <w:r w:rsidRPr="0065506B">
        <w:rPr>
          <w:rFonts w:ascii="Times New Roman" w:hAnsi="Times New Roman"/>
          <w:sz w:val="28"/>
          <w:szCs w:val="28"/>
        </w:rPr>
        <w:t xml:space="preserve">За вышеуказанный период поступило </w:t>
      </w:r>
      <w:r>
        <w:rPr>
          <w:rFonts w:ascii="Times New Roman" w:hAnsi="Times New Roman"/>
          <w:sz w:val="28"/>
          <w:szCs w:val="28"/>
        </w:rPr>
        <w:t>34</w:t>
      </w:r>
      <w:r w:rsidRPr="0065506B">
        <w:rPr>
          <w:rFonts w:ascii="Times New Roman" w:hAnsi="Times New Roman"/>
          <w:sz w:val="28"/>
          <w:szCs w:val="28"/>
        </w:rPr>
        <w:t xml:space="preserve"> административных исковых заявления к Администрации,  сотрудники участвовали во всех судебных заседаниях, в том числе по искам органов прокуратуры в качестве административных ответчиков, по результатам которых, удовлетворено было </w:t>
      </w:r>
      <w:r w:rsidRPr="00FE17D3">
        <w:rPr>
          <w:rFonts w:ascii="Times New Roman" w:hAnsi="Times New Roman"/>
          <w:sz w:val="28"/>
          <w:szCs w:val="28"/>
        </w:rPr>
        <w:t>в 14 административных исках, отказано в 11, частично удовлетворено в 9</w:t>
      </w:r>
      <w:r w:rsidRPr="0065506B">
        <w:rPr>
          <w:rFonts w:ascii="Times New Roman" w:hAnsi="Times New Roman"/>
          <w:sz w:val="28"/>
          <w:szCs w:val="28"/>
        </w:rPr>
        <w:t>.</w:t>
      </w:r>
    </w:p>
    <w:p w:rsidR="00A416AC" w:rsidRPr="00DB3B59" w:rsidRDefault="00A416AC" w:rsidP="005673C5">
      <w:pPr>
        <w:spacing w:after="0" w:line="240" w:lineRule="auto"/>
        <w:ind w:firstLine="708"/>
        <w:jc w:val="both"/>
        <w:rPr>
          <w:rFonts w:ascii="Times New Roman" w:hAnsi="Times New Roman"/>
          <w:sz w:val="28"/>
          <w:szCs w:val="28"/>
        </w:rPr>
      </w:pPr>
      <w:proofErr w:type="gramStart"/>
      <w:r w:rsidRPr="00DB3B59">
        <w:rPr>
          <w:rFonts w:ascii="Times New Roman" w:hAnsi="Times New Roman"/>
          <w:sz w:val="28"/>
          <w:szCs w:val="28"/>
        </w:rPr>
        <w:t>В 2025 году юридическим отделом  в суды направлено</w:t>
      </w:r>
      <w:r>
        <w:rPr>
          <w:rFonts w:ascii="Times New Roman" w:hAnsi="Times New Roman"/>
          <w:sz w:val="28"/>
          <w:szCs w:val="28"/>
        </w:rPr>
        <w:t xml:space="preserve"> и удовлетворено</w:t>
      </w:r>
      <w:r w:rsidRPr="00DB3B59">
        <w:rPr>
          <w:rFonts w:ascii="Times New Roman" w:hAnsi="Times New Roman"/>
          <w:sz w:val="28"/>
          <w:szCs w:val="28"/>
        </w:rPr>
        <w:t xml:space="preserve"> 52 исковых</w:t>
      </w:r>
      <w:r>
        <w:rPr>
          <w:rFonts w:ascii="Times New Roman" w:hAnsi="Times New Roman"/>
          <w:sz w:val="28"/>
          <w:szCs w:val="28"/>
        </w:rPr>
        <w:t xml:space="preserve"> (</w:t>
      </w:r>
      <w:r w:rsidRPr="00DB3B59">
        <w:rPr>
          <w:rFonts w:ascii="Times New Roman" w:hAnsi="Times New Roman"/>
          <w:sz w:val="28"/>
          <w:szCs w:val="28"/>
        </w:rPr>
        <w:t>административных</w:t>
      </w:r>
      <w:r>
        <w:rPr>
          <w:rFonts w:ascii="Times New Roman" w:hAnsi="Times New Roman"/>
          <w:sz w:val="28"/>
          <w:szCs w:val="28"/>
        </w:rPr>
        <w:t>)</w:t>
      </w:r>
      <w:r w:rsidRPr="00DB3B59">
        <w:rPr>
          <w:rFonts w:ascii="Times New Roman" w:hAnsi="Times New Roman"/>
          <w:sz w:val="28"/>
          <w:szCs w:val="28"/>
        </w:rPr>
        <w:t xml:space="preserve"> </w:t>
      </w:r>
      <w:r>
        <w:rPr>
          <w:rFonts w:ascii="Times New Roman" w:hAnsi="Times New Roman"/>
          <w:sz w:val="28"/>
          <w:szCs w:val="28"/>
        </w:rPr>
        <w:t>заявления</w:t>
      </w:r>
      <w:r w:rsidRPr="00DB3B59">
        <w:rPr>
          <w:rFonts w:ascii="Times New Roman" w:hAnsi="Times New Roman"/>
          <w:sz w:val="28"/>
          <w:szCs w:val="28"/>
        </w:rPr>
        <w:t xml:space="preserve"> о признании незаконным бездействия в предоставлении земельного участка, о ликвидации МУП, о взыскании задолженности по арендной плате и пени, о снятии с регистрационного учета граждан, признании прекратившими права пользования по договорам социального найма (выселение), о принятии в муниципальную соб</w:t>
      </w:r>
      <w:r>
        <w:rPr>
          <w:rFonts w:ascii="Times New Roman" w:hAnsi="Times New Roman"/>
          <w:sz w:val="28"/>
          <w:szCs w:val="28"/>
        </w:rPr>
        <w:t>ственность бесхозного имущества.</w:t>
      </w:r>
      <w:proofErr w:type="gramEnd"/>
    </w:p>
    <w:p w:rsidR="00A416AC" w:rsidRPr="007E0B5B" w:rsidRDefault="00A416AC" w:rsidP="005673C5">
      <w:pPr>
        <w:spacing w:after="0" w:line="240" w:lineRule="auto"/>
        <w:ind w:firstLine="708"/>
        <w:jc w:val="both"/>
        <w:rPr>
          <w:rFonts w:ascii="Times New Roman" w:hAnsi="Times New Roman"/>
          <w:sz w:val="28"/>
          <w:szCs w:val="28"/>
        </w:rPr>
      </w:pPr>
      <w:r w:rsidRPr="007E0B5B">
        <w:rPr>
          <w:rFonts w:ascii="Times New Roman" w:hAnsi="Times New Roman"/>
          <w:sz w:val="28"/>
          <w:szCs w:val="28"/>
        </w:rPr>
        <w:t xml:space="preserve">Решения  по судебным делам, вынесенные не в пользу Администрации, касались вопросов о признании права на наследство; признании права собственности на имущество и земельные участки по приобретательской давности владения объекта недвижимости; установления границ земельных участков, которые непосредственно связаны с изменением земельного законодательства в области формирования земельных участков; признании </w:t>
      </w:r>
      <w:proofErr w:type="gramStart"/>
      <w:r w:rsidRPr="007E0B5B">
        <w:rPr>
          <w:rFonts w:ascii="Times New Roman" w:hAnsi="Times New Roman"/>
          <w:sz w:val="28"/>
          <w:szCs w:val="28"/>
        </w:rPr>
        <w:t>незаконными</w:t>
      </w:r>
      <w:proofErr w:type="gramEnd"/>
      <w:r w:rsidRPr="007E0B5B">
        <w:rPr>
          <w:rFonts w:ascii="Times New Roman" w:hAnsi="Times New Roman"/>
          <w:sz w:val="28"/>
          <w:szCs w:val="28"/>
        </w:rPr>
        <w:t xml:space="preserve">  постановлений администрации, о предоставлении земельных участков в собственность, признании ничтожными договоров купли-продажи земельных участков, применении последствий недействительности ничтожной сделки, истребовании земельных участков из незаконного владения.</w:t>
      </w:r>
    </w:p>
    <w:p w:rsidR="00A416AC" w:rsidRPr="007E0B5B" w:rsidRDefault="00A416AC" w:rsidP="005673C5">
      <w:pPr>
        <w:spacing w:after="0" w:line="240" w:lineRule="auto"/>
        <w:ind w:firstLine="708"/>
        <w:jc w:val="both"/>
        <w:rPr>
          <w:rFonts w:ascii="Times New Roman" w:hAnsi="Times New Roman"/>
          <w:sz w:val="28"/>
          <w:szCs w:val="28"/>
        </w:rPr>
      </w:pPr>
      <w:r w:rsidRPr="007E0B5B">
        <w:rPr>
          <w:rFonts w:ascii="Times New Roman" w:hAnsi="Times New Roman"/>
          <w:sz w:val="28"/>
          <w:szCs w:val="28"/>
        </w:rPr>
        <w:t>Все судебные решения, принятые не в пользу администрации и затрагивающие права</w:t>
      </w:r>
      <w:r>
        <w:rPr>
          <w:rFonts w:ascii="Times New Roman" w:hAnsi="Times New Roman"/>
          <w:sz w:val="28"/>
          <w:szCs w:val="28"/>
        </w:rPr>
        <w:t>,</w:t>
      </w:r>
      <w:r w:rsidRPr="007E0B5B">
        <w:rPr>
          <w:rFonts w:ascii="Times New Roman" w:hAnsi="Times New Roman"/>
          <w:sz w:val="28"/>
          <w:szCs w:val="28"/>
        </w:rPr>
        <w:t xml:space="preserve"> и законные интересы Администрации  обжаловались в апелляционном, кассационном и надзорном порядке.</w:t>
      </w:r>
    </w:p>
    <w:p w:rsidR="00A416AC" w:rsidRPr="007E0B5B" w:rsidRDefault="00A416AC" w:rsidP="005673C5">
      <w:pPr>
        <w:spacing w:after="0" w:line="240" w:lineRule="auto"/>
        <w:ind w:firstLine="708"/>
        <w:jc w:val="both"/>
        <w:rPr>
          <w:rFonts w:ascii="Times New Roman" w:hAnsi="Times New Roman"/>
          <w:sz w:val="28"/>
          <w:szCs w:val="28"/>
        </w:rPr>
      </w:pPr>
      <w:proofErr w:type="gramStart"/>
      <w:r w:rsidRPr="007E0B5B">
        <w:rPr>
          <w:rFonts w:ascii="Times New Roman" w:hAnsi="Times New Roman"/>
          <w:sz w:val="28"/>
          <w:szCs w:val="28"/>
        </w:rPr>
        <w:t>За указанный период юридическим отделом были направлены в суды   заявления</w:t>
      </w:r>
      <w:r>
        <w:rPr>
          <w:rFonts w:ascii="Times New Roman" w:hAnsi="Times New Roman"/>
          <w:sz w:val="28"/>
          <w:szCs w:val="28"/>
        </w:rPr>
        <w:t xml:space="preserve"> о замене стороны исполнительного производства, заявления</w:t>
      </w:r>
      <w:r w:rsidRPr="007E0B5B">
        <w:rPr>
          <w:rFonts w:ascii="Times New Roman" w:hAnsi="Times New Roman"/>
          <w:sz w:val="28"/>
          <w:szCs w:val="28"/>
        </w:rPr>
        <w:t xml:space="preserve"> об отсрочке (рассрочке)  исполнения решений, прекращении (приостановлении) исполнительного производства  - 53,</w:t>
      </w:r>
      <w:r w:rsidRPr="00F34A8A">
        <w:rPr>
          <w:rFonts w:ascii="Times New Roman" w:hAnsi="Times New Roman"/>
          <w:color w:val="FF0000"/>
          <w:sz w:val="28"/>
          <w:szCs w:val="28"/>
        </w:rPr>
        <w:t xml:space="preserve"> </w:t>
      </w:r>
      <w:r w:rsidRPr="007E0B5B">
        <w:rPr>
          <w:rFonts w:ascii="Times New Roman" w:hAnsi="Times New Roman"/>
          <w:sz w:val="28"/>
          <w:szCs w:val="28"/>
        </w:rPr>
        <w:t xml:space="preserve">заявления </w:t>
      </w:r>
      <w:r>
        <w:rPr>
          <w:rFonts w:ascii="Times New Roman" w:hAnsi="Times New Roman"/>
          <w:sz w:val="28"/>
          <w:szCs w:val="28"/>
        </w:rPr>
        <w:t xml:space="preserve"> об отмене судебных приказов -5</w:t>
      </w:r>
      <w:r w:rsidRPr="007E0B5B">
        <w:rPr>
          <w:rFonts w:ascii="Times New Roman" w:hAnsi="Times New Roman"/>
          <w:sz w:val="28"/>
          <w:szCs w:val="28"/>
        </w:rPr>
        <w:t xml:space="preserve">, </w:t>
      </w:r>
      <w:r w:rsidRPr="00F13304">
        <w:rPr>
          <w:rFonts w:ascii="Times New Roman" w:hAnsi="Times New Roman"/>
          <w:sz w:val="28"/>
          <w:szCs w:val="28"/>
        </w:rPr>
        <w:t>заявления о процессуальном правопреемстве</w:t>
      </w:r>
      <w:r w:rsidRPr="00F34A8A">
        <w:rPr>
          <w:rFonts w:ascii="Times New Roman" w:hAnsi="Times New Roman"/>
          <w:color w:val="FF0000"/>
          <w:sz w:val="28"/>
          <w:szCs w:val="28"/>
        </w:rPr>
        <w:t xml:space="preserve"> </w:t>
      </w:r>
      <w:r w:rsidRPr="00F13304">
        <w:rPr>
          <w:rFonts w:ascii="Times New Roman" w:hAnsi="Times New Roman"/>
          <w:sz w:val="28"/>
          <w:szCs w:val="28"/>
        </w:rPr>
        <w:t xml:space="preserve">- </w:t>
      </w:r>
      <w:r>
        <w:rPr>
          <w:rFonts w:ascii="Times New Roman" w:hAnsi="Times New Roman"/>
          <w:sz w:val="28"/>
          <w:szCs w:val="28"/>
        </w:rPr>
        <w:t>2</w:t>
      </w:r>
      <w:r w:rsidRPr="00F13304">
        <w:rPr>
          <w:rFonts w:ascii="Times New Roman" w:hAnsi="Times New Roman"/>
          <w:sz w:val="28"/>
          <w:szCs w:val="28"/>
        </w:rPr>
        <w:t>,</w:t>
      </w:r>
      <w:r w:rsidRPr="00F34A8A">
        <w:rPr>
          <w:rFonts w:ascii="Times New Roman" w:hAnsi="Times New Roman"/>
          <w:color w:val="FF0000"/>
          <w:sz w:val="28"/>
          <w:szCs w:val="28"/>
        </w:rPr>
        <w:t xml:space="preserve"> </w:t>
      </w:r>
      <w:r w:rsidRPr="007E0B5B">
        <w:rPr>
          <w:rFonts w:ascii="Times New Roman" w:hAnsi="Times New Roman"/>
          <w:sz w:val="28"/>
          <w:szCs w:val="28"/>
        </w:rPr>
        <w:t xml:space="preserve">заявления  об </w:t>
      </w:r>
      <w:r w:rsidRPr="007E0B5B">
        <w:rPr>
          <w:rFonts w:ascii="Times New Roman" w:hAnsi="Times New Roman"/>
          <w:sz w:val="28"/>
          <w:szCs w:val="28"/>
        </w:rPr>
        <w:lastRenderedPageBreak/>
        <w:t>освобождении  исполнительского сбора и  возбуждении  исполнительского производства -1</w:t>
      </w:r>
      <w:r>
        <w:rPr>
          <w:rFonts w:ascii="Times New Roman" w:hAnsi="Times New Roman"/>
          <w:sz w:val="28"/>
          <w:szCs w:val="28"/>
        </w:rPr>
        <w:t>1</w:t>
      </w:r>
      <w:r w:rsidRPr="001F4ADD">
        <w:rPr>
          <w:rFonts w:ascii="Times New Roman" w:hAnsi="Times New Roman"/>
          <w:sz w:val="28"/>
          <w:szCs w:val="28"/>
        </w:rPr>
        <w:t>,</w:t>
      </w:r>
      <w:r w:rsidRPr="00F34A8A">
        <w:rPr>
          <w:rFonts w:ascii="Times New Roman" w:hAnsi="Times New Roman"/>
          <w:color w:val="FF0000"/>
          <w:sz w:val="28"/>
          <w:szCs w:val="28"/>
        </w:rPr>
        <w:t xml:space="preserve"> </w:t>
      </w:r>
      <w:r w:rsidRPr="007E0B5B">
        <w:rPr>
          <w:rFonts w:ascii="Times New Roman" w:hAnsi="Times New Roman"/>
          <w:sz w:val="28"/>
          <w:szCs w:val="28"/>
        </w:rPr>
        <w:t>апелляционные, кассационные  и частные жалобы на решения судов - 68.</w:t>
      </w:r>
      <w:proofErr w:type="gramEnd"/>
    </w:p>
    <w:p w:rsidR="00A416AC" w:rsidRPr="00F34A8A" w:rsidRDefault="00A416AC" w:rsidP="005673C5">
      <w:pPr>
        <w:spacing w:after="0" w:line="240" w:lineRule="auto"/>
        <w:ind w:firstLine="708"/>
        <w:jc w:val="both"/>
        <w:rPr>
          <w:rFonts w:ascii="Times New Roman" w:hAnsi="Times New Roman"/>
          <w:color w:val="FF0000"/>
          <w:sz w:val="28"/>
          <w:szCs w:val="28"/>
        </w:rPr>
      </w:pPr>
      <w:r w:rsidRPr="007E0B5B">
        <w:rPr>
          <w:rFonts w:ascii="Times New Roman" w:hAnsi="Times New Roman"/>
          <w:sz w:val="28"/>
          <w:szCs w:val="28"/>
        </w:rPr>
        <w:t>При осуществлении сотрудниками юридического отдела претензионной работы были направлены 72 претензии по взысканию задолженности по арендной плате, неисполнению условий  муниципального контракта  и социальному найму на общую сумму</w:t>
      </w:r>
      <w:r>
        <w:rPr>
          <w:rFonts w:ascii="Times New Roman" w:hAnsi="Times New Roman"/>
          <w:color w:val="FF0000"/>
          <w:sz w:val="28"/>
          <w:szCs w:val="28"/>
        </w:rPr>
        <w:t xml:space="preserve">  </w:t>
      </w:r>
      <w:r w:rsidRPr="00B248A5">
        <w:rPr>
          <w:rFonts w:ascii="Times New Roman" w:hAnsi="Times New Roman"/>
          <w:sz w:val="28"/>
          <w:szCs w:val="28"/>
        </w:rPr>
        <w:t>4 755 543, 71 руб.</w:t>
      </w:r>
      <w:r w:rsidRPr="00F34A8A">
        <w:rPr>
          <w:rFonts w:ascii="Times New Roman" w:hAnsi="Times New Roman"/>
          <w:color w:val="FF0000"/>
          <w:sz w:val="28"/>
          <w:szCs w:val="28"/>
        </w:rPr>
        <w:t xml:space="preserve"> </w:t>
      </w:r>
    </w:p>
    <w:p w:rsidR="00A416AC" w:rsidRPr="00F52E52" w:rsidRDefault="00A416AC" w:rsidP="005673C5">
      <w:pPr>
        <w:spacing w:after="0" w:line="240" w:lineRule="auto"/>
        <w:ind w:firstLine="708"/>
        <w:jc w:val="both"/>
        <w:rPr>
          <w:rFonts w:ascii="Times New Roman" w:hAnsi="Times New Roman"/>
          <w:sz w:val="28"/>
          <w:szCs w:val="28"/>
        </w:rPr>
      </w:pPr>
      <w:r w:rsidRPr="00F52E52">
        <w:rPr>
          <w:rFonts w:ascii="Times New Roman" w:hAnsi="Times New Roman"/>
          <w:sz w:val="28"/>
          <w:szCs w:val="28"/>
        </w:rPr>
        <w:t xml:space="preserve">Отделом было предъявлено к исполнению  в службу судебных приставов  32 </w:t>
      </w:r>
      <w:r>
        <w:rPr>
          <w:rFonts w:ascii="Times New Roman" w:hAnsi="Times New Roman"/>
          <w:sz w:val="28"/>
          <w:szCs w:val="28"/>
        </w:rPr>
        <w:t>заявления</w:t>
      </w:r>
      <w:r w:rsidRPr="00F52E52">
        <w:rPr>
          <w:rFonts w:ascii="Times New Roman" w:hAnsi="Times New Roman"/>
          <w:sz w:val="28"/>
          <w:szCs w:val="28"/>
        </w:rPr>
        <w:t xml:space="preserve">  о возбуждении исполнительного производства на общую сумму 3 153 271, 73</w:t>
      </w:r>
      <w:r>
        <w:rPr>
          <w:rFonts w:ascii="Times New Roman" w:hAnsi="Times New Roman"/>
          <w:sz w:val="28"/>
          <w:szCs w:val="28"/>
        </w:rPr>
        <w:t xml:space="preserve"> </w:t>
      </w:r>
      <w:r w:rsidRPr="00F52E52">
        <w:rPr>
          <w:rFonts w:ascii="Times New Roman" w:hAnsi="Times New Roman"/>
          <w:sz w:val="28"/>
          <w:szCs w:val="28"/>
        </w:rPr>
        <w:t>руб. (по исковым заявлениям, о взыскании задолженности по арендной плате и пени, соц</w:t>
      </w:r>
      <w:r>
        <w:rPr>
          <w:rFonts w:ascii="Times New Roman" w:hAnsi="Times New Roman"/>
          <w:sz w:val="28"/>
          <w:szCs w:val="28"/>
        </w:rPr>
        <w:t xml:space="preserve">иальному </w:t>
      </w:r>
      <w:r w:rsidRPr="00F52E52">
        <w:rPr>
          <w:rFonts w:ascii="Times New Roman" w:hAnsi="Times New Roman"/>
          <w:sz w:val="28"/>
          <w:szCs w:val="28"/>
        </w:rPr>
        <w:t xml:space="preserve">найму и по взысканию госпошлины). </w:t>
      </w:r>
    </w:p>
    <w:p w:rsidR="00A416AC" w:rsidRDefault="00A416AC" w:rsidP="005673C5">
      <w:pPr>
        <w:spacing w:after="0" w:line="240" w:lineRule="auto"/>
        <w:ind w:firstLine="708"/>
        <w:jc w:val="both"/>
        <w:rPr>
          <w:rFonts w:ascii="Times New Roman" w:hAnsi="Times New Roman"/>
          <w:sz w:val="28"/>
          <w:szCs w:val="28"/>
        </w:rPr>
      </w:pPr>
      <w:r w:rsidRPr="002749FF">
        <w:rPr>
          <w:rFonts w:ascii="Times New Roman" w:hAnsi="Times New Roman"/>
          <w:sz w:val="28"/>
          <w:szCs w:val="28"/>
        </w:rPr>
        <w:t>С участием отдела  были рассмотрены и даны ответы в органы прокуратуры  на  792 (105 представления, 8 протестов  и 34 требований, 377 запросов  о предоставлении информации о  нарушениях федерального законодательства  и 267</w:t>
      </w:r>
      <w:r>
        <w:rPr>
          <w:rFonts w:ascii="Times New Roman" w:hAnsi="Times New Roman"/>
          <w:sz w:val="28"/>
          <w:szCs w:val="28"/>
        </w:rPr>
        <w:t xml:space="preserve"> </w:t>
      </w:r>
      <w:r w:rsidRPr="002749FF">
        <w:rPr>
          <w:rFonts w:ascii="Times New Roman" w:hAnsi="Times New Roman"/>
          <w:sz w:val="28"/>
          <w:szCs w:val="28"/>
        </w:rPr>
        <w:t>обращений граждан и юридических лиц, направленных на рассмотрение прокуратурой и  1</w:t>
      </w:r>
      <w:r>
        <w:rPr>
          <w:rFonts w:ascii="Times New Roman" w:hAnsi="Times New Roman"/>
          <w:sz w:val="28"/>
          <w:szCs w:val="28"/>
        </w:rPr>
        <w:t xml:space="preserve"> предостережение</w:t>
      </w:r>
      <w:r w:rsidRPr="002749FF">
        <w:rPr>
          <w:rFonts w:ascii="Times New Roman" w:hAnsi="Times New Roman"/>
          <w:sz w:val="28"/>
          <w:szCs w:val="28"/>
        </w:rPr>
        <w:t>).</w:t>
      </w:r>
    </w:p>
    <w:p w:rsidR="00A416AC" w:rsidRDefault="00A416AC" w:rsidP="005673C5">
      <w:pPr>
        <w:spacing w:after="0" w:line="240" w:lineRule="auto"/>
        <w:ind w:firstLine="708"/>
        <w:jc w:val="both"/>
        <w:rPr>
          <w:rFonts w:ascii="Times New Roman" w:hAnsi="Times New Roman"/>
          <w:sz w:val="28"/>
          <w:szCs w:val="28"/>
        </w:rPr>
      </w:pPr>
      <w:r w:rsidRPr="00F34A8A">
        <w:rPr>
          <w:rFonts w:ascii="Times New Roman" w:hAnsi="Times New Roman"/>
          <w:color w:val="FF0000"/>
          <w:sz w:val="28"/>
          <w:szCs w:val="28"/>
        </w:rPr>
        <w:t xml:space="preserve"> </w:t>
      </w:r>
      <w:proofErr w:type="gramStart"/>
      <w:r w:rsidRPr="007E0B5B">
        <w:rPr>
          <w:rFonts w:ascii="Times New Roman" w:hAnsi="Times New Roman"/>
          <w:sz w:val="28"/>
          <w:szCs w:val="28"/>
        </w:rPr>
        <w:t>В органы государственной власти РФ, государственные органы субъекта РФ, органы исполнительной власти  и органы местного самоуправления направлены  письма и заявления, отчеты  и запросы, уведомления  в количестве</w:t>
      </w:r>
      <w:r w:rsidRPr="00F34A8A">
        <w:rPr>
          <w:rFonts w:ascii="Times New Roman" w:hAnsi="Times New Roman"/>
          <w:color w:val="FF0000"/>
          <w:sz w:val="28"/>
          <w:szCs w:val="28"/>
        </w:rPr>
        <w:t xml:space="preserve"> </w:t>
      </w:r>
      <w:r w:rsidRPr="00DB3B59">
        <w:rPr>
          <w:rFonts w:ascii="Times New Roman" w:hAnsi="Times New Roman"/>
          <w:sz w:val="28"/>
          <w:szCs w:val="28"/>
        </w:rPr>
        <w:t>163, юридическим лицам (коммерческим, некоммерческим организациям)  в количестве 48, гражданам в количестве 164 (в том числе по присяжным заседателям -</w:t>
      </w:r>
      <w:r>
        <w:rPr>
          <w:rFonts w:ascii="Times New Roman" w:hAnsi="Times New Roman"/>
          <w:sz w:val="28"/>
          <w:szCs w:val="28"/>
        </w:rPr>
        <w:t xml:space="preserve"> </w:t>
      </w:r>
      <w:r w:rsidRPr="00DB3B59">
        <w:rPr>
          <w:rFonts w:ascii="Times New Roman" w:hAnsi="Times New Roman"/>
          <w:sz w:val="28"/>
          <w:szCs w:val="28"/>
        </w:rPr>
        <w:t>76)</w:t>
      </w:r>
      <w:r>
        <w:rPr>
          <w:rFonts w:ascii="Times New Roman" w:hAnsi="Times New Roman"/>
          <w:sz w:val="28"/>
          <w:szCs w:val="28"/>
        </w:rPr>
        <w:t xml:space="preserve">, </w:t>
      </w:r>
      <w:r w:rsidRPr="00DB3B59">
        <w:rPr>
          <w:rFonts w:ascii="Times New Roman" w:hAnsi="Times New Roman"/>
          <w:sz w:val="28"/>
          <w:szCs w:val="28"/>
        </w:rPr>
        <w:t>также направлены заявления (в.т.ч. отзывы, ходатайства, возражения, запросы) в суды в количестве</w:t>
      </w:r>
      <w:proofErr w:type="gramEnd"/>
      <w:r w:rsidRPr="00DB3B59">
        <w:rPr>
          <w:rFonts w:ascii="Times New Roman" w:hAnsi="Times New Roman"/>
          <w:sz w:val="28"/>
          <w:szCs w:val="28"/>
        </w:rPr>
        <w:t xml:space="preserve">  1294.</w:t>
      </w:r>
    </w:p>
    <w:p w:rsidR="00A416AC" w:rsidRPr="00F34A8A" w:rsidRDefault="00A416AC" w:rsidP="005673C5">
      <w:pPr>
        <w:spacing w:after="0" w:line="240" w:lineRule="auto"/>
        <w:ind w:firstLine="708"/>
        <w:jc w:val="both"/>
        <w:rPr>
          <w:rFonts w:ascii="Times New Roman" w:hAnsi="Times New Roman"/>
          <w:sz w:val="28"/>
          <w:szCs w:val="28"/>
        </w:rPr>
      </w:pPr>
      <w:r w:rsidRPr="00DB3B59">
        <w:rPr>
          <w:rFonts w:ascii="Times New Roman" w:hAnsi="Times New Roman"/>
          <w:sz w:val="28"/>
          <w:szCs w:val="28"/>
        </w:rPr>
        <w:t xml:space="preserve"> </w:t>
      </w:r>
      <w:proofErr w:type="gramStart"/>
      <w:r w:rsidRPr="00F34A8A">
        <w:rPr>
          <w:rFonts w:ascii="Times New Roman" w:hAnsi="Times New Roman"/>
          <w:sz w:val="28"/>
          <w:szCs w:val="28"/>
        </w:rPr>
        <w:t>В рамках реализации Федерального закона  от 27.07.2010  № 210-ФЗ «Об организации  предоставления  государственных и муниципальных  услуг» и постановления Администрации</w:t>
      </w:r>
      <w:r>
        <w:rPr>
          <w:rFonts w:ascii="Times New Roman" w:hAnsi="Times New Roman"/>
          <w:sz w:val="28"/>
          <w:szCs w:val="28"/>
        </w:rPr>
        <w:t xml:space="preserve"> от 15.08.2024</w:t>
      </w:r>
      <w:r w:rsidRPr="00F34A8A">
        <w:rPr>
          <w:rFonts w:ascii="Times New Roman" w:hAnsi="Times New Roman"/>
          <w:sz w:val="28"/>
          <w:szCs w:val="28"/>
        </w:rPr>
        <w:t xml:space="preserve"> № 3497  «Об утверждении административного регламента</w:t>
      </w:r>
      <w:r w:rsidR="00686467">
        <w:rPr>
          <w:rFonts w:ascii="Times New Roman" w:hAnsi="Times New Roman"/>
          <w:sz w:val="28"/>
          <w:szCs w:val="28"/>
        </w:rPr>
        <w:t xml:space="preserve"> </w:t>
      </w:r>
      <w:r w:rsidRPr="00F34A8A">
        <w:rPr>
          <w:rFonts w:ascii="Times New Roman" w:hAnsi="Times New Roman"/>
          <w:sz w:val="28"/>
          <w:szCs w:val="28"/>
        </w:rPr>
        <w:t>предоставления  муниципальной услуги «Выдача разрешения на вступления в брак лицам, достигшим возраста 16 лет»</w:t>
      </w:r>
      <w:r>
        <w:rPr>
          <w:rFonts w:ascii="Times New Roman" w:hAnsi="Times New Roman"/>
          <w:sz w:val="28"/>
          <w:szCs w:val="28"/>
        </w:rPr>
        <w:t xml:space="preserve"> (в ред. от 20.11.2025 № 5885)</w:t>
      </w:r>
      <w:r w:rsidRPr="00F34A8A">
        <w:rPr>
          <w:rFonts w:ascii="Times New Roman" w:hAnsi="Times New Roman"/>
          <w:sz w:val="28"/>
          <w:szCs w:val="28"/>
        </w:rPr>
        <w:t xml:space="preserve"> подготовлены и приняты </w:t>
      </w:r>
      <w:r>
        <w:rPr>
          <w:rFonts w:ascii="Times New Roman" w:hAnsi="Times New Roman"/>
          <w:sz w:val="28"/>
          <w:szCs w:val="28"/>
        </w:rPr>
        <w:t>четыре</w:t>
      </w:r>
      <w:r w:rsidRPr="00F34A8A">
        <w:rPr>
          <w:rFonts w:ascii="Times New Roman" w:hAnsi="Times New Roman"/>
          <w:sz w:val="28"/>
          <w:szCs w:val="28"/>
        </w:rPr>
        <w:t xml:space="preserve"> постановления о разрешении на вступлении в брак.</w:t>
      </w:r>
      <w:proofErr w:type="gramEnd"/>
    </w:p>
    <w:p w:rsidR="00A416AC" w:rsidRPr="007E0B5B" w:rsidRDefault="00A416AC" w:rsidP="005673C5">
      <w:pPr>
        <w:spacing w:after="0" w:line="240" w:lineRule="auto"/>
        <w:ind w:firstLine="708"/>
        <w:jc w:val="both"/>
        <w:rPr>
          <w:rFonts w:ascii="Times New Roman" w:hAnsi="Times New Roman"/>
          <w:sz w:val="28"/>
          <w:szCs w:val="28"/>
        </w:rPr>
      </w:pPr>
      <w:r w:rsidRPr="007E0B5B">
        <w:rPr>
          <w:rFonts w:ascii="Times New Roman" w:hAnsi="Times New Roman"/>
          <w:sz w:val="28"/>
          <w:szCs w:val="28"/>
        </w:rPr>
        <w:t xml:space="preserve">Осуществлена подготовка и направление в электронном виде 6 заявлений о государственной регистрации (внесение изменений)  юридических лиц в налоговый орган. </w:t>
      </w:r>
    </w:p>
    <w:p w:rsidR="00A416AC" w:rsidRPr="007E0B5B" w:rsidRDefault="00A416AC" w:rsidP="005673C5">
      <w:pPr>
        <w:spacing w:after="0" w:line="240" w:lineRule="auto"/>
        <w:ind w:firstLine="708"/>
        <w:jc w:val="both"/>
        <w:rPr>
          <w:rFonts w:ascii="Times New Roman" w:hAnsi="Times New Roman"/>
          <w:sz w:val="28"/>
          <w:szCs w:val="28"/>
        </w:rPr>
      </w:pPr>
      <w:r w:rsidRPr="007E0B5B">
        <w:rPr>
          <w:rFonts w:ascii="Times New Roman" w:hAnsi="Times New Roman"/>
          <w:sz w:val="28"/>
          <w:szCs w:val="28"/>
        </w:rPr>
        <w:t>В ходе рассмотрения гражданских и административных дел сотрудниками юридического отдела по запросам судов осуществлялись комиссионные выезды на территорию Калининского муниципального  округа с целью обследования и предоставления доказательств  в количестве 30.</w:t>
      </w:r>
    </w:p>
    <w:p w:rsidR="00A416AC" w:rsidRDefault="00A416AC" w:rsidP="005673C5">
      <w:pPr>
        <w:spacing w:after="0" w:line="240" w:lineRule="auto"/>
        <w:ind w:firstLine="708"/>
        <w:jc w:val="both"/>
        <w:rPr>
          <w:rFonts w:ascii="Times New Roman" w:hAnsi="Times New Roman"/>
          <w:sz w:val="28"/>
          <w:szCs w:val="28"/>
        </w:rPr>
      </w:pPr>
      <w:proofErr w:type="gramStart"/>
      <w:r w:rsidRPr="007E0B5B">
        <w:rPr>
          <w:rFonts w:ascii="Times New Roman" w:hAnsi="Times New Roman"/>
          <w:sz w:val="28"/>
          <w:szCs w:val="28"/>
        </w:rPr>
        <w:t xml:space="preserve">Сотрудники  юридического отдела принимали участия  на 359 заседаниях, совещаниях, комиссиях (в.т.ч.  комиссии по укреплению налоговой бюджетной дисциплины, административной комиссии)  на комитетах и заседаниях  Думы Калининского муниципального округа  на которых рассматривались проекты решений внесенных Администрацией, и  </w:t>
      </w:r>
      <w:r w:rsidRPr="007E0B5B">
        <w:rPr>
          <w:rFonts w:ascii="Times New Roman" w:hAnsi="Times New Roman"/>
          <w:sz w:val="28"/>
          <w:szCs w:val="28"/>
        </w:rPr>
        <w:lastRenderedPageBreak/>
        <w:t>постоянных профильных комитетов Думы, на  иных совещаниях Администрации) и оказывали правовую помощь отраслевым (функциональным) органам администрации, территориальным отделам, а также подведомственным учреждениям (организациям).</w:t>
      </w:r>
      <w:proofErr w:type="gramEnd"/>
    </w:p>
    <w:p w:rsidR="00C52B80" w:rsidRPr="00592A4E" w:rsidRDefault="00C52B80" w:rsidP="0049685B">
      <w:pPr>
        <w:spacing w:after="0" w:line="216" w:lineRule="auto"/>
        <w:ind w:firstLine="709"/>
        <w:jc w:val="both"/>
        <w:rPr>
          <w:rFonts w:ascii="Times New Roman" w:hAnsi="Times New Roman"/>
          <w:sz w:val="28"/>
          <w:szCs w:val="28"/>
        </w:rPr>
      </w:pPr>
    </w:p>
    <w:p w:rsidR="00D3701D" w:rsidRPr="00D3701D" w:rsidRDefault="00D3701D" w:rsidP="0049685B">
      <w:pPr>
        <w:spacing w:after="0" w:line="216" w:lineRule="auto"/>
        <w:jc w:val="center"/>
        <w:rPr>
          <w:rFonts w:ascii="Times New Roman" w:hAnsi="Times New Roman"/>
          <w:sz w:val="28"/>
          <w:szCs w:val="28"/>
        </w:rPr>
      </w:pPr>
      <w:r w:rsidRPr="00D3701D">
        <w:rPr>
          <w:rFonts w:ascii="Times New Roman" w:hAnsi="Times New Roman"/>
          <w:b/>
          <w:sz w:val="28"/>
          <w:szCs w:val="28"/>
        </w:rPr>
        <w:t xml:space="preserve">2.12.2. </w:t>
      </w:r>
      <w:r w:rsidR="002A02FA">
        <w:rPr>
          <w:rFonts w:ascii="Times New Roman" w:hAnsi="Times New Roman"/>
          <w:b/>
          <w:sz w:val="28"/>
          <w:szCs w:val="28"/>
        </w:rPr>
        <w:t xml:space="preserve">Приоритетные направления и основные задачи </w:t>
      </w:r>
      <w:r w:rsidRPr="00D3701D">
        <w:rPr>
          <w:rFonts w:ascii="Times New Roman" w:hAnsi="Times New Roman"/>
          <w:b/>
          <w:sz w:val="28"/>
          <w:szCs w:val="28"/>
        </w:rPr>
        <w:t>на 2026 год</w:t>
      </w:r>
    </w:p>
    <w:p w:rsidR="00D3701D" w:rsidRDefault="00D3701D" w:rsidP="0049685B">
      <w:pPr>
        <w:spacing w:after="0" w:line="216" w:lineRule="auto"/>
        <w:jc w:val="center"/>
        <w:rPr>
          <w:rFonts w:ascii="Times New Roman" w:hAnsi="Times New Roman"/>
          <w:b/>
          <w:bCs/>
          <w:sz w:val="28"/>
          <w:szCs w:val="28"/>
        </w:rPr>
      </w:pPr>
    </w:p>
    <w:p w:rsidR="00D3701D" w:rsidRPr="009439CA" w:rsidRDefault="00D3701D" w:rsidP="0049685B">
      <w:pPr>
        <w:spacing w:after="0" w:line="216" w:lineRule="auto"/>
        <w:ind w:firstLine="708"/>
        <w:jc w:val="both"/>
        <w:rPr>
          <w:rFonts w:ascii="Times New Roman" w:hAnsi="Times New Roman"/>
          <w:sz w:val="28"/>
          <w:szCs w:val="28"/>
        </w:rPr>
      </w:pPr>
      <w:r w:rsidRPr="009439CA">
        <w:rPr>
          <w:rFonts w:ascii="Times New Roman" w:hAnsi="Times New Roman"/>
          <w:sz w:val="28"/>
          <w:szCs w:val="28"/>
        </w:rPr>
        <w:t>Повышение правовой к</w:t>
      </w:r>
      <w:r w:rsidR="005673C5">
        <w:rPr>
          <w:rFonts w:ascii="Times New Roman" w:hAnsi="Times New Roman"/>
          <w:sz w:val="28"/>
          <w:szCs w:val="28"/>
        </w:rPr>
        <w:t xml:space="preserve">ультуры муниципальных служащих </w:t>
      </w:r>
      <w:proofErr w:type="gramStart"/>
      <w:r w:rsidR="005673C5">
        <w:rPr>
          <w:rFonts w:ascii="Times New Roman" w:hAnsi="Times New Roman"/>
          <w:sz w:val="28"/>
          <w:szCs w:val="28"/>
        </w:rPr>
        <w:t>А</w:t>
      </w:r>
      <w:r w:rsidRPr="009439CA">
        <w:rPr>
          <w:rFonts w:ascii="Times New Roman" w:hAnsi="Times New Roman"/>
          <w:sz w:val="28"/>
          <w:szCs w:val="28"/>
        </w:rPr>
        <w:t>дминистрации</w:t>
      </w:r>
      <w:proofErr w:type="gramEnd"/>
      <w:r w:rsidRPr="009439CA">
        <w:rPr>
          <w:rFonts w:ascii="Times New Roman" w:hAnsi="Times New Roman"/>
          <w:sz w:val="28"/>
          <w:szCs w:val="28"/>
        </w:rPr>
        <w:t xml:space="preserve"> с целью улучшения качества подготавливаемых в отделах проектов муниципальных правовых актов, сокращение заявлений граждан и юридических лиц по обжалованию действия (бездействия) Администрации, уменьшения количества представлений и протестов прокуратуры.</w:t>
      </w:r>
    </w:p>
    <w:p w:rsidR="00D3701D" w:rsidRPr="00F34A8A" w:rsidRDefault="00D3701D" w:rsidP="005673C5">
      <w:pPr>
        <w:spacing w:after="0" w:line="240" w:lineRule="auto"/>
        <w:ind w:firstLine="708"/>
        <w:jc w:val="both"/>
        <w:rPr>
          <w:rFonts w:ascii="Times New Roman" w:hAnsi="Times New Roman"/>
          <w:color w:val="FF0000"/>
          <w:sz w:val="28"/>
          <w:szCs w:val="28"/>
        </w:rPr>
      </w:pPr>
      <w:r w:rsidRPr="009439CA">
        <w:rPr>
          <w:rFonts w:ascii="Times New Roman" w:hAnsi="Times New Roman"/>
          <w:sz w:val="28"/>
          <w:szCs w:val="28"/>
        </w:rPr>
        <w:t xml:space="preserve">Взаимодействие с Думой Калининского муниципального округа по вопросам правоприменительной практики и правотворческой инициативы по  решению </w:t>
      </w:r>
      <w:proofErr w:type="gramStart"/>
      <w:r w:rsidRPr="009439CA">
        <w:rPr>
          <w:rFonts w:ascii="Times New Roman" w:hAnsi="Times New Roman"/>
          <w:sz w:val="28"/>
          <w:szCs w:val="28"/>
        </w:rPr>
        <w:t>вопросов местного значения органов местного самоуправления</w:t>
      </w:r>
      <w:r w:rsidRPr="00F34A8A">
        <w:rPr>
          <w:rFonts w:ascii="Times New Roman" w:hAnsi="Times New Roman"/>
          <w:color w:val="FF0000"/>
          <w:sz w:val="28"/>
          <w:szCs w:val="28"/>
        </w:rPr>
        <w:t xml:space="preserve"> </w:t>
      </w:r>
      <w:r w:rsidRPr="009439CA">
        <w:rPr>
          <w:rFonts w:ascii="Times New Roman" w:hAnsi="Times New Roman"/>
          <w:sz w:val="28"/>
          <w:szCs w:val="28"/>
        </w:rPr>
        <w:t>округа</w:t>
      </w:r>
      <w:proofErr w:type="gramEnd"/>
      <w:r w:rsidRPr="009439CA">
        <w:rPr>
          <w:rFonts w:ascii="Times New Roman" w:hAnsi="Times New Roman"/>
          <w:sz w:val="28"/>
          <w:szCs w:val="28"/>
        </w:rPr>
        <w:t>.</w:t>
      </w:r>
    </w:p>
    <w:p w:rsidR="00D3701D" w:rsidRDefault="00D3701D" w:rsidP="0049685B">
      <w:pPr>
        <w:spacing w:after="0" w:line="216" w:lineRule="auto"/>
        <w:jc w:val="center"/>
        <w:rPr>
          <w:rFonts w:ascii="Times New Roman" w:hAnsi="Times New Roman"/>
          <w:b/>
          <w:bCs/>
          <w:sz w:val="28"/>
          <w:szCs w:val="28"/>
        </w:rPr>
      </w:pPr>
    </w:p>
    <w:p w:rsidR="00490A0D" w:rsidRPr="00424561" w:rsidRDefault="00D3701D" w:rsidP="0049685B">
      <w:pPr>
        <w:shd w:val="clear" w:color="auto" w:fill="FFFFFF"/>
        <w:tabs>
          <w:tab w:val="left" w:pos="0"/>
          <w:tab w:val="left" w:pos="142"/>
        </w:tabs>
        <w:spacing w:after="0" w:line="216" w:lineRule="auto"/>
        <w:jc w:val="center"/>
        <w:textAlignment w:val="baseline"/>
        <w:rPr>
          <w:rFonts w:ascii="Times New Roman" w:eastAsia="Times New Roman" w:hAnsi="Times New Roman"/>
          <w:b/>
          <w:spacing w:val="2"/>
          <w:sz w:val="28"/>
          <w:szCs w:val="28"/>
          <w:lang w:eastAsia="ru-RU"/>
        </w:rPr>
      </w:pPr>
      <w:r w:rsidRPr="00424561">
        <w:rPr>
          <w:rFonts w:ascii="Times New Roman" w:hAnsi="Times New Roman"/>
          <w:b/>
          <w:color w:val="000000"/>
          <w:spacing w:val="2"/>
          <w:sz w:val="28"/>
          <w:szCs w:val="28"/>
          <w:shd w:val="clear" w:color="auto" w:fill="FFFFFF"/>
        </w:rPr>
        <w:t>2.13.</w:t>
      </w:r>
      <w:r w:rsidR="005815A5" w:rsidRPr="00424561">
        <w:rPr>
          <w:rFonts w:ascii="Times New Roman" w:hAnsi="Times New Roman"/>
          <w:b/>
          <w:color w:val="000000"/>
          <w:spacing w:val="2"/>
          <w:sz w:val="28"/>
          <w:szCs w:val="28"/>
          <w:shd w:val="clear" w:color="auto" w:fill="FFFFFF"/>
        </w:rPr>
        <w:t xml:space="preserve"> В</w:t>
      </w:r>
      <w:r w:rsidR="00D50213" w:rsidRPr="00424561">
        <w:rPr>
          <w:rFonts w:ascii="Times New Roman" w:hAnsi="Times New Roman"/>
          <w:b/>
          <w:color w:val="000000"/>
          <w:spacing w:val="2"/>
          <w:sz w:val="28"/>
          <w:szCs w:val="28"/>
          <w:shd w:val="clear" w:color="auto" w:fill="FFFFFF"/>
        </w:rPr>
        <w:t xml:space="preserve"> </w:t>
      </w:r>
      <w:r w:rsidR="00490A0D" w:rsidRPr="00424561">
        <w:rPr>
          <w:rFonts w:ascii="Times New Roman" w:hAnsi="Times New Roman"/>
          <w:b/>
          <w:color w:val="000000"/>
          <w:spacing w:val="2"/>
          <w:sz w:val="28"/>
          <w:szCs w:val="28"/>
          <w:shd w:val="clear" w:color="auto" w:fill="FFFFFF"/>
        </w:rPr>
        <w:t xml:space="preserve">СФЕРЕ </w:t>
      </w:r>
      <w:r w:rsidR="00490A0D" w:rsidRPr="00424561">
        <w:rPr>
          <w:rFonts w:ascii="Times New Roman" w:eastAsia="Times New Roman" w:hAnsi="Times New Roman"/>
          <w:b/>
          <w:spacing w:val="2"/>
          <w:sz w:val="28"/>
          <w:szCs w:val="28"/>
          <w:lang w:eastAsia="ru-RU"/>
        </w:rPr>
        <w:t>ОРГАНИЗАЦИОННОЙ И КАДРОВОЙ РАБОТЫ</w:t>
      </w:r>
    </w:p>
    <w:p w:rsidR="00490A0D" w:rsidRPr="00424561" w:rsidRDefault="00490A0D" w:rsidP="0049685B">
      <w:pPr>
        <w:pStyle w:val="s1"/>
        <w:shd w:val="clear" w:color="auto" w:fill="FFFFFF"/>
        <w:spacing w:before="0" w:beforeAutospacing="0" w:after="0" w:afterAutospacing="0" w:line="216" w:lineRule="auto"/>
        <w:ind w:left="1069"/>
        <w:jc w:val="center"/>
        <w:rPr>
          <w:sz w:val="28"/>
          <w:szCs w:val="28"/>
          <w:u w:val="single"/>
        </w:rPr>
      </w:pPr>
    </w:p>
    <w:p w:rsidR="00726A2C" w:rsidRPr="00424561" w:rsidRDefault="00D3701D" w:rsidP="0049685B">
      <w:pPr>
        <w:spacing w:after="0" w:line="216" w:lineRule="auto"/>
        <w:jc w:val="center"/>
        <w:rPr>
          <w:rFonts w:ascii="Times New Roman" w:eastAsia="Times New Roman" w:hAnsi="Times New Roman"/>
          <w:b/>
          <w:sz w:val="28"/>
          <w:szCs w:val="28"/>
          <w:lang w:eastAsia="ru-RU"/>
        </w:rPr>
      </w:pPr>
      <w:r w:rsidRPr="00424561">
        <w:rPr>
          <w:rFonts w:ascii="Times New Roman" w:hAnsi="Times New Roman"/>
          <w:b/>
          <w:sz w:val="28"/>
          <w:szCs w:val="28"/>
        </w:rPr>
        <w:t>2.13</w:t>
      </w:r>
      <w:r w:rsidR="00D50213" w:rsidRPr="00424561">
        <w:rPr>
          <w:rFonts w:ascii="Times New Roman" w:hAnsi="Times New Roman"/>
          <w:b/>
          <w:sz w:val="28"/>
          <w:szCs w:val="28"/>
        </w:rPr>
        <w:t>.</w:t>
      </w:r>
      <w:r w:rsidR="00004079" w:rsidRPr="00424561">
        <w:rPr>
          <w:rFonts w:ascii="Times New Roman" w:hAnsi="Times New Roman"/>
          <w:b/>
          <w:sz w:val="28"/>
          <w:szCs w:val="28"/>
        </w:rPr>
        <w:t xml:space="preserve">1. </w:t>
      </w:r>
      <w:r w:rsidR="00726A2C" w:rsidRPr="00424561">
        <w:rPr>
          <w:rFonts w:ascii="Times New Roman" w:eastAsia="Times New Roman" w:hAnsi="Times New Roman"/>
          <w:b/>
          <w:sz w:val="28"/>
          <w:szCs w:val="28"/>
          <w:lang w:eastAsia="ru-RU"/>
        </w:rPr>
        <w:t xml:space="preserve">Информация об основных направлениях и результатах деятельности </w:t>
      </w:r>
    </w:p>
    <w:p w:rsidR="00F513F6" w:rsidRPr="00424561" w:rsidRDefault="00F513F6" w:rsidP="0049685B">
      <w:pPr>
        <w:pStyle w:val="s1"/>
        <w:shd w:val="clear" w:color="auto" w:fill="FFFFFF"/>
        <w:spacing w:before="0" w:beforeAutospacing="0" w:after="0" w:afterAutospacing="0" w:line="216" w:lineRule="auto"/>
        <w:ind w:firstLine="708"/>
        <w:jc w:val="center"/>
        <w:rPr>
          <w:b/>
          <w:sz w:val="28"/>
          <w:szCs w:val="28"/>
        </w:rPr>
      </w:pPr>
    </w:p>
    <w:p w:rsidR="00490A0D" w:rsidRPr="00424561" w:rsidRDefault="00F513F6" w:rsidP="0049685B">
      <w:pPr>
        <w:pStyle w:val="s1"/>
        <w:shd w:val="clear" w:color="auto" w:fill="FFFFFF"/>
        <w:spacing w:before="0" w:beforeAutospacing="0" w:after="0" w:afterAutospacing="0" w:line="216" w:lineRule="auto"/>
        <w:ind w:firstLine="708"/>
        <w:jc w:val="center"/>
        <w:rPr>
          <w:b/>
          <w:sz w:val="28"/>
          <w:szCs w:val="28"/>
        </w:rPr>
      </w:pPr>
      <w:r w:rsidRPr="00424561">
        <w:rPr>
          <w:b/>
          <w:sz w:val="28"/>
          <w:szCs w:val="28"/>
        </w:rPr>
        <w:t xml:space="preserve">2.13.1.1. </w:t>
      </w:r>
      <w:r w:rsidR="00490A0D" w:rsidRPr="00424561">
        <w:rPr>
          <w:b/>
          <w:sz w:val="28"/>
          <w:szCs w:val="28"/>
        </w:rPr>
        <w:t xml:space="preserve">Обеспечение организации и прохождения муниципальной службы в </w:t>
      </w:r>
      <w:r w:rsidR="00CF2B14" w:rsidRPr="00424561">
        <w:rPr>
          <w:b/>
          <w:sz w:val="28"/>
          <w:szCs w:val="28"/>
        </w:rPr>
        <w:t>Администрации Калининского муниципального округа</w:t>
      </w:r>
    </w:p>
    <w:p w:rsidR="007E0D1C" w:rsidRPr="00424561" w:rsidRDefault="007E0D1C" w:rsidP="0049685B">
      <w:pPr>
        <w:pStyle w:val="s1"/>
        <w:shd w:val="clear" w:color="auto" w:fill="FFFFFF"/>
        <w:tabs>
          <w:tab w:val="left" w:pos="567"/>
        </w:tabs>
        <w:spacing w:before="0" w:beforeAutospacing="0" w:after="0" w:afterAutospacing="0" w:line="216" w:lineRule="auto"/>
        <w:ind w:firstLine="709"/>
        <w:jc w:val="both"/>
        <w:rPr>
          <w:sz w:val="28"/>
          <w:szCs w:val="28"/>
        </w:rPr>
      </w:pPr>
    </w:p>
    <w:p w:rsidR="00D3701D" w:rsidRPr="0036502D" w:rsidRDefault="00D3701D" w:rsidP="00D3701D">
      <w:pPr>
        <w:pStyle w:val="s1"/>
        <w:shd w:val="clear" w:color="auto" w:fill="FFFFFF"/>
        <w:tabs>
          <w:tab w:val="left" w:pos="567"/>
        </w:tabs>
        <w:spacing w:before="0" w:beforeAutospacing="0" w:after="0" w:afterAutospacing="0"/>
        <w:ind w:firstLine="709"/>
        <w:jc w:val="both"/>
        <w:rPr>
          <w:sz w:val="28"/>
          <w:szCs w:val="28"/>
        </w:rPr>
      </w:pPr>
      <w:proofErr w:type="gramStart"/>
      <w:r w:rsidRPr="0036502D">
        <w:rPr>
          <w:sz w:val="28"/>
          <w:szCs w:val="28"/>
        </w:rPr>
        <w:t>В течение 2025 года отделом организационной и кадровой работы администрации (далее –</w:t>
      </w:r>
      <w:r w:rsidR="00F513F6">
        <w:rPr>
          <w:sz w:val="28"/>
          <w:szCs w:val="28"/>
        </w:rPr>
        <w:t xml:space="preserve"> о</w:t>
      </w:r>
      <w:r w:rsidRPr="0036502D">
        <w:rPr>
          <w:sz w:val="28"/>
          <w:szCs w:val="28"/>
        </w:rPr>
        <w:t>тдел</w:t>
      </w:r>
      <w:r w:rsidR="00F513F6">
        <w:rPr>
          <w:sz w:val="28"/>
          <w:szCs w:val="28"/>
        </w:rPr>
        <w:t xml:space="preserve"> кадров</w:t>
      </w:r>
      <w:r w:rsidRPr="0036502D">
        <w:rPr>
          <w:sz w:val="28"/>
          <w:szCs w:val="28"/>
        </w:rPr>
        <w:t>) работа велась в соответствии с Трудовым кодексом Российской Федерации, Федеральными законами от 02.03.2007 № 25 ФЗ «О муниципальной службе в Российской Федерации» (далее</w:t>
      </w:r>
      <w:r w:rsidR="00E459F3">
        <w:rPr>
          <w:sz w:val="28"/>
          <w:szCs w:val="28"/>
        </w:rPr>
        <w:t xml:space="preserve"> </w:t>
      </w:r>
      <w:r w:rsidRPr="0036502D">
        <w:rPr>
          <w:sz w:val="28"/>
          <w:szCs w:val="28"/>
        </w:rPr>
        <w:t>- Федеральный закон № 25-ФЗ), от 25.12.2008 № 273 ФЗ «О противодействии коррупции», а также в соответствии с утвержденным планом работы на 2025 год.</w:t>
      </w:r>
      <w:proofErr w:type="gramEnd"/>
      <w:r w:rsidRPr="0036502D">
        <w:rPr>
          <w:sz w:val="28"/>
          <w:szCs w:val="28"/>
        </w:rPr>
        <w:t xml:space="preserve"> Отдел </w:t>
      </w:r>
      <w:r w:rsidR="00F513F6">
        <w:rPr>
          <w:sz w:val="28"/>
          <w:szCs w:val="28"/>
        </w:rPr>
        <w:t xml:space="preserve">кадров </w:t>
      </w:r>
      <w:r w:rsidRPr="0036502D">
        <w:rPr>
          <w:sz w:val="28"/>
          <w:szCs w:val="28"/>
        </w:rPr>
        <w:t>создан для документационного и организационного обеспечения документирования кадровой деятельности и организации прохождения муниципальной службы в Администрации Калининского муниципального округа.</w:t>
      </w:r>
    </w:p>
    <w:p w:rsidR="00D3701D" w:rsidRPr="0036502D" w:rsidRDefault="00D3701D" w:rsidP="00D3701D">
      <w:pPr>
        <w:pStyle w:val="s1"/>
        <w:shd w:val="clear" w:color="auto" w:fill="FFFFFF"/>
        <w:tabs>
          <w:tab w:val="left" w:pos="567"/>
        </w:tabs>
        <w:spacing w:before="0" w:beforeAutospacing="0" w:after="0" w:afterAutospacing="0"/>
        <w:ind w:firstLine="709"/>
        <w:jc w:val="both"/>
        <w:rPr>
          <w:sz w:val="28"/>
          <w:szCs w:val="28"/>
        </w:rPr>
      </w:pPr>
      <w:r w:rsidRPr="0036502D">
        <w:rPr>
          <w:sz w:val="28"/>
          <w:szCs w:val="28"/>
        </w:rPr>
        <w:t xml:space="preserve">По состоянию на 01.01.2025 года в Администрации Калининского муниципального округа списочная численность штатного состава составила 67 человек, </w:t>
      </w:r>
      <w:proofErr w:type="gramStart"/>
      <w:r w:rsidRPr="0036502D">
        <w:rPr>
          <w:sz w:val="28"/>
          <w:szCs w:val="28"/>
        </w:rPr>
        <w:t>на конец</w:t>
      </w:r>
      <w:proofErr w:type="gramEnd"/>
      <w:r w:rsidRPr="0036502D">
        <w:rPr>
          <w:sz w:val="28"/>
          <w:szCs w:val="28"/>
        </w:rPr>
        <w:t xml:space="preserve"> 2025 года - 70 человек.  </w:t>
      </w:r>
    </w:p>
    <w:p w:rsidR="00D3701D" w:rsidRPr="0036502D" w:rsidRDefault="00D3701D" w:rsidP="00D3701D">
      <w:pPr>
        <w:pStyle w:val="s1"/>
        <w:shd w:val="clear" w:color="auto" w:fill="FFFFFF"/>
        <w:tabs>
          <w:tab w:val="left" w:pos="567"/>
        </w:tabs>
        <w:spacing w:before="0" w:beforeAutospacing="0" w:after="0" w:afterAutospacing="0"/>
        <w:ind w:firstLine="709"/>
        <w:jc w:val="both"/>
        <w:rPr>
          <w:sz w:val="28"/>
          <w:szCs w:val="28"/>
          <w:shd w:val="clear" w:color="auto" w:fill="FFFFFF"/>
        </w:rPr>
      </w:pPr>
      <w:r w:rsidRPr="0036502D">
        <w:rPr>
          <w:sz w:val="28"/>
          <w:szCs w:val="28"/>
          <w:shd w:val="clear" w:color="auto" w:fill="FFFFFF"/>
        </w:rPr>
        <w:t>Одним из направлений кадровой политики является профессионализм и компетентность сотрудников органов местного самоуправления. Это можно достичь созданием и реализацией эффективной системы подготовки, переподготовки и повышения квалификации муниципальных служащих, которое является обязательным для всех муниципальных служащих. Большое внимание уделяется повышению уровня профессиональных знаний муниципальных служащих органов местного самоуправления.</w:t>
      </w:r>
    </w:p>
    <w:p w:rsidR="00D3701D" w:rsidRPr="0036502D" w:rsidRDefault="00D3701D" w:rsidP="00D3701D">
      <w:pPr>
        <w:pStyle w:val="s1"/>
        <w:shd w:val="clear" w:color="auto" w:fill="FFFFFF"/>
        <w:tabs>
          <w:tab w:val="left" w:pos="567"/>
        </w:tabs>
        <w:spacing w:before="0" w:beforeAutospacing="0" w:after="0" w:afterAutospacing="0"/>
        <w:ind w:firstLine="709"/>
        <w:jc w:val="both"/>
        <w:rPr>
          <w:sz w:val="28"/>
          <w:szCs w:val="28"/>
          <w:shd w:val="clear" w:color="auto" w:fill="FFFFFF"/>
        </w:rPr>
      </w:pPr>
      <w:r w:rsidRPr="0036502D">
        <w:rPr>
          <w:sz w:val="28"/>
          <w:szCs w:val="28"/>
          <w:shd w:val="clear" w:color="auto" w:fill="FFFFFF"/>
        </w:rPr>
        <w:lastRenderedPageBreak/>
        <w:t xml:space="preserve">В 2025 году прошли </w:t>
      </w:r>
      <w:proofErr w:type="gramStart"/>
      <w:r w:rsidRPr="0036502D">
        <w:rPr>
          <w:sz w:val="28"/>
          <w:szCs w:val="28"/>
          <w:shd w:val="clear" w:color="auto" w:fill="FFFFFF"/>
        </w:rPr>
        <w:t>обучение по программам</w:t>
      </w:r>
      <w:proofErr w:type="gramEnd"/>
      <w:r w:rsidRPr="0036502D">
        <w:rPr>
          <w:sz w:val="28"/>
          <w:szCs w:val="28"/>
          <w:shd w:val="clear" w:color="auto" w:fill="FFFFFF"/>
        </w:rPr>
        <w:t xml:space="preserve"> профессиональной переподготовки, повышения квалификации, посетили семинары и уч</w:t>
      </w:r>
      <w:r>
        <w:rPr>
          <w:sz w:val="28"/>
          <w:szCs w:val="28"/>
          <w:shd w:val="clear" w:color="auto" w:fill="FFFFFF"/>
        </w:rPr>
        <w:t>а</w:t>
      </w:r>
      <w:r w:rsidRPr="0036502D">
        <w:rPr>
          <w:sz w:val="28"/>
          <w:szCs w:val="28"/>
          <w:shd w:val="clear" w:color="auto" w:fill="FFFFFF"/>
        </w:rPr>
        <w:t>ствовали в вебинарах 36 человек.</w:t>
      </w:r>
    </w:p>
    <w:p w:rsidR="00D3701D" w:rsidRPr="0036502D" w:rsidRDefault="00F513F6" w:rsidP="00D3701D">
      <w:pPr>
        <w:spacing w:after="0" w:line="240" w:lineRule="auto"/>
        <w:ind w:firstLine="709"/>
        <w:jc w:val="both"/>
        <w:rPr>
          <w:rFonts w:ascii="Times New Roman" w:hAnsi="Times New Roman"/>
          <w:sz w:val="28"/>
          <w:szCs w:val="28"/>
        </w:rPr>
      </w:pPr>
      <w:r>
        <w:rPr>
          <w:rFonts w:ascii="Times New Roman" w:hAnsi="Times New Roman"/>
          <w:sz w:val="28"/>
          <w:szCs w:val="28"/>
        </w:rPr>
        <w:t>Один</w:t>
      </w:r>
      <w:r w:rsidR="00D3701D" w:rsidRPr="0036502D">
        <w:rPr>
          <w:rFonts w:ascii="Times New Roman" w:hAnsi="Times New Roman"/>
          <w:sz w:val="28"/>
          <w:szCs w:val="28"/>
        </w:rPr>
        <w:t xml:space="preserve"> муниципальный служащий проходит </w:t>
      </w:r>
      <w:proofErr w:type="gramStart"/>
      <w:r w:rsidR="00D3701D" w:rsidRPr="0036502D">
        <w:rPr>
          <w:rFonts w:ascii="Times New Roman" w:hAnsi="Times New Roman"/>
          <w:sz w:val="28"/>
          <w:szCs w:val="28"/>
        </w:rPr>
        <w:t>обучение по</w:t>
      </w:r>
      <w:proofErr w:type="gramEnd"/>
      <w:r w:rsidR="00D3701D" w:rsidRPr="0036502D">
        <w:rPr>
          <w:rFonts w:ascii="Times New Roman" w:hAnsi="Times New Roman"/>
          <w:sz w:val="28"/>
          <w:szCs w:val="28"/>
        </w:rPr>
        <w:t xml:space="preserve"> модульной программе, которая направленная на подготовку региональных и муниципальных управленческих кадров по инвестиционным проектам.</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По региональной программе профессиональной переподготовки «Государственное и муниципальное управление. Герои Верхневолжья» повышает свою квалификацию 1 муниципальный служащий Администрации Калининского муниципального округа.</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На обучение были направлены не только муниципальные служащие Администрации, но и работники подведомственных учреждений Администрации. Повышение квалификации происходило по направлениям: </w:t>
      </w:r>
      <w:proofErr w:type="gramStart"/>
      <w:r w:rsidRPr="0036502D">
        <w:rPr>
          <w:rFonts w:ascii="Times New Roman" w:hAnsi="Times New Roman"/>
          <w:sz w:val="28"/>
          <w:szCs w:val="28"/>
        </w:rPr>
        <w:t xml:space="preserve">«Управление жилищно-коммунальным хозяйством муниципального образования» – 1 чел, «Ключевые компетенции в работе с персоналом» - 2 чел, «Межнациональные и межконфессиональные отношения в современной России» - 1 чел, «Антитеррористическая защищенность объектов (территорий) в сфере образования» - 1чел, «Формирование и финансовое обеспечение государственного задания бюджетного учреждения» - 3 чел </w:t>
      </w:r>
      <w:r w:rsidRPr="0036502D">
        <w:rPr>
          <w:rFonts w:ascii="Times New Roman" w:hAnsi="Times New Roman"/>
          <w:b/>
          <w:sz w:val="28"/>
          <w:szCs w:val="28"/>
        </w:rPr>
        <w:t>«</w:t>
      </w:r>
      <w:r w:rsidRPr="0036502D">
        <w:rPr>
          <w:rFonts w:ascii="Times New Roman" w:hAnsi="Times New Roman"/>
          <w:sz w:val="28"/>
          <w:szCs w:val="28"/>
        </w:rPr>
        <w:t xml:space="preserve">Цифровое право для государственных и муниципальных служащих» - 2 чел, </w:t>
      </w:r>
      <w:r w:rsidRPr="0036502D">
        <w:rPr>
          <w:rFonts w:ascii="Times New Roman" w:hAnsi="Times New Roman"/>
          <w:b/>
          <w:sz w:val="28"/>
          <w:szCs w:val="28"/>
        </w:rPr>
        <w:t>«</w:t>
      </w:r>
      <w:r w:rsidRPr="0036502D">
        <w:rPr>
          <w:rFonts w:ascii="Times New Roman" w:hAnsi="Times New Roman"/>
          <w:sz w:val="28"/>
          <w:szCs w:val="28"/>
        </w:rPr>
        <w:t>Информационная безопасность для госслужащих.</w:t>
      </w:r>
      <w:proofErr w:type="gramEnd"/>
      <w:r w:rsidRPr="0036502D">
        <w:rPr>
          <w:rFonts w:ascii="Times New Roman" w:hAnsi="Times New Roman"/>
          <w:sz w:val="28"/>
          <w:szCs w:val="28"/>
        </w:rPr>
        <w:t xml:space="preserve"> Защита рабочих и личных данных в условиях цифровой трансформации» - 2 чел,  </w:t>
      </w:r>
      <w:r w:rsidRPr="0036502D">
        <w:rPr>
          <w:rFonts w:ascii="Times New Roman" w:hAnsi="Times New Roman"/>
          <w:bCs/>
          <w:sz w:val="28"/>
          <w:szCs w:val="28"/>
        </w:rPr>
        <w:t>«Основы профилактики коррупции»</w:t>
      </w:r>
      <w:r w:rsidRPr="0036502D">
        <w:rPr>
          <w:rFonts w:ascii="Times New Roman" w:hAnsi="Times New Roman"/>
          <w:sz w:val="28"/>
          <w:szCs w:val="28"/>
        </w:rPr>
        <w:t xml:space="preserve">» – 7 чел, </w:t>
      </w:r>
      <w:r w:rsidRPr="0036502D">
        <w:rPr>
          <w:rFonts w:ascii="Times New Roman" w:hAnsi="Times New Roman"/>
          <w:bCs/>
          <w:sz w:val="28"/>
          <w:szCs w:val="28"/>
        </w:rPr>
        <w:t>«Вопросы профилактики экстремизма и идеологии терроризма» -  2 чел,</w:t>
      </w:r>
      <w:r w:rsidRPr="0036502D">
        <w:rPr>
          <w:rFonts w:ascii="Times New Roman" w:hAnsi="Times New Roman"/>
          <w:sz w:val="28"/>
          <w:szCs w:val="28"/>
        </w:rPr>
        <w:t xml:space="preserve"> </w:t>
      </w:r>
      <w:r w:rsidRPr="0036502D">
        <w:rPr>
          <w:rFonts w:ascii="Times New Roman" w:hAnsi="Times New Roman"/>
          <w:bCs/>
          <w:sz w:val="28"/>
          <w:szCs w:val="28"/>
        </w:rPr>
        <w:t>«Сеть интернет в противодействии террористическим угрозам»</w:t>
      </w:r>
      <w:r w:rsidRPr="0036502D">
        <w:rPr>
          <w:rFonts w:ascii="Times New Roman" w:hAnsi="Times New Roman"/>
          <w:sz w:val="28"/>
          <w:szCs w:val="28"/>
        </w:rPr>
        <w:t xml:space="preserve"> - 1 чел, «</w:t>
      </w:r>
      <w:r w:rsidRPr="0036502D">
        <w:rPr>
          <w:rFonts w:ascii="Times New Roman" w:hAnsi="Times New Roman"/>
          <w:bCs/>
          <w:sz w:val="28"/>
          <w:szCs w:val="28"/>
        </w:rPr>
        <w:t>Муниципальный контроль</w:t>
      </w:r>
      <w:r w:rsidRPr="0036502D">
        <w:rPr>
          <w:rFonts w:ascii="Times New Roman" w:hAnsi="Times New Roman"/>
          <w:sz w:val="28"/>
          <w:szCs w:val="28"/>
        </w:rPr>
        <w:t>» – 3, пять муниципальных служащих участвовали в вебинарах, трое муниципальных служащих посетили семинары.</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4 муниципальных служащих посетили Юридический форум  (семинар) по теме «Вопросы правового регулирования и </w:t>
      </w:r>
      <w:proofErr w:type="gramStart"/>
      <w:r w:rsidRPr="0036502D">
        <w:rPr>
          <w:rFonts w:ascii="Times New Roman" w:hAnsi="Times New Roman"/>
          <w:sz w:val="28"/>
          <w:szCs w:val="28"/>
        </w:rPr>
        <w:t>защиты</w:t>
      </w:r>
      <w:proofErr w:type="gramEnd"/>
      <w:r w:rsidRPr="0036502D">
        <w:rPr>
          <w:rFonts w:ascii="Times New Roman" w:hAnsi="Times New Roman"/>
          <w:sz w:val="28"/>
          <w:szCs w:val="28"/>
        </w:rPr>
        <w:t xml:space="preserve"> гражданских прав участников имущественного оборота»</w:t>
      </w:r>
      <w:r>
        <w:rPr>
          <w:rFonts w:ascii="Times New Roman" w:hAnsi="Times New Roman"/>
          <w:sz w:val="28"/>
          <w:szCs w:val="28"/>
        </w:rPr>
        <w:t xml:space="preserve">, 1 муниципальный служащий учувствовал во Всероссийском форуме местного самоуправления в Воронеже и в Москве.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В 202</w:t>
      </w:r>
      <w:r>
        <w:rPr>
          <w:rFonts w:ascii="Times New Roman" w:hAnsi="Times New Roman"/>
          <w:sz w:val="28"/>
          <w:szCs w:val="28"/>
        </w:rPr>
        <w:t>5</w:t>
      </w:r>
      <w:r w:rsidRPr="0036502D">
        <w:rPr>
          <w:rFonts w:ascii="Times New Roman" w:hAnsi="Times New Roman"/>
          <w:sz w:val="28"/>
          <w:szCs w:val="28"/>
        </w:rPr>
        <w:t xml:space="preserve"> году из резерва назначено 9 человек на должности муниципальной службы. В Администрации Калининского муниципального округа прошли производственную практику 11 студентов Тверских ВУЗов и колледжей.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Отделом</w:t>
      </w:r>
      <w:r w:rsidR="00F513F6">
        <w:rPr>
          <w:rFonts w:ascii="Times New Roman" w:hAnsi="Times New Roman"/>
          <w:sz w:val="28"/>
          <w:szCs w:val="28"/>
        </w:rPr>
        <w:t xml:space="preserve"> кадров</w:t>
      </w:r>
      <w:r w:rsidRPr="0036502D">
        <w:rPr>
          <w:rFonts w:ascii="Times New Roman" w:hAnsi="Times New Roman"/>
          <w:sz w:val="28"/>
          <w:szCs w:val="28"/>
        </w:rPr>
        <w:t xml:space="preserve"> ведется Реестр муниципальных служащих, который представляет собой сводный перечень сведений о служащих, замещающих должности муниципальной службы. Реестр ведется в электронном виде. Изменения в Реестр вносятся на регулярной основе в связи с изменениями персональных данных муниципальных служащих. </w:t>
      </w:r>
      <w:r>
        <w:rPr>
          <w:rFonts w:ascii="Times New Roman" w:hAnsi="Times New Roman"/>
          <w:sz w:val="28"/>
          <w:szCs w:val="28"/>
        </w:rPr>
        <w:t xml:space="preserve">На текущую дату ведется </w:t>
      </w:r>
      <w:r w:rsidRPr="0036502D">
        <w:rPr>
          <w:rFonts w:ascii="Times New Roman" w:hAnsi="Times New Roman"/>
          <w:sz w:val="28"/>
          <w:szCs w:val="28"/>
        </w:rPr>
        <w:t xml:space="preserve">102 личных дела муниципальных служащих и служащих Администрации Калининского муниципального округа, в том числе 13 личных дел на руководителей муниципальных учреждений, оформлено 17 личных дел при </w:t>
      </w:r>
      <w:r w:rsidRPr="0036502D">
        <w:rPr>
          <w:rFonts w:ascii="Times New Roman" w:hAnsi="Times New Roman"/>
          <w:sz w:val="28"/>
          <w:szCs w:val="28"/>
        </w:rPr>
        <w:lastRenderedPageBreak/>
        <w:t xml:space="preserve">трудоустройстве. Личные дела постоянно дополнялись необходимыми документами с последующим внесением их в опись документов. </w:t>
      </w:r>
      <w:r w:rsidRPr="008668CC">
        <w:rPr>
          <w:rFonts w:ascii="Times New Roman" w:hAnsi="Times New Roman"/>
          <w:sz w:val="28"/>
          <w:szCs w:val="28"/>
        </w:rPr>
        <w:t>Сформировано 12 личных дел</w:t>
      </w:r>
      <w:r w:rsidRPr="0036502D">
        <w:rPr>
          <w:rFonts w:ascii="Times New Roman" w:hAnsi="Times New Roman"/>
          <w:sz w:val="28"/>
          <w:szCs w:val="28"/>
        </w:rPr>
        <w:t xml:space="preserve"> для передачи в архив. </w:t>
      </w:r>
    </w:p>
    <w:p w:rsidR="007E0D1C" w:rsidRDefault="007E0D1C" w:rsidP="0049685B">
      <w:pPr>
        <w:spacing w:after="0" w:line="216" w:lineRule="auto"/>
        <w:ind w:firstLine="709"/>
        <w:jc w:val="center"/>
        <w:rPr>
          <w:rFonts w:ascii="Times New Roman" w:hAnsi="Times New Roman"/>
          <w:b/>
          <w:sz w:val="28"/>
          <w:szCs w:val="28"/>
          <w:u w:val="single"/>
        </w:rPr>
      </w:pPr>
    </w:p>
    <w:p w:rsidR="007E0D1C" w:rsidRPr="008F1953" w:rsidRDefault="008F1953" w:rsidP="0049685B">
      <w:pPr>
        <w:spacing w:after="0" w:line="216" w:lineRule="auto"/>
        <w:jc w:val="center"/>
        <w:rPr>
          <w:rFonts w:ascii="Times New Roman" w:hAnsi="Times New Roman"/>
          <w:b/>
          <w:sz w:val="28"/>
          <w:szCs w:val="28"/>
        </w:rPr>
      </w:pPr>
      <w:r w:rsidRPr="008F1953">
        <w:rPr>
          <w:rFonts w:ascii="Times New Roman" w:hAnsi="Times New Roman"/>
          <w:b/>
          <w:sz w:val="28"/>
          <w:szCs w:val="28"/>
        </w:rPr>
        <w:t>2.1</w:t>
      </w:r>
      <w:r w:rsidR="00D3701D">
        <w:rPr>
          <w:rFonts w:ascii="Times New Roman" w:hAnsi="Times New Roman"/>
          <w:b/>
          <w:sz w:val="28"/>
          <w:szCs w:val="28"/>
        </w:rPr>
        <w:t>3</w:t>
      </w:r>
      <w:r w:rsidRPr="008F1953">
        <w:rPr>
          <w:rFonts w:ascii="Times New Roman" w:hAnsi="Times New Roman"/>
          <w:b/>
          <w:sz w:val="28"/>
          <w:szCs w:val="28"/>
        </w:rPr>
        <w:t>.</w:t>
      </w:r>
      <w:r w:rsidR="00F513F6">
        <w:rPr>
          <w:rFonts w:ascii="Times New Roman" w:hAnsi="Times New Roman"/>
          <w:b/>
          <w:sz w:val="28"/>
          <w:szCs w:val="28"/>
        </w:rPr>
        <w:t>1.</w:t>
      </w:r>
      <w:r w:rsidRPr="008F1953">
        <w:rPr>
          <w:rFonts w:ascii="Times New Roman" w:hAnsi="Times New Roman"/>
          <w:b/>
          <w:sz w:val="28"/>
          <w:szCs w:val="28"/>
        </w:rPr>
        <w:t xml:space="preserve">2. </w:t>
      </w:r>
      <w:r w:rsidR="007E0D1C" w:rsidRPr="008F1953">
        <w:rPr>
          <w:rFonts w:ascii="Times New Roman" w:hAnsi="Times New Roman"/>
          <w:b/>
          <w:sz w:val="28"/>
          <w:szCs w:val="28"/>
        </w:rPr>
        <w:t xml:space="preserve">Организационное и кадровое обеспечение деятельности </w:t>
      </w:r>
      <w:r w:rsidR="00CF2B14" w:rsidRPr="008F1953">
        <w:rPr>
          <w:rFonts w:ascii="Times New Roman" w:hAnsi="Times New Roman"/>
          <w:b/>
          <w:sz w:val="28"/>
          <w:szCs w:val="28"/>
        </w:rPr>
        <w:t>Администрации</w:t>
      </w:r>
      <w:r w:rsidR="00CF2B14">
        <w:rPr>
          <w:rFonts w:ascii="Times New Roman" w:hAnsi="Times New Roman"/>
          <w:b/>
          <w:sz w:val="28"/>
          <w:szCs w:val="28"/>
        </w:rPr>
        <w:t xml:space="preserve"> </w:t>
      </w:r>
    </w:p>
    <w:p w:rsidR="007E0D1C" w:rsidRPr="00CF2B14" w:rsidRDefault="007E0D1C" w:rsidP="0049685B">
      <w:pPr>
        <w:spacing w:after="0" w:line="216" w:lineRule="auto"/>
        <w:ind w:firstLine="709"/>
        <w:jc w:val="center"/>
        <w:rPr>
          <w:rFonts w:ascii="Times New Roman" w:hAnsi="Times New Roman"/>
          <w:b/>
          <w:color w:val="FF0000"/>
          <w:sz w:val="28"/>
          <w:szCs w:val="28"/>
          <w:u w:val="single"/>
        </w:rPr>
      </w:pPr>
    </w:p>
    <w:p w:rsidR="00D3701D" w:rsidRPr="0036502D" w:rsidRDefault="00D3701D" w:rsidP="00D3701D">
      <w:pPr>
        <w:spacing w:after="0" w:line="240" w:lineRule="auto"/>
        <w:ind w:firstLine="709"/>
        <w:jc w:val="both"/>
        <w:rPr>
          <w:rFonts w:ascii="Times New Roman" w:eastAsia="Times New Roman" w:hAnsi="Times New Roman"/>
          <w:spacing w:val="2"/>
          <w:sz w:val="28"/>
          <w:szCs w:val="28"/>
          <w:lang w:eastAsia="ru-RU"/>
        </w:rPr>
      </w:pPr>
      <w:r w:rsidRPr="0036502D">
        <w:rPr>
          <w:rFonts w:ascii="Times New Roman" w:eastAsia="Times New Roman" w:hAnsi="Times New Roman"/>
          <w:spacing w:val="2"/>
          <w:sz w:val="28"/>
          <w:szCs w:val="28"/>
          <w:lang w:eastAsia="ru-RU"/>
        </w:rPr>
        <w:t xml:space="preserve">Отдел </w:t>
      </w:r>
      <w:r w:rsidR="00F513F6">
        <w:rPr>
          <w:rFonts w:ascii="Times New Roman" w:eastAsia="Times New Roman" w:hAnsi="Times New Roman"/>
          <w:spacing w:val="2"/>
          <w:sz w:val="28"/>
          <w:szCs w:val="28"/>
          <w:lang w:eastAsia="ru-RU"/>
        </w:rPr>
        <w:t xml:space="preserve">кадров </w:t>
      </w:r>
      <w:r w:rsidRPr="0036502D">
        <w:rPr>
          <w:rFonts w:ascii="Times New Roman" w:eastAsia="Times New Roman" w:hAnsi="Times New Roman"/>
          <w:spacing w:val="2"/>
          <w:sz w:val="28"/>
          <w:szCs w:val="28"/>
          <w:lang w:eastAsia="ru-RU"/>
        </w:rPr>
        <w:t xml:space="preserve">осуществляет регистрацию и учет постановлений и распоряжений Администрации Калининского муниципального округа, обеспечивает их рассылку в отраслевые (функциональные) органы Администрации </w:t>
      </w:r>
      <w:r w:rsidRPr="0036502D">
        <w:rPr>
          <w:rFonts w:ascii="Times New Roman" w:hAnsi="Times New Roman"/>
          <w:sz w:val="28"/>
          <w:szCs w:val="28"/>
        </w:rPr>
        <w:t xml:space="preserve">и </w:t>
      </w:r>
      <w:r w:rsidR="00C61163">
        <w:rPr>
          <w:rFonts w:ascii="Times New Roman" w:hAnsi="Times New Roman"/>
          <w:sz w:val="28"/>
          <w:szCs w:val="28"/>
        </w:rPr>
        <w:t>дирекции по комплексному развитию общественных пространств</w:t>
      </w:r>
      <w:r w:rsidRPr="0036502D">
        <w:rPr>
          <w:rFonts w:ascii="Times New Roman" w:eastAsia="Times New Roman" w:hAnsi="Times New Roman"/>
          <w:spacing w:val="2"/>
          <w:sz w:val="28"/>
          <w:szCs w:val="28"/>
          <w:lang w:eastAsia="ru-RU"/>
        </w:rPr>
        <w:t xml:space="preserve">, подготавливает постановления и распоряжения для передачи в архивный отдел на постоянное хранение. За отчетный период Администрацией </w:t>
      </w:r>
      <w:r w:rsidRPr="0036502D">
        <w:rPr>
          <w:rFonts w:ascii="Times New Roman" w:hAnsi="Times New Roman"/>
          <w:sz w:val="28"/>
          <w:szCs w:val="28"/>
        </w:rPr>
        <w:t>Калининского муниципального округа</w:t>
      </w:r>
      <w:r w:rsidRPr="0036502D">
        <w:rPr>
          <w:rFonts w:ascii="Times New Roman" w:eastAsia="Times New Roman" w:hAnsi="Times New Roman"/>
          <w:spacing w:val="2"/>
          <w:sz w:val="28"/>
          <w:szCs w:val="28"/>
          <w:lang w:eastAsia="ru-RU"/>
        </w:rPr>
        <w:t xml:space="preserve"> принято 8 401 нормативных правовых акта, заверено 33 604 единиц копий нормативно-правовых а</w:t>
      </w:r>
      <w:r w:rsidR="00F513F6">
        <w:rPr>
          <w:rFonts w:ascii="Times New Roman" w:eastAsia="Times New Roman" w:hAnsi="Times New Roman"/>
          <w:spacing w:val="2"/>
          <w:sz w:val="28"/>
          <w:szCs w:val="28"/>
          <w:lang w:eastAsia="ru-RU"/>
        </w:rPr>
        <w:t xml:space="preserve">ктов, что на </w:t>
      </w:r>
      <w:r w:rsidRPr="0036502D">
        <w:rPr>
          <w:rFonts w:ascii="Times New Roman" w:eastAsia="Times New Roman" w:hAnsi="Times New Roman"/>
          <w:spacing w:val="2"/>
          <w:sz w:val="28"/>
          <w:szCs w:val="28"/>
          <w:lang w:eastAsia="ru-RU"/>
        </w:rPr>
        <w:t>507 ед. больше</w:t>
      </w:r>
      <w:r w:rsidR="00F513F6">
        <w:rPr>
          <w:rFonts w:ascii="Times New Roman" w:eastAsia="Times New Roman" w:hAnsi="Times New Roman"/>
          <w:spacing w:val="2"/>
          <w:sz w:val="28"/>
          <w:szCs w:val="28"/>
          <w:lang w:eastAsia="ru-RU"/>
        </w:rPr>
        <w:t>, чем в 2024 году</w:t>
      </w:r>
      <w:r w:rsidRPr="0036502D">
        <w:rPr>
          <w:rFonts w:ascii="Times New Roman" w:eastAsia="Times New Roman" w:hAnsi="Times New Roman"/>
          <w:spacing w:val="2"/>
          <w:sz w:val="28"/>
          <w:szCs w:val="28"/>
          <w:lang w:eastAsia="ru-RU"/>
        </w:rPr>
        <w:t xml:space="preserve">. Отделом </w:t>
      </w:r>
      <w:r w:rsidR="00F513F6">
        <w:rPr>
          <w:rFonts w:ascii="Times New Roman" w:eastAsia="Times New Roman" w:hAnsi="Times New Roman"/>
          <w:spacing w:val="2"/>
          <w:sz w:val="28"/>
          <w:szCs w:val="28"/>
          <w:lang w:eastAsia="ru-RU"/>
        </w:rPr>
        <w:t xml:space="preserve">кадров </w:t>
      </w:r>
      <w:r w:rsidRPr="0036502D">
        <w:rPr>
          <w:rFonts w:ascii="Times New Roman" w:eastAsia="Times New Roman" w:hAnsi="Times New Roman"/>
          <w:spacing w:val="2"/>
          <w:sz w:val="28"/>
          <w:szCs w:val="28"/>
          <w:lang w:eastAsia="ru-RU"/>
        </w:rPr>
        <w:t>осуществляется регистрация нормативных правовых актов</w:t>
      </w:r>
      <w:r>
        <w:rPr>
          <w:rFonts w:ascii="Times New Roman" w:eastAsia="Times New Roman" w:hAnsi="Times New Roman"/>
          <w:spacing w:val="2"/>
          <w:sz w:val="28"/>
          <w:szCs w:val="28"/>
          <w:lang w:eastAsia="ru-RU"/>
        </w:rPr>
        <w:t xml:space="preserve"> с проставлением</w:t>
      </w:r>
      <w:r w:rsidRPr="0036502D">
        <w:rPr>
          <w:rFonts w:ascii="Times New Roman" w:eastAsia="Times New Roman" w:hAnsi="Times New Roman"/>
          <w:spacing w:val="2"/>
          <w:sz w:val="28"/>
          <w:szCs w:val="28"/>
          <w:lang w:eastAsia="ru-RU"/>
        </w:rPr>
        <w:t xml:space="preserve"> даты и  номера в рукописном виде</w:t>
      </w:r>
      <w:r>
        <w:rPr>
          <w:rFonts w:ascii="Times New Roman" w:eastAsia="Times New Roman" w:hAnsi="Times New Roman"/>
          <w:spacing w:val="2"/>
          <w:sz w:val="28"/>
          <w:szCs w:val="28"/>
          <w:lang w:eastAsia="ru-RU"/>
        </w:rPr>
        <w:t>.</w:t>
      </w:r>
      <w:r w:rsidRPr="0036502D">
        <w:rPr>
          <w:rFonts w:ascii="Times New Roman" w:eastAsia="Times New Roman" w:hAnsi="Times New Roman"/>
          <w:spacing w:val="2"/>
          <w:sz w:val="28"/>
          <w:szCs w:val="28"/>
          <w:lang w:eastAsia="ru-RU"/>
        </w:rPr>
        <w:t xml:space="preserve"> Регистрация документов отделом осуществляется </w:t>
      </w:r>
      <w:r>
        <w:rPr>
          <w:rFonts w:ascii="Times New Roman" w:eastAsia="Times New Roman" w:hAnsi="Times New Roman"/>
          <w:spacing w:val="2"/>
          <w:sz w:val="28"/>
          <w:szCs w:val="28"/>
          <w:lang w:eastAsia="ru-RU"/>
        </w:rPr>
        <w:t xml:space="preserve">своевременно и </w:t>
      </w:r>
      <w:r w:rsidRPr="0036502D">
        <w:rPr>
          <w:rFonts w:ascii="Times New Roman" w:eastAsia="Times New Roman" w:hAnsi="Times New Roman"/>
          <w:spacing w:val="2"/>
          <w:sz w:val="28"/>
          <w:szCs w:val="28"/>
          <w:lang w:eastAsia="ru-RU"/>
        </w:rPr>
        <w:t>в кротчайшие сроки.</w:t>
      </w:r>
    </w:p>
    <w:p w:rsidR="00D3701D" w:rsidRPr="0036502D" w:rsidRDefault="00D3701D" w:rsidP="00D3701D">
      <w:pPr>
        <w:spacing w:after="0" w:line="240" w:lineRule="auto"/>
        <w:ind w:firstLine="709"/>
        <w:jc w:val="both"/>
        <w:rPr>
          <w:rFonts w:ascii="Times New Roman" w:eastAsia="Times New Roman" w:hAnsi="Times New Roman"/>
          <w:spacing w:val="2"/>
          <w:sz w:val="28"/>
          <w:szCs w:val="28"/>
          <w:lang w:eastAsia="ru-RU"/>
        </w:rPr>
      </w:pPr>
      <w:r>
        <w:rPr>
          <w:rFonts w:ascii="Times New Roman" w:eastAsia="Times New Roman" w:hAnsi="Times New Roman"/>
          <w:spacing w:val="2"/>
          <w:sz w:val="28"/>
          <w:szCs w:val="28"/>
          <w:lang w:eastAsia="ru-RU"/>
        </w:rPr>
        <w:t>В с</w:t>
      </w:r>
      <w:r w:rsidRPr="0036502D">
        <w:rPr>
          <w:rFonts w:ascii="Times New Roman" w:eastAsia="Times New Roman" w:hAnsi="Times New Roman"/>
          <w:spacing w:val="2"/>
          <w:sz w:val="28"/>
          <w:szCs w:val="28"/>
          <w:lang w:eastAsia="ru-RU"/>
        </w:rPr>
        <w:t>пецифик</w:t>
      </w:r>
      <w:r>
        <w:rPr>
          <w:rFonts w:ascii="Times New Roman" w:eastAsia="Times New Roman" w:hAnsi="Times New Roman"/>
          <w:spacing w:val="2"/>
          <w:sz w:val="28"/>
          <w:szCs w:val="28"/>
          <w:lang w:eastAsia="ru-RU"/>
        </w:rPr>
        <w:t>у</w:t>
      </w:r>
      <w:r w:rsidRPr="0036502D">
        <w:rPr>
          <w:rFonts w:ascii="Times New Roman" w:eastAsia="Times New Roman" w:hAnsi="Times New Roman"/>
          <w:spacing w:val="2"/>
          <w:sz w:val="28"/>
          <w:szCs w:val="28"/>
          <w:lang w:eastAsia="ru-RU"/>
        </w:rPr>
        <w:t xml:space="preserve"> кадровой работы </w:t>
      </w:r>
      <w:r>
        <w:rPr>
          <w:rFonts w:ascii="Times New Roman" w:eastAsia="Times New Roman" w:hAnsi="Times New Roman"/>
          <w:spacing w:val="2"/>
          <w:sz w:val="28"/>
          <w:szCs w:val="28"/>
          <w:lang w:eastAsia="ru-RU"/>
        </w:rPr>
        <w:t xml:space="preserve">входит - </w:t>
      </w:r>
      <w:r w:rsidRPr="0036502D">
        <w:rPr>
          <w:rFonts w:ascii="Times New Roman" w:eastAsia="Times New Roman" w:hAnsi="Times New Roman"/>
          <w:spacing w:val="2"/>
          <w:sz w:val="28"/>
          <w:szCs w:val="28"/>
          <w:lang w:eastAsia="ru-RU"/>
        </w:rPr>
        <w:t>подготовк</w:t>
      </w:r>
      <w:r>
        <w:rPr>
          <w:rFonts w:ascii="Times New Roman" w:eastAsia="Times New Roman" w:hAnsi="Times New Roman"/>
          <w:spacing w:val="2"/>
          <w:sz w:val="28"/>
          <w:szCs w:val="28"/>
          <w:lang w:eastAsia="ru-RU"/>
        </w:rPr>
        <w:t>а</w:t>
      </w:r>
      <w:r w:rsidRPr="0036502D">
        <w:rPr>
          <w:rFonts w:ascii="Times New Roman" w:eastAsia="Times New Roman" w:hAnsi="Times New Roman"/>
          <w:spacing w:val="2"/>
          <w:sz w:val="28"/>
          <w:szCs w:val="28"/>
          <w:lang w:eastAsia="ru-RU"/>
        </w:rPr>
        <w:t xml:space="preserve"> в оперативном режиме документов по увольнению, приему, отпускам, командировкам муниципальных служащих Администрации, что необходимо для обеспечения соответствующих своевременных выплат сотрудникам и их ознакомления с документами. Распоряжения по личному составу Администрации </w:t>
      </w:r>
      <w:r w:rsidRPr="0036502D">
        <w:rPr>
          <w:rFonts w:ascii="Times New Roman" w:hAnsi="Times New Roman"/>
          <w:sz w:val="28"/>
          <w:szCs w:val="28"/>
        </w:rPr>
        <w:t>округа</w:t>
      </w:r>
      <w:r w:rsidRPr="0036502D">
        <w:rPr>
          <w:rFonts w:ascii="Times New Roman" w:eastAsia="Times New Roman" w:hAnsi="Times New Roman"/>
          <w:spacing w:val="2"/>
          <w:sz w:val="28"/>
          <w:szCs w:val="28"/>
          <w:lang w:eastAsia="ru-RU"/>
        </w:rPr>
        <w:t xml:space="preserve"> и распоряжений на предоставление отпусков входит в компетенцию </w:t>
      </w:r>
      <w:r w:rsidR="00C61163">
        <w:rPr>
          <w:rFonts w:ascii="Times New Roman" w:eastAsia="Times New Roman" w:hAnsi="Times New Roman"/>
          <w:spacing w:val="2"/>
          <w:sz w:val="28"/>
          <w:szCs w:val="28"/>
          <w:lang w:eastAsia="ru-RU"/>
        </w:rPr>
        <w:t>о</w:t>
      </w:r>
      <w:r w:rsidRPr="0036502D">
        <w:rPr>
          <w:rFonts w:ascii="Times New Roman" w:eastAsia="Times New Roman" w:hAnsi="Times New Roman"/>
          <w:spacing w:val="2"/>
          <w:sz w:val="28"/>
          <w:szCs w:val="28"/>
          <w:lang w:eastAsia="ru-RU"/>
        </w:rPr>
        <w:t>тдела</w:t>
      </w:r>
      <w:r w:rsidR="00C61163">
        <w:rPr>
          <w:rFonts w:ascii="Times New Roman" w:eastAsia="Times New Roman" w:hAnsi="Times New Roman"/>
          <w:spacing w:val="2"/>
          <w:sz w:val="28"/>
          <w:szCs w:val="28"/>
          <w:lang w:eastAsia="ru-RU"/>
        </w:rPr>
        <w:t xml:space="preserve"> кадров. В 2025 году о</w:t>
      </w:r>
      <w:r w:rsidRPr="0036502D">
        <w:rPr>
          <w:rFonts w:ascii="Times New Roman" w:eastAsia="Times New Roman" w:hAnsi="Times New Roman"/>
          <w:spacing w:val="2"/>
          <w:sz w:val="28"/>
          <w:szCs w:val="28"/>
          <w:lang w:eastAsia="ru-RU"/>
        </w:rPr>
        <w:t>тделом</w:t>
      </w:r>
      <w:r w:rsidR="00C61163">
        <w:rPr>
          <w:rFonts w:ascii="Times New Roman" w:eastAsia="Times New Roman" w:hAnsi="Times New Roman"/>
          <w:spacing w:val="2"/>
          <w:sz w:val="28"/>
          <w:szCs w:val="28"/>
          <w:lang w:eastAsia="ru-RU"/>
        </w:rPr>
        <w:t xml:space="preserve"> кадров</w:t>
      </w:r>
      <w:r w:rsidRPr="0036502D">
        <w:rPr>
          <w:rFonts w:ascii="Times New Roman" w:eastAsia="Times New Roman" w:hAnsi="Times New Roman"/>
          <w:spacing w:val="2"/>
          <w:sz w:val="28"/>
          <w:szCs w:val="28"/>
          <w:lang w:eastAsia="ru-RU"/>
        </w:rPr>
        <w:t xml:space="preserve"> было разработано 805 документов, что на 49 ед. больше чем в 2024 году.</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За отчетный год </w:t>
      </w:r>
      <w:proofErr w:type="gramStart"/>
      <w:r w:rsidRPr="0036502D">
        <w:rPr>
          <w:rFonts w:ascii="Times New Roman" w:hAnsi="Times New Roman"/>
          <w:sz w:val="28"/>
          <w:szCs w:val="28"/>
        </w:rPr>
        <w:t>проведена</w:t>
      </w:r>
      <w:proofErr w:type="gramEnd"/>
      <w:r w:rsidRPr="0036502D">
        <w:rPr>
          <w:rFonts w:ascii="Times New Roman" w:hAnsi="Times New Roman"/>
          <w:sz w:val="28"/>
          <w:szCs w:val="28"/>
        </w:rPr>
        <w:t>:</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планомерная работа по ведению, учету и сохранности трудовых книжек и вкладышей к ним: внесены записи по присвоенн</w:t>
      </w:r>
      <w:r w:rsidR="00C61163">
        <w:rPr>
          <w:rFonts w:ascii="Times New Roman" w:hAnsi="Times New Roman"/>
          <w:sz w:val="28"/>
          <w:szCs w:val="28"/>
        </w:rPr>
        <w:t>ым классным чинам, награждениям;</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большая работа по предоставлению сведений в Социальный Фонд России</w:t>
      </w:r>
      <w:r>
        <w:rPr>
          <w:rFonts w:ascii="Times New Roman" w:hAnsi="Times New Roman"/>
          <w:sz w:val="28"/>
          <w:szCs w:val="28"/>
        </w:rPr>
        <w:t xml:space="preserve"> </w:t>
      </w:r>
      <w:r w:rsidRPr="0036502D">
        <w:rPr>
          <w:rFonts w:ascii="Times New Roman" w:hAnsi="Times New Roman"/>
          <w:sz w:val="28"/>
          <w:szCs w:val="28"/>
        </w:rPr>
        <w:t>– это: индивидуальные сведения на работ</w:t>
      </w:r>
      <w:r w:rsidR="00C61163">
        <w:rPr>
          <w:rFonts w:ascii="Times New Roman" w:hAnsi="Times New Roman"/>
          <w:sz w:val="28"/>
          <w:szCs w:val="28"/>
        </w:rPr>
        <w:t>ников, сведения ЕФС-1, ЕФС-СТАЖ;</w:t>
      </w:r>
      <w:r w:rsidRPr="0036502D">
        <w:rPr>
          <w:rFonts w:ascii="Times New Roman" w:hAnsi="Times New Roman"/>
          <w:sz w:val="28"/>
          <w:szCs w:val="28"/>
        </w:rPr>
        <w:t xml:space="preserve">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ежемесячн</w:t>
      </w:r>
      <w:r>
        <w:rPr>
          <w:rFonts w:ascii="Times New Roman" w:hAnsi="Times New Roman"/>
          <w:sz w:val="28"/>
          <w:szCs w:val="28"/>
        </w:rPr>
        <w:t>ая</w:t>
      </w:r>
      <w:r w:rsidRPr="0036502D">
        <w:rPr>
          <w:rFonts w:ascii="Times New Roman" w:hAnsi="Times New Roman"/>
          <w:sz w:val="28"/>
          <w:szCs w:val="28"/>
        </w:rPr>
        <w:t xml:space="preserve"> </w:t>
      </w:r>
      <w:r>
        <w:rPr>
          <w:rFonts w:ascii="Times New Roman" w:hAnsi="Times New Roman"/>
          <w:sz w:val="28"/>
          <w:szCs w:val="28"/>
        </w:rPr>
        <w:t>подготовка</w:t>
      </w:r>
      <w:r w:rsidRPr="0036502D">
        <w:rPr>
          <w:rFonts w:ascii="Times New Roman" w:hAnsi="Times New Roman"/>
          <w:sz w:val="28"/>
          <w:szCs w:val="28"/>
        </w:rPr>
        <w:t xml:space="preserve"> табел</w:t>
      </w:r>
      <w:r>
        <w:rPr>
          <w:rFonts w:ascii="Times New Roman" w:hAnsi="Times New Roman"/>
          <w:sz w:val="28"/>
          <w:szCs w:val="28"/>
        </w:rPr>
        <w:t>я</w:t>
      </w:r>
      <w:r w:rsidRPr="0036502D">
        <w:rPr>
          <w:rFonts w:ascii="Times New Roman" w:hAnsi="Times New Roman"/>
          <w:sz w:val="28"/>
          <w:szCs w:val="28"/>
        </w:rPr>
        <w:t xml:space="preserve"> учета рабочего времени – 12 ед</w:t>
      </w:r>
      <w:r w:rsidR="00C61163">
        <w:rPr>
          <w:rFonts w:ascii="Times New Roman" w:hAnsi="Times New Roman"/>
          <w:sz w:val="28"/>
          <w:szCs w:val="28"/>
        </w:rPr>
        <w:t>.;</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оформл</w:t>
      </w:r>
      <w:r>
        <w:rPr>
          <w:rFonts w:ascii="Times New Roman" w:hAnsi="Times New Roman"/>
          <w:sz w:val="28"/>
          <w:szCs w:val="28"/>
        </w:rPr>
        <w:t>ение</w:t>
      </w:r>
      <w:r w:rsidRPr="0036502D">
        <w:rPr>
          <w:rFonts w:ascii="Times New Roman" w:hAnsi="Times New Roman"/>
          <w:sz w:val="28"/>
          <w:szCs w:val="28"/>
        </w:rPr>
        <w:t xml:space="preserve"> листк</w:t>
      </w:r>
      <w:r>
        <w:rPr>
          <w:rFonts w:ascii="Times New Roman" w:hAnsi="Times New Roman"/>
          <w:sz w:val="28"/>
          <w:szCs w:val="28"/>
        </w:rPr>
        <w:t>ов</w:t>
      </w:r>
      <w:r w:rsidR="00C61163">
        <w:rPr>
          <w:rFonts w:ascii="Times New Roman" w:hAnsi="Times New Roman"/>
          <w:sz w:val="28"/>
          <w:szCs w:val="28"/>
        </w:rPr>
        <w:t xml:space="preserve"> нетрудоспособности – 85 ед.;</w:t>
      </w:r>
    </w:p>
    <w:p w:rsidR="00D3701D" w:rsidRPr="0036502D" w:rsidRDefault="00D3701D" w:rsidP="00C61163">
      <w:pPr>
        <w:spacing w:after="0" w:line="240" w:lineRule="auto"/>
        <w:ind w:firstLine="596"/>
        <w:jc w:val="both"/>
        <w:rPr>
          <w:rFonts w:ascii="Times New Roman" w:hAnsi="Times New Roman"/>
          <w:sz w:val="28"/>
          <w:szCs w:val="28"/>
        </w:rPr>
      </w:pPr>
      <w:r w:rsidRPr="0036502D">
        <w:rPr>
          <w:rFonts w:ascii="Times New Roman" w:hAnsi="Times New Roman"/>
          <w:sz w:val="28"/>
          <w:szCs w:val="28"/>
        </w:rPr>
        <w:t xml:space="preserve">- текущее и перспективное планирование работы администрации округа. </w:t>
      </w:r>
      <w:r w:rsidRPr="00CB3C76">
        <w:rPr>
          <w:rFonts w:ascii="Times New Roman" w:hAnsi="Times New Roman"/>
          <w:sz w:val="28"/>
          <w:szCs w:val="28"/>
        </w:rPr>
        <w:t>Сбор и обобщение</w:t>
      </w:r>
      <w:r w:rsidRPr="0036502D">
        <w:rPr>
          <w:rFonts w:ascii="Times New Roman" w:hAnsi="Times New Roman"/>
          <w:sz w:val="28"/>
          <w:szCs w:val="28"/>
        </w:rPr>
        <w:t xml:space="preserve"> информация для составления годового и месячного планов работы </w:t>
      </w:r>
      <w:r w:rsidR="00C61163">
        <w:rPr>
          <w:rFonts w:ascii="Times New Roman" w:hAnsi="Times New Roman"/>
          <w:sz w:val="28"/>
          <w:szCs w:val="28"/>
        </w:rPr>
        <w:t>А</w:t>
      </w:r>
      <w:r w:rsidRPr="0036502D">
        <w:rPr>
          <w:rFonts w:ascii="Times New Roman" w:hAnsi="Times New Roman"/>
          <w:sz w:val="28"/>
          <w:szCs w:val="28"/>
        </w:rPr>
        <w:t xml:space="preserve">дминистрации, всего составлено в период с января по декабрь месяц 13 планов.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подготовлен график отпусков  на 2025 год,</w:t>
      </w:r>
      <w:r>
        <w:rPr>
          <w:rFonts w:ascii="Times New Roman" w:hAnsi="Times New Roman"/>
          <w:sz w:val="28"/>
          <w:szCs w:val="28"/>
        </w:rPr>
        <w:t xml:space="preserve"> с последующим проведением </w:t>
      </w:r>
      <w:proofErr w:type="gramStart"/>
      <w:r>
        <w:rPr>
          <w:rFonts w:ascii="Times New Roman" w:hAnsi="Times New Roman"/>
          <w:sz w:val="28"/>
          <w:szCs w:val="28"/>
        </w:rPr>
        <w:t>контроля</w:t>
      </w:r>
      <w:r w:rsidRPr="0036502D">
        <w:rPr>
          <w:rFonts w:ascii="Times New Roman" w:hAnsi="Times New Roman"/>
          <w:sz w:val="28"/>
          <w:szCs w:val="28"/>
        </w:rPr>
        <w:t xml:space="preserve"> за</w:t>
      </w:r>
      <w:proofErr w:type="gramEnd"/>
      <w:r w:rsidRPr="0036502D">
        <w:rPr>
          <w:rFonts w:ascii="Times New Roman" w:hAnsi="Times New Roman"/>
          <w:sz w:val="28"/>
          <w:szCs w:val="28"/>
        </w:rPr>
        <w:t xml:space="preserve"> </w:t>
      </w:r>
      <w:r>
        <w:rPr>
          <w:rFonts w:ascii="Times New Roman" w:hAnsi="Times New Roman"/>
          <w:sz w:val="28"/>
          <w:szCs w:val="28"/>
        </w:rPr>
        <w:t xml:space="preserve">его </w:t>
      </w:r>
      <w:r w:rsidRPr="0036502D">
        <w:rPr>
          <w:rFonts w:ascii="Times New Roman" w:hAnsi="Times New Roman"/>
          <w:sz w:val="28"/>
          <w:szCs w:val="28"/>
        </w:rPr>
        <w:t>соблюдением</w:t>
      </w:r>
      <w:r w:rsidR="00C61163">
        <w:rPr>
          <w:rFonts w:ascii="Times New Roman" w:hAnsi="Times New Roman"/>
          <w:sz w:val="28"/>
          <w:szCs w:val="28"/>
        </w:rPr>
        <w:t>;</w:t>
      </w:r>
      <w:r w:rsidRPr="0036502D">
        <w:rPr>
          <w:rFonts w:ascii="Times New Roman" w:hAnsi="Times New Roman"/>
          <w:sz w:val="28"/>
          <w:szCs w:val="28"/>
        </w:rPr>
        <w:t xml:space="preserve">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 сформированы и направлены в отдел мобилизационной подготовки  материалы для оформления </w:t>
      </w:r>
      <w:proofErr w:type="gramStart"/>
      <w:r w:rsidRPr="0036502D">
        <w:rPr>
          <w:rFonts w:ascii="Times New Roman" w:hAnsi="Times New Roman"/>
          <w:sz w:val="28"/>
          <w:szCs w:val="28"/>
        </w:rPr>
        <w:t>допуска</w:t>
      </w:r>
      <w:proofErr w:type="gramEnd"/>
      <w:r w:rsidRPr="0036502D">
        <w:rPr>
          <w:rFonts w:ascii="Times New Roman" w:hAnsi="Times New Roman"/>
          <w:sz w:val="28"/>
          <w:szCs w:val="28"/>
        </w:rPr>
        <w:t xml:space="preserve"> к сведениям с</w:t>
      </w:r>
      <w:r w:rsidR="00C61163">
        <w:rPr>
          <w:rFonts w:ascii="Times New Roman" w:hAnsi="Times New Roman"/>
          <w:sz w:val="28"/>
          <w:szCs w:val="28"/>
        </w:rPr>
        <w:t>одержащие государственную тайну;</w:t>
      </w:r>
      <w:r w:rsidRPr="0036502D">
        <w:rPr>
          <w:rFonts w:ascii="Times New Roman" w:hAnsi="Times New Roman"/>
          <w:sz w:val="28"/>
          <w:szCs w:val="28"/>
        </w:rPr>
        <w:t xml:space="preserve">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lastRenderedPageBreak/>
        <w:t>- постоянная и планомерная работа по воинскому учету граждан. Данные 18 сотрудников были сверены с военкоматом, направлено 5 сведений о  сотрудниках</w:t>
      </w:r>
      <w:r w:rsidRPr="0036502D">
        <w:rPr>
          <w:rFonts w:ascii="Times New Roman" w:hAnsi="Times New Roman"/>
          <w:bCs/>
          <w:sz w:val="28"/>
          <w:szCs w:val="28"/>
        </w:rPr>
        <w:t>, подлежащим воинскому учету, в том числе о  принятии на работу, увольнении.</w:t>
      </w:r>
    </w:p>
    <w:p w:rsidR="00D3701D" w:rsidRPr="0036502D" w:rsidRDefault="00C61163" w:rsidP="00D3701D">
      <w:pPr>
        <w:spacing w:after="0" w:line="240" w:lineRule="auto"/>
        <w:ind w:firstLine="709"/>
        <w:jc w:val="both"/>
        <w:rPr>
          <w:rFonts w:ascii="Times New Roman" w:hAnsi="Times New Roman"/>
          <w:sz w:val="28"/>
          <w:szCs w:val="28"/>
        </w:rPr>
      </w:pPr>
      <w:r>
        <w:rPr>
          <w:rFonts w:ascii="Times New Roman" w:hAnsi="Times New Roman"/>
          <w:sz w:val="28"/>
          <w:szCs w:val="28"/>
        </w:rPr>
        <w:t>Для решения поставленных перед о</w:t>
      </w:r>
      <w:r w:rsidR="00D3701D" w:rsidRPr="0036502D">
        <w:rPr>
          <w:rFonts w:ascii="Times New Roman" w:hAnsi="Times New Roman"/>
          <w:sz w:val="28"/>
          <w:szCs w:val="28"/>
        </w:rPr>
        <w:t>тделом</w:t>
      </w:r>
      <w:r>
        <w:rPr>
          <w:rFonts w:ascii="Times New Roman" w:hAnsi="Times New Roman"/>
          <w:sz w:val="28"/>
          <w:szCs w:val="28"/>
        </w:rPr>
        <w:t xml:space="preserve"> кадров</w:t>
      </w:r>
      <w:r w:rsidR="00D3701D" w:rsidRPr="0036502D">
        <w:rPr>
          <w:rFonts w:ascii="Times New Roman" w:hAnsi="Times New Roman"/>
          <w:sz w:val="28"/>
          <w:szCs w:val="28"/>
        </w:rPr>
        <w:t xml:space="preserve"> задач и выполнения запланированных мероприятий осуществлялось взаимодействие со всеми отраслевыми (функционал</w:t>
      </w:r>
      <w:r>
        <w:rPr>
          <w:rFonts w:ascii="Times New Roman" w:hAnsi="Times New Roman"/>
          <w:sz w:val="28"/>
          <w:szCs w:val="28"/>
        </w:rPr>
        <w:t>ьными) органами А</w:t>
      </w:r>
      <w:r w:rsidR="00D3701D" w:rsidRPr="0036502D">
        <w:rPr>
          <w:rFonts w:ascii="Times New Roman" w:hAnsi="Times New Roman"/>
          <w:sz w:val="28"/>
          <w:szCs w:val="28"/>
        </w:rPr>
        <w:t>дминистрации, муниципальными казенными</w:t>
      </w:r>
      <w:r>
        <w:rPr>
          <w:rFonts w:ascii="Times New Roman" w:hAnsi="Times New Roman"/>
          <w:sz w:val="28"/>
          <w:szCs w:val="28"/>
        </w:rPr>
        <w:t xml:space="preserve"> учреждениями подведомственных А</w:t>
      </w:r>
      <w:r w:rsidR="00D3701D" w:rsidRPr="0036502D">
        <w:rPr>
          <w:rFonts w:ascii="Times New Roman" w:hAnsi="Times New Roman"/>
          <w:sz w:val="28"/>
          <w:szCs w:val="28"/>
        </w:rPr>
        <w:t>дминистрации, путем предоставления запрашиваемой информации, истребования необходимой для своей деятельности информации.</w:t>
      </w:r>
    </w:p>
    <w:p w:rsidR="00D3701D" w:rsidRPr="0036502D" w:rsidRDefault="00D3701D" w:rsidP="00D3701D">
      <w:pPr>
        <w:spacing w:after="0" w:line="240" w:lineRule="auto"/>
        <w:ind w:firstLine="709"/>
        <w:jc w:val="both"/>
        <w:rPr>
          <w:rFonts w:ascii="Times New Roman" w:eastAsia="Times New Roman" w:hAnsi="Times New Roman"/>
          <w:spacing w:val="2"/>
          <w:sz w:val="28"/>
          <w:szCs w:val="28"/>
          <w:lang w:eastAsia="ru-RU"/>
        </w:rPr>
      </w:pPr>
      <w:proofErr w:type="gramStart"/>
      <w:r w:rsidRPr="0036502D">
        <w:rPr>
          <w:rFonts w:ascii="Times New Roman" w:hAnsi="Times New Roman"/>
          <w:sz w:val="28"/>
          <w:szCs w:val="28"/>
        </w:rPr>
        <w:t>Взаимодействие со средствами массовой информации обеспечивалось путем размещения информации на сайте Калининского муниципального округа   и направлением информации для опубликования в газете «Ленинское знамя» и сетевом его издании: о кадровом обеспечении, деятельности комиссии по соблюдению требований к служебному поведению муниципальных служащих  и урегулированию конфликта интересов, муниципальных правовых актов по направлению деятельности отдела.</w:t>
      </w:r>
      <w:proofErr w:type="gramEnd"/>
      <w:r w:rsidRPr="0036502D">
        <w:rPr>
          <w:rFonts w:ascii="Times New Roman" w:hAnsi="Times New Roman"/>
          <w:sz w:val="28"/>
          <w:szCs w:val="28"/>
        </w:rPr>
        <w:t xml:space="preserve"> В газету было направлено </w:t>
      </w:r>
      <w:r>
        <w:rPr>
          <w:rFonts w:ascii="Times New Roman" w:hAnsi="Times New Roman"/>
          <w:sz w:val="28"/>
          <w:szCs w:val="28"/>
        </w:rPr>
        <w:t>7</w:t>
      </w:r>
      <w:r w:rsidRPr="0036502D">
        <w:rPr>
          <w:rFonts w:ascii="Times New Roman" w:hAnsi="Times New Roman"/>
          <w:sz w:val="28"/>
          <w:szCs w:val="28"/>
        </w:rPr>
        <w:t xml:space="preserve"> </w:t>
      </w:r>
      <w:proofErr w:type="gramStart"/>
      <w:r w:rsidRPr="0036502D">
        <w:rPr>
          <w:rFonts w:ascii="Times New Roman" w:hAnsi="Times New Roman"/>
          <w:sz w:val="28"/>
          <w:szCs w:val="28"/>
        </w:rPr>
        <w:t>нормативно-правовых</w:t>
      </w:r>
      <w:proofErr w:type="gramEnd"/>
      <w:r w:rsidRPr="0036502D">
        <w:rPr>
          <w:rFonts w:ascii="Times New Roman" w:hAnsi="Times New Roman"/>
          <w:sz w:val="28"/>
          <w:szCs w:val="28"/>
        </w:rPr>
        <w:t xml:space="preserve"> акта для опубликования.</w:t>
      </w:r>
    </w:p>
    <w:p w:rsidR="00D3701D" w:rsidRPr="0036502D" w:rsidRDefault="00D3701D" w:rsidP="00D3701D">
      <w:pPr>
        <w:spacing w:after="0" w:line="240" w:lineRule="auto"/>
        <w:ind w:firstLine="708"/>
        <w:jc w:val="both"/>
        <w:rPr>
          <w:rFonts w:ascii="Times New Roman" w:hAnsi="Times New Roman"/>
          <w:sz w:val="28"/>
          <w:szCs w:val="28"/>
        </w:rPr>
      </w:pPr>
      <w:r w:rsidRPr="0036502D">
        <w:rPr>
          <w:rFonts w:ascii="Times New Roman" w:hAnsi="Times New Roman"/>
          <w:sz w:val="28"/>
          <w:szCs w:val="28"/>
        </w:rPr>
        <w:t xml:space="preserve">Разработано </w:t>
      </w:r>
      <w:r>
        <w:rPr>
          <w:rFonts w:ascii="Times New Roman" w:hAnsi="Times New Roman"/>
          <w:sz w:val="28"/>
          <w:szCs w:val="28"/>
        </w:rPr>
        <w:t>22</w:t>
      </w:r>
      <w:r w:rsidRPr="0036502D">
        <w:rPr>
          <w:rFonts w:ascii="Times New Roman" w:hAnsi="Times New Roman"/>
          <w:sz w:val="28"/>
          <w:szCs w:val="28"/>
        </w:rPr>
        <w:t xml:space="preserve"> нормативны</w:t>
      </w:r>
      <w:r>
        <w:rPr>
          <w:rFonts w:ascii="Times New Roman" w:hAnsi="Times New Roman"/>
          <w:sz w:val="28"/>
          <w:szCs w:val="28"/>
        </w:rPr>
        <w:t>х</w:t>
      </w:r>
      <w:r w:rsidRPr="0036502D">
        <w:rPr>
          <w:rFonts w:ascii="Times New Roman" w:hAnsi="Times New Roman"/>
          <w:sz w:val="28"/>
          <w:szCs w:val="28"/>
        </w:rPr>
        <w:t xml:space="preserve"> документ</w:t>
      </w:r>
      <w:r>
        <w:rPr>
          <w:rFonts w:ascii="Times New Roman" w:hAnsi="Times New Roman"/>
          <w:sz w:val="28"/>
          <w:szCs w:val="28"/>
        </w:rPr>
        <w:t>а</w:t>
      </w:r>
      <w:r w:rsidRPr="0036502D">
        <w:rPr>
          <w:rFonts w:ascii="Times New Roman" w:hAnsi="Times New Roman"/>
          <w:sz w:val="28"/>
          <w:szCs w:val="28"/>
        </w:rPr>
        <w:t xml:space="preserve"> в связи с требованиями и изменениями действующего законодательства о муниципальной службе и противодействию коррупции, актуализировано 3 нормативных документа по вопросам, отнесенным к задачам и функциям отдела, по кадровому делопроизводству – более 800 локальных акт</w:t>
      </w:r>
      <w:r>
        <w:rPr>
          <w:rFonts w:ascii="Times New Roman" w:hAnsi="Times New Roman"/>
          <w:sz w:val="28"/>
          <w:szCs w:val="28"/>
        </w:rPr>
        <w:t>ов</w:t>
      </w:r>
      <w:r w:rsidRPr="0036502D">
        <w:rPr>
          <w:rFonts w:ascii="Times New Roman" w:hAnsi="Times New Roman"/>
          <w:sz w:val="28"/>
          <w:szCs w:val="28"/>
        </w:rPr>
        <w:t>;</w:t>
      </w:r>
    </w:p>
    <w:p w:rsidR="00D3701D" w:rsidRPr="0036502D" w:rsidRDefault="00D3701D" w:rsidP="00D3701D">
      <w:pPr>
        <w:spacing w:after="0" w:line="240" w:lineRule="auto"/>
        <w:ind w:firstLine="709"/>
        <w:jc w:val="both"/>
        <w:rPr>
          <w:rFonts w:ascii="Times New Roman" w:eastAsia="Times New Roman" w:hAnsi="Times New Roman"/>
          <w:spacing w:val="2"/>
          <w:sz w:val="28"/>
          <w:szCs w:val="28"/>
          <w:lang w:eastAsia="ru-RU"/>
        </w:rPr>
      </w:pPr>
      <w:r w:rsidRPr="0036502D">
        <w:rPr>
          <w:rFonts w:ascii="Times New Roman" w:eastAsia="Times New Roman" w:hAnsi="Times New Roman"/>
          <w:spacing w:val="2"/>
          <w:sz w:val="28"/>
          <w:szCs w:val="28"/>
          <w:lang w:eastAsia="ru-RU"/>
        </w:rPr>
        <w:t>В течение 2025 года подготовлено и ис</w:t>
      </w:r>
      <w:r w:rsidR="00C61163">
        <w:rPr>
          <w:rFonts w:ascii="Times New Roman" w:eastAsia="Times New Roman" w:hAnsi="Times New Roman"/>
          <w:spacing w:val="2"/>
          <w:sz w:val="28"/>
          <w:szCs w:val="28"/>
          <w:lang w:eastAsia="ru-RU"/>
        </w:rPr>
        <w:t>полнено 83 запроса на 131 листе</w:t>
      </w:r>
      <w:r w:rsidRPr="0036502D">
        <w:rPr>
          <w:rFonts w:ascii="Times New Roman" w:eastAsia="Times New Roman" w:hAnsi="Times New Roman"/>
          <w:spacing w:val="2"/>
          <w:sz w:val="28"/>
          <w:szCs w:val="28"/>
          <w:lang w:eastAsia="ru-RU"/>
        </w:rPr>
        <w:t xml:space="preserve"> и в электронном виде о предоставлении информации в правоохранительные органы, министерства Тверской области, в Управление региональной безопасности</w:t>
      </w:r>
      <w:r w:rsidR="0052545C">
        <w:rPr>
          <w:rFonts w:ascii="Times New Roman" w:eastAsia="Times New Roman" w:hAnsi="Times New Roman"/>
          <w:spacing w:val="2"/>
          <w:sz w:val="28"/>
          <w:szCs w:val="28"/>
          <w:lang w:eastAsia="ru-RU"/>
        </w:rPr>
        <w:t xml:space="preserve"> Тверской области</w:t>
      </w:r>
      <w:r w:rsidRPr="0036502D">
        <w:rPr>
          <w:rFonts w:ascii="Times New Roman" w:eastAsia="Times New Roman" w:hAnsi="Times New Roman"/>
          <w:spacing w:val="2"/>
          <w:sz w:val="28"/>
          <w:szCs w:val="28"/>
          <w:lang w:eastAsia="ru-RU"/>
        </w:rPr>
        <w:t>, гражданам и другим организациям.</w:t>
      </w:r>
    </w:p>
    <w:p w:rsidR="00C847FA" w:rsidRPr="001E7735" w:rsidRDefault="00C847FA" w:rsidP="00C847FA">
      <w:pPr>
        <w:spacing w:after="0" w:line="240" w:lineRule="auto"/>
        <w:ind w:firstLine="709"/>
        <w:jc w:val="both"/>
        <w:rPr>
          <w:rFonts w:ascii="Times New Roman" w:eastAsia="Times New Roman" w:hAnsi="Times New Roman"/>
          <w:spacing w:val="2"/>
          <w:sz w:val="28"/>
          <w:szCs w:val="28"/>
          <w:lang w:eastAsia="ru-RU"/>
        </w:rPr>
      </w:pPr>
    </w:p>
    <w:p w:rsidR="007E0D1C" w:rsidRPr="004467EE" w:rsidRDefault="004467EE" w:rsidP="005744A5">
      <w:pPr>
        <w:pStyle w:val="Style14"/>
        <w:widowControl/>
        <w:spacing w:line="240" w:lineRule="auto"/>
        <w:ind w:firstLine="0"/>
        <w:jc w:val="center"/>
        <w:rPr>
          <w:rStyle w:val="FontStyle22"/>
          <w:b/>
          <w:sz w:val="28"/>
          <w:szCs w:val="28"/>
        </w:rPr>
      </w:pPr>
      <w:r w:rsidRPr="004467EE">
        <w:rPr>
          <w:rStyle w:val="FontStyle22"/>
          <w:b/>
          <w:sz w:val="28"/>
          <w:szCs w:val="28"/>
        </w:rPr>
        <w:t>2.1</w:t>
      </w:r>
      <w:r w:rsidR="00D3701D">
        <w:rPr>
          <w:rStyle w:val="FontStyle22"/>
          <w:b/>
          <w:sz w:val="28"/>
          <w:szCs w:val="28"/>
        </w:rPr>
        <w:t>3</w:t>
      </w:r>
      <w:r w:rsidRPr="004467EE">
        <w:rPr>
          <w:rStyle w:val="FontStyle22"/>
          <w:b/>
          <w:sz w:val="28"/>
          <w:szCs w:val="28"/>
        </w:rPr>
        <w:t>.</w:t>
      </w:r>
      <w:r w:rsidR="00BD1D3E">
        <w:rPr>
          <w:rStyle w:val="FontStyle22"/>
          <w:b/>
          <w:sz w:val="28"/>
          <w:szCs w:val="28"/>
        </w:rPr>
        <w:t>1.</w:t>
      </w:r>
      <w:r w:rsidRPr="004467EE">
        <w:rPr>
          <w:rStyle w:val="FontStyle22"/>
          <w:b/>
          <w:sz w:val="28"/>
          <w:szCs w:val="28"/>
        </w:rPr>
        <w:t xml:space="preserve">3. </w:t>
      </w:r>
      <w:r w:rsidR="007E0D1C" w:rsidRPr="004467EE">
        <w:rPr>
          <w:rStyle w:val="FontStyle22"/>
          <w:b/>
          <w:sz w:val="28"/>
          <w:szCs w:val="28"/>
        </w:rPr>
        <w:t>Распределение муниципальных служащих по стажу муниципальной службы, возрасту и образовательному уровню</w:t>
      </w:r>
    </w:p>
    <w:p w:rsidR="007E0D1C" w:rsidRPr="00A96977" w:rsidRDefault="007E0D1C" w:rsidP="00C847FA">
      <w:pPr>
        <w:pStyle w:val="Style14"/>
        <w:widowControl/>
        <w:spacing w:line="240" w:lineRule="auto"/>
        <w:ind w:left="709" w:firstLine="0"/>
        <w:jc w:val="right"/>
        <w:rPr>
          <w:rStyle w:val="FontStyle22"/>
          <w:b/>
          <w:sz w:val="28"/>
          <w:szCs w:val="28"/>
          <w:u w:val="single"/>
        </w:rPr>
      </w:pPr>
    </w:p>
    <w:p w:rsidR="00D3701D" w:rsidRPr="0036502D" w:rsidRDefault="00D3701D" w:rsidP="00D3701D">
      <w:pPr>
        <w:pStyle w:val="afe"/>
        <w:spacing w:before="0" w:beforeAutospacing="0" w:after="0" w:afterAutospacing="0"/>
        <w:ind w:firstLine="709"/>
        <w:jc w:val="both"/>
        <w:rPr>
          <w:sz w:val="28"/>
          <w:szCs w:val="28"/>
        </w:rPr>
      </w:pPr>
      <w:r w:rsidRPr="0036502D">
        <w:rPr>
          <w:sz w:val="28"/>
          <w:szCs w:val="28"/>
        </w:rPr>
        <w:t xml:space="preserve">Кадровый состав является главным ресурсом каждой  организации, от качества и эффективности использования которого во многом зависят результаты деятельности организации. Кадровая работа в муниципальном образовании базируется на положениях Федерального закона </w:t>
      </w:r>
      <w:r w:rsidR="00E459F3" w:rsidRPr="0036502D">
        <w:rPr>
          <w:sz w:val="28"/>
          <w:szCs w:val="28"/>
        </w:rPr>
        <w:t>№ 25-ФЗ</w:t>
      </w:r>
      <w:r w:rsidRPr="0036502D">
        <w:rPr>
          <w:sz w:val="28"/>
          <w:szCs w:val="28"/>
        </w:rPr>
        <w:t xml:space="preserve">. На его основе происходит формирование кадрового состава муниципальной службы, регулируется соответствующая деятельность органов местного самоуправления. Формирование кадрового состава муниципальной службы является одним из приоритетных направлений кадровой </w:t>
      </w:r>
      <w:proofErr w:type="gramStart"/>
      <w:r w:rsidRPr="0036502D">
        <w:rPr>
          <w:sz w:val="28"/>
          <w:szCs w:val="28"/>
        </w:rPr>
        <w:t>политики</w:t>
      </w:r>
      <w:proofErr w:type="gramEnd"/>
      <w:r w:rsidRPr="0036502D">
        <w:rPr>
          <w:sz w:val="28"/>
          <w:szCs w:val="28"/>
        </w:rPr>
        <w:t xml:space="preserve"> как в органах местного самоуправления, так и в муниципальном образовании в целом.</w:t>
      </w:r>
    </w:p>
    <w:p w:rsidR="00D3701D" w:rsidRPr="0036502D" w:rsidRDefault="00BD1D3E" w:rsidP="00D3701D">
      <w:pPr>
        <w:spacing w:after="0" w:line="240" w:lineRule="auto"/>
        <w:ind w:firstLine="709"/>
        <w:jc w:val="both"/>
        <w:rPr>
          <w:rFonts w:ascii="Times New Roman" w:hAnsi="Times New Roman"/>
          <w:sz w:val="28"/>
          <w:szCs w:val="28"/>
        </w:rPr>
      </w:pPr>
      <w:r>
        <w:rPr>
          <w:rFonts w:ascii="Times New Roman" w:hAnsi="Times New Roman"/>
          <w:sz w:val="28"/>
          <w:szCs w:val="28"/>
        </w:rPr>
        <w:t>Кадровый состав А</w:t>
      </w:r>
      <w:r w:rsidR="00D3701D" w:rsidRPr="0036502D">
        <w:rPr>
          <w:rFonts w:ascii="Times New Roman" w:hAnsi="Times New Roman"/>
          <w:sz w:val="28"/>
          <w:szCs w:val="28"/>
        </w:rPr>
        <w:t>дминистрации округа имеет устойчивую структуру:</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lastRenderedPageBreak/>
        <w:t>8,6 % муниципальных служащих имеют стаж муниципальной службы от 5 до 10 лет, по сравнению с 2024 меньше на 13 %,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69,5 % - свыше 10 лет, в то</w:t>
      </w:r>
      <w:r w:rsidR="00BD1D3E">
        <w:rPr>
          <w:rFonts w:ascii="Times New Roman" w:hAnsi="Times New Roman"/>
          <w:sz w:val="28"/>
          <w:szCs w:val="28"/>
        </w:rPr>
        <w:t>м</w:t>
      </w:r>
      <w:r w:rsidRPr="0036502D">
        <w:rPr>
          <w:rFonts w:ascii="Times New Roman" w:hAnsi="Times New Roman"/>
          <w:sz w:val="28"/>
          <w:szCs w:val="28"/>
        </w:rPr>
        <w:t xml:space="preserve"> числе более 20 лет стажа  – 28,9%,по сравнению с 2024 годом произошло увеличение на 27,9 %,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В 2025 году состоялось 12 заседаний комиссии по установлению стажа муниципальной</w:t>
      </w:r>
      <w:r w:rsidR="00BD1D3E">
        <w:rPr>
          <w:rFonts w:ascii="Times New Roman" w:hAnsi="Times New Roman"/>
          <w:sz w:val="28"/>
          <w:szCs w:val="28"/>
        </w:rPr>
        <w:t xml:space="preserve"> службы муниципальным служащим А</w:t>
      </w:r>
      <w:r w:rsidRPr="0036502D">
        <w:rPr>
          <w:rFonts w:ascii="Times New Roman" w:hAnsi="Times New Roman"/>
          <w:sz w:val="28"/>
          <w:szCs w:val="28"/>
        </w:rPr>
        <w:t>дминистрации, установлена ежемесячная надбавка за стаж муниципальной службы 24</w:t>
      </w:r>
      <w:r>
        <w:rPr>
          <w:rFonts w:ascii="Times New Roman" w:hAnsi="Times New Roman"/>
          <w:sz w:val="28"/>
          <w:szCs w:val="28"/>
        </w:rPr>
        <w:t xml:space="preserve"> </w:t>
      </w:r>
      <w:r w:rsidRPr="0036502D">
        <w:rPr>
          <w:rFonts w:ascii="Times New Roman" w:hAnsi="Times New Roman"/>
          <w:sz w:val="28"/>
          <w:szCs w:val="28"/>
        </w:rPr>
        <w:t>муниципальн</w:t>
      </w:r>
      <w:r>
        <w:rPr>
          <w:rFonts w:ascii="Times New Roman" w:hAnsi="Times New Roman"/>
          <w:sz w:val="28"/>
          <w:szCs w:val="28"/>
        </w:rPr>
        <w:t>ым</w:t>
      </w:r>
      <w:r w:rsidRPr="0036502D">
        <w:rPr>
          <w:rFonts w:ascii="Times New Roman" w:hAnsi="Times New Roman"/>
          <w:sz w:val="28"/>
          <w:szCs w:val="28"/>
        </w:rPr>
        <w:t xml:space="preserve"> служащ</w:t>
      </w:r>
      <w:r>
        <w:rPr>
          <w:rFonts w:ascii="Times New Roman" w:hAnsi="Times New Roman"/>
          <w:sz w:val="28"/>
          <w:szCs w:val="28"/>
        </w:rPr>
        <w:t>им</w:t>
      </w:r>
      <w:r w:rsidRPr="0036502D">
        <w:rPr>
          <w:rFonts w:ascii="Times New Roman" w:hAnsi="Times New Roman"/>
          <w:sz w:val="28"/>
          <w:szCs w:val="28"/>
        </w:rPr>
        <w:t xml:space="preserve">, </w:t>
      </w:r>
      <w:r>
        <w:rPr>
          <w:rFonts w:ascii="Times New Roman" w:hAnsi="Times New Roman"/>
          <w:sz w:val="28"/>
          <w:szCs w:val="28"/>
        </w:rPr>
        <w:t>что</w:t>
      </w:r>
      <w:r w:rsidRPr="0036502D">
        <w:rPr>
          <w:rFonts w:ascii="Times New Roman" w:hAnsi="Times New Roman"/>
          <w:sz w:val="28"/>
          <w:szCs w:val="28"/>
        </w:rPr>
        <w:t xml:space="preserve"> сравнени</w:t>
      </w:r>
      <w:r>
        <w:rPr>
          <w:rFonts w:ascii="Times New Roman" w:hAnsi="Times New Roman"/>
          <w:sz w:val="28"/>
          <w:szCs w:val="28"/>
        </w:rPr>
        <w:t>и</w:t>
      </w:r>
      <w:r w:rsidRPr="0036502D">
        <w:rPr>
          <w:rFonts w:ascii="Times New Roman" w:hAnsi="Times New Roman"/>
          <w:sz w:val="28"/>
          <w:szCs w:val="28"/>
        </w:rPr>
        <w:t xml:space="preserve"> с 2024 годом на 9 человек меньше.</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Анализ возрастного </w:t>
      </w:r>
      <w:r w:rsidR="00BD1D3E">
        <w:rPr>
          <w:rFonts w:ascii="Times New Roman" w:hAnsi="Times New Roman"/>
          <w:sz w:val="28"/>
          <w:szCs w:val="28"/>
        </w:rPr>
        <w:t>состава муниципальных служащих А</w:t>
      </w:r>
      <w:r w:rsidRPr="0036502D">
        <w:rPr>
          <w:rFonts w:ascii="Times New Roman" w:hAnsi="Times New Roman"/>
          <w:sz w:val="28"/>
          <w:szCs w:val="28"/>
        </w:rPr>
        <w:t>дминистрации  сложился следующим образом: возрастной состав (глава, заместители, начальники отделов, главные и ведущие специалисты):</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До 30 лет  - 8,6 %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От 30 до 39 лет  - 26%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От 40 до 49 лет – 28,9%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От 50 до 59 лет – 26 %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Свыше 60 лет  - 8,6%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Анализ возрастного соста</w:t>
      </w:r>
      <w:r w:rsidR="00BD1D3E">
        <w:rPr>
          <w:rFonts w:ascii="Times New Roman" w:hAnsi="Times New Roman"/>
          <w:sz w:val="28"/>
          <w:szCs w:val="28"/>
        </w:rPr>
        <w:t>ва кадров муниципальной службы А</w:t>
      </w:r>
      <w:r w:rsidRPr="0036502D">
        <w:rPr>
          <w:rFonts w:ascii="Times New Roman" w:hAnsi="Times New Roman"/>
          <w:sz w:val="28"/>
          <w:szCs w:val="28"/>
        </w:rPr>
        <w:t>дминистрации показал, что наиболее широко представлены возрастная группа от 40 до 49 лет, увеличился показатель возрастной группы до 30 лет на 5 %</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Численность женщин составляет 72,4% от общей численности работников. Так в </w:t>
      </w:r>
      <w:r w:rsidR="00BD1D3E">
        <w:rPr>
          <w:rFonts w:ascii="Times New Roman" w:hAnsi="Times New Roman"/>
          <w:sz w:val="28"/>
          <w:szCs w:val="28"/>
        </w:rPr>
        <w:t>А</w:t>
      </w:r>
      <w:r w:rsidRPr="0036502D">
        <w:rPr>
          <w:rFonts w:ascii="Times New Roman" w:hAnsi="Times New Roman"/>
          <w:sz w:val="28"/>
          <w:szCs w:val="28"/>
        </w:rPr>
        <w:t>дминистрации Калининского муниципального округа женщины замещают высшие должности – 2,8 %, главные должности – 13,0%, ведущие должности – 13,0 %, старшие должности – 44,9 %</w:t>
      </w:r>
    </w:p>
    <w:p w:rsidR="00D3701D" w:rsidRPr="0036502D" w:rsidRDefault="00D3701D" w:rsidP="00D3701D">
      <w:pPr>
        <w:autoSpaceDE w:val="0"/>
        <w:autoSpaceDN w:val="0"/>
        <w:adjustRightInd w:val="0"/>
        <w:spacing w:after="0" w:line="240" w:lineRule="auto"/>
        <w:ind w:firstLine="709"/>
        <w:jc w:val="both"/>
        <w:rPr>
          <w:rFonts w:ascii="Times New Roman" w:eastAsia="Times New Roman" w:hAnsi="Times New Roman"/>
          <w:sz w:val="28"/>
          <w:szCs w:val="28"/>
          <w:shd w:val="clear" w:color="auto" w:fill="F6F6F6"/>
          <w:lang w:eastAsia="ru-RU"/>
        </w:rPr>
      </w:pPr>
      <w:r w:rsidRPr="0036502D">
        <w:rPr>
          <w:rFonts w:ascii="Times New Roman" w:eastAsia="Times New Roman" w:hAnsi="Times New Roman"/>
          <w:sz w:val="28"/>
          <w:szCs w:val="28"/>
          <w:lang w:eastAsia="ru-RU"/>
        </w:rPr>
        <w:t>Уровень образования муниципальных служащих  выглядит следующим образом: 89,8 %  имеют высшее профессиональное образование, в том числе 7,2 % имеют 2 высших образования, 10,1 % - среднее профессиональное образование. Один муниципальный служащий имеет ученую степень – кандидат наук.</w:t>
      </w:r>
    </w:p>
    <w:p w:rsidR="009B74F4" w:rsidRPr="001E7735" w:rsidRDefault="009B74F4"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6F6F6"/>
          <w:lang w:eastAsia="ru-RU"/>
        </w:rPr>
      </w:pPr>
    </w:p>
    <w:p w:rsidR="007E0D1C" w:rsidRPr="004467EE" w:rsidRDefault="004467EE" w:rsidP="00314B8B">
      <w:pPr>
        <w:pStyle w:val="Style11"/>
        <w:widowControl/>
        <w:jc w:val="center"/>
        <w:rPr>
          <w:iCs/>
          <w:sz w:val="28"/>
          <w:szCs w:val="28"/>
          <w:shd w:val="clear" w:color="auto" w:fill="FFFFFF"/>
        </w:rPr>
      </w:pPr>
      <w:r w:rsidRPr="004467EE">
        <w:rPr>
          <w:b/>
          <w:iCs/>
          <w:sz w:val="28"/>
          <w:szCs w:val="28"/>
          <w:shd w:val="clear" w:color="auto" w:fill="FFFFFF"/>
        </w:rPr>
        <w:t>2.1</w:t>
      </w:r>
      <w:r w:rsidR="00D3701D">
        <w:rPr>
          <w:b/>
          <w:iCs/>
          <w:sz w:val="28"/>
          <w:szCs w:val="28"/>
          <w:shd w:val="clear" w:color="auto" w:fill="FFFFFF"/>
        </w:rPr>
        <w:t>3</w:t>
      </w:r>
      <w:r w:rsidRPr="004467EE">
        <w:rPr>
          <w:b/>
          <w:iCs/>
          <w:sz w:val="28"/>
          <w:szCs w:val="28"/>
          <w:shd w:val="clear" w:color="auto" w:fill="FFFFFF"/>
        </w:rPr>
        <w:t>.</w:t>
      </w:r>
      <w:r w:rsidR="00BD1D3E">
        <w:rPr>
          <w:b/>
          <w:iCs/>
          <w:sz w:val="28"/>
          <w:szCs w:val="28"/>
          <w:shd w:val="clear" w:color="auto" w:fill="FFFFFF"/>
        </w:rPr>
        <w:t>1.</w:t>
      </w:r>
      <w:r w:rsidRPr="004467EE">
        <w:rPr>
          <w:b/>
          <w:iCs/>
          <w:sz w:val="28"/>
          <w:szCs w:val="28"/>
          <w:shd w:val="clear" w:color="auto" w:fill="FFFFFF"/>
        </w:rPr>
        <w:t xml:space="preserve">4. </w:t>
      </w:r>
      <w:r w:rsidR="007E0D1C" w:rsidRPr="004467EE">
        <w:rPr>
          <w:b/>
          <w:iCs/>
          <w:sz w:val="28"/>
          <w:szCs w:val="28"/>
          <w:shd w:val="clear" w:color="auto" w:fill="FFFFFF"/>
        </w:rPr>
        <w:t>Сведения о движении кадрового состава</w:t>
      </w:r>
    </w:p>
    <w:p w:rsidR="007E0D1C" w:rsidRPr="00A96977" w:rsidRDefault="007E0D1C" w:rsidP="007E0D1C">
      <w:pPr>
        <w:pStyle w:val="Style11"/>
        <w:widowControl/>
        <w:ind w:firstLine="709"/>
        <w:jc w:val="both"/>
        <w:rPr>
          <w:sz w:val="28"/>
          <w:szCs w:val="28"/>
          <w:shd w:val="clear" w:color="auto" w:fill="FFFFFF"/>
        </w:rPr>
      </w:pPr>
    </w:p>
    <w:p w:rsidR="00D3701D" w:rsidRPr="0036502D" w:rsidRDefault="00D3701D" w:rsidP="00D3701D">
      <w:pPr>
        <w:spacing w:after="0" w:line="240" w:lineRule="auto"/>
        <w:ind w:firstLine="709"/>
        <w:jc w:val="both"/>
        <w:rPr>
          <w:rFonts w:ascii="Times New Roman" w:hAnsi="Times New Roman"/>
          <w:sz w:val="28"/>
          <w:szCs w:val="28"/>
          <w:shd w:val="clear" w:color="auto" w:fill="FFFFFF"/>
        </w:rPr>
      </w:pPr>
      <w:r w:rsidRPr="0036502D">
        <w:rPr>
          <w:rFonts w:ascii="Times New Roman" w:hAnsi="Times New Roman"/>
          <w:sz w:val="28"/>
          <w:szCs w:val="28"/>
          <w:shd w:val="clear" w:color="auto" w:fill="FFFFFF"/>
        </w:rPr>
        <w:t>В 2024 году коэффициент текуч</w:t>
      </w:r>
      <w:r w:rsidR="009E620D">
        <w:rPr>
          <w:rFonts w:ascii="Times New Roman" w:hAnsi="Times New Roman"/>
          <w:sz w:val="28"/>
          <w:szCs w:val="28"/>
          <w:shd w:val="clear" w:color="auto" w:fill="FFFFFF"/>
        </w:rPr>
        <w:t>ести кадров составил  - 13,04%.</w:t>
      </w:r>
    </w:p>
    <w:p w:rsidR="00D3701D" w:rsidRPr="0036502D" w:rsidRDefault="00D3701D" w:rsidP="00D3701D">
      <w:pPr>
        <w:autoSpaceDE w:val="0"/>
        <w:autoSpaceDN w:val="0"/>
        <w:adjustRightInd w:val="0"/>
        <w:spacing w:after="0" w:line="240" w:lineRule="auto"/>
        <w:ind w:firstLine="709"/>
        <w:jc w:val="both"/>
        <w:rPr>
          <w:rFonts w:ascii="Times New Roman" w:hAnsi="Times New Roman"/>
          <w:sz w:val="28"/>
          <w:szCs w:val="28"/>
          <w:shd w:val="clear" w:color="auto" w:fill="FFFFFF"/>
        </w:rPr>
      </w:pPr>
      <w:r w:rsidRPr="0036502D">
        <w:rPr>
          <w:rFonts w:ascii="Times New Roman" w:hAnsi="Times New Roman"/>
          <w:sz w:val="28"/>
          <w:szCs w:val="28"/>
          <w:shd w:val="clear" w:color="auto" w:fill="FFFFFF"/>
        </w:rPr>
        <w:t>В 2025 году коэффициент текучести кадров составил - 15,9%. Анализ показал, что 81,8 % уволившихся работников замещали должности муниципальной службы по старшей группе должностей – главные специалисты.</w:t>
      </w:r>
      <w:r w:rsidRPr="0036502D">
        <w:rPr>
          <w:rFonts w:ascii="Times New Roman" w:eastAsia="Times New Roman" w:hAnsi="Times New Roman"/>
          <w:sz w:val="28"/>
          <w:szCs w:val="28"/>
          <w:shd w:val="clear" w:color="auto" w:fill="FFFFFF"/>
          <w:lang w:eastAsia="ru-RU"/>
        </w:rPr>
        <w:t xml:space="preserve"> Основн</w:t>
      </w:r>
      <w:r>
        <w:rPr>
          <w:rFonts w:ascii="Times New Roman" w:eastAsia="Times New Roman" w:hAnsi="Times New Roman"/>
          <w:sz w:val="28"/>
          <w:szCs w:val="28"/>
          <w:shd w:val="clear" w:color="auto" w:fill="FFFFFF"/>
          <w:lang w:eastAsia="ru-RU"/>
        </w:rPr>
        <w:t>ая</w:t>
      </w:r>
      <w:r w:rsidRPr="0036502D">
        <w:rPr>
          <w:rFonts w:ascii="Times New Roman" w:eastAsia="Times New Roman" w:hAnsi="Times New Roman"/>
          <w:sz w:val="28"/>
          <w:szCs w:val="28"/>
          <w:shd w:val="clear" w:color="auto" w:fill="FFFFFF"/>
          <w:lang w:eastAsia="ru-RU"/>
        </w:rPr>
        <w:t xml:space="preserve"> причин</w:t>
      </w:r>
      <w:r>
        <w:rPr>
          <w:rFonts w:ascii="Times New Roman" w:eastAsia="Times New Roman" w:hAnsi="Times New Roman"/>
          <w:sz w:val="28"/>
          <w:szCs w:val="28"/>
          <w:shd w:val="clear" w:color="auto" w:fill="FFFFFF"/>
          <w:lang w:eastAsia="ru-RU"/>
        </w:rPr>
        <w:t>а</w:t>
      </w:r>
      <w:r w:rsidRPr="0036502D">
        <w:rPr>
          <w:rFonts w:ascii="Times New Roman" w:eastAsia="Times New Roman" w:hAnsi="Times New Roman"/>
          <w:sz w:val="28"/>
          <w:szCs w:val="28"/>
          <w:shd w:val="clear" w:color="auto" w:fill="FFFFFF"/>
          <w:lang w:eastAsia="ru-RU"/>
        </w:rPr>
        <w:t xml:space="preserve"> увольнения  по собственному  желанию </w:t>
      </w:r>
      <w:r>
        <w:rPr>
          <w:rFonts w:ascii="Times New Roman" w:eastAsia="Times New Roman" w:hAnsi="Times New Roman"/>
          <w:sz w:val="28"/>
          <w:szCs w:val="28"/>
          <w:shd w:val="clear" w:color="auto" w:fill="FFFFFF"/>
          <w:lang w:eastAsia="ru-RU"/>
        </w:rPr>
        <w:t>муниципальных служащих –</w:t>
      </w:r>
      <w:r w:rsidR="00BD1D3E">
        <w:rPr>
          <w:rFonts w:ascii="Times New Roman" w:eastAsia="Times New Roman" w:hAnsi="Times New Roman"/>
          <w:sz w:val="28"/>
          <w:szCs w:val="28"/>
          <w:shd w:val="clear" w:color="auto" w:fill="FFFFFF"/>
          <w:lang w:eastAsia="ru-RU"/>
        </w:rPr>
        <w:t xml:space="preserve"> </w:t>
      </w:r>
      <w:r w:rsidRPr="0036502D">
        <w:rPr>
          <w:rFonts w:ascii="Times New Roman" w:eastAsia="Times New Roman" w:hAnsi="Times New Roman"/>
          <w:sz w:val="28"/>
          <w:szCs w:val="28"/>
          <w:shd w:val="clear" w:color="auto" w:fill="FFFFFF"/>
          <w:lang w:eastAsia="ru-RU"/>
        </w:rPr>
        <w:t>достижени</w:t>
      </w:r>
      <w:r>
        <w:rPr>
          <w:rFonts w:ascii="Times New Roman" w:eastAsia="Times New Roman" w:hAnsi="Times New Roman"/>
          <w:sz w:val="28"/>
          <w:szCs w:val="28"/>
          <w:shd w:val="clear" w:color="auto" w:fill="FFFFFF"/>
          <w:lang w:eastAsia="ru-RU"/>
        </w:rPr>
        <w:t>е</w:t>
      </w:r>
      <w:r w:rsidRPr="0036502D">
        <w:rPr>
          <w:rFonts w:ascii="Times New Roman" w:eastAsia="Times New Roman" w:hAnsi="Times New Roman"/>
          <w:sz w:val="28"/>
          <w:szCs w:val="28"/>
          <w:shd w:val="clear" w:color="auto" w:fill="FFFFFF"/>
          <w:lang w:eastAsia="ru-RU"/>
        </w:rPr>
        <w:t xml:space="preserve"> своих личных целей и самореализаци</w:t>
      </w:r>
      <w:r>
        <w:rPr>
          <w:rFonts w:ascii="Times New Roman" w:eastAsia="Times New Roman" w:hAnsi="Times New Roman"/>
          <w:sz w:val="28"/>
          <w:szCs w:val="28"/>
          <w:shd w:val="clear" w:color="auto" w:fill="FFFFFF"/>
          <w:lang w:eastAsia="ru-RU"/>
        </w:rPr>
        <w:t>я в других сферах профессиональной деятельности</w:t>
      </w:r>
      <w:r w:rsidRPr="0036502D">
        <w:rPr>
          <w:rFonts w:ascii="Times New Roman" w:eastAsia="Times New Roman" w:hAnsi="Times New Roman"/>
          <w:sz w:val="28"/>
          <w:szCs w:val="28"/>
          <w:shd w:val="clear" w:color="auto" w:fill="FFFFFF"/>
          <w:lang w:eastAsia="ru-RU"/>
        </w:rPr>
        <w:t xml:space="preserve">. </w:t>
      </w:r>
      <w:proofErr w:type="gramStart"/>
      <w:r w:rsidRPr="0036502D">
        <w:rPr>
          <w:rFonts w:ascii="Times New Roman" w:eastAsia="Times New Roman" w:hAnsi="Times New Roman"/>
          <w:sz w:val="28"/>
          <w:szCs w:val="28"/>
          <w:shd w:val="clear" w:color="auto" w:fill="FFFFFF"/>
          <w:lang w:eastAsia="ru-RU"/>
        </w:rPr>
        <w:t xml:space="preserve">Кадровый состав по высшим, </w:t>
      </w:r>
      <w:r w:rsidR="00BD1D3E">
        <w:rPr>
          <w:rFonts w:ascii="Times New Roman" w:eastAsia="Times New Roman" w:hAnsi="Times New Roman"/>
          <w:sz w:val="28"/>
          <w:szCs w:val="28"/>
          <w:shd w:val="clear" w:color="auto" w:fill="FFFFFF"/>
          <w:lang w:eastAsia="ru-RU"/>
        </w:rPr>
        <w:t>главным и ведущим должностям в А</w:t>
      </w:r>
      <w:r w:rsidRPr="0036502D">
        <w:rPr>
          <w:rFonts w:ascii="Times New Roman" w:eastAsia="Times New Roman" w:hAnsi="Times New Roman"/>
          <w:sz w:val="28"/>
          <w:szCs w:val="28"/>
          <w:shd w:val="clear" w:color="auto" w:fill="FFFFFF"/>
          <w:lang w:eastAsia="ru-RU"/>
        </w:rPr>
        <w:t xml:space="preserve">дминистрации стабилен, муниципальные служащие имеют квалификационные требования </w:t>
      </w:r>
      <w:r w:rsidRPr="0036502D">
        <w:rPr>
          <w:rFonts w:ascii="Times New Roman" w:hAnsi="Times New Roman"/>
          <w:sz w:val="28"/>
          <w:szCs w:val="28"/>
        </w:rPr>
        <w:t xml:space="preserve">к уровню профессионального образования, стажу муниципальной службы или стажу работы по специальности, направлению подготовки, знаниям и </w:t>
      </w:r>
      <w:r w:rsidRPr="0036502D">
        <w:rPr>
          <w:rFonts w:ascii="Times New Roman" w:hAnsi="Times New Roman"/>
          <w:sz w:val="28"/>
          <w:szCs w:val="28"/>
        </w:rPr>
        <w:lastRenderedPageBreak/>
        <w:t>умениям, которые необходимы для замещения должностей муниципальной службы и для исполнения должностных обязанностей.</w:t>
      </w:r>
      <w:proofErr w:type="gramEnd"/>
    </w:p>
    <w:p w:rsidR="00EB1700" w:rsidRPr="00A04ECC" w:rsidRDefault="00EB1700" w:rsidP="00C847FA">
      <w:pPr>
        <w:spacing w:after="0" w:line="240" w:lineRule="auto"/>
        <w:ind w:firstLine="567"/>
        <w:jc w:val="both"/>
        <w:rPr>
          <w:rFonts w:ascii="Times New Roman" w:hAnsi="Times New Roman"/>
          <w:sz w:val="28"/>
          <w:szCs w:val="28"/>
        </w:rPr>
      </w:pPr>
    </w:p>
    <w:p w:rsidR="007E0D1C" w:rsidRPr="00651260" w:rsidRDefault="00651260" w:rsidP="00314B8B">
      <w:pPr>
        <w:spacing w:after="0" w:line="240" w:lineRule="auto"/>
        <w:jc w:val="center"/>
        <w:rPr>
          <w:rFonts w:ascii="Times New Roman" w:hAnsi="Times New Roman"/>
          <w:b/>
          <w:sz w:val="28"/>
          <w:szCs w:val="28"/>
        </w:rPr>
      </w:pPr>
      <w:r w:rsidRPr="00651260">
        <w:rPr>
          <w:rFonts w:ascii="Times New Roman" w:hAnsi="Times New Roman"/>
          <w:b/>
          <w:sz w:val="28"/>
          <w:szCs w:val="28"/>
        </w:rPr>
        <w:t>2.1</w:t>
      </w:r>
      <w:r w:rsidR="00D3701D">
        <w:rPr>
          <w:rFonts w:ascii="Times New Roman" w:hAnsi="Times New Roman"/>
          <w:b/>
          <w:sz w:val="28"/>
          <w:szCs w:val="28"/>
        </w:rPr>
        <w:t>3</w:t>
      </w:r>
      <w:r w:rsidRPr="00651260">
        <w:rPr>
          <w:rFonts w:ascii="Times New Roman" w:hAnsi="Times New Roman"/>
          <w:b/>
          <w:sz w:val="28"/>
          <w:szCs w:val="28"/>
        </w:rPr>
        <w:t>.</w:t>
      </w:r>
      <w:r w:rsidR="00BD1D3E">
        <w:rPr>
          <w:rFonts w:ascii="Times New Roman" w:hAnsi="Times New Roman"/>
          <w:b/>
          <w:sz w:val="28"/>
          <w:szCs w:val="28"/>
        </w:rPr>
        <w:t>1.</w:t>
      </w:r>
      <w:r w:rsidRPr="00651260">
        <w:rPr>
          <w:rFonts w:ascii="Times New Roman" w:hAnsi="Times New Roman"/>
          <w:b/>
          <w:sz w:val="28"/>
          <w:szCs w:val="28"/>
        </w:rPr>
        <w:t>5.</w:t>
      </w:r>
      <w:r>
        <w:rPr>
          <w:rFonts w:ascii="Times New Roman" w:hAnsi="Times New Roman"/>
          <w:b/>
          <w:sz w:val="28"/>
          <w:szCs w:val="28"/>
        </w:rPr>
        <w:t xml:space="preserve"> </w:t>
      </w:r>
      <w:r w:rsidR="007E0D1C" w:rsidRPr="00651260">
        <w:rPr>
          <w:rFonts w:ascii="Times New Roman" w:hAnsi="Times New Roman"/>
          <w:b/>
          <w:sz w:val="28"/>
          <w:szCs w:val="28"/>
        </w:rPr>
        <w:t>Деятельность по противодействию коррупции</w:t>
      </w:r>
    </w:p>
    <w:p w:rsidR="007E0D1C" w:rsidRPr="00A96977" w:rsidRDefault="007E0D1C" w:rsidP="007E0D1C">
      <w:pPr>
        <w:spacing w:after="0" w:line="240" w:lineRule="auto"/>
        <w:ind w:firstLine="709"/>
        <w:jc w:val="center"/>
        <w:rPr>
          <w:rFonts w:ascii="Times New Roman" w:hAnsi="Times New Roman"/>
          <w:b/>
          <w:sz w:val="28"/>
          <w:szCs w:val="28"/>
          <w:u w:val="single"/>
        </w:rPr>
      </w:pP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Отдел</w:t>
      </w:r>
      <w:r w:rsidR="00B77B9F">
        <w:rPr>
          <w:rFonts w:ascii="Times New Roman" w:hAnsi="Times New Roman"/>
          <w:sz w:val="28"/>
          <w:szCs w:val="28"/>
        </w:rPr>
        <w:t xml:space="preserve"> кадров</w:t>
      </w:r>
      <w:r w:rsidRPr="0036502D">
        <w:rPr>
          <w:rFonts w:ascii="Times New Roman" w:hAnsi="Times New Roman"/>
          <w:sz w:val="28"/>
          <w:szCs w:val="28"/>
        </w:rPr>
        <w:t xml:space="preserve"> в своей деятельности особое внимание уделяет работе по противодействию коррупции. Обеспечение исполнения законодательства о муниципальной службе является основой антикоррупционной политики.</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В октябре 2025 года 7 муниципальных служащих прошли повышение квалификации  по образовательным программам в области противодействия коррупции по теме «</w:t>
      </w:r>
      <w:r w:rsidRPr="0036502D">
        <w:rPr>
          <w:rFonts w:ascii="Times New Roman" w:hAnsi="Times New Roman"/>
          <w:bCs/>
          <w:sz w:val="28"/>
          <w:szCs w:val="28"/>
        </w:rPr>
        <w:t>Основы профилактики коррупции</w:t>
      </w:r>
      <w:r w:rsidRPr="0036502D">
        <w:rPr>
          <w:rFonts w:ascii="Times New Roman" w:hAnsi="Times New Roman"/>
          <w:sz w:val="28"/>
          <w:szCs w:val="28"/>
        </w:rPr>
        <w:t xml:space="preserve">», в том числе 4 муниципальных служащих, впервые поступивших на муниципальную службу, должности которых включены в перечень должностей муниципальной службы Администрации при </w:t>
      </w:r>
      <w:proofErr w:type="gramStart"/>
      <w:r w:rsidRPr="0036502D">
        <w:rPr>
          <w:rFonts w:ascii="Times New Roman" w:hAnsi="Times New Roman"/>
          <w:sz w:val="28"/>
          <w:szCs w:val="28"/>
        </w:rPr>
        <w:t>назначении</w:t>
      </w:r>
      <w:proofErr w:type="gramEnd"/>
      <w:r w:rsidRPr="0036502D">
        <w:rPr>
          <w:rFonts w:ascii="Times New Roman" w:hAnsi="Times New Roman"/>
          <w:sz w:val="28"/>
          <w:szCs w:val="28"/>
        </w:rPr>
        <w:t xml:space="preserve"> на которые и при замещении которых представляются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5 муниципальных служащих учувствовали в вебинаре по теме «Актуальные вопросы предупреждения коррупции в деятельности органов местного самоуправления».</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За отчетный 2025 год в период деклар</w:t>
      </w:r>
      <w:r w:rsidR="00B77B9F">
        <w:rPr>
          <w:rFonts w:ascii="Times New Roman" w:hAnsi="Times New Roman"/>
          <w:sz w:val="28"/>
          <w:szCs w:val="28"/>
        </w:rPr>
        <w:t>ационной кампании до 30 апреля о</w:t>
      </w:r>
      <w:r w:rsidRPr="0036502D">
        <w:rPr>
          <w:rFonts w:ascii="Times New Roman" w:hAnsi="Times New Roman"/>
          <w:sz w:val="28"/>
          <w:szCs w:val="28"/>
        </w:rPr>
        <w:t>тделом</w:t>
      </w:r>
      <w:r w:rsidR="00B77B9F">
        <w:rPr>
          <w:rFonts w:ascii="Times New Roman" w:hAnsi="Times New Roman"/>
          <w:sz w:val="28"/>
          <w:szCs w:val="28"/>
        </w:rPr>
        <w:t xml:space="preserve"> кадров</w:t>
      </w:r>
      <w:r w:rsidRPr="0036502D">
        <w:rPr>
          <w:rFonts w:ascii="Times New Roman" w:hAnsi="Times New Roman"/>
          <w:sz w:val="28"/>
          <w:szCs w:val="28"/>
        </w:rPr>
        <w:t xml:space="preserve"> было проверено 68 справок о доходах, расходах, об имуществе и обязательствах имущественного характера </w:t>
      </w:r>
      <w:r w:rsidR="00B77B9F">
        <w:rPr>
          <w:rFonts w:ascii="Times New Roman" w:hAnsi="Times New Roman"/>
          <w:sz w:val="28"/>
          <w:szCs w:val="28"/>
        </w:rPr>
        <w:t>муниципальных служащих А</w:t>
      </w:r>
      <w:r w:rsidRPr="0036502D">
        <w:rPr>
          <w:rFonts w:ascii="Times New Roman" w:hAnsi="Times New Roman"/>
          <w:sz w:val="28"/>
          <w:szCs w:val="28"/>
        </w:rPr>
        <w:t xml:space="preserve">дминистрации, а также 68 сведений на супругов и несовершеннолетних детей (общее количество 136 единиц). Проверка достоверности и полноты сведений осуществлялась посредством сравнения данных за предыдущий и текущий отчетные периоды. </w:t>
      </w:r>
      <w:proofErr w:type="gramStart"/>
      <w:r w:rsidRPr="0036502D">
        <w:rPr>
          <w:rFonts w:ascii="Times New Roman" w:hAnsi="Times New Roman"/>
          <w:sz w:val="28"/>
          <w:szCs w:val="28"/>
        </w:rPr>
        <w:t>Не представленных справок о доходах, расходах, об имуществе и обязательствах имущественного характера за отчетный 2024 год нет, согласно п.п.</w:t>
      </w:r>
      <w:r w:rsidR="00E459F3">
        <w:rPr>
          <w:rFonts w:ascii="Times New Roman" w:hAnsi="Times New Roman"/>
          <w:sz w:val="28"/>
          <w:szCs w:val="28"/>
        </w:rPr>
        <w:t xml:space="preserve"> «ж» п.1  Указа Президента РФ</w:t>
      </w:r>
      <w:r w:rsidRPr="0036502D">
        <w:rPr>
          <w:rFonts w:ascii="Times New Roman" w:hAnsi="Times New Roman"/>
          <w:sz w:val="28"/>
          <w:szCs w:val="28"/>
        </w:rPr>
        <w:t xml:space="preserve"> № 968 «Об особенностях исполнения обязанностей, соблюдения ограничений и запретов в области противодействия коррупции некоторыми категориями граждан в период проведения специальной военной операции» установлено, что в период проведения специальной военной операции  и впредь до издания</w:t>
      </w:r>
      <w:proofErr w:type="gramEnd"/>
      <w:r w:rsidRPr="0036502D">
        <w:rPr>
          <w:rFonts w:ascii="Times New Roman" w:hAnsi="Times New Roman"/>
          <w:sz w:val="28"/>
          <w:szCs w:val="28"/>
        </w:rPr>
        <w:t xml:space="preserve"> </w:t>
      </w:r>
      <w:proofErr w:type="gramStart"/>
      <w:r w:rsidRPr="0036502D">
        <w:rPr>
          <w:rFonts w:ascii="Times New Roman" w:hAnsi="Times New Roman"/>
          <w:sz w:val="28"/>
          <w:szCs w:val="28"/>
        </w:rPr>
        <w:t>соответствующих нормативных правовых актов Российской Федерации размещение в информационно-телекоммуникационной сети «Интернет» на официальных сайтах органов местного самоуправления и организаций сведений о доходах, расходах, об имуществе и обязательствах имущественного характера, представляемых в соответствии с Федеральным законом от 25.12.2008 № 273 ФЗ «О противодействии коррупции» и другими федеральными законами предоставление таких сведений общероссийским средства массовой информации для опубликования не осуществляется.</w:t>
      </w:r>
      <w:proofErr w:type="gramEnd"/>
    </w:p>
    <w:p w:rsidR="00D3701D" w:rsidRPr="0036502D" w:rsidRDefault="00D3701D" w:rsidP="00D3701D">
      <w:pPr>
        <w:spacing w:after="0" w:line="240" w:lineRule="auto"/>
        <w:ind w:firstLine="709"/>
        <w:jc w:val="both"/>
        <w:rPr>
          <w:rFonts w:ascii="Times New Roman" w:eastAsia="Times New Roman" w:hAnsi="Times New Roman"/>
          <w:spacing w:val="2"/>
          <w:sz w:val="28"/>
          <w:szCs w:val="28"/>
          <w:lang w:eastAsia="ru-RU"/>
        </w:rPr>
      </w:pPr>
      <w:r w:rsidRPr="0036502D">
        <w:rPr>
          <w:rFonts w:ascii="Times New Roman" w:eastAsia="Times New Roman" w:hAnsi="Times New Roman"/>
          <w:spacing w:val="2"/>
          <w:sz w:val="28"/>
          <w:szCs w:val="28"/>
          <w:lang w:eastAsia="ru-RU"/>
        </w:rPr>
        <w:lastRenderedPageBreak/>
        <w:t xml:space="preserve">На муниципальных служащих, а так же на граждан, претендующих на замещение должностей муниципальной службы, возложена обязанность </w:t>
      </w:r>
      <w:proofErr w:type="gramStart"/>
      <w:r w:rsidRPr="0036502D">
        <w:rPr>
          <w:rFonts w:ascii="Times New Roman" w:eastAsia="Times New Roman" w:hAnsi="Times New Roman"/>
          <w:spacing w:val="2"/>
          <w:sz w:val="28"/>
          <w:szCs w:val="28"/>
          <w:lang w:eastAsia="ru-RU"/>
        </w:rPr>
        <w:t>предоставлять</w:t>
      </w:r>
      <w:proofErr w:type="gramEnd"/>
      <w:r w:rsidRPr="0036502D">
        <w:rPr>
          <w:rFonts w:ascii="Times New Roman" w:eastAsia="Times New Roman" w:hAnsi="Times New Roman"/>
          <w:spacing w:val="2"/>
          <w:sz w:val="28"/>
          <w:szCs w:val="28"/>
          <w:lang w:eastAsia="ru-RU"/>
        </w:rPr>
        <w:t xml:space="preserve"> сведения об адресах сайтов и (или) страниц сайтов в информационно-телекоммуникационной сети Интернет, в которых они размещали общедоступную информацию, а также данные, позволяющие их идентифицировать. Сведения муниципальными служащими были представлены </w:t>
      </w:r>
      <w:r>
        <w:rPr>
          <w:rFonts w:ascii="Times New Roman" w:eastAsia="Times New Roman" w:hAnsi="Times New Roman"/>
          <w:spacing w:val="2"/>
          <w:sz w:val="28"/>
          <w:szCs w:val="28"/>
          <w:lang w:eastAsia="ru-RU"/>
        </w:rPr>
        <w:t xml:space="preserve">своевременно, </w:t>
      </w:r>
      <w:r w:rsidRPr="0036502D">
        <w:rPr>
          <w:rFonts w:ascii="Times New Roman" w:eastAsia="Times New Roman" w:hAnsi="Times New Roman"/>
          <w:spacing w:val="2"/>
          <w:sz w:val="28"/>
          <w:szCs w:val="28"/>
          <w:lang w:eastAsia="ru-RU"/>
        </w:rPr>
        <w:t>до 01 апреля.</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Проведено 3 заседания комиссии по соблюдению требований к служебному поведению муниципальных служащих и урегулированию конфликта интересов, на котором рассмотрены выявленные нарушения законодательства о противодействии коррупции. Уведомления о возникшем конфликте интересов или о возможности его возникновения; п</w:t>
      </w:r>
      <w:r w:rsidRPr="0036502D">
        <w:rPr>
          <w:rFonts w:ascii="Times New Roman" w:hAnsi="Times New Roman"/>
          <w:sz w:val="28"/>
          <w:szCs w:val="28"/>
          <w:shd w:val="clear" w:color="auto" w:fill="FFFFFF"/>
        </w:rPr>
        <w:t xml:space="preserve">исьменных обращений бывших муниципальных служащих о получении согласия Комиссии  на заключение </w:t>
      </w:r>
      <w:r w:rsidRPr="0036502D">
        <w:rPr>
          <w:rFonts w:ascii="Times New Roman" w:hAnsi="Times New Roman"/>
          <w:sz w:val="28"/>
          <w:szCs w:val="28"/>
        </w:rPr>
        <w:t>трудового договора (гражданско-правового договора) в Комиссию не поступали. От правоохранительных органов о фактах несоблюдения муниципальными служащими ограничений и запретов, требований о предотвращении или об урегулировании конфликта интересов либо неисполнения обязанностей, установленных в целях противодействия коррупции, так же не поступало.</w:t>
      </w:r>
    </w:p>
    <w:p w:rsidR="00D3701D" w:rsidRPr="0036502D" w:rsidRDefault="00B77B9F" w:rsidP="00D3701D">
      <w:pPr>
        <w:pStyle w:val="ConsPlusTitle"/>
        <w:ind w:firstLine="709"/>
        <w:jc w:val="both"/>
        <w:rPr>
          <w:rFonts w:ascii="Times New Roman" w:hAnsi="Times New Roman" w:cs="Times New Roman"/>
          <w:b w:val="0"/>
          <w:sz w:val="28"/>
          <w:szCs w:val="28"/>
        </w:rPr>
      </w:pPr>
      <w:r>
        <w:rPr>
          <w:rFonts w:ascii="Times New Roman" w:hAnsi="Times New Roman" w:cs="Times New Roman"/>
          <w:b w:val="0"/>
          <w:sz w:val="28"/>
          <w:szCs w:val="28"/>
        </w:rPr>
        <w:t>О</w:t>
      </w:r>
      <w:r w:rsidR="00D3701D" w:rsidRPr="0036502D">
        <w:rPr>
          <w:rFonts w:ascii="Times New Roman" w:hAnsi="Times New Roman" w:cs="Times New Roman"/>
          <w:b w:val="0"/>
          <w:sz w:val="28"/>
          <w:szCs w:val="28"/>
        </w:rPr>
        <w:t xml:space="preserve">рганизована и проведена работа по  исполнению пункта 8  Указа Президента РФ от 10.10.2024 № 870. По состоянию на 01.04.2025 </w:t>
      </w:r>
      <w:r>
        <w:rPr>
          <w:rFonts w:ascii="Times New Roman" w:hAnsi="Times New Roman" w:cs="Times New Roman"/>
          <w:b w:val="0"/>
          <w:sz w:val="28"/>
          <w:szCs w:val="28"/>
        </w:rPr>
        <w:t>года муниципальными служащими  А</w:t>
      </w:r>
      <w:r w:rsidR="00D3701D" w:rsidRPr="0036502D">
        <w:rPr>
          <w:rFonts w:ascii="Times New Roman" w:hAnsi="Times New Roman" w:cs="Times New Roman"/>
          <w:b w:val="0"/>
          <w:sz w:val="28"/>
          <w:szCs w:val="28"/>
        </w:rPr>
        <w:t>дминистрации (100%), приняты меры, направленные на актуализацию сведений, которые содержатся в анкетах муниципальных служащих, приобщенных к их личным делам, в том числе сведений, не предусмотренных к включению в такие анкеты до вступления в силу настоящего Указа, анкеты приобщены к личным делам.</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В целях обеспеч</w:t>
      </w:r>
      <w:r w:rsidR="00B77B9F">
        <w:rPr>
          <w:rFonts w:ascii="Times New Roman" w:hAnsi="Times New Roman"/>
          <w:sz w:val="28"/>
          <w:szCs w:val="28"/>
        </w:rPr>
        <w:t>ения прозрачности деятельности А</w:t>
      </w:r>
      <w:r w:rsidRPr="0036502D">
        <w:rPr>
          <w:rFonts w:ascii="Times New Roman" w:hAnsi="Times New Roman"/>
          <w:sz w:val="28"/>
          <w:szCs w:val="28"/>
        </w:rPr>
        <w:t xml:space="preserve">дминистрации и во исполнение норм действующего законодательства по противодействию коррупции правовые акты Калининского муниципального округа по вопросам противодействия коррупции размещаются на официальном сайте в разделе «Противодействие коррупции». В 2025 году были внесены необходимые изменения в действующие </w:t>
      </w:r>
      <w:r w:rsidR="00037819">
        <w:rPr>
          <w:rFonts w:ascii="Times New Roman" w:hAnsi="Times New Roman"/>
          <w:sz w:val="28"/>
          <w:szCs w:val="28"/>
        </w:rPr>
        <w:t>муниципальные правовые акты</w:t>
      </w:r>
      <w:r w:rsidRPr="0036502D">
        <w:rPr>
          <w:rFonts w:ascii="Times New Roman" w:hAnsi="Times New Roman"/>
          <w:sz w:val="28"/>
          <w:szCs w:val="28"/>
        </w:rPr>
        <w:t>.</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На официальном сайте </w:t>
      </w:r>
      <w:r w:rsidR="00037819">
        <w:rPr>
          <w:rFonts w:ascii="Times New Roman" w:hAnsi="Times New Roman"/>
          <w:sz w:val="28"/>
          <w:szCs w:val="28"/>
        </w:rPr>
        <w:t>округа</w:t>
      </w:r>
      <w:r w:rsidRPr="0036502D">
        <w:rPr>
          <w:rFonts w:ascii="Times New Roman" w:hAnsi="Times New Roman"/>
          <w:sz w:val="28"/>
          <w:szCs w:val="28"/>
        </w:rPr>
        <w:t xml:space="preserve">  в разделе «Противодействие коррупции» размещена подробная информация о нормативно-правовых актах в сфере противодействия коррупци</w:t>
      </w:r>
      <w:r>
        <w:rPr>
          <w:rFonts w:ascii="Times New Roman" w:hAnsi="Times New Roman"/>
          <w:sz w:val="28"/>
          <w:szCs w:val="28"/>
        </w:rPr>
        <w:t>и</w:t>
      </w:r>
      <w:r w:rsidRPr="0036502D">
        <w:rPr>
          <w:rFonts w:ascii="Times New Roman" w:hAnsi="Times New Roman"/>
          <w:sz w:val="28"/>
          <w:szCs w:val="28"/>
        </w:rPr>
        <w:t>, методические материалы, формы документов связанных с противодействием коррупции и обо всех возможных способах сообщения о фактах коррупционных правонарушений. Сообщения по электронной почте и на телефон доверия не поступали. Информация по вопросам противодействия коррупции размещается в местах приема граждан и на информационных стендах в администрации округа, а также в сетевом издании газеты «Ленинское знамя», на официальном сайте Калининского муниципального округа Тверской области и в социальных сетях.</w:t>
      </w:r>
    </w:p>
    <w:p w:rsidR="00D3701D" w:rsidRPr="0036502D" w:rsidRDefault="00037819" w:rsidP="00D3701D">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Таким образом, в А</w:t>
      </w:r>
      <w:r w:rsidR="00D3701D" w:rsidRPr="0036502D">
        <w:rPr>
          <w:rFonts w:ascii="Times New Roman" w:hAnsi="Times New Roman"/>
          <w:sz w:val="28"/>
          <w:szCs w:val="28"/>
        </w:rPr>
        <w:t>дминистрации Калининского округа создана и совершенствуется организационная система противодействия коррупции, подкрепленная определенной нормативно-правовой базой.</w:t>
      </w:r>
    </w:p>
    <w:p w:rsidR="007E0D1C" w:rsidRDefault="007E0D1C" w:rsidP="007E0D1C">
      <w:pPr>
        <w:spacing w:after="0" w:line="240" w:lineRule="auto"/>
        <w:ind w:firstLine="709"/>
        <w:jc w:val="center"/>
        <w:rPr>
          <w:rFonts w:ascii="Times New Roman" w:eastAsia="Times New Roman" w:hAnsi="Times New Roman"/>
          <w:b/>
          <w:spacing w:val="2"/>
          <w:sz w:val="28"/>
          <w:szCs w:val="28"/>
          <w:u w:val="single"/>
          <w:lang w:eastAsia="ru-RU"/>
        </w:rPr>
      </w:pPr>
    </w:p>
    <w:p w:rsidR="007E0D1C" w:rsidRPr="00B56466" w:rsidRDefault="00B56466" w:rsidP="00314B8B">
      <w:pPr>
        <w:spacing w:after="0" w:line="240" w:lineRule="auto"/>
        <w:jc w:val="center"/>
        <w:rPr>
          <w:rFonts w:ascii="Times New Roman" w:eastAsia="Times New Roman" w:hAnsi="Times New Roman"/>
          <w:b/>
          <w:spacing w:val="2"/>
          <w:sz w:val="28"/>
          <w:szCs w:val="28"/>
          <w:lang w:eastAsia="ru-RU"/>
        </w:rPr>
      </w:pPr>
      <w:r w:rsidRPr="00B56466">
        <w:rPr>
          <w:rFonts w:ascii="Times New Roman" w:eastAsia="Times New Roman" w:hAnsi="Times New Roman"/>
          <w:b/>
          <w:spacing w:val="2"/>
          <w:sz w:val="28"/>
          <w:szCs w:val="28"/>
          <w:lang w:eastAsia="ru-RU"/>
        </w:rPr>
        <w:t>2.1</w:t>
      </w:r>
      <w:r w:rsidR="00D3701D">
        <w:rPr>
          <w:rFonts w:ascii="Times New Roman" w:eastAsia="Times New Roman" w:hAnsi="Times New Roman"/>
          <w:b/>
          <w:spacing w:val="2"/>
          <w:sz w:val="28"/>
          <w:szCs w:val="28"/>
          <w:lang w:eastAsia="ru-RU"/>
        </w:rPr>
        <w:t>3</w:t>
      </w:r>
      <w:r w:rsidRPr="00B56466">
        <w:rPr>
          <w:rFonts w:ascii="Times New Roman" w:eastAsia="Times New Roman" w:hAnsi="Times New Roman"/>
          <w:b/>
          <w:spacing w:val="2"/>
          <w:sz w:val="28"/>
          <w:szCs w:val="28"/>
          <w:lang w:eastAsia="ru-RU"/>
        </w:rPr>
        <w:t>.</w:t>
      </w:r>
      <w:r w:rsidR="00037819">
        <w:rPr>
          <w:rFonts w:ascii="Times New Roman" w:eastAsia="Times New Roman" w:hAnsi="Times New Roman"/>
          <w:b/>
          <w:spacing w:val="2"/>
          <w:sz w:val="28"/>
          <w:szCs w:val="28"/>
          <w:lang w:eastAsia="ru-RU"/>
        </w:rPr>
        <w:t>1.</w:t>
      </w:r>
      <w:r w:rsidRPr="00B56466">
        <w:rPr>
          <w:rFonts w:ascii="Times New Roman" w:eastAsia="Times New Roman" w:hAnsi="Times New Roman"/>
          <w:b/>
          <w:spacing w:val="2"/>
          <w:sz w:val="28"/>
          <w:szCs w:val="28"/>
          <w:lang w:eastAsia="ru-RU"/>
        </w:rPr>
        <w:t xml:space="preserve">6. </w:t>
      </w:r>
      <w:r w:rsidR="007E0D1C" w:rsidRPr="00B56466">
        <w:rPr>
          <w:rFonts w:ascii="Times New Roman" w:eastAsia="Times New Roman" w:hAnsi="Times New Roman"/>
          <w:b/>
          <w:spacing w:val="2"/>
          <w:sz w:val="28"/>
          <w:szCs w:val="28"/>
          <w:lang w:eastAsia="ru-RU"/>
        </w:rPr>
        <w:t>Исполнение регионального законодательства</w:t>
      </w:r>
    </w:p>
    <w:p w:rsidR="00B56466" w:rsidRPr="00A96977" w:rsidRDefault="00B56466" w:rsidP="007E0D1C">
      <w:pPr>
        <w:spacing w:after="0" w:line="240" w:lineRule="auto"/>
        <w:ind w:firstLine="709"/>
        <w:jc w:val="center"/>
        <w:rPr>
          <w:rFonts w:ascii="Times New Roman" w:eastAsia="Times New Roman" w:hAnsi="Times New Roman"/>
          <w:b/>
          <w:spacing w:val="2"/>
          <w:sz w:val="28"/>
          <w:szCs w:val="28"/>
          <w:u w:val="single"/>
          <w:lang w:eastAsia="ru-RU"/>
        </w:rPr>
      </w:pP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eastAsia="Times New Roman" w:hAnsi="Times New Roman"/>
          <w:spacing w:val="2"/>
          <w:sz w:val="28"/>
          <w:szCs w:val="28"/>
          <w:lang w:eastAsia="ru-RU"/>
        </w:rPr>
        <w:t xml:space="preserve">В целях исполнения требований закона </w:t>
      </w:r>
      <w:r w:rsidRPr="0036502D">
        <w:rPr>
          <w:rFonts w:ascii="Times New Roman" w:hAnsi="Times New Roman"/>
          <w:sz w:val="28"/>
          <w:szCs w:val="28"/>
        </w:rPr>
        <w:t>Тверской области от 09.12.2008 № 132-ЗО «О Регистре муниципальных нормативных правовых актов Тверской области» подготовлено и направлено в Регистр Тверской области 117  еди</w:t>
      </w:r>
      <w:r w:rsidR="00037819">
        <w:rPr>
          <w:rFonts w:ascii="Times New Roman" w:hAnsi="Times New Roman"/>
          <w:sz w:val="28"/>
          <w:szCs w:val="28"/>
        </w:rPr>
        <w:t>ниц нормативных правовых актов А</w:t>
      </w:r>
      <w:r w:rsidRPr="0036502D">
        <w:rPr>
          <w:rFonts w:ascii="Times New Roman" w:hAnsi="Times New Roman"/>
          <w:sz w:val="28"/>
          <w:szCs w:val="28"/>
        </w:rPr>
        <w:t xml:space="preserve">дминистрации, подготовлена информация  об  опубликовании ранее направленных в Регистр НПА –  направлено 4 Реестра НПА. По сравнению с 2024 годом уменьшилось количество </w:t>
      </w:r>
      <w:proofErr w:type="gramStart"/>
      <w:r w:rsidRPr="0036502D">
        <w:rPr>
          <w:rFonts w:ascii="Times New Roman" w:hAnsi="Times New Roman"/>
          <w:sz w:val="28"/>
          <w:szCs w:val="28"/>
        </w:rPr>
        <w:t>направленных</w:t>
      </w:r>
      <w:proofErr w:type="gramEnd"/>
      <w:r w:rsidRPr="0036502D">
        <w:rPr>
          <w:rFonts w:ascii="Times New Roman" w:hAnsi="Times New Roman"/>
          <w:sz w:val="28"/>
          <w:szCs w:val="28"/>
        </w:rPr>
        <w:t xml:space="preserve"> НПА на 20 ед. </w:t>
      </w:r>
    </w:p>
    <w:p w:rsidR="00D3701D" w:rsidRPr="0036502D" w:rsidRDefault="00037819" w:rsidP="00D3701D">
      <w:pPr>
        <w:spacing w:after="0" w:line="240" w:lineRule="auto"/>
        <w:ind w:firstLine="709"/>
        <w:jc w:val="both"/>
        <w:rPr>
          <w:rFonts w:ascii="Times New Roman" w:hAnsi="Times New Roman"/>
          <w:sz w:val="28"/>
          <w:szCs w:val="28"/>
        </w:rPr>
      </w:pPr>
      <w:r>
        <w:rPr>
          <w:rFonts w:ascii="Times New Roman" w:eastAsia="Times New Roman" w:hAnsi="Times New Roman"/>
          <w:spacing w:val="2"/>
          <w:sz w:val="28"/>
          <w:szCs w:val="28"/>
        </w:rPr>
        <w:t>О</w:t>
      </w:r>
      <w:r w:rsidR="00D3701D" w:rsidRPr="0036502D">
        <w:rPr>
          <w:rFonts w:ascii="Times New Roman" w:eastAsia="Times New Roman" w:hAnsi="Times New Roman"/>
          <w:spacing w:val="2"/>
          <w:sz w:val="28"/>
          <w:szCs w:val="28"/>
        </w:rPr>
        <w:t xml:space="preserve">рганизована работа по исполнению закона Тверской области от 05.07.2012 № 55-ЗО «О ведомственном </w:t>
      </w:r>
      <w:proofErr w:type="gramStart"/>
      <w:r w:rsidR="00D3701D" w:rsidRPr="0036502D">
        <w:rPr>
          <w:rFonts w:ascii="Times New Roman" w:eastAsia="Times New Roman" w:hAnsi="Times New Roman"/>
          <w:spacing w:val="2"/>
          <w:sz w:val="28"/>
          <w:szCs w:val="28"/>
        </w:rPr>
        <w:t>контроле за</w:t>
      </w:r>
      <w:proofErr w:type="gramEnd"/>
      <w:r w:rsidR="00D3701D" w:rsidRPr="0036502D">
        <w:rPr>
          <w:rFonts w:ascii="Times New Roman" w:eastAsia="Times New Roman" w:hAnsi="Times New Roman"/>
          <w:spacing w:val="2"/>
          <w:sz w:val="28"/>
          <w:szCs w:val="28"/>
        </w:rPr>
        <w:t xml:space="preserve"> соблюдением трудового законодательства и иных нормативных правовых актов, содержащих нормы трудового права». Проведено 8 проверок подведомственных учреждений.</w:t>
      </w: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Утвержден ежегодный план проверок на 2025 год, своевременно представлен сводный отчет о проведении ведомственного контроля в подведомственных учреждениях в ГУ по труду и занятости населения Тверской области, актуализированы сведения о подведомственных учреждениях.</w:t>
      </w:r>
    </w:p>
    <w:p w:rsidR="00D3701D" w:rsidRPr="0036502D" w:rsidRDefault="00037819" w:rsidP="00D3701D">
      <w:pPr>
        <w:shd w:val="clear" w:color="auto" w:fill="FFFFFF" w:themeFill="background1"/>
        <w:spacing w:after="0" w:line="240" w:lineRule="auto"/>
        <w:ind w:firstLine="709"/>
        <w:jc w:val="both"/>
        <w:rPr>
          <w:rFonts w:ascii="Times New Roman" w:hAnsi="Times New Roman"/>
          <w:sz w:val="28"/>
          <w:szCs w:val="28"/>
        </w:rPr>
      </w:pPr>
      <w:r>
        <w:rPr>
          <w:rFonts w:ascii="Times New Roman" w:hAnsi="Times New Roman"/>
          <w:sz w:val="28"/>
          <w:szCs w:val="28"/>
        </w:rPr>
        <w:t>Во исполнение</w:t>
      </w:r>
      <w:r w:rsidR="00D3701D" w:rsidRPr="0036502D">
        <w:rPr>
          <w:rFonts w:ascii="Times New Roman" w:hAnsi="Times New Roman"/>
          <w:sz w:val="28"/>
          <w:szCs w:val="28"/>
        </w:rPr>
        <w:t xml:space="preserve"> постановления Правительства Тверской области от 12.10.2022 № 573-пп «О направлениях </w:t>
      </w:r>
      <w:proofErr w:type="gramStart"/>
      <w:r w:rsidR="00D3701D" w:rsidRPr="0036502D">
        <w:rPr>
          <w:rFonts w:ascii="Times New Roman" w:hAnsi="Times New Roman"/>
          <w:sz w:val="28"/>
          <w:szCs w:val="28"/>
        </w:rPr>
        <w:t>мер поддержки членов семей граждан Российской</w:t>
      </w:r>
      <w:proofErr w:type="gramEnd"/>
      <w:r w:rsidR="00D3701D" w:rsidRPr="0036502D">
        <w:rPr>
          <w:rFonts w:ascii="Times New Roman" w:hAnsi="Times New Roman"/>
          <w:sz w:val="28"/>
          <w:szCs w:val="28"/>
        </w:rPr>
        <w:t xml:space="preserve"> Федерации, призванных на военную службу по мобилизации с территории Тверской области» отделом </w:t>
      </w:r>
      <w:r>
        <w:rPr>
          <w:rFonts w:ascii="Times New Roman" w:hAnsi="Times New Roman"/>
          <w:sz w:val="28"/>
          <w:szCs w:val="28"/>
        </w:rPr>
        <w:t>кадров обеспечена</w:t>
      </w:r>
      <w:r w:rsidR="00D3701D" w:rsidRPr="0036502D">
        <w:rPr>
          <w:rFonts w:ascii="Times New Roman" w:hAnsi="Times New Roman"/>
          <w:sz w:val="28"/>
          <w:szCs w:val="28"/>
        </w:rPr>
        <w:t xml:space="preserve"> выдача членам семьи документа, подтверждающего принадлежность к членам семьи мобилизованного в количестве 10 ед.</w:t>
      </w:r>
    </w:p>
    <w:p w:rsidR="00314B8B" w:rsidRDefault="00314B8B" w:rsidP="007E0D1C">
      <w:pPr>
        <w:pStyle w:val="a8"/>
        <w:shd w:val="clear" w:color="auto" w:fill="FFFFFF"/>
        <w:spacing w:after="0" w:line="240" w:lineRule="auto"/>
        <w:ind w:left="0" w:firstLine="709"/>
        <w:jc w:val="center"/>
        <w:textAlignment w:val="baseline"/>
        <w:rPr>
          <w:rFonts w:ascii="Times New Roman" w:hAnsi="Times New Roman"/>
          <w:b/>
          <w:spacing w:val="2"/>
          <w:sz w:val="28"/>
          <w:szCs w:val="28"/>
        </w:rPr>
      </w:pPr>
    </w:p>
    <w:p w:rsidR="007E0D1C" w:rsidRDefault="00B56466" w:rsidP="00314B8B">
      <w:pPr>
        <w:pStyle w:val="a8"/>
        <w:shd w:val="clear" w:color="auto" w:fill="FFFFFF"/>
        <w:spacing w:after="0" w:line="240" w:lineRule="auto"/>
        <w:ind w:left="0"/>
        <w:jc w:val="center"/>
        <w:textAlignment w:val="baseline"/>
        <w:rPr>
          <w:rFonts w:ascii="Times New Roman" w:hAnsi="Times New Roman"/>
          <w:b/>
          <w:spacing w:val="2"/>
          <w:sz w:val="28"/>
          <w:szCs w:val="28"/>
        </w:rPr>
      </w:pPr>
      <w:r w:rsidRPr="00B56466">
        <w:rPr>
          <w:rFonts w:ascii="Times New Roman" w:hAnsi="Times New Roman"/>
          <w:b/>
          <w:spacing w:val="2"/>
          <w:sz w:val="28"/>
          <w:szCs w:val="28"/>
        </w:rPr>
        <w:t>2.1</w:t>
      </w:r>
      <w:r w:rsidR="00D3701D">
        <w:rPr>
          <w:rFonts w:ascii="Times New Roman" w:hAnsi="Times New Roman"/>
          <w:b/>
          <w:spacing w:val="2"/>
          <w:sz w:val="28"/>
          <w:szCs w:val="28"/>
        </w:rPr>
        <w:t>3</w:t>
      </w:r>
      <w:r w:rsidRPr="00B56466">
        <w:rPr>
          <w:rFonts w:ascii="Times New Roman" w:hAnsi="Times New Roman"/>
          <w:b/>
          <w:spacing w:val="2"/>
          <w:sz w:val="28"/>
          <w:szCs w:val="28"/>
        </w:rPr>
        <w:t>.</w:t>
      </w:r>
      <w:r w:rsidR="00037819">
        <w:rPr>
          <w:rFonts w:ascii="Times New Roman" w:hAnsi="Times New Roman"/>
          <w:b/>
          <w:spacing w:val="2"/>
          <w:sz w:val="28"/>
          <w:szCs w:val="28"/>
        </w:rPr>
        <w:t>1.</w:t>
      </w:r>
      <w:r w:rsidRPr="00B56466">
        <w:rPr>
          <w:rFonts w:ascii="Times New Roman" w:hAnsi="Times New Roman"/>
          <w:b/>
          <w:spacing w:val="2"/>
          <w:sz w:val="28"/>
          <w:szCs w:val="28"/>
        </w:rPr>
        <w:t xml:space="preserve">7. </w:t>
      </w:r>
      <w:r w:rsidR="007E0D1C" w:rsidRPr="00B56466">
        <w:rPr>
          <w:rFonts w:ascii="Times New Roman" w:hAnsi="Times New Roman"/>
          <w:b/>
          <w:spacing w:val="2"/>
          <w:sz w:val="28"/>
          <w:szCs w:val="28"/>
        </w:rPr>
        <w:t>Наградная деятельность</w:t>
      </w:r>
    </w:p>
    <w:p w:rsidR="00B56466" w:rsidRPr="00B56466" w:rsidRDefault="00B56466" w:rsidP="007E0D1C">
      <w:pPr>
        <w:pStyle w:val="a8"/>
        <w:shd w:val="clear" w:color="auto" w:fill="FFFFFF"/>
        <w:spacing w:after="0" w:line="240" w:lineRule="auto"/>
        <w:ind w:left="0" w:firstLine="709"/>
        <w:jc w:val="center"/>
        <w:textAlignment w:val="baseline"/>
        <w:rPr>
          <w:rFonts w:ascii="Times New Roman" w:hAnsi="Times New Roman"/>
          <w:b/>
          <w:spacing w:val="2"/>
          <w:sz w:val="28"/>
          <w:szCs w:val="28"/>
        </w:rPr>
      </w:pPr>
    </w:p>
    <w:p w:rsidR="00D3701D" w:rsidRPr="0036502D" w:rsidRDefault="00D3701D" w:rsidP="00D3701D">
      <w:pPr>
        <w:spacing w:after="0" w:line="240" w:lineRule="auto"/>
        <w:ind w:firstLine="709"/>
        <w:jc w:val="both"/>
        <w:rPr>
          <w:rFonts w:ascii="Times New Roman" w:hAnsi="Times New Roman"/>
          <w:sz w:val="28"/>
          <w:szCs w:val="28"/>
        </w:rPr>
      </w:pPr>
      <w:r w:rsidRPr="0036502D">
        <w:rPr>
          <w:rFonts w:ascii="Times New Roman" w:hAnsi="Times New Roman"/>
          <w:sz w:val="28"/>
          <w:szCs w:val="28"/>
        </w:rPr>
        <w:t xml:space="preserve">В течение 2025 года отделом </w:t>
      </w:r>
      <w:r w:rsidR="00037819">
        <w:rPr>
          <w:rFonts w:ascii="Times New Roman" w:hAnsi="Times New Roman"/>
          <w:sz w:val="28"/>
          <w:szCs w:val="28"/>
        </w:rPr>
        <w:t xml:space="preserve">кадров </w:t>
      </w:r>
      <w:r w:rsidRPr="0036502D">
        <w:rPr>
          <w:rFonts w:ascii="Times New Roman" w:hAnsi="Times New Roman"/>
          <w:sz w:val="28"/>
          <w:szCs w:val="28"/>
        </w:rPr>
        <w:t xml:space="preserve">проводилась планомерная и систематическая работа по реализации Положения об учреждении наград Главы Калининского муниципального округа Тверской области. За отчетный год наградами Главы Калининского муниципального округа награждено 297  человек на 36 </w:t>
      </w:r>
      <w:proofErr w:type="gramStart"/>
      <w:r w:rsidRPr="0036502D">
        <w:rPr>
          <w:rFonts w:ascii="Times New Roman" w:hAnsi="Times New Roman"/>
          <w:sz w:val="28"/>
          <w:szCs w:val="28"/>
        </w:rPr>
        <w:t>ед</w:t>
      </w:r>
      <w:proofErr w:type="gramEnd"/>
      <w:r w:rsidRPr="0036502D">
        <w:rPr>
          <w:rFonts w:ascii="Times New Roman" w:hAnsi="Times New Roman"/>
          <w:sz w:val="28"/>
          <w:szCs w:val="28"/>
        </w:rPr>
        <w:t xml:space="preserve"> меньше чем в 2024 году, в том числе  Почетной Грамотой награждены 60 чел, объявлена Благодарность – 225 чел, присвоен  Почетный знак</w:t>
      </w:r>
      <w:r>
        <w:rPr>
          <w:rFonts w:ascii="Times New Roman" w:hAnsi="Times New Roman"/>
          <w:sz w:val="28"/>
          <w:szCs w:val="28"/>
        </w:rPr>
        <w:t xml:space="preserve"> </w:t>
      </w:r>
      <w:r w:rsidRPr="00F90400">
        <w:rPr>
          <w:rFonts w:ascii="Times New Roman" w:hAnsi="Times New Roman"/>
          <w:color w:val="000000"/>
          <w:sz w:val="28"/>
          <w:szCs w:val="28"/>
        </w:rPr>
        <w:t>«За заслуги перед Калининским  муниципальным округом»</w:t>
      </w:r>
      <w:r w:rsidRPr="0036502D">
        <w:rPr>
          <w:rFonts w:ascii="Times New Roman" w:hAnsi="Times New Roman"/>
          <w:sz w:val="28"/>
          <w:szCs w:val="28"/>
        </w:rPr>
        <w:t xml:space="preserve"> – 2 чел и Присвоено звание «Почетный гражданин» - 1, благодарственные письма были вручены– 10 чел.</w:t>
      </w:r>
    </w:p>
    <w:p w:rsidR="00C847FA" w:rsidRPr="00D3701D" w:rsidRDefault="00D3701D" w:rsidP="00D3701D">
      <w:pPr>
        <w:pStyle w:val="a8"/>
        <w:shd w:val="clear" w:color="auto" w:fill="FFFFFF"/>
        <w:spacing w:after="0" w:line="240" w:lineRule="auto"/>
        <w:ind w:left="0" w:firstLine="709"/>
        <w:jc w:val="both"/>
        <w:textAlignment w:val="baseline"/>
        <w:rPr>
          <w:rFonts w:ascii="Times New Roman" w:hAnsi="Times New Roman"/>
          <w:sz w:val="28"/>
          <w:szCs w:val="28"/>
        </w:rPr>
      </w:pPr>
      <w:r w:rsidRPr="0036502D">
        <w:rPr>
          <w:rFonts w:ascii="Times New Roman" w:hAnsi="Times New Roman"/>
          <w:sz w:val="28"/>
          <w:szCs w:val="28"/>
        </w:rPr>
        <w:t>Показатели по награжден</w:t>
      </w:r>
      <w:r w:rsidR="00037819">
        <w:rPr>
          <w:rFonts w:ascii="Times New Roman" w:hAnsi="Times New Roman"/>
          <w:sz w:val="28"/>
          <w:szCs w:val="28"/>
        </w:rPr>
        <w:t>ию наградами Тверской области</w:t>
      </w:r>
      <w:r w:rsidRPr="0036502D">
        <w:rPr>
          <w:rFonts w:ascii="Times New Roman" w:hAnsi="Times New Roman"/>
          <w:sz w:val="28"/>
          <w:szCs w:val="28"/>
        </w:rPr>
        <w:t xml:space="preserve"> остались на уровне 2024 года. Всего в 2025 году подготовлены ходатайства и материалы на награждение 18 человек наградами Тверской области. Направлены представления на звания </w:t>
      </w:r>
      <w:r>
        <w:rPr>
          <w:rFonts w:ascii="Times New Roman" w:hAnsi="Times New Roman"/>
          <w:sz w:val="28"/>
          <w:szCs w:val="28"/>
        </w:rPr>
        <w:t>«</w:t>
      </w:r>
      <w:r w:rsidRPr="0036502D">
        <w:rPr>
          <w:rFonts w:ascii="Times New Roman" w:hAnsi="Times New Roman"/>
          <w:sz w:val="28"/>
          <w:szCs w:val="28"/>
        </w:rPr>
        <w:t xml:space="preserve">Почетный работник социальной защиты населения </w:t>
      </w:r>
      <w:r w:rsidRPr="0036502D">
        <w:rPr>
          <w:rFonts w:ascii="Times New Roman" w:hAnsi="Times New Roman"/>
          <w:sz w:val="28"/>
          <w:szCs w:val="28"/>
        </w:rPr>
        <w:lastRenderedPageBreak/>
        <w:t>Тверской области</w:t>
      </w:r>
      <w:r>
        <w:rPr>
          <w:rFonts w:ascii="Times New Roman" w:hAnsi="Times New Roman"/>
          <w:sz w:val="28"/>
          <w:szCs w:val="28"/>
        </w:rPr>
        <w:t>»</w:t>
      </w:r>
      <w:r w:rsidRPr="0036502D">
        <w:rPr>
          <w:rFonts w:ascii="Times New Roman" w:hAnsi="Times New Roman"/>
          <w:sz w:val="28"/>
          <w:szCs w:val="28"/>
        </w:rPr>
        <w:t xml:space="preserve">, </w:t>
      </w:r>
      <w:r>
        <w:rPr>
          <w:rFonts w:ascii="Times New Roman" w:hAnsi="Times New Roman"/>
          <w:sz w:val="28"/>
          <w:szCs w:val="28"/>
        </w:rPr>
        <w:t>«</w:t>
      </w:r>
      <w:r w:rsidRPr="0036502D">
        <w:rPr>
          <w:rFonts w:ascii="Times New Roman" w:hAnsi="Times New Roman"/>
          <w:sz w:val="28"/>
          <w:szCs w:val="28"/>
        </w:rPr>
        <w:t>Почетный работник муниципальной службы Тверской области</w:t>
      </w:r>
      <w:r>
        <w:rPr>
          <w:rFonts w:ascii="Times New Roman" w:hAnsi="Times New Roman"/>
          <w:sz w:val="28"/>
          <w:szCs w:val="28"/>
        </w:rPr>
        <w:t>»</w:t>
      </w:r>
      <w:r w:rsidR="00C847FA" w:rsidRPr="00D3701D">
        <w:rPr>
          <w:rFonts w:ascii="Times New Roman" w:hAnsi="Times New Roman"/>
          <w:sz w:val="28"/>
          <w:szCs w:val="28"/>
        </w:rPr>
        <w:t>.</w:t>
      </w:r>
    </w:p>
    <w:p w:rsidR="00C52B80" w:rsidRPr="003F3A86" w:rsidRDefault="00C52B80" w:rsidP="00C52B80">
      <w:pPr>
        <w:pStyle w:val="a8"/>
        <w:shd w:val="clear" w:color="auto" w:fill="FFFFFF"/>
        <w:spacing w:after="0" w:line="240" w:lineRule="auto"/>
        <w:ind w:left="0" w:firstLine="709"/>
        <w:jc w:val="both"/>
        <w:textAlignment w:val="baseline"/>
        <w:rPr>
          <w:rFonts w:ascii="Times New Roman" w:hAnsi="Times New Roman"/>
          <w:sz w:val="28"/>
          <w:szCs w:val="28"/>
        </w:rPr>
      </w:pPr>
    </w:p>
    <w:p w:rsidR="007E0D1C" w:rsidRPr="00B56466" w:rsidRDefault="00B56466" w:rsidP="00C52B80">
      <w:pPr>
        <w:shd w:val="clear" w:color="auto" w:fill="FFFFFF"/>
        <w:spacing w:after="0" w:line="240" w:lineRule="auto"/>
        <w:jc w:val="center"/>
        <w:textAlignment w:val="baseline"/>
        <w:rPr>
          <w:rFonts w:ascii="Times New Roman" w:eastAsia="Times New Roman" w:hAnsi="Times New Roman"/>
          <w:b/>
          <w:spacing w:val="2"/>
          <w:sz w:val="28"/>
          <w:szCs w:val="28"/>
          <w:lang w:eastAsia="ru-RU"/>
        </w:rPr>
      </w:pPr>
      <w:r w:rsidRPr="00B56466">
        <w:rPr>
          <w:rFonts w:ascii="Times New Roman" w:eastAsia="Times New Roman" w:hAnsi="Times New Roman"/>
          <w:b/>
          <w:spacing w:val="2"/>
          <w:sz w:val="28"/>
          <w:szCs w:val="28"/>
          <w:lang w:eastAsia="ru-RU"/>
        </w:rPr>
        <w:t>2.1</w:t>
      </w:r>
      <w:r w:rsidR="00D3701D">
        <w:rPr>
          <w:rFonts w:ascii="Times New Roman" w:eastAsia="Times New Roman" w:hAnsi="Times New Roman"/>
          <w:b/>
          <w:spacing w:val="2"/>
          <w:sz w:val="28"/>
          <w:szCs w:val="28"/>
          <w:lang w:eastAsia="ru-RU"/>
        </w:rPr>
        <w:t>3</w:t>
      </w:r>
      <w:r w:rsidR="00037819">
        <w:rPr>
          <w:rFonts w:ascii="Times New Roman" w:eastAsia="Times New Roman" w:hAnsi="Times New Roman"/>
          <w:b/>
          <w:spacing w:val="2"/>
          <w:sz w:val="28"/>
          <w:szCs w:val="28"/>
          <w:lang w:eastAsia="ru-RU"/>
        </w:rPr>
        <w:t>.2</w:t>
      </w:r>
      <w:r w:rsidRPr="00B56466">
        <w:rPr>
          <w:rFonts w:ascii="Times New Roman" w:eastAsia="Times New Roman" w:hAnsi="Times New Roman"/>
          <w:b/>
          <w:spacing w:val="2"/>
          <w:sz w:val="28"/>
          <w:szCs w:val="28"/>
          <w:lang w:eastAsia="ru-RU"/>
        </w:rPr>
        <w:t xml:space="preserve">. </w:t>
      </w:r>
      <w:r w:rsidR="007E0D1C" w:rsidRPr="00B56466">
        <w:rPr>
          <w:rFonts w:ascii="Times New Roman" w:eastAsia="Times New Roman" w:hAnsi="Times New Roman"/>
          <w:b/>
          <w:spacing w:val="2"/>
          <w:sz w:val="28"/>
          <w:szCs w:val="28"/>
          <w:lang w:eastAsia="ru-RU"/>
        </w:rPr>
        <w:t>Приоритетные направления и основные задачи на 202</w:t>
      </w:r>
      <w:r w:rsidR="00D3701D">
        <w:rPr>
          <w:rFonts w:ascii="Times New Roman" w:eastAsia="Times New Roman" w:hAnsi="Times New Roman"/>
          <w:b/>
          <w:spacing w:val="2"/>
          <w:sz w:val="28"/>
          <w:szCs w:val="28"/>
          <w:lang w:eastAsia="ru-RU"/>
        </w:rPr>
        <w:t>6</w:t>
      </w:r>
      <w:r w:rsidR="007E0D1C" w:rsidRPr="00B56466">
        <w:rPr>
          <w:rFonts w:ascii="Times New Roman" w:eastAsia="Times New Roman" w:hAnsi="Times New Roman"/>
          <w:b/>
          <w:spacing w:val="2"/>
          <w:sz w:val="28"/>
          <w:szCs w:val="28"/>
          <w:lang w:eastAsia="ru-RU"/>
        </w:rPr>
        <w:t xml:space="preserve"> год</w:t>
      </w:r>
    </w:p>
    <w:p w:rsidR="00B56466" w:rsidRPr="00A96977" w:rsidRDefault="00B56466" w:rsidP="00C52B80">
      <w:pPr>
        <w:shd w:val="clear" w:color="auto" w:fill="FFFFFF"/>
        <w:spacing w:after="0" w:line="240" w:lineRule="auto"/>
        <w:jc w:val="center"/>
        <w:textAlignment w:val="baseline"/>
        <w:rPr>
          <w:rFonts w:ascii="Times New Roman" w:eastAsia="Times New Roman" w:hAnsi="Times New Roman"/>
          <w:b/>
          <w:spacing w:val="2"/>
          <w:sz w:val="28"/>
          <w:szCs w:val="28"/>
          <w:u w:val="single"/>
          <w:lang w:eastAsia="ru-RU"/>
        </w:rPr>
      </w:pPr>
    </w:p>
    <w:p w:rsidR="00D3701D" w:rsidRDefault="00D3701D" w:rsidP="00D3701D">
      <w:pPr>
        <w:shd w:val="clear" w:color="auto" w:fill="FFFFFF"/>
        <w:spacing w:after="0" w:line="240" w:lineRule="auto"/>
        <w:ind w:firstLine="851"/>
        <w:jc w:val="both"/>
        <w:textAlignment w:val="baseline"/>
        <w:rPr>
          <w:rFonts w:ascii="Times New Roman" w:hAnsi="Times New Roman"/>
          <w:sz w:val="28"/>
          <w:szCs w:val="28"/>
        </w:rPr>
      </w:pPr>
      <w:r w:rsidRPr="0036502D">
        <w:rPr>
          <w:rFonts w:ascii="Times New Roman" w:hAnsi="Times New Roman"/>
          <w:sz w:val="28"/>
          <w:szCs w:val="28"/>
        </w:rPr>
        <w:t xml:space="preserve">Основными направлениями и задачами деятельности отдела </w:t>
      </w:r>
      <w:r w:rsidR="00637E31">
        <w:rPr>
          <w:rFonts w:ascii="Times New Roman" w:hAnsi="Times New Roman"/>
          <w:sz w:val="28"/>
          <w:szCs w:val="28"/>
        </w:rPr>
        <w:t xml:space="preserve">кадров </w:t>
      </w:r>
      <w:r w:rsidRPr="0036502D">
        <w:rPr>
          <w:rFonts w:ascii="Times New Roman" w:hAnsi="Times New Roman"/>
          <w:sz w:val="28"/>
          <w:szCs w:val="28"/>
        </w:rPr>
        <w:t>на 2026 год, по-прежнему остаются:</w:t>
      </w:r>
    </w:p>
    <w:p w:rsidR="00D3701D" w:rsidRPr="0036502D" w:rsidRDefault="00D3701D" w:rsidP="00D3701D">
      <w:pPr>
        <w:shd w:val="clear" w:color="auto" w:fill="FFFFFF"/>
        <w:spacing w:after="0" w:line="240" w:lineRule="auto"/>
        <w:ind w:firstLine="851"/>
        <w:jc w:val="both"/>
        <w:textAlignment w:val="baseline"/>
        <w:rPr>
          <w:rFonts w:ascii="Times New Roman" w:hAnsi="Times New Roman"/>
          <w:sz w:val="28"/>
          <w:szCs w:val="28"/>
        </w:rPr>
      </w:pPr>
      <w:r>
        <w:rPr>
          <w:rFonts w:ascii="Times New Roman" w:hAnsi="Times New Roman"/>
          <w:sz w:val="28"/>
          <w:szCs w:val="28"/>
        </w:rPr>
        <w:t xml:space="preserve">- осуществление исполнения </w:t>
      </w:r>
      <w:r w:rsidRPr="00D3701D">
        <w:rPr>
          <w:rFonts w:ascii="Times New Roman" w:hAnsi="Times New Roman"/>
          <w:sz w:val="28"/>
          <w:szCs w:val="28"/>
        </w:rPr>
        <w:t>Федерального закона от 20.03.2025 № 33-ФЗ «Об общих принципах организации местного самоуправления в единой системе публичной власти</w:t>
      </w:r>
      <w:r>
        <w:rPr>
          <w:rFonts w:ascii="Times New Roman" w:hAnsi="Times New Roman"/>
          <w:sz w:val="28"/>
          <w:szCs w:val="28"/>
        </w:rPr>
        <w:t>»;</w:t>
      </w:r>
    </w:p>
    <w:p w:rsidR="00D3701D" w:rsidRDefault="00D3701D" w:rsidP="00D3701D">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36502D">
        <w:rPr>
          <w:rFonts w:ascii="Times New Roman" w:eastAsia="Times New Roman" w:hAnsi="Times New Roman"/>
          <w:sz w:val="28"/>
          <w:szCs w:val="28"/>
          <w:shd w:val="clear" w:color="auto" w:fill="FFFFFF"/>
          <w:lang w:eastAsia="ru-RU"/>
        </w:rPr>
        <w:t>- о</w:t>
      </w:r>
      <w:r w:rsidRPr="0036502D">
        <w:rPr>
          <w:rFonts w:ascii="Times New Roman" w:eastAsia="Times New Roman" w:hAnsi="Times New Roman"/>
          <w:sz w:val="28"/>
          <w:szCs w:val="28"/>
          <w:lang w:eastAsia="ru-RU"/>
        </w:rPr>
        <w:t>беспечение стабильности кадрового состава, организация работы по соблюдению норм законодательства о муниципальной службе;</w:t>
      </w:r>
    </w:p>
    <w:p w:rsidR="00D3701D" w:rsidRPr="0036502D" w:rsidRDefault="00D3701D" w:rsidP="00D3701D">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 реализация клиентоцентричности на муниципальной службе;</w:t>
      </w:r>
    </w:p>
    <w:p w:rsidR="00D3701D" w:rsidRPr="0036502D" w:rsidRDefault="00D3701D" w:rsidP="00D3701D">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36502D">
        <w:rPr>
          <w:rFonts w:ascii="Times New Roman" w:eastAsia="Times New Roman" w:hAnsi="Times New Roman"/>
          <w:sz w:val="28"/>
          <w:szCs w:val="28"/>
          <w:lang w:eastAsia="ru-RU"/>
        </w:rPr>
        <w:t>- разработка нормативно-правовой базы кадровой работы в администрации;</w:t>
      </w:r>
    </w:p>
    <w:p w:rsidR="00D3701D" w:rsidRPr="0036502D" w:rsidRDefault="00D3701D" w:rsidP="00D3701D">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36502D">
        <w:rPr>
          <w:rFonts w:ascii="Times New Roman" w:hAnsi="Times New Roman"/>
          <w:sz w:val="28"/>
          <w:szCs w:val="28"/>
        </w:rPr>
        <w:t>- обеспечение исполнения законодательства об антикоррупционной политики;</w:t>
      </w:r>
    </w:p>
    <w:p w:rsidR="00D3701D" w:rsidRPr="0036502D" w:rsidRDefault="00D3701D" w:rsidP="00D3701D">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36502D">
        <w:rPr>
          <w:rFonts w:ascii="Times New Roman" w:eastAsia="Times New Roman" w:hAnsi="Times New Roman"/>
          <w:sz w:val="28"/>
          <w:szCs w:val="28"/>
          <w:shd w:val="clear" w:color="auto" w:fill="FFFFFF"/>
          <w:lang w:eastAsia="ru-RU"/>
        </w:rPr>
        <w:t>- целенаправленное профессиональное развитие муниципальных служащих - профессиональная подготовка, переподготовка, повышение квалификации; </w:t>
      </w:r>
    </w:p>
    <w:p w:rsidR="00D3701D" w:rsidRDefault="00D3701D" w:rsidP="00D3701D">
      <w:pPr>
        <w:shd w:val="clear" w:color="auto" w:fill="FFFFFF"/>
        <w:spacing w:after="0" w:line="240" w:lineRule="auto"/>
        <w:ind w:firstLine="851"/>
        <w:jc w:val="both"/>
        <w:textAlignment w:val="baseline"/>
        <w:rPr>
          <w:rFonts w:ascii="Times New Roman" w:hAnsi="Times New Roman"/>
          <w:sz w:val="28"/>
          <w:szCs w:val="28"/>
        </w:rPr>
      </w:pPr>
      <w:r w:rsidRPr="0036502D">
        <w:rPr>
          <w:rFonts w:ascii="Times New Roman" w:eastAsia="Times New Roman" w:hAnsi="Times New Roman"/>
          <w:spacing w:val="2"/>
          <w:sz w:val="28"/>
          <w:szCs w:val="28"/>
          <w:lang w:eastAsia="ru-RU"/>
        </w:rPr>
        <w:t>- о</w:t>
      </w:r>
      <w:r w:rsidRPr="0036502D">
        <w:rPr>
          <w:rFonts w:ascii="Times New Roman" w:hAnsi="Times New Roman"/>
          <w:sz w:val="28"/>
          <w:szCs w:val="28"/>
        </w:rPr>
        <w:t xml:space="preserve">существление ведомственного </w:t>
      </w:r>
      <w:proofErr w:type="gramStart"/>
      <w:r w:rsidRPr="0036502D">
        <w:rPr>
          <w:rFonts w:ascii="Times New Roman" w:hAnsi="Times New Roman"/>
          <w:sz w:val="28"/>
          <w:szCs w:val="28"/>
        </w:rPr>
        <w:t>контроля за</w:t>
      </w:r>
      <w:proofErr w:type="gramEnd"/>
      <w:r w:rsidRPr="0036502D">
        <w:rPr>
          <w:rFonts w:ascii="Times New Roman" w:hAnsi="Times New Roman"/>
          <w:sz w:val="28"/>
          <w:szCs w:val="28"/>
        </w:rPr>
        <w:t xml:space="preserve"> соблюдением трудового законодательства и иных нормативных правовых актов, содержащих нормы трудового права  муниципальных  учреждений и предприятий.</w:t>
      </w:r>
    </w:p>
    <w:p w:rsidR="00713C90" w:rsidRDefault="00713C90" w:rsidP="00D3701D">
      <w:pPr>
        <w:shd w:val="clear" w:color="auto" w:fill="FFFFFF"/>
        <w:spacing w:after="0" w:line="240" w:lineRule="auto"/>
        <w:ind w:firstLine="851"/>
        <w:jc w:val="both"/>
        <w:textAlignment w:val="baseline"/>
        <w:rPr>
          <w:rFonts w:ascii="Times New Roman" w:hAnsi="Times New Roman"/>
          <w:sz w:val="28"/>
          <w:szCs w:val="28"/>
        </w:rPr>
      </w:pPr>
    </w:p>
    <w:p w:rsidR="00713C90" w:rsidRDefault="00713C90" w:rsidP="00713C90">
      <w:pPr>
        <w:spacing w:after="0" w:line="240" w:lineRule="auto"/>
        <w:jc w:val="center"/>
        <w:rPr>
          <w:rFonts w:ascii="Times New Roman" w:hAnsi="Times New Roman"/>
          <w:b/>
          <w:spacing w:val="2"/>
          <w:sz w:val="28"/>
          <w:szCs w:val="28"/>
          <w:shd w:val="clear" w:color="auto" w:fill="FFFFFF"/>
        </w:rPr>
      </w:pPr>
      <w:r>
        <w:tab/>
      </w:r>
      <w:r>
        <w:rPr>
          <w:rFonts w:ascii="Times New Roman" w:hAnsi="Times New Roman"/>
          <w:b/>
          <w:spacing w:val="2"/>
          <w:sz w:val="28"/>
          <w:szCs w:val="28"/>
          <w:shd w:val="clear" w:color="auto" w:fill="FFFFFF"/>
        </w:rPr>
        <w:t>2.14.</w:t>
      </w:r>
      <w:r w:rsidRPr="00405B65">
        <w:rPr>
          <w:rFonts w:ascii="Times New Roman" w:hAnsi="Times New Roman"/>
          <w:b/>
          <w:spacing w:val="2"/>
          <w:sz w:val="28"/>
          <w:szCs w:val="28"/>
          <w:shd w:val="clear" w:color="auto" w:fill="FFFFFF"/>
        </w:rPr>
        <w:t xml:space="preserve"> В СФЕРЕ АРХИВНОГО ДЕЛА</w:t>
      </w:r>
    </w:p>
    <w:p w:rsidR="00713C90" w:rsidRPr="00405B65" w:rsidRDefault="00713C90" w:rsidP="00713C90">
      <w:pPr>
        <w:spacing w:after="0" w:line="240" w:lineRule="auto"/>
        <w:jc w:val="center"/>
        <w:rPr>
          <w:rFonts w:ascii="Times New Roman" w:hAnsi="Times New Roman"/>
          <w:b/>
          <w:spacing w:val="2"/>
          <w:sz w:val="28"/>
          <w:szCs w:val="28"/>
          <w:shd w:val="clear" w:color="auto" w:fill="FFFFFF"/>
        </w:rPr>
      </w:pPr>
    </w:p>
    <w:p w:rsidR="00713C90" w:rsidRDefault="00713C90" w:rsidP="00713C90">
      <w:pPr>
        <w:spacing w:after="0" w:line="240" w:lineRule="auto"/>
        <w:jc w:val="center"/>
        <w:rPr>
          <w:rFonts w:ascii="Times New Roman" w:eastAsia="Times New Roman" w:hAnsi="Times New Roman"/>
          <w:b/>
          <w:sz w:val="28"/>
          <w:szCs w:val="28"/>
          <w:lang w:eastAsia="ru-RU"/>
        </w:rPr>
      </w:pPr>
      <w:r w:rsidRPr="00E075B7">
        <w:rPr>
          <w:rFonts w:ascii="Times New Roman" w:eastAsia="Times New Roman" w:hAnsi="Times New Roman"/>
          <w:b/>
          <w:sz w:val="28"/>
          <w:szCs w:val="28"/>
          <w:lang w:eastAsia="ru-RU"/>
        </w:rPr>
        <w:t>2.1</w:t>
      </w:r>
      <w:r w:rsidR="00CB3190">
        <w:rPr>
          <w:rFonts w:ascii="Times New Roman" w:eastAsia="Times New Roman" w:hAnsi="Times New Roman"/>
          <w:b/>
          <w:sz w:val="28"/>
          <w:szCs w:val="28"/>
          <w:lang w:eastAsia="ru-RU"/>
        </w:rPr>
        <w:t>4</w:t>
      </w:r>
      <w:r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r w:rsidR="002C5436">
        <w:rPr>
          <w:rFonts w:ascii="Times New Roman" w:eastAsia="Times New Roman" w:hAnsi="Times New Roman"/>
          <w:b/>
          <w:sz w:val="28"/>
          <w:szCs w:val="28"/>
          <w:lang w:eastAsia="ru-RU"/>
        </w:rPr>
        <w:t xml:space="preserve"> </w:t>
      </w:r>
    </w:p>
    <w:p w:rsidR="00713C90" w:rsidRDefault="00713C90" w:rsidP="00713C90">
      <w:pPr>
        <w:pStyle w:val="a6"/>
        <w:shd w:val="clear" w:color="auto" w:fill="FFFFFF"/>
        <w:spacing w:before="0" w:beforeAutospacing="0" w:after="0" w:afterAutospacing="0"/>
        <w:ind w:firstLine="708"/>
        <w:jc w:val="both"/>
        <w:rPr>
          <w:color w:val="000000"/>
          <w:sz w:val="28"/>
          <w:szCs w:val="28"/>
        </w:rPr>
      </w:pPr>
    </w:p>
    <w:p w:rsidR="00CB3190" w:rsidRPr="00CB3190" w:rsidRDefault="00CB3190" w:rsidP="00CB3190">
      <w:pPr>
        <w:pStyle w:val="afe"/>
        <w:shd w:val="clear" w:color="auto" w:fill="FFFFFF"/>
        <w:spacing w:before="0" w:beforeAutospacing="0" w:after="0" w:afterAutospacing="0"/>
        <w:ind w:firstLine="708"/>
        <w:jc w:val="both"/>
        <w:rPr>
          <w:color w:val="000000"/>
          <w:sz w:val="28"/>
          <w:szCs w:val="28"/>
        </w:rPr>
      </w:pPr>
      <w:r w:rsidRPr="00CB3190">
        <w:rPr>
          <w:color w:val="000000"/>
          <w:sz w:val="28"/>
          <w:szCs w:val="28"/>
        </w:rPr>
        <w:t>В целях эффективной организации архивного дела на территории Российской Федерации созданы государственные и муниципальные архивы (архивные отделы администраций муниципальных округов (районов)). Через них государственные органы и органы местного самоуправления реализуют свои полномочия по обеспечению хранения, комплектования, учета и использования архивных документов.</w:t>
      </w:r>
    </w:p>
    <w:p w:rsidR="00CB3190" w:rsidRPr="00CB3190" w:rsidRDefault="00CB3190" w:rsidP="00CB3190">
      <w:pPr>
        <w:spacing w:after="0" w:line="240" w:lineRule="auto"/>
        <w:ind w:firstLine="708"/>
        <w:jc w:val="both"/>
        <w:rPr>
          <w:rFonts w:ascii="Times New Roman" w:hAnsi="Times New Roman"/>
          <w:color w:val="000000"/>
          <w:sz w:val="28"/>
          <w:szCs w:val="28"/>
        </w:rPr>
      </w:pPr>
      <w:r w:rsidRPr="00CB3190">
        <w:rPr>
          <w:rFonts w:ascii="Times New Roman" w:hAnsi="Times New Roman"/>
          <w:color w:val="000000"/>
          <w:sz w:val="28"/>
          <w:szCs w:val="28"/>
        </w:rPr>
        <w:t xml:space="preserve">В современных условиях общество все чаще обращается к отечественной истории, стремясь получить объективную информацию о прошлом. Развитие исторической науки невозможно без источников, одним из которых являются архивные документы. Кроме того, архивные документы сохраняют и социально значимую информацию. Таким образом, архивные документы являются носителями ретроспективной информации, несут особую значимость, как для конкретного гражданина, так и для государства в целом.  </w:t>
      </w:r>
    </w:p>
    <w:p w:rsidR="00CB3190" w:rsidRPr="00CB3190" w:rsidRDefault="00CB3190" w:rsidP="00CB3190">
      <w:pPr>
        <w:pStyle w:val="afe"/>
        <w:shd w:val="clear" w:color="auto" w:fill="FFFFFF"/>
        <w:spacing w:before="0" w:beforeAutospacing="0" w:after="0" w:afterAutospacing="0"/>
        <w:ind w:firstLine="708"/>
        <w:jc w:val="both"/>
        <w:rPr>
          <w:color w:val="000000"/>
          <w:sz w:val="28"/>
          <w:szCs w:val="28"/>
        </w:rPr>
      </w:pPr>
      <w:r w:rsidRPr="00CB3190">
        <w:rPr>
          <w:color w:val="000000"/>
          <w:sz w:val="28"/>
          <w:szCs w:val="28"/>
        </w:rPr>
        <w:lastRenderedPageBreak/>
        <w:t xml:space="preserve">Архивные отделы муниципальных образований, являясь одними из наиболее многочисленных форм муниципальных архивов, играют особую роль в данном отношении, поскольку на них возлагаются обязанности по практической организации архивного дела на территории муниципального образования, хранению документов муниципальных учреждений, функционирующих на его территории, участию в реализации государственной политики в сфере архивного дела. </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Приоритетными направлениями в работе архивного отдела в 2025 </w:t>
      </w:r>
      <w:proofErr w:type="gramStart"/>
      <w:r w:rsidRPr="00CB3190">
        <w:rPr>
          <w:rFonts w:ascii="Times New Roman" w:hAnsi="Times New Roman"/>
          <w:sz w:val="28"/>
          <w:szCs w:val="28"/>
        </w:rPr>
        <w:t>году</w:t>
      </w:r>
      <w:proofErr w:type="gramEnd"/>
      <w:r w:rsidRPr="00CB3190">
        <w:rPr>
          <w:rFonts w:ascii="Times New Roman" w:hAnsi="Times New Roman"/>
          <w:sz w:val="28"/>
          <w:szCs w:val="28"/>
        </w:rPr>
        <w:t xml:space="preserve"> как и во все остальные годы деятельности архива (с 1935 г.) были:</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1. Формирование архивного фонда; </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2. Обеспечение сохранности и государственный учёт архивных документов; </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3. Предоставление информационных услуг и использование архивных документов; </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4. Создание научно-справочного аппарата, учётных баз данных и автоматизированных научно-справочных аппаратов.</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Архивный отдел проводил целенаправленную работу по полноценному формированию архивного фонда Российской Федерации. В 2025 году продолжалась работа по обеспечению сохранности, учету, отбору и передаче на постоянное хранение управленческой документации, сроки ведомственного хранения которой истекли, а также документов по личному составу ликвидированных организаций, расположенных на территории района или обслуживающих район. Принято на хранение 652 дела, из них 473 дела – управленческая документация, 58 дел научно-технической документации, 121 дело – личный состав. </w:t>
      </w:r>
    </w:p>
    <w:p w:rsidR="00CB3190" w:rsidRPr="00CB3190" w:rsidRDefault="00CB3190" w:rsidP="00D853B8">
      <w:pPr>
        <w:spacing w:after="0" w:line="240" w:lineRule="auto"/>
        <w:ind w:firstLine="709"/>
        <w:jc w:val="both"/>
        <w:rPr>
          <w:rFonts w:ascii="Times New Roman" w:hAnsi="Times New Roman"/>
          <w:sz w:val="28"/>
          <w:szCs w:val="28"/>
        </w:rPr>
      </w:pPr>
      <w:r w:rsidRPr="00CB3190">
        <w:rPr>
          <w:rFonts w:ascii="Times New Roman" w:hAnsi="Times New Roman"/>
          <w:sz w:val="28"/>
          <w:szCs w:val="28"/>
        </w:rPr>
        <w:t xml:space="preserve">Одной из основных задач архивного отдела является включение документов в  Архивный фонд РФ, представляющее из себя формирование дел и составление описей дел на документы. </w:t>
      </w:r>
      <w:proofErr w:type="gramStart"/>
      <w:r w:rsidRPr="00CB3190">
        <w:rPr>
          <w:rFonts w:ascii="Times New Roman" w:hAnsi="Times New Roman"/>
          <w:sz w:val="28"/>
          <w:szCs w:val="28"/>
        </w:rPr>
        <w:t>В 2025 году были рассмотрены на заседаниях ЭК округа (функция возложена на архивный отдел), утверждены:  9 номенклатур дел, 2 Инструкции по делопроизводству, 1 положение об архиве, 38 описей дел на 857 дел, в том числе: 18 описей дел постоянного хранения на 638 дел; 12 описей дел по личному составу на 81 дело;</w:t>
      </w:r>
      <w:proofErr w:type="gramEnd"/>
      <w:r w:rsidRPr="00CB3190">
        <w:rPr>
          <w:rFonts w:ascii="Times New Roman" w:hAnsi="Times New Roman"/>
          <w:sz w:val="28"/>
          <w:szCs w:val="28"/>
        </w:rPr>
        <w:t xml:space="preserve"> 2 описи личных дел уволенных сотрудников на 89 дел; 6 описей дел НДТ на 49 дел.</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Роль архива стала </w:t>
      </w:r>
      <w:proofErr w:type="gramStart"/>
      <w:r w:rsidRPr="00CB3190">
        <w:rPr>
          <w:rFonts w:ascii="Times New Roman" w:hAnsi="Times New Roman"/>
          <w:sz w:val="28"/>
          <w:szCs w:val="28"/>
        </w:rPr>
        <w:t>существенно значимой</w:t>
      </w:r>
      <w:proofErr w:type="gramEnd"/>
      <w:r w:rsidRPr="00CB3190">
        <w:rPr>
          <w:rFonts w:ascii="Times New Roman" w:hAnsi="Times New Roman"/>
          <w:sz w:val="28"/>
          <w:szCs w:val="28"/>
        </w:rPr>
        <w:t xml:space="preserve"> в социальной сфере, к сожалению, после закрытия многих производственных и сельскохозяйственных предприятий округа. Архивные справки о трудовом стаже, заработной плате, награждениях помогают нашим землякам успешно реализовывать свои права, гарантированные законом. Таких запросов в 2025 году   поступило  667, в том числе посредством Государственной информационной системы «Единая централизованная цифровая платформа в социальной сфере» (ГИС ЕЦП) 538 запросов.</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В 2025 году выполнено 21544 тематических запроса, большая часть из которых поступила из комитета по управлению имуществом администрации </w:t>
      </w:r>
      <w:r w:rsidRPr="00CB3190">
        <w:rPr>
          <w:rFonts w:ascii="Times New Roman" w:hAnsi="Times New Roman"/>
          <w:sz w:val="28"/>
          <w:szCs w:val="28"/>
        </w:rPr>
        <w:lastRenderedPageBreak/>
        <w:t xml:space="preserve">в рамках проведения (подготовки) комплексных кадастровых работ и постановки на учёт объектов недвижимости по 518-ФЗ. Обеспечение своевременного исполнения запросов граждан и организаций является одной из основных задач отдела. </w:t>
      </w:r>
    </w:p>
    <w:p w:rsidR="00CB3190" w:rsidRPr="00CB3190" w:rsidRDefault="00D853B8" w:rsidP="00CB3190">
      <w:pPr>
        <w:spacing w:after="0" w:line="240" w:lineRule="auto"/>
        <w:ind w:firstLine="708"/>
        <w:jc w:val="both"/>
        <w:rPr>
          <w:rFonts w:ascii="Times New Roman" w:hAnsi="Times New Roman"/>
          <w:b/>
          <w:sz w:val="28"/>
          <w:szCs w:val="28"/>
        </w:rPr>
      </w:pPr>
      <w:r>
        <w:rPr>
          <w:rFonts w:ascii="Times New Roman" w:hAnsi="Times New Roman"/>
          <w:sz w:val="28"/>
          <w:szCs w:val="28"/>
        </w:rPr>
        <w:t>Архивный отдел А</w:t>
      </w:r>
      <w:r w:rsidR="00CB3190" w:rsidRPr="00CB3190">
        <w:rPr>
          <w:rFonts w:ascii="Times New Roman" w:hAnsi="Times New Roman"/>
          <w:sz w:val="28"/>
          <w:szCs w:val="28"/>
        </w:rPr>
        <w:t>дминистрации хранит 98200 дел, более 11 млн. документов  616 учреждений, организаций и предприятий, действующих или действовавших на территории Калининского округа (района) Тверской (ранее Калининской) области. После ликвидации Тургиновского, Оршинского, Медновского, Емельяновского и Кушалинского районов Калининской области документы многих организаций, учреждений и предприятий этих районов поступили на хранение в архив Калининского района. Архивный отдел хранит историю огромной территории, называемой сейчас Калининский муниципальный округ Тверской области.</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В 2025 году продолжалась работа  по обеспечению сохранности и государственному учёту архивных документов; формированию архивного фонда; предоставлению информационных услуг и использованию архивных документов; созданию научно-справочного аппарата, учётных баз данных.</w:t>
      </w:r>
    </w:p>
    <w:p w:rsidR="00D853B8"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Архивный отдел осуществляет целый комплекс мероприятий по организации сохранности документов Архивного фонда </w:t>
      </w:r>
      <w:r w:rsidR="00D853B8">
        <w:rPr>
          <w:rFonts w:ascii="Times New Roman" w:hAnsi="Times New Roman"/>
          <w:sz w:val="28"/>
          <w:szCs w:val="28"/>
        </w:rPr>
        <w:t>округа</w:t>
      </w:r>
      <w:r w:rsidRPr="00CB3190">
        <w:rPr>
          <w:rFonts w:ascii="Times New Roman" w:hAnsi="Times New Roman"/>
          <w:sz w:val="28"/>
          <w:szCs w:val="28"/>
        </w:rPr>
        <w:t xml:space="preserve"> и области, их государственного учета. В рамках указанных мероприятий проведена проверка наличия и состояния архивных документов 21 архивного фонда.</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Всего проверено 4122 дела по 48 описям дел. </w:t>
      </w:r>
      <w:proofErr w:type="gramStart"/>
      <w:r w:rsidRPr="00CB3190">
        <w:rPr>
          <w:rFonts w:ascii="Times New Roman" w:hAnsi="Times New Roman"/>
          <w:sz w:val="28"/>
          <w:szCs w:val="28"/>
        </w:rPr>
        <w:t>В ходе проверки наличия были подшиты 70 ед.хр., пронумерованы (перенумерованы) листы в 244 ед.хр., сделаны листы-заверители 780 ед.хр. Для того, чтобы понять, что такое проверка наличия, нужно представить: каждое из 4122 дела сотрудник архивного отдела пролистал, при необходимости отреставрировал листы, обложки, пронумеровал листы в деле, подшил дела в новые обложки, составил листы заверители, сверил с описями, уточнил</w:t>
      </w:r>
      <w:proofErr w:type="gramEnd"/>
      <w:r w:rsidRPr="00CB3190">
        <w:rPr>
          <w:rFonts w:ascii="Times New Roman" w:hAnsi="Times New Roman"/>
          <w:sz w:val="28"/>
          <w:szCs w:val="28"/>
        </w:rPr>
        <w:t xml:space="preserve"> заголовки и даты документов внутри дела, составил карточки для каталогов и картотек, поместил дела в архивные короба и составил несколько итоговых документов по проверке каждого фонда. Плановые показатели перевыполнены.</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Находящиеся на хранении в архиве документы активно используются. Архивным отделом в 2025 году были проведены следующие мероприятия: </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1. День открытых дверей, посвящённый Дню архивов.</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2. Тематическая выставка архивных документов «Лица земли Калининской». </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3. Запуск Онлайн - выставки архивных документов (фотографий) жителей Калининского района «Лица земли Калининской» на сайте Администрации Калининского муниципального округа Тверской области и в соцсетях совместно с МКУ «ЕЦХИО».</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4. Долговременные выездные выставки архивных документов, посвященные 80-летию Победы в Великой Отечественной войне (документы выставлялись в учреждениях культуры Калининского округа в </w:t>
      </w:r>
      <w:r w:rsidRPr="00CB3190">
        <w:rPr>
          <w:rFonts w:ascii="Times New Roman" w:hAnsi="Times New Roman"/>
          <w:sz w:val="28"/>
          <w:szCs w:val="28"/>
        </w:rPr>
        <w:lastRenderedPageBreak/>
        <w:t>закрывающихся витринах): Калининский КДЦ,  МКУ «</w:t>
      </w:r>
      <w:proofErr w:type="gramStart"/>
      <w:r w:rsidRPr="00CB3190">
        <w:rPr>
          <w:rFonts w:ascii="Times New Roman" w:hAnsi="Times New Roman"/>
          <w:sz w:val="28"/>
          <w:szCs w:val="28"/>
        </w:rPr>
        <w:t>Заволжское</w:t>
      </w:r>
      <w:proofErr w:type="gramEnd"/>
      <w:r w:rsidRPr="00CB3190">
        <w:rPr>
          <w:rFonts w:ascii="Times New Roman" w:hAnsi="Times New Roman"/>
          <w:sz w:val="28"/>
          <w:szCs w:val="28"/>
        </w:rPr>
        <w:t xml:space="preserve"> ОКДЦ», МКУ «Савватьевский ОКДЦ»,  Никулинский ДК, Каблуковский ДК.</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5. Проведение экскурсий по архивохранилищам для учащихся образовательных учреждений Калининского муниципального округа Тверской области – 10 школ (экскурсий).</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6. Проведение экскурсий по архивохранилищам (по запросам): сотрудники ГКУ ТО «ЦСПН» Калининского района Тверской области, ТИК Калининского района Тверской области (для участников семинара, проводимого ТИК для участковых избирательных комиссий) .</w:t>
      </w:r>
    </w:p>
    <w:p w:rsidR="00CB3190" w:rsidRPr="00CB3190" w:rsidRDefault="00CB3190" w:rsidP="00CB3190">
      <w:pPr>
        <w:pStyle w:val="af3"/>
        <w:ind w:firstLine="708"/>
        <w:rPr>
          <w:rFonts w:ascii="Times New Roman" w:hAnsi="Times New Roman"/>
          <w:sz w:val="28"/>
          <w:szCs w:val="28"/>
        </w:rPr>
      </w:pPr>
      <w:r w:rsidRPr="00CB3190">
        <w:rPr>
          <w:rFonts w:ascii="Times New Roman" w:hAnsi="Times New Roman"/>
          <w:sz w:val="28"/>
          <w:szCs w:val="28"/>
        </w:rPr>
        <w:t xml:space="preserve">7. Издание книги «Незабытые имена. Книга памяти Каблуковского сельского поселения. Том </w:t>
      </w:r>
      <w:r w:rsidRPr="00CB3190">
        <w:rPr>
          <w:rFonts w:ascii="Times New Roman" w:hAnsi="Times New Roman"/>
          <w:sz w:val="28"/>
          <w:szCs w:val="28"/>
          <w:lang w:val="en-US"/>
        </w:rPr>
        <w:t>IX</w:t>
      </w:r>
      <w:proofErr w:type="gramStart"/>
      <w:r w:rsidRPr="00CB3190">
        <w:rPr>
          <w:rFonts w:ascii="Times New Roman" w:hAnsi="Times New Roman"/>
          <w:sz w:val="28"/>
          <w:szCs w:val="28"/>
        </w:rPr>
        <w:t>/ С</w:t>
      </w:r>
      <w:proofErr w:type="gramEnd"/>
      <w:r w:rsidRPr="00CB3190">
        <w:rPr>
          <w:rFonts w:ascii="Times New Roman" w:hAnsi="Times New Roman"/>
          <w:sz w:val="28"/>
          <w:szCs w:val="28"/>
        </w:rPr>
        <w:t>ост. С.С. Кузин, Н.Э. Васильева, С.Г. Кемов». Книга издана за счет средств администрации Калининского муниципального округа Тверской области.</w:t>
      </w:r>
    </w:p>
    <w:p w:rsidR="00CB3190" w:rsidRPr="00CB3190" w:rsidRDefault="00CB3190" w:rsidP="00CB3190">
      <w:pPr>
        <w:pStyle w:val="af3"/>
        <w:ind w:firstLine="708"/>
        <w:rPr>
          <w:rFonts w:ascii="Times New Roman" w:hAnsi="Times New Roman"/>
          <w:sz w:val="28"/>
          <w:szCs w:val="28"/>
        </w:rPr>
      </w:pPr>
      <w:r w:rsidRPr="00CB3190">
        <w:rPr>
          <w:rFonts w:ascii="Times New Roman" w:hAnsi="Times New Roman"/>
          <w:sz w:val="28"/>
          <w:szCs w:val="28"/>
        </w:rPr>
        <w:t>8. Проведение внутриаппаратной учёбы для сотрудников администрации Калининского муниципального округа Тверской области совместно с юридическим отделом администрации «Инструкция по делопроизводству в администрации Калининского муниципального округа Тверской области».</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Также в 2025 году документы активно использовались в «читальном зале» архивного отдела (в специально отведенных местах в кабинете и архивохранилище), зафиксировано 74 посещения, было выдано 375 дел.</w:t>
      </w:r>
    </w:p>
    <w:p w:rsidR="00CB3190" w:rsidRPr="00CB3190" w:rsidRDefault="00CB3190" w:rsidP="00CB3190">
      <w:pPr>
        <w:spacing w:after="0" w:line="240" w:lineRule="auto"/>
        <w:ind w:firstLine="708"/>
        <w:jc w:val="both"/>
        <w:rPr>
          <w:rFonts w:ascii="Times New Roman" w:hAnsi="Times New Roman"/>
          <w:sz w:val="28"/>
          <w:szCs w:val="28"/>
        </w:rPr>
      </w:pPr>
      <w:r w:rsidRPr="00CB3190">
        <w:rPr>
          <w:rFonts w:ascii="Times New Roman" w:hAnsi="Times New Roman"/>
          <w:sz w:val="28"/>
          <w:szCs w:val="28"/>
        </w:rPr>
        <w:t xml:space="preserve">Создание научно-справочного аппарата, учётных баз данных – направление деятельности архивного отдела, которое способствует быстрому и качественному выполнению тематических запросов граждан и юридических лиц. </w:t>
      </w:r>
      <w:proofErr w:type="gramStart"/>
      <w:r w:rsidRPr="00CB3190">
        <w:rPr>
          <w:rFonts w:ascii="Times New Roman" w:hAnsi="Times New Roman"/>
          <w:sz w:val="28"/>
          <w:szCs w:val="28"/>
        </w:rPr>
        <w:t>Произведены дополнения поисковых Баз данных (в базы вносится полная информация  по субъектам, объектам, по которым были изданы постановления, номера дел, номера листов дел): всего пополнены 9 баз данных, занесено в базы данных 8454 постановлений администрации района (2019 г.), администраций сельских и городских поселений за 2017-2023 гг., всего закаталогизированно в электронном виде 154 дела.</w:t>
      </w:r>
      <w:proofErr w:type="gramEnd"/>
      <w:r w:rsidRPr="00CB3190">
        <w:rPr>
          <w:rFonts w:ascii="Times New Roman" w:hAnsi="Times New Roman"/>
          <w:sz w:val="28"/>
          <w:szCs w:val="28"/>
        </w:rPr>
        <w:t xml:space="preserve"> Архивный отдел вводит информацию в федеральную базу данных  «Архивный фонд» версия 5.0.5, ввод информации на 20140 дел.</w:t>
      </w:r>
    </w:p>
    <w:p w:rsidR="00713C90" w:rsidRDefault="00713C90" w:rsidP="00713C90">
      <w:pPr>
        <w:pStyle w:val="a6"/>
        <w:shd w:val="clear" w:color="auto" w:fill="FFFFFF"/>
        <w:spacing w:before="0" w:beforeAutospacing="0" w:after="0" w:afterAutospacing="0"/>
        <w:ind w:firstLine="708"/>
        <w:jc w:val="both"/>
        <w:rPr>
          <w:color w:val="000000"/>
          <w:sz w:val="28"/>
          <w:szCs w:val="28"/>
        </w:rPr>
      </w:pPr>
    </w:p>
    <w:p w:rsidR="00713C90" w:rsidRPr="00175E0A" w:rsidRDefault="00713C90" w:rsidP="00713C90">
      <w:pPr>
        <w:spacing w:after="0"/>
        <w:jc w:val="center"/>
        <w:rPr>
          <w:rFonts w:ascii="Times New Roman" w:hAnsi="Times New Roman"/>
          <w:b/>
          <w:sz w:val="28"/>
          <w:szCs w:val="28"/>
        </w:rPr>
      </w:pPr>
      <w:r w:rsidRPr="00175E0A">
        <w:rPr>
          <w:rFonts w:ascii="Times New Roman" w:hAnsi="Times New Roman"/>
          <w:b/>
          <w:color w:val="000000"/>
          <w:sz w:val="28"/>
          <w:szCs w:val="28"/>
        </w:rPr>
        <w:t>2.1</w:t>
      </w:r>
      <w:r w:rsidR="00CB3190">
        <w:rPr>
          <w:rFonts w:ascii="Times New Roman" w:hAnsi="Times New Roman"/>
          <w:b/>
          <w:color w:val="000000"/>
          <w:sz w:val="28"/>
          <w:szCs w:val="28"/>
        </w:rPr>
        <w:t>4</w:t>
      </w:r>
      <w:r w:rsidRPr="00175E0A">
        <w:rPr>
          <w:rFonts w:ascii="Times New Roman" w:hAnsi="Times New Roman"/>
          <w:b/>
          <w:color w:val="000000"/>
          <w:sz w:val="28"/>
          <w:szCs w:val="28"/>
        </w:rPr>
        <w:t xml:space="preserve">.2. </w:t>
      </w:r>
      <w:r w:rsidRPr="00175E0A">
        <w:rPr>
          <w:rFonts w:ascii="Times New Roman" w:hAnsi="Times New Roman"/>
          <w:b/>
          <w:sz w:val="28"/>
          <w:szCs w:val="28"/>
        </w:rPr>
        <w:t>Приоритетные направления и основные задачи на 202</w:t>
      </w:r>
      <w:r w:rsidR="00CB3190">
        <w:rPr>
          <w:rFonts w:ascii="Times New Roman" w:hAnsi="Times New Roman"/>
          <w:b/>
          <w:sz w:val="28"/>
          <w:szCs w:val="28"/>
        </w:rPr>
        <w:t>6</w:t>
      </w:r>
      <w:r w:rsidRPr="00175E0A">
        <w:rPr>
          <w:rFonts w:ascii="Times New Roman" w:hAnsi="Times New Roman"/>
          <w:b/>
          <w:sz w:val="28"/>
          <w:szCs w:val="28"/>
        </w:rPr>
        <w:t xml:space="preserve"> год</w:t>
      </w:r>
    </w:p>
    <w:p w:rsidR="00713C90" w:rsidRPr="00CB3190" w:rsidRDefault="00713C90" w:rsidP="00CB3190">
      <w:pPr>
        <w:pStyle w:val="a6"/>
        <w:shd w:val="clear" w:color="auto" w:fill="FFFFFF"/>
        <w:spacing w:before="0" w:beforeAutospacing="0" w:after="0" w:afterAutospacing="0"/>
        <w:ind w:firstLine="709"/>
        <w:jc w:val="both"/>
        <w:rPr>
          <w:color w:val="000000"/>
          <w:sz w:val="28"/>
          <w:szCs w:val="28"/>
        </w:rPr>
      </w:pP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 xml:space="preserve">Основными направлениями и задачами деятельности </w:t>
      </w:r>
      <w:r w:rsidR="00D853B8">
        <w:rPr>
          <w:rFonts w:ascii="Times New Roman" w:hAnsi="Times New Roman"/>
          <w:sz w:val="28"/>
          <w:szCs w:val="28"/>
        </w:rPr>
        <w:t xml:space="preserve">архивного </w:t>
      </w:r>
      <w:r w:rsidRPr="00CB3190">
        <w:rPr>
          <w:rFonts w:ascii="Times New Roman" w:hAnsi="Times New Roman"/>
          <w:sz w:val="28"/>
          <w:szCs w:val="28"/>
        </w:rPr>
        <w:t>отдела на 2026 год, по-прежнему, остаются хранение, комплектование, учет и использование документов Архивного фонда Российской Федерации, а также других архивных</w:t>
      </w:r>
      <w:r w:rsidRPr="00CB3190">
        <w:rPr>
          <w:rFonts w:ascii="Times New Roman" w:hAnsi="Times New Roman"/>
          <w:color w:val="FF0000"/>
          <w:sz w:val="28"/>
          <w:szCs w:val="28"/>
        </w:rPr>
        <w:t xml:space="preserve"> </w:t>
      </w:r>
      <w:r w:rsidRPr="00CB3190">
        <w:rPr>
          <w:rFonts w:ascii="Times New Roman" w:hAnsi="Times New Roman"/>
          <w:sz w:val="28"/>
          <w:szCs w:val="28"/>
        </w:rPr>
        <w:t>документов.</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Архивный отдел планирует в 2026 году:</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Проведение ежегодного Дня открытых дверей архива, приуроченных ко Дню архивов.</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Тематические выставки в помещениях архива:</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lastRenderedPageBreak/>
        <w:t>- «История района: по страницам архивных документов…» (март 2026 г.);</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 выставка, посвящённая Дню Победы в Великой Отечественной войне 1941-1945гг. (май 2026 г.);</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Продолжение Онлайн - выставки архивных документов (фотографий) жителей Калининского района «Лица земли Калининской» с использованием фотодокументов, хранящихся в архивном отделе (в течение года).</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Выявление архивных документов периода Великой Отечественной войны, содержащих списки жителей Калининской области и эвакуированных (реэвакуированных) граждан для межархивного проекта – базы данных.</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Архивный отдел планирует продолжение работы по оказанию помощи в составлении номенклатур дел, инструкций по делопроизводству, описей дел постоянного хранения и по личному составу организациям – источникам комплектования архивного отдела, проведение ежегодной паспортизации архивов организаций – источников комплектования архивного отдела на 01.12.2026.</w:t>
      </w:r>
    </w:p>
    <w:p w:rsidR="00CB3190" w:rsidRPr="00CB3190" w:rsidRDefault="00CB3190" w:rsidP="00CB3190">
      <w:pPr>
        <w:spacing w:after="0" w:line="240" w:lineRule="auto"/>
        <w:ind w:firstLine="709"/>
        <w:jc w:val="both"/>
        <w:rPr>
          <w:rFonts w:ascii="Times New Roman" w:hAnsi="Times New Roman"/>
          <w:sz w:val="28"/>
          <w:szCs w:val="28"/>
        </w:rPr>
      </w:pPr>
      <w:r w:rsidRPr="00CB3190">
        <w:rPr>
          <w:rFonts w:ascii="Times New Roman" w:hAnsi="Times New Roman"/>
          <w:sz w:val="28"/>
          <w:szCs w:val="28"/>
        </w:rPr>
        <w:t>В тоже время  архивный отдел продолжит своевременно и качественно выполнять запросы граждан и учреждений на предоставление информации, сведений на основе документов, находящихся на хранении в</w:t>
      </w:r>
      <w:r w:rsidRPr="00CB3190">
        <w:rPr>
          <w:rFonts w:ascii="Times New Roman" w:hAnsi="Times New Roman"/>
          <w:color w:val="333300"/>
          <w:sz w:val="28"/>
          <w:szCs w:val="28"/>
        </w:rPr>
        <w:t xml:space="preserve"> </w:t>
      </w:r>
      <w:r w:rsidRPr="00CB3190">
        <w:rPr>
          <w:rFonts w:ascii="Times New Roman" w:hAnsi="Times New Roman"/>
          <w:sz w:val="28"/>
          <w:szCs w:val="28"/>
        </w:rPr>
        <w:t>архивном отделе администрации. По-прежнему приоритетными для исполнения будут запросы граждан и юридических лиц по подтверждению стажа и размеров заработной платы, обеспечивающие социальную защиту граждан и их право на получение пенсий, пособий, иных выплат и компенсаций.</w:t>
      </w:r>
    </w:p>
    <w:p w:rsidR="00713C90" w:rsidRDefault="00713C90" w:rsidP="00C6574F">
      <w:pPr>
        <w:shd w:val="clear" w:color="auto" w:fill="FFFFFF"/>
        <w:spacing w:after="0" w:line="216" w:lineRule="auto"/>
        <w:ind w:firstLine="851"/>
        <w:jc w:val="both"/>
        <w:textAlignment w:val="baseline"/>
        <w:rPr>
          <w:rFonts w:ascii="Times New Roman" w:hAnsi="Times New Roman"/>
          <w:sz w:val="28"/>
          <w:szCs w:val="28"/>
        </w:rPr>
      </w:pPr>
    </w:p>
    <w:p w:rsidR="00925CA4" w:rsidRDefault="00925CA4" w:rsidP="00C6574F">
      <w:pPr>
        <w:spacing w:after="0" w:line="216" w:lineRule="auto"/>
        <w:jc w:val="center"/>
        <w:rPr>
          <w:rFonts w:ascii="Times New Roman" w:hAnsi="Times New Roman"/>
          <w:b/>
          <w:sz w:val="28"/>
          <w:szCs w:val="28"/>
        </w:rPr>
      </w:pPr>
      <w:r>
        <w:rPr>
          <w:rFonts w:ascii="Times New Roman" w:hAnsi="Times New Roman"/>
          <w:b/>
          <w:sz w:val="28"/>
          <w:szCs w:val="28"/>
        </w:rPr>
        <w:t>2.15. В СФЕРЕ БЛАГОУСТРОЙСТВА</w:t>
      </w:r>
    </w:p>
    <w:p w:rsidR="00925CA4" w:rsidRDefault="00925CA4" w:rsidP="00C6574F">
      <w:pPr>
        <w:spacing w:after="0" w:line="216" w:lineRule="auto"/>
        <w:jc w:val="center"/>
        <w:rPr>
          <w:rFonts w:ascii="Times New Roman" w:hAnsi="Times New Roman"/>
          <w:b/>
          <w:sz w:val="28"/>
          <w:szCs w:val="28"/>
        </w:rPr>
      </w:pPr>
    </w:p>
    <w:p w:rsidR="00925CA4" w:rsidRDefault="00925CA4" w:rsidP="00C6574F">
      <w:pPr>
        <w:spacing w:after="0" w:line="216" w:lineRule="auto"/>
        <w:jc w:val="center"/>
        <w:rPr>
          <w:rFonts w:ascii="Times New Roman" w:hAnsi="Times New Roman"/>
          <w:b/>
          <w:sz w:val="28"/>
          <w:szCs w:val="28"/>
        </w:rPr>
      </w:pPr>
      <w:r>
        <w:rPr>
          <w:rFonts w:ascii="Times New Roman" w:hAnsi="Times New Roman"/>
          <w:b/>
          <w:sz w:val="28"/>
          <w:szCs w:val="28"/>
        </w:rPr>
        <w:t xml:space="preserve">2.15.1. </w:t>
      </w:r>
      <w:r w:rsidR="00D853B8">
        <w:rPr>
          <w:rFonts w:ascii="Times New Roman" w:hAnsi="Times New Roman"/>
          <w:b/>
          <w:sz w:val="28"/>
          <w:szCs w:val="28"/>
        </w:rPr>
        <w:t>Информация об о</w:t>
      </w:r>
      <w:r w:rsidRPr="008B49B2">
        <w:rPr>
          <w:rFonts w:ascii="Times New Roman" w:hAnsi="Times New Roman"/>
          <w:b/>
          <w:sz w:val="28"/>
          <w:szCs w:val="28"/>
        </w:rPr>
        <w:t>сновны</w:t>
      </w:r>
      <w:r w:rsidR="00D853B8">
        <w:rPr>
          <w:rFonts w:ascii="Times New Roman" w:hAnsi="Times New Roman"/>
          <w:b/>
          <w:sz w:val="28"/>
          <w:szCs w:val="28"/>
        </w:rPr>
        <w:t>х</w:t>
      </w:r>
      <w:r w:rsidRPr="008B49B2">
        <w:rPr>
          <w:rFonts w:ascii="Times New Roman" w:hAnsi="Times New Roman"/>
          <w:b/>
          <w:sz w:val="28"/>
          <w:szCs w:val="28"/>
        </w:rPr>
        <w:t xml:space="preserve"> направления</w:t>
      </w:r>
      <w:r w:rsidR="00D853B8">
        <w:rPr>
          <w:rFonts w:ascii="Times New Roman" w:hAnsi="Times New Roman"/>
          <w:b/>
          <w:sz w:val="28"/>
          <w:szCs w:val="28"/>
        </w:rPr>
        <w:t>х</w:t>
      </w:r>
      <w:r w:rsidRPr="008B49B2">
        <w:rPr>
          <w:rFonts w:ascii="Times New Roman" w:hAnsi="Times New Roman"/>
          <w:b/>
          <w:sz w:val="28"/>
          <w:szCs w:val="28"/>
        </w:rPr>
        <w:t xml:space="preserve"> и результат</w:t>
      </w:r>
      <w:r w:rsidR="00D853B8">
        <w:rPr>
          <w:rFonts w:ascii="Times New Roman" w:hAnsi="Times New Roman"/>
          <w:b/>
          <w:sz w:val="28"/>
          <w:szCs w:val="28"/>
        </w:rPr>
        <w:t>ах</w:t>
      </w:r>
      <w:r w:rsidR="001B39C1">
        <w:rPr>
          <w:rFonts w:ascii="Times New Roman" w:hAnsi="Times New Roman"/>
          <w:b/>
          <w:sz w:val="28"/>
          <w:szCs w:val="28"/>
        </w:rPr>
        <w:t xml:space="preserve"> деятельности</w:t>
      </w:r>
    </w:p>
    <w:p w:rsidR="00925CA4" w:rsidRPr="008E49F0" w:rsidRDefault="00925CA4" w:rsidP="00C6574F">
      <w:pPr>
        <w:spacing w:after="0" w:line="216" w:lineRule="auto"/>
        <w:jc w:val="both"/>
        <w:rPr>
          <w:rFonts w:ascii="Times New Roman" w:hAnsi="Times New Roman"/>
          <w:bCs/>
          <w:i/>
          <w:iCs/>
          <w:sz w:val="28"/>
          <w:szCs w:val="28"/>
        </w:rPr>
      </w:pPr>
    </w:p>
    <w:p w:rsidR="001B39C1" w:rsidRPr="00725AF9" w:rsidRDefault="001B39C1" w:rsidP="00D853B8">
      <w:pPr>
        <w:spacing w:after="0" w:line="240" w:lineRule="auto"/>
        <w:ind w:firstLine="709"/>
        <w:contextualSpacing/>
        <w:jc w:val="both"/>
        <w:rPr>
          <w:rFonts w:ascii="Times New Roman" w:hAnsi="Times New Roman"/>
          <w:sz w:val="28"/>
          <w:szCs w:val="28"/>
        </w:rPr>
      </w:pPr>
      <w:r w:rsidRPr="008E49F0">
        <w:rPr>
          <w:rFonts w:ascii="Times New Roman" w:hAnsi="Times New Roman"/>
          <w:sz w:val="28"/>
          <w:szCs w:val="28"/>
        </w:rPr>
        <w:t>В 202</w:t>
      </w:r>
      <w:r>
        <w:rPr>
          <w:rFonts w:ascii="Times New Roman" w:hAnsi="Times New Roman"/>
          <w:sz w:val="28"/>
          <w:szCs w:val="28"/>
        </w:rPr>
        <w:t>5</w:t>
      </w:r>
      <w:r w:rsidRPr="008E49F0">
        <w:rPr>
          <w:rFonts w:ascii="Times New Roman" w:hAnsi="Times New Roman"/>
          <w:sz w:val="28"/>
          <w:szCs w:val="28"/>
        </w:rPr>
        <w:t xml:space="preserve"> году в рамках деятельности отдела благоустройства территорий Администрации </w:t>
      </w:r>
      <w:r w:rsidR="00830B92">
        <w:rPr>
          <w:rFonts w:ascii="Times New Roman" w:hAnsi="Times New Roman"/>
          <w:sz w:val="28"/>
          <w:szCs w:val="28"/>
        </w:rPr>
        <w:t>(с 01.01.2026</w:t>
      </w:r>
      <w:r w:rsidR="00131BF4">
        <w:rPr>
          <w:rFonts w:ascii="Times New Roman" w:hAnsi="Times New Roman"/>
          <w:sz w:val="28"/>
          <w:szCs w:val="28"/>
        </w:rPr>
        <w:t xml:space="preserve"> название изменено на </w:t>
      </w:r>
      <w:r w:rsidR="00830B92">
        <w:rPr>
          <w:rFonts w:ascii="Times New Roman" w:hAnsi="Times New Roman"/>
          <w:sz w:val="28"/>
          <w:szCs w:val="28"/>
        </w:rPr>
        <w:t>отдел управления территориями)</w:t>
      </w:r>
      <w:r w:rsidRPr="00725AF9">
        <w:rPr>
          <w:rFonts w:ascii="Times New Roman" w:hAnsi="Times New Roman"/>
          <w:b/>
          <w:sz w:val="28"/>
          <w:szCs w:val="28"/>
        </w:rPr>
        <w:t xml:space="preserve"> </w:t>
      </w:r>
      <w:r w:rsidRPr="00725AF9">
        <w:rPr>
          <w:rFonts w:ascii="Times New Roman" w:hAnsi="Times New Roman"/>
          <w:sz w:val="28"/>
          <w:szCs w:val="28"/>
        </w:rPr>
        <w:t xml:space="preserve">были реализованы следующие </w:t>
      </w:r>
      <w:r>
        <w:rPr>
          <w:rFonts w:ascii="Times New Roman" w:hAnsi="Times New Roman"/>
          <w:sz w:val="28"/>
          <w:szCs w:val="28"/>
        </w:rPr>
        <w:t xml:space="preserve">основные </w:t>
      </w:r>
      <w:r w:rsidRPr="00725AF9">
        <w:rPr>
          <w:rFonts w:ascii="Times New Roman" w:hAnsi="Times New Roman"/>
          <w:sz w:val="28"/>
          <w:szCs w:val="28"/>
        </w:rPr>
        <w:t>мероприятия:</w:t>
      </w:r>
    </w:p>
    <w:p w:rsidR="001B39C1" w:rsidRDefault="001B39C1" w:rsidP="00D853B8">
      <w:pPr>
        <w:spacing w:after="0" w:line="240" w:lineRule="auto"/>
        <w:ind w:firstLine="708"/>
        <w:contextualSpacing/>
        <w:jc w:val="both"/>
        <w:rPr>
          <w:rFonts w:ascii="Times New Roman" w:hAnsi="Times New Roman"/>
          <w:bCs/>
          <w:sz w:val="28"/>
          <w:szCs w:val="28"/>
        </w:rPr>
      </w:pPr>
      <w:r w:rsidRPr="00725AF9">
        <w:rPr>
          <w:rFonts w:ascii="Times New Roman" w:hAnsi="Times New Roman"/>
          <w:bCs/>
          <w:sz w:val="28"/>
          <w:szCs w:val="28"/>
        </w:rPr>
        <w:t>- поддержка обустройства мест массового отдыха населения (городских парков</w:t>
      </w:r>
      <w:r w:rsidRPr="006A424F">
        <w:rPr>
          <w:rFonts w:ascii="Times New Roman" w:hAnsi="Times New Roman"/>
          <w:bCs/>
          <w:sz w:val="28"/>
          <w:szCs w:val="28"/>
        </w:rPr>
        <w:t xml:space="preserve">).  Благоустройство парковой территории вокруг  мемориала ВОВ в </w:t>
      </w:r>
      <w:r>
        <w:rPr>
          <w:rFonts w:ascii="Times New Roman" w:hAnsi="Times New Roman"/>
          <w:bCs/>
          <w:sz w:val="28"/>
          <w:szCs w:val="28"/>
        </w:rPr>
        <w:t xml:space="preserve">              </w:t>
      </w:r>
      <w:r w:rsidRPr="006A424F">
        <w:rPr>
          <w:rFonts w:ascii="Times New Roman" w:hAnsi="Times New Roman"/>
          <w:bCs/>
          <w:sz w:val="28"/>
          <w:szCs w:val="28"/>
        </w:rPr>
        <w:t xml:space="preserve">п. Эммаусс Калининского муниципального округа </w:t>
      </w:r>
      <w:r w:rsidRPr="00725AF9">
        <w:rPr>
          <w:rFonts w:ascii="Times New Roman" w:hAnsi="Times New Roman"/>
          <w:bCs/>
          <w:sz w:val="28"/>
          <w:szCs w:val="28"/>
        </w:rPr>
        <w:t>сумму 10 330,04  тыс. руб. в том числе   с привлечением  средств  бюджета Тверской области в размере 2 451,9 тыс. руб.;</w:t>
      </w:r>
    </w:p>
    <w:p w:rsidR="001B39C1" w:rsidRDefault="001B39C1" w:rsidP="00D853B8">
      <w:pPr>
        <w:spacing w:after="0" w:line="240" w:lineRule="auto"/>
        <w:ind w:firstLine="709"/>
        <w:contextualSpacing/>
        <w:jc w:val="both"/>
        <w:rPr>
          <w:rFonts w:ascii="Times New Roman" w:hAnsi="Times New Roman"/>
          <w:iCs/>
          <w:sz w:val="28"/>
          <w:szCs w:val="28"/>
        </w:rPr>
      </w:pPr>
      <w:r>
        <w:rPr>
          <w:rFonts w:ascii="Times New Roman" w:hAnsi="Times New Roman"/>
          <w:bCs/>
          <w:sz w:val="28"/>
          <w:szCs w:val="28"/>
        </w:rPr>
        <w:t>-</w:t>
      </w:r>
      <w:r w:rsidRPr="00920C1B">
        <w:rPr>
          <w:rFonts w:ascii="Times New Roman" w:hAnsi="Times New Roman"/>
          <w:iCs/>
          <w:sz w:val="28"/>
          <w:szCs w:val="28"/>
        </w:rPr>
        <w:t xml:space="preserve"> </w:t>
      </w:r>
      <w:r>
        <w:rPr>
          <w:rFonts w:ascii="Times New Roman" w:hAnsi="Times New Roman"/>
          <w:iCs/>
          <w:sz w:val="28"/>
          <w:szCs w:val="28"/>
        </w:rPr>
        <w:t>б</w:t>
      </w:r>
      <w:r w:rsidRPr="003506FB">
        <w:rPr>
          <w:rFonts w:ascii="Times New Roman" w:hAnsi="Times New Roman"/>
          <w:iCs/>
          <w:sz w:val="28"/>
          <w:szCs w:val="28"/>
        </w:rPr>
        <w:t>лагоустройство центральной площади в д. Авв</w:t>
      </w:r>
      <w:r>
        <w:rPr>
          <w:rFonts w:ascii="Times New Roman" w:hAnsi="Times New Roman"/>
          <w:iCs/>
          <w:sz w:val="28"/>
          <w:szCs w:val="28"/>
        </w:rPr>
        <w:t>а</w:t>
      </w:r>
      <w:r w:rsidRPr="003506FB">
        <w:rPr>
          <w:rFonts w:ascii="Times New Roman" w:hAnsi="Times New Roman"/>
          <w:iCs/>
          <w:sz w:val="28"/>
          <w:szCs w:val="28"/>
        </w:rPr>
        <w:t xml:space="preserve">кумово Калининского округа </w:t>
      </w:r>
      <w:r>
        <w:rPr>
          <w:rFonts w:ascii="Times New Roman" w:hAnsi="Times New Roman"/>
          <w:iCs/>
          <w:sz w:val="28"/>
          <w:szCs w:val="28"/>
        </w:rPr>
        <w:t>на сумму 4 821,82 тыс. руб.</w:t>
      </w:r>
    </w:p>
    <w:p w:rsidR="001B39C1" w:rsidRPr="00CD338E" w:rsidRDefault="001B39C1" w:rsidP="00D853B8">
      <w:pPr>
        <w:spacing w:after="0" w:line="240" w:lineRule="auto"/>
        <w:ind w:firstLine="708"/>
        <w:contextualSpacing/>
        <w:jc w:val="both"/>
        <w:rPr>
          <w:rFonts w:ascii="Times New Roman" w:hAnsi="Times New Roman"/>
          <w:iCs/>
          <w:sz w:val="28"/>
          <w:szCs w:val="28"/>
        </w:rPr>
      </w:pPr>
      <w:r w:rsidRPr="00CD338E">
        <w:rPr>
          <w:rFonts w:ascii="Times New Roman" w:hAnsi="Times New Roman"/>
          <w:iCs/>
          <w:sz w:val="28"/>
          <w:szCs w:val="28"/>
        </w:rPr>
        <w:t xml:space="preserve">Реализовано </w:t>
      </w:r>
      <w:r w:rsidR="00F807F0" w:rsidRPr="00CD338E">
        <w:rPr>
          <w:rFonts w:ascii="Times New Roman" w:hAnsi="Times New Roman"/>
          <w:iCs/>
          <w:sz w:val="28"/>
          <w:szCs w:val="28"/>
        </w:rPr>
        <w:t>5</w:t>
      </w:r>
      <w:r w:rsidRPr="00CD338E">
        <w:rPr>
          <w:rFonts w:ascii="Times New Roman" w:hAnsi="Times New Roman"/>
          <w:iCs/>
          <w:sz w:val="28"/>
          <w:szCs w:val="28"/>
        </w:rPr>
        <w:t xml:space="preserve"> проект</w:t>
      </w:r>
      <w:r w:rsidR="00F807F0" w:rsidRPr="00CD338E">
        <w:rPr>
          <w:rFonts w:ascii="Times New Roman" w:hAnsi="Times New Roman"/>
          <w:iCs/>
          <w:sz w:val="28"/>
          <w:szCs w:val="28"/>
        </w:rPr>
        <w:t>ов</w:t>
      </w:r>
      <w:r w:rsidRPr="00CD338E">
        <w:rPr>
          <w:rFonts w:ascii="Times New Roman" w:hAnsi="Times New Roman"/>
          <w:iCs/>
          <w:sz w:val="28"/>
          <w:szCs w:val="28"/>
        </w:rPr>
        <w:t xml:space="preserve"> по строительству детских площадок</w:t>
      </w:r>
      <w:r w:rsidR="00E9337D" w:rsidRPr="00CD338E">
        <w:rPr>
          <w:rFonts w:ascii="Times New Roman" w:hAnsi="Times New Roman"/>
          <w:iCs/>
          <w:sz w:val="28"/>
          <w:szCs w:val="28"/>
        </w:rPr>
        <w:t>:</w:t>
      </w:r>
    </w:p>
    <w:p w:rsidR="001B39C1" w:rsidRPr="00CD338E" w:rsidRDefault="001B39C1" w:rsidP="00D853B8">
      <w:pPr>
        <w:spacing w:after="0" w:line="240" w:lineRule="auto"/>
        <w:ind w:firstLine="709"/>
        <w:contextualSpacing/>
        <w:jc w:val="both"/>
        <w:rPr>
          <w:rFonts w:ascii="Times New Roman" w:hAnsi="Times New Roman"/>
          <w:color w:val="000000"/>
          <w:sz w:val="28"/>
          <w:szCs w:val="28"/>
          <w:lang w:eastAsia="ru-RU"/>
        </w:rPr>
      </w:pPr>
      <w:r w:rsidRPr="00CD338E">
        <w:rPr>
          <w:rFonts w:ascii="Times New Roman" w:hAnsi="Times New Roman"/>
          <w:iCs/>
          <w:sz w:val="28"/>
          <w:szCs w:val="28"/>
        </w:rPr>
        <w:t>- «</w:t>
      </w:r>
      <w:r w:rsidRPr="00CD338E">
        <w:rPr>
          <w:rFonts w:ascii="Times New Roman" w:hAnsi="Times New Roman"/>
          <w:color w:val="000000"/>
          <w:sz w:val="28"/>
          <w:szCs w:val="28"/>
          <w:lang w:eastAsia="ru-RU"/>
        </w:rPr>
        <w:t>Выполнение работ по устройству детской площадки по адресу: Тверская область. Калининский м/о, д. Селино</w:t>
      </w:r>
      <w:r w:rsidRPr="00CD338E">
        <w:rPr>
          <w:rFonts w:ascii="Times New Roman" w:hAnsi="Times New Roman"/>
          <w:iCs/>
          <w:sz w:val="28"/>
          <w:szCs w:val="28"/>
        </w:rPr>
        <w:t xml:space="preserve">» на сумму </w:t>
      </w:r>
      <w:r w:rsidRPr="00CD338E">
        <w:rPr>
          <w:rFonts w:ascii="Times New Roman" w:hAnsi="Times New Roman"/>
          <w:color w:val="000000"/>
          <w:sz w:val="28"/>
          <w:szCs w:val="28"/>
          <w:lang w:eastAsia="ru-RU"/>
        </w:rPr>
        <w:t>2999,98 тыс.руб.</w:t>
      </w:r>
    </w:p>
    <w:p w:rsidR="001B39C1" w:rsidRPr="00CD338E" w:rsidRDefault="001B39C1" w:rsidP="00D853B8">
      <w:pPr>
        <w:spacing w:after="0" w:line="240" w:lineRule="auto"/>
        <w:ind w:firstLine="709"/>
        <w:contextualSpacing/>
        <w:jc w:val="both"/>
        <w:rPr>
          <w:rFonts w:ascii="Times New Roman" w:hAnsi="Times New Roman"/>
          <w:iCs/>
          <w:sz w:val="28"/>
          <w:szCs w:val="28"/>
        </w:rPr>
      </w:pPr>
      <w:r w:rsidRPr="00CD338E">
        <w:rPr>
          <w:rFonts w:ascii="Times New Roman" w:hAnsi="Times New Roman"/>
          <w:iCs/>
          <w:sz w:val="28"/>
          <w:szCs w:val="28"/>
        </w:rPr>
        <w:t>- «</w:t>
      </w:r>
      <w:r w:rsidRPr="00CD338E">
        <w:rPr>
          <w:rFonts w:ascii="Times New Roman" w:hAnsi="Times New Roman"/>
          <w:color w:val="000000"/>
          <w:sz w:val="28"/>
          <w:szCs w:val="28"/>
          <w:lang w:eastAsia="ru-RU"/>
        </w:rPr>
        <w:t xml:space="preserve">Устройство детской игровой площадки </w:t>
      </w:r>
      <w:proofErr w:type="gramStart"/>
      <w:r w:rsidRPr="00CD338E">
        <w:rPr>
          <w:rFonts w:ascii="Times New Roman" w:hAnsi="Times New Roman"/>
          <w:color w:val="000000"/>
          <w:sz w:val="28"/>
          <w:szCs w:val="28"/>
          <w:lang w:eastAsia="ru-RU"/>
        </w:rPr>
        <w:t>в</w:t>
      </w:r>
      <w:proofErr w:type="gramEnd"/>
      <w:r w:rsidRPr="00CD338E">
        <w:rPr>
          <w:rFonts w:ascii="Times New Roman" w:hAnsi="Times New Roman"/>
          <w:color w:val="000000"/>
          <w:sz w:val="28"/>
          <w:szCs w:val="28"/>
          <w:lang w:eastAsia="ru-RU"/>
        </w:rPr>
        <w:t xml:space="preserve"> </w:t>
      </w:r>
      <w:proofErr w:type="gramStart"/>
      <w:r w:rsidRPr="00CD338E">
        <w:rPr>
          <w:rFonts w:ascii="Times New Roman" w:hAnsi="Times New Roman"/>
          <w:color w:val="000000"/>
          <w:sz w:val="28"/>
          <w:szCs w:val="28"/>
          <w:lang w:eastAsia="ru-RU"/>
        </w:rPr>
        <w:t>с</w:t>
      </w:r>
      <w:proofErr w:type="gramEnd"/>
      <w:r w:rsidRPr="00CD338E">
        <w:rPr>
          <w:rFonts w:ascii="Times New Roman" w:hAnsi="Times New Roman"/>
          <w:color w:val="000000"/>
          <w:sz w:val="28"/>
          <w:szCs w:val="28"/>
          <w:lang w:eastAsia="ru-RU"/>
        </w:rPr>
        <w:t>. Покровское Калининского муниципального округа Тверской области</w:t>
      </w:r>
      <w:r w:rsidRPr="00CD338E">
        <w:rPr>
          <w:rFonts w:ascii="Times New Roman" w:hAnsi="Times New Roman"/>
          <w:iCs/>
          <w:sz w:val="28"/>
          <w:szCs w:val="28"/>
        </w:rPr>
        <w:t xml:space="preserve">» на сумму </w:t>
      </w:r>
      <w:r w:rsidRPr="00CD338E">
        <w:rPr>
          <w:rFonts w:ascii="Times New Roman" w:hAnsi="Times New Roman"/>
          <w:color w:val="000000"/>
          <w:sz w:val="28"/>
          <w:szCs w:val="28"/>
          <w:lang w:eastAsia="ru-RU"/>
        </w:rPr>
        <w:t xml:space="preserve">966,34 </w:t>
      </w:r>
      <w:r w:rsidRPr="00CD338E">
        <w:rPr>
          <w:rFonts w:ascii="Times New Roman" w:hAnsi="Times New Roman"/>
          <w:iCs/>
          <w:sz w:val="28"/>
          <w:szCs w:val="28"/>
        </w:rPr>
        <w:t>тыс. руб.</w:t>
      </w:r>
    </w:p>
    <w:p w:rsidR="00E9337D" w:rsidRPr="00CD338E" w:rsidRDefault="001B39C1" w:rsidP="00D853B8">
      <w:pPr>
        <w:spacing w:after="0" w:line="240" w:lineRule="auto"/>
        <w:ind w:firstLine="709"/>
        <w:contextualSpacing/>
        <w:jc w:val="both"/>
        <w:rPr>
          <w:rFonts w:ascii="Times New Roman" w:hAnsi="Times New Roman"/>
          <w:color w:val="000000"/>
          <w:sz w:val="28"/>
          <w:szCs w:val="28"/>
          <w:lang w:eastAsia="ru-RU"/>
        </w:rPr>
      </w:pPr>
      <w:r w:rsidRPr="00CD338E">
        <w:rPr>
          <w:rFonts w:ascii="Times New Roman" w:hAnsi="Times New Roman"/>
          <w:iCs/>
          <w:sz w:val="28"/>
          <w:szCs w:val="28"/>
        </w:rPr>
        <w:lastRenderedPageBreak/>
        <w:t>- «</w:t>
      </w:r>
      <w:r w:rsidRPr="00CD338E">
        <w:rPr>
          <w:rFonts w:ascii="Times New Roman" w:hAnsi="Times New Roman"/>
          <w:color w:val="000000"/>
          <w:sz w:val="28"/>
          <w:szCs w:val="28"/>
          <w:lang w:eastAsia="ru-RU"/>
        </w:rPr>
        <w:t>Устройство детской игровой площадки в д. Большие Борки Калининского муниципального округа Тверской области</w:t>
      </w:r>
      <w:r w:rsidRPr="00CD338E">
        <w:rPr>
          <w:rFonts w:ascii="Times New Roman" w:hAnsi="Times New Roman"/>
          <w:iCs/>
          <w:sz w:val="28"/>
          <w:szCs w:val="28"/>
        </w:rPr>
        <w:t xml:space="preserve">» на сумму </w:t>
      </w:r>
      <w:r w:rsidRPr="00CD338E">
        <w:rPr>
          <w:rFonts w:ascii="Times New Roman" w:hAnsi="Times New Roman"/>
          <w:color w:val="000000"/>
          <w:sz w:val="28"/>
          <w:szCs w:val="28"/>
          <w:lang w:eastAsia="ru-RU"/>
        </w:rPr>
        <w:t xml:space="preserve">936,60 </w:t>
      </w:r>
      <w:r w:rsidRPr="00CD338E">
        <w:rPr>
          <w:rFonts w:ascii="Times New Roman" w:hAnsi="Times New Roman"/>
          <w:iCs/>
          <w:sz w:val="28"/>
          <w:szCs w:val="28"/>
        </w:rPr>
        <w:t>тыс. руб.</w:t>
      </w:r>
    </w:p>
    <w:p w:rsidR="00E9337D" w:rsidRPr="00CD338E" w:rsidRDefault="001B39C1" w:rsidP="00D853B8">
      <w:pPr>
        <w:spacing w:after="0" w:line="240" w:lineRule="auto"/>
        <w:ind w:firstLine="709"/>
        <w:contextualSpacing/>
        <w:jc w:val="both"/>
        <w:rPr>
          <w:rFonts w:ascii="Times New Roman" w:hAnsi="Times New Roman"/>
          <w:color w:val="000000"/>
          <w:sz w:val="28"/>
          <w:szCs w:val="28"/>
          <w:lang w:eastAsia="ru-RU"/>
        </w:rPr>
      </w:pPr>
      <w:r w:rsidRPr="00CD338E">
        <w:rPr>
          <w:rFonts w:ascii="Times New Roman" w:hAnsi="Times New Roman"/>
          <w:iCs/>
          <w:sz w:val="28"/>
          <w:szCs w:val="28"/>
        </w:rPr>
        <w:t>- «</w:t>
      </w:r>
      <w:r w:rsidRPr="00CD338E">
        <w:rPr>
          <w:rFonts w:ascii="Times New Roman" w:hAnsi="Times New Roman"/>
          <w:color w:val="000000"/>
          <w:sz w:val="28"/>
          <w:szCs w:val="28"/>
          <w:lang w:eastAsia="ru-RU"/>
        </w:rPr>
        <w:t>Устройство детской игровой площадки в пгт. Орша Калининского муниципального округа Тверской области</w:t>
      </w:r>
      <w:r w:rsidRPr="00CD338E">
        <w:rPr>
          <w:rFonts w:ascii="Times New Roman" w:hAnsi="Times New Roman"/>
          <w:iCs/>
          <w:sz w:val="28"/>
          <w:szCs w:val="28"/>
        </w:rPr>
        <w:t xml:space="preserve">» на сумму </w:t>
      </w:r>
      <w:r w:rsidRPr="00CD338E">
        <w:rPr>
          <w:rFonts w:ascii="Times New Roman" w:hAnsi="Times New Roman"/>
          <w:color w:val="000000"/>
          <w:sz w:val="28"/>
          <w:szCs w:val="28"/>
          <w:lang w:eastAsia="ru-RU"/>
        </w:rPr>
        <w:t xml:space="preserve">936,60 </w:t>
      </w:r>
      <w:r w:rsidRPr="00CD338E">
        <w:rPr>
          <w:rFonts w:ascii="Times New Roman" w:hAnsi="Times New Roman"/>
          <w:iCs/>
          <w:sz w:val="28"/>
          <w:szCs w:val="28"/>
        </w:rPr>
        <w:t>тыс. руб.</w:t>
      </w:r>
    </w:p>
    <w:p w:rsidR="001B39C1" w:rsidRDefault="001B39C1" w:rsidP="00D853B8">
      <w:pPr>
        <w:spacing w:after="0" w:line="240" w:lineRule="auto"/>
        <w:ind w:firstLine="709"/>
        <w:contextualSpacing/>
        <w:jc w:val="both"/>
        <w:rPr>
          <w:rFonts w:ascii="Times New Roman" w:hAnsi="Times New Roman"/>
          <w:iCs/>
          <w:sz w:val="28"/>
          <w:szCs w:val="28"/>
        </w:rPr>
      </w:pPr>
      <w:r w:rsidRPr="00CD338E">
        <w:rPr>
          <w:rFonts w:ascii="Times New Roman" w:hAnsi="Times New Roman"/>
          <w:iCs/>
          <w:sz w:val="28"/>
          <w:szCs w:val="28"/>
        </w:rPr>
        <w:t>- «</w:t>
      </w:r>
      <w:r w:rsidRPr="00CD338E">
        <w:rPr>
          <w:rFonts w:ascii="Times New Roman" w:hAnsi="Times New Roman"/>
          <w:color w:val="000000"/>
          <w:sz w:val="28"/>
          <w:szCs w:val="28"/>
          <w:lang w:eastAsia="ru-RU"/>
        </w:rPr>
        <w:t>Устройство детской игровой площадки в населенном пункте д. Нестерово Калининского муниципального округа Тверской области</w:t>
      </w:r>
      <w:r w:rsidRPr="00CD338E">
        <w:rPr>
          <w:rFonts w:ascii="Times New Roman" w:hAnsi="Times New Roman"/>
          <w:iCs/>
          <w:sz w:val="28"/>
          <w:szCs w:val="28"/>
        </w:rPr>
        <w:t xml:space="preserve">» на сумму </w:t>
      </w:r>
      <w:r w:rsidRPr="00CD338E">
        <w:rPr>
          <w:rFonts w:ascii="Times New Roman" w:hAnsi="Times New Roman"/>
          <w:color w:val="000000"/>
          <w:sz w:val="28"/>
          <w:szCs w:val="28"/>
          <w:lang w:eastAsia="ru-RU"/>
        </w:rPr>
        <w:t xml:space="preserve">832,54 </w:t>
      </w:r>
      <w:r w:rsidRPr="00CD338E">
        <w:rPr>
          <w:rFonts w:ascii="Times New Roman" w:hAnsi="Times New Roman"/>
          <w:iCs/>
          <w:sz w:val="28"/>
          <w:szCs w:val="28"/>
        </w:rPr>
        <w:t>тыс. руб.</w:t>
      </w:r>
    </w:p>
    <w:p w:rsidR="001B39C1" w:rsidRPr="004D5A5A" w:rsidRDefault="001B39C1" w:rsidP="00D853B8">
      <w:pPr>
        <w:spacing w:after="0" w:line="240" w:lineRule="auto"/>
        <w:ind w:firstLine="708"/>
        <w:contextualSpacing/>
        <w:jc w:val="both"/>
        <w:rPr>
          <w:rFonts w:ascii="Times New Roman" w:hAnsi="Times New Roman"/>
          <w:iCs/>
          <w:sz w:val="28"/>
          <w:szCs w:val="26"/>
        </w:rPr>
      </w:pPr>
      <w:r w:rsidRPr="004D5A5A">
        <w:rPr>
          <w:rFonts w:ascii="Times New Roman" w:hAnsi="Times New Roman"/>
          <w:iCs/>
          <w:sz w:val="28"/>
          <w:szCs w:val="26"/>
        </w:rPr>
        <w:t xml:space="preserve">Проведены работы по разработке проектно-сметной документации для участия в конкурсе </w:t>
      </w:r>
      <w:r w:rsidR="00D853B8">
        <w:rPr>
          <w:rFonts w:ascii="Times New Roman" w:hAnsi="Times New Roman"/>
          <w:iCs/>
          <w:sz w:val="28"/>
          <w:szCs w:val="26"/>
        </w:rPr>
        <w:t>по Программе поддержки местных инициатив (</w:t>
      </w:r>
      <w:r w:rsidRPr="004D5A5A">
        <w:rPr>
          <w:rFonts w:ascii="Times New Roman" w:hAnsi="Times New Roman"/>
          <w:iCs/>
          <w:sz w:val="28"/>
          <w:szCs w:val="26"/>
        </w:rPr>
        <w:t>ППМИ</w:t>
      </w:r>
      <w:r w:rsidR="00D853B8">
        <w:rPr>
          <w:rFonts w:ascii="Times New Roman" w:hAnsi="Times New Roman"/>
          <w:iCs/>
          <w:sz w:val="28"/>
          <w:szCs w:val="26"/>
        </w:rPr>
        <w:t>)</w:t>
      </w:r>
      <w:r w:rsidRPr="004D5A5A">
        <w:rPr>
          <w:rFonts w:ascii="Times New Roman" w:hAnsi="Times New Roman"/>
          <w:iCs/>
          <w:sz w:val="28"/>
          <w:szCs w:val="26"/>
        </w:rPr>
        <w:t xml:space="preserve"> на 2026 год по следующим объектам:</w:t>
      </w:r>
    </w:p>
    <w:p w:rsidR="001B39C1" w:rsidRPr="00124FE3" w:rsidRDefault="001B39C1" w:rsidP="00D853B8">
      <w:pPr>
        <w:spacing w:after="0" w:line="240" w:lineRule="auto"/>
        <w:ind w:firstLine="708"/>
        <w:contextualSpacing/>
        <w:jc w:val="both"/>
        <w:rPr>
          <w:rFonts w:ascii="Times New Roman" w:hAnsi="Times New Roman"/>
          <w:iCs/>
          <w:sz w:val="28"/>
          <w:szCs w:val="26"/>
        </w:rPr>
      </w:pPr>
      <w:proofErr w:type="gramStart"/>
      <w:r w:rsidRPr="00124FE3">
        <w:rPr>
          <w:rFonts w:ascii="Times New Roman" w:hAnsi="Times New Roman"/>
          <w:iCs/>
          <w:sz w:val="28"/>
          <w:szCs w:val="26"/>
        </w:rPr>
        <w:t xml:space="preserve">-  детские площадки - 8 объектов, в том числе: в дер. Славное, дер. Аввакумово, дер. Дубровки, дер. Арининское, дер. Черногубово, </w:t>
      </w:r>
      <w:r>
        <w:rPr>
          <w:rFonts w:ascii="Times New Roman" w:hAnsi="Times New Roman"/>
          <w:iCs/>
          <w:sz w:val="28"/>
          <w:szCs w:val="26"/>
        </w:rPr>
        <w:t xml:space="preserve">                         </w:t>
      </w:r>
      <w:r w:rsidRPr="00124FE3">
        <w:rPr>
          <w:rFonts w:ascii="Times New Roman" w:hAnsi="Times New Roman"/>
          <w:iCs/>
          <w:sz w:val="28"/>
          <w:szCs w:val="26"/>
        </w:rPr>
        <w:t>дер. Домниково, дер. Захарьино и дер. Амачкино на общую сумму – 510,00 тыс. руб.;</w:t>
      </w:r>
      <w:proofErr w:type="gramEnd"/>
    </w:p>
    <w:p w:rsidR="001B39C1" w:rsidRPr="00124FE3" w:rsidRDefault="001B39C1" w:rsidP="00D853B8">
      <w:pPr>
        <w:spacing w:after="0" w:line="240" w:lineRule="auto"/>
        <w:ind w:firstLine="708"/>
        <w:contextualSpacing/>
        <w:jc w:val="both"/>
        <w:rPr>
          <w:rFonts w:ascii="Times New Roman" w:hAnsi="Times New Roman"/>
          <w:iCs/>
          <w:sz w:val="28"/>
          <w:szCs w:val="26"/>
        </w:rPr>
      </w:pPr>
      <w:proofErr w:type="gramStart"/>
      <w:r w:rsidRPr="00124FE3">
        <w:rPr>
          <w:rFonts w:ascii="Times New Roman" w:hAnsi="Times New Roman"/>
          <w:iCs/>
          <w:sz w:val="28"/>
          <w:szCs w:val="26"/>
        </w:rPr>
        <w:t>-  спортивные площадки - 3 объекта, в том числе: в дер. Поминово                         дер. Савиново, пос. Заволжский, на общую сумму -  260,00 тыс. руб.;</w:t>
      </w:r>
      <w:proofErr w:type="gramEnd"/>
    </w:p>
    <w:p w:rsidR="001B39C1" w:rsidRPr="00124FE3" w:rsidRDefault="001B39C1" w:rsidP="00D853B8">
      <w:pPr>
        <w:spacing w:after="0" w:line="240" w:lineRule="auto"/>
        <w:ind w:firstLine="708"/>
        <w:contextualSpacing/>
        <w:jc w:val="both"/>
        <w:rPr>
          <w:rFonts w:ascii="Times New Roman" w:hAnsi="Times New Roman"/>
          <w:iCs/>
          <w:sz w:val="28"/>
          <w:szCs w:val="28"/>
        </w:rPr>
      </w:pPr>
      <w:r w:rsidRPr="00124FE3">
        <w:rPr>
          <w:rFonts w:ascii="Times New Roman" w:hAnsi="Times New Roman"/>
          <w:iCs/>
          <w:sz w:val="28"/>
          <w:szCs w:val="28"/>
        </w:rPr>
        <w:t xml:space="preserve">- </w:t>
      </w:r>
      <w:r w:rsidRPr="00124FE3">
        <w:rPr>
          <w:rFonts w:ascii="Times New Roman" w:hAnsi="Times New Roman"/>
          <w:sz w:val="28"/>
          <w:szCs w:val="28"/>
        </w:rPr>
        <w:t>благоустройству пешеходной зоны в дер. Брусилово на сумму – 120,00 тыс</w:t>
      </w:r>
      <w:proofErr w:type="gramStart"/>
      <w:r w:rsidRPr="00124FE3">
        <w:rPr>
          <w:rFonts w:ascii="Times New Roman" w:hAnsi="Times New Roman"/>
          <w:sz w:val="28"/>
          <w:szCs w:val="28"/>
        </w:rPr>
        <w:t>.р</w:t>
      </w:r>
      <w:proofErr w:type="gramEnd"/>
      <w:r w:rsidRPr="00124FE3">
        <w:rPr>
          <w:rFonts w:ascii="Times New Roman" w:hAnsi="Times New Roman"/>
          <w:sz w:val="28"/>
          <w:szCs w:val="28"/>
        </w:rPr>
        <w:t xml:space="preserve">уб.:  </w:t>
      </w:r>
    </w:p>
    <w:p w:rsidR="001B39C1" w:rsidRPr="00124FE3" w:rsidRDefault="001B39C1" w:rsidP="00D853B8">
      <w:pPr>
        <w:spacing w:after="0" w:line="240" w:lineRule="auto"/>
        <w:ind w:firstLine="708"/>
        <w:contextualSpacing/>
        <w:jc w:val="both"/>
        <w:rPr>
          <w:rFonts w:ascii="Times New Roman" w:hAnsi="Times New Roman"/>
          <w:iCs/>
          <w:sz w:val="28"/>
          <w:szCs w:val="28"/>
        </w:rPr>
      </w:pPr>
      <w:r w:rsidRPr="00124FE3">
        <w:rPr>
          <w:rFonts w:ascii="Times New Roman" w:hAnsi="Times New Roman"/>
          <w:iCs/>
          <w:sz w:val="28"/>
          <w:szCs w:val="28"/>
        </w:rPr>
        <w:t xml:space="preserve">- школы - 3 объекта, в том числе: МОУ «Некрасовская  СОШ»,                     </w:t>
      </w:r>
      <w:r w:rsidRPr="00124FE3">
        <w:rPr>
          <w:rFonts w:ascii="Times New Roman" w:hAnsi="Times New Roman"/>
          <w:bCs/>
          <w:color w:val="000000"/>
          <w:sz w:val="28"/>
          <w:szCs w:val="28"/>
        </w:rPr>
        <w:t>МОУ «Медновская СОШ»</w:t>
      </w:r>
      <w:r w:rsidRPr="00124FE3">
        <w:rPr>
          <w:rFonts w:ascii="Times New Roman" w:hAnsi="Times New Roman"/>
          <w:iCs/>
          <w:sz w:val="28"/>
          <w:szCs w:val="28"/>
        </w:rPr>
        <w:t xml:space="preserve"> и </w:t>
      </w:r>
      <w:r w:rsidRPr="00124FE3">
        <w:rPr>
          <w:rFonts w:ascii="Times New Roman" w:hAnsi="Times New Roman"/>
          <w:color w:val="00000A"/>
          <w:kern w:val="2"/>
          <w:sz w:val="28"/>
          <w:szCs w:val="28"/>
          <w:lang w:eastAsia="ar-SA"/>
        </w:rPr>
        <w:t>МОУ «Верхневолжская СОШ»</w:t>
      </w:r>
      <w:r>
        <w:rPr>
          <w:rFonts w:ascii="Times New Roman" w:hAnsi="Times New Roman"/>
          <w:color w:val="00000A"/>
          <w:kern w:val="2"/>
          <w:sz w:val="28"/>
          <w:szCs w:val="28"/>
          <w:lang w:eastAsia="ar-SA"/>
        </w:rPr>
        <w:t xml:space="preserve"> </w:t>
      </w:r>
      <w:r w:rsidRPr="00124FE3">
        <w:rPr>
          <w:rFonts w:ascii="Times New Roman" w:hAnsi="Times New Roman"/>
          <w:iCs/>
          <w:sz w:val="28"/>
          <w:szCs w:val="28"/>
        </w:rPr>
        <w:t>на общую сумму-  298,00 тыс. руб.;</w:t>
      </w:r>
    </w:p>
    <w:p w:rsidR="001B39C1" w:rsidRPr="00124FE3" w:rsidRDefault="001B39C1" w:rsidP="00D853B8">
      <w:pPr>
        <w:spacing w:after="0" w:line="240" w:lineRule="auto"/>
        <w:ind w:firstLine="708"/>
        <w:contextualSpacing/>
        <w:jc w:val="both"/>
        <w:rPr>
          <w:rFonts w:ascii="Times New Roman" w:hAnsi="Times New Roman"/>
          <w:iCs/>
          <w:sz w:val="28"/>
          <w:szCs w:val="26"/>
        </w:rPr>
      </w:pPr>
      <w:r w:rsidRPr="00124FE3">
        <w:rPr>
          <w:rFonts w:ascii="Times New Roman" w:hAnsi="Times New Roman"/>
          <w:iCs/>
          <w:sz w:val="28"/>
          <w:szCs w:val="26"/>
        </w:rPr>
        <w:t>- детские сады - 2 объекта,  в том числе: «Кулицкий детский сад» и «Медновский детский сад» на общую сумму - 124,00 тыс. руб.</w:t>
      </w:r>
    </w:p>
    <w:p w:rsidR="001B39C1" w:rsidRPr="00124FE3" w:rsidRDefault="00D853B8"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В 2025 году отделом благоустройства</w:t>
      </w:r>
      <w:r w:rsidR="001B39C1" w:rsidRPr="00124FE3">
        <w:rPr>
          <w:rFonts w:ascii="Times New Roman" w:hAnsi="Times New Roman"/>
          <w:iCs/>
          <w:sz w:val="28"/>
          <w:szCs w:val="28"/>
        </w:rPr>
        <w:t xml:space="preserve"> было реализовано 22 проекта в рамках ППМИ на общую сумму  34 790,0 тыс. руб., из них за счет областного бюджета Тверской области -</w:t>
      </w:r>
      <w:r w:rsidR="001B39C1">
        <w:rPr>
          <w:rFonts w:ascii="Times New Roman" w:hAnsi="Times New Roman"/>
          <w:iCs/>
          <w:sz w:val="28"/>
          <w:szCs w:val="28"/>
        </w:rPr>
        <w:t xml:space="preserve"> </w:t>
      </w:r>
      <w:r w:rsidR="001B39C1" w:rsidRPr="00124FE3">
        <w:rPr>
          <w:rFonts w:ascii="Times New Roman" w:hAnsi="Times New Roman"/>
          <w:iCs/>
          <w:sz w:val="28"/>
          <w:szCs w:val="28"/>
        </w:rPr>
        <w:t>28 607,16 тыс. руб., за счет  внебюджетных средств -  3 384,01 тыс. руб.</w:t>
      </w:r>
    </w:p>
    <w:p w:rsidR="001B39C1" w:rsidRPr="000308A5" w:rsidRDefault="001B39C1" w:rsidP="00D853B8">
      <w:pPr>
        <w:spacing w:after="0" w:line="240" w:lineRule="auto"/>
        <w:ind w:firstLine="708"/>
        <w:contextualSpacing/>
        <w:jc w:val="both"/>
        <w:rPr>
          <w:rFonts w:ascii="Times New Roman" w:hAnsi="Times New Roman"/>
          <w:iCs/>
          <w:sz w:val="28"/>
          <w:szCs w:val="28"/>
        </w:rPr>
      </w:pPr>
      <w:r w:rsidRPr="000308A5">
        <w:rPr>
          <w:rFonts w:ascii="Times New Roman" w:hAnsi="Times New Roman"/>
          <w:iCs/>
          <w:sz w:val="28"/>
          <w:szCs w:val="28"/>
        </w:rPr>
        <w:t xml:space="preserve">Реализовано 6 проектов по </w:t>
      </w:r>
      <w:r w:rsidR="00E9337D">
        <w:rPr>
          <w:rFonts w:ascii="Times New Roman" w:hAnsi="Times New Roman"/>
          <w:iCs/>
          <w:sz w:val="28"/>
          <w:szCs w:val="28"/>
        </w:rPr>
        <w:t>благоустройству</w:t>
      </w:r>
      <w:r w:rsidRPr="000308A5">
        <w:rPr>
          <w:rFonts w:ascii="Times New Roman" w:hAnsi="Times New Roman"/>
          <w:iCs/>
          <w:sz w:val="28"/>
          <w:szCs w:val="28"/>
        </w:rPr>
        <w:t xml:space="preserve"> детски</w:t>
      </w:r>
      <w:r w:rsidR="00E9337D">
        <w:rPr>
          <w:rFonts w:ascii="Times New Roman" w:hAnsi="Times New Roman"/>
          <w:iCs/>
          <w:sz w:val="28"/>
          <w:szCs w:val="28"/>
        </w:rPr>
        <w:t>х</w:t>
      </w:r>
      <w:r w:rsidRPr="000308A5">
        <w:rPr>
          <w:rFonts w:ascii="Times New Roman" w:hAnsi="Times New Roman"/>
          <w:iCs/>
          <w:sz w:val="28"/>
          <w:szCs w:val="28"/>
        </w:rPr>
        <w:t xml:space="preserve"> площад</w:t>
      </w:r>
      <w:r w:rsidR="00E9337D">
        <w:rPr>
          <w:rFonts w:ascii="Times New Roman" w:hAnsi="Times New Roman"/>
          <w:iCs/>
          <w:sz w:val="28"/>
          <w:szCs w:val="28"/>
        </w:rPr>
        <w:t>ок:</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b/>
          <w:sz w:val="28"/>
          <w:szCs w:val="28"/>
        </w:rPr>
        <w:t>-</w:t>
      </w:r>
      <w:r w:rsidRPr="005E3F2F">
        <w:rPr>
          <w:rFonts w:ascii="Times New Roman" w:hAnsi="Times New Roman"/>
          <w:b/>
          <w:sz w:val="28"/>
          <w:szCs w:val="28"/>
        </w:rPr>
        <w:t xml:space="preserve"> </w:t>
      </w:r>
      <w:r w:rsidRPr="003E5F70">
        <w:rPr>
          <w:rFonts w:ascii="Times New Roman" w:hAnsi="Times New Roman"/>
          <w:sz w:val="28"/>
          <w:szCs w:val="28"/>
        </w:rPr>
        <w:t xml:space="preserve">«Благоустройство детской площадки в д. Мермерины Калининского округа Тверская области» </w:t>
      </w:r>
      <w:r w:rsidRPr="00DF5DB8">
        <w:rPr>
          <w:rFonts w:ascii="Times New Roman" w:hAnsi="Times New Roman"/>
          <w:iCs/>
          <w:sz w:val="28"/>
          <w:szCs w:val="28"/>
        </w:rPr>
        <w:t xml:space="preserve">на сумму </w:t>
      </w:r>
      <w:r>
        <w:rPr>
          <w:rFonts w:ascii="Times New Roman" w:hAnsi="Times New Roman"/>
          <w:iCs/>
          <w:sz w:val="28"/>
          <w:szCs w:val="28"/>
        </w:rPr>
        <w:t>3 010,34</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2 656,44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345,47</w:t>
      </w:r>
      <w:r w:rsidRPr="00DF5DB8">
        <w:rPr>
          <w:rFonts w:ascii="Times New Roman" w:hAnsi="Times New Roman"/>
          <w:iCs/>
          <w:sz w:val="28"/>
          <w:szCs w:val="28"/>
        </w:rPr>
        <w:t xml:space="preserve"> тыс. руб.</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xml:space="preserve">- </w:t>
      </w:r>
      <w:r w:rsidRPr="003E5F70">
        <w:rPr>
          <w:rFonts w:ascii="Times New Roman" w:hAnsi="Times New Roman"/>
          <w:sz w:val="28"/>
          <w:szCs w:val="28"/>
        </w:rPr>
        <w:t>«Благоустройство детской площадки в  д. Рязаново Калининского округа Тверская области»</w:t>
      </w:r>
      <w:r w:rsidRPr="005E3F2F">
        <w:rPr>
          <w:rFonts w:ascii="Times New Roman" w:hAnsi="Times New Roman"/>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1 690,94</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1 558,12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102,15</w:t>
      </w:r>
      <w:r w:rsidRPr="00DF5DB8">
        <w:rPr>
          <w:rFonts w:ascii="Times New Roman" w:hAnsi="Times New Roman"/>
          <w:iCs/>
          <w:sz w:val="28"/>
          <w:szCs w:val="28"/>
        </w:rPr>
        <w:t xml:space="preserve"> тыс. руб.</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b/>
          <w:sz w:val="28"/>
          <w:szCs w:val="28"/>
        </w:rPr>
        <w:t xml:space="preserve">- </w:t>
      </w:r>
      <w:r w:rsidRPr="000308A5">
        <w:rPr>
          <w:rFonts w:ascii="Times New Roman" w:hAnsi="Times New Roman"/>
          <w:sz w:val="28"/>
          <w:szCs w:val="28"/>
        </w:rPr>
        <w:t>«Благоустройство детской площадки в д. Рылово Калининского округа Тверская области»</w:t>
      </w:r>
      <w:r w:rsidRPr="005E3F2F">
        <w:rPr>
          <w:rFonts w:ascii="Times New Roman" w:hAnsi="Times New Roman"/>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1 806,57</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1 596,48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221,33</w:t>
      </w:r>
      <w:r w:rsidRPr="00DF5DB8">
        <w:rPr>
          <w:rFonts w:ascii="Times New Roman" w:hAnsi="Times New Roman"/>
          <w:iCs/>
          <w:sz w:val="28"/>
          <w:szCs w:val="28"/>
        </w:rPr>
        <w:t xml:space="preserve"> тыс. руб.</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b/>
          <w:sz w:val="28"/>
          <w:szCs w:val="28"/>
        </w:rPr>
        <w:t xml:space="preserve">- </w:t>
      </w:r>
      <w:r w:rsidRPr="000308A5">
        <w:rPr>
          <w:rFonts w:ascii="Times New Roman" w:hAnsi="Times New Roman"/>
          <w:sz w:val="28"/>
          <w:szCs w:val="28"/>
        </w:rPr>
        <w:t>«Благоустройство детской площадки в д. Кумордино Калининского округа Тверская области»</w:t>
      </w:r>
      <w:r w:rsidRPr="005E3F2F">
        <w:rPr>
          <w:rFonts w:ascii="Times New Roman" w:hAnsi="Times New Roman"/>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538,98</w:t>
      </w:r>
      <w:r w:rsidRPr="00DF5DB8">
        <w:rPr>
          <w:rFonts w:ascii="Times New Roman" w:hAnsi="Times New Roman"/>
          <w:iCs/>
          <w:sz w:val="28"/>
          <w:szCs w:val="28"/>
        </w:rPr>
        <w:t xml:space="preserve"> тыс. руб., из них за счет </w:t>
      </w:r>
      <w:r w:rsidRPr="00DF5DB8">
        <w:rPr>
          <w:rFonts w:ascii="Times New Roman" w:hAnsi="Times New Roman"/>
          <w:iCs/>
          <w:sz w:val="28"/>
          <w:szCs w:val="28"/>
        </w:rPr>
        <w:lastRenderedPageBreak/>
        <w:t xml:space="preserve">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487,91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105,28</w:t>
      </w:r>
      <w:r w:rsidRPr="00DF5DB8">
        <w:rPr>
          <w:rFonts w:ascii="Times New Roman" w:hAnsi="Times New Roman"/>
          <w:iCs/>
          <w:sz w:val="28"/>
          <w:szCs w:val="28"/>
        </w:rPr>
        <w:t xml:space="preserve"> тыс. руб.</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b/>
          <w:sz w:val="28"/>
          <w:szCs w:val="28"/>
        </w:rPr>
        <w:t xml:space="preserve">- </w:t>
      </w:r>
      <w:r w:rsidRPr="000308A5">
        <w:rPr>
          <w:rFonts w:ascii="Times New Roman" w:hAnsi="Times New Roman"/>
          <w:sz w:val="28"/>
          <w:szCs w:val="28"/>
        </w:rPr>
        <w:t>«Благоустройство детской площадки в п. Эммаусс д.10 Калининского округа Тверская области»</w:t>
      </w:r>
      <w:r w:rsidRPr="005E3F2F">
        <w:rPr>
          <w:rFonts w:ascii="Times New Roman" w:hAnsi="Times New Roman"/>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3 410,55</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2 921,83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480,63</w:t>
      </w:r>
      <w:r w:rsidRPr="00DF5DB8">
        <w:rPr>
          <w:rFonts w:ascii="Times New Roman" w:hAnsi="Times New Roman"/>
          <w:iCs/>
          <w:sz w:val="28"/>
          <w:szCs w:val="28"/>
        </w:rPr>
        <w:t xml:space="preserve"> тыс. руб.</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b/>
          <w:sz w:val="28"/>
          <w:szCs w:val="28"/>
        </w:rPr>
        <w:t xml:space="preserve">- </w:t>
      </w:r>
      <w:r w:rsidRPr="000308A5">
        <w:rPr>
          <w:rFonts w:ascii="Times New Roman" w:hAnsi="Times New Roman"/>
          <w:sz w:val="28"/>
          <w:szCs w:val="28"/>
        </w:rPr>
        <w:t>«Благоустройство детской площадки  в д. Николо-Малица Калининского округа Тверская области»</w:t>
      </w:r>
      <w:r w:rsidRPr="005E3F2F">
        <w:rPr>
          <w:rFonts w:ascii="Times New Roman" w:hAnsi="Times New Roman"/>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1 429,17</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1 327,67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111,70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Реализован</w:t>
      </w:r>
      <w:r w:rsidRPr="000308A5">
        <w:rPr>
          <w:rFonts w:ascii="Times New Roman" w:hAnsi="Times New Roman"/>
          <w:iCs/>
          <w:sz w:val="28"/>
          <w:szCs w:val="28"/>
        </w:rPr>
        <w:t xml:space="preserve">  проект по </w:t>
      </w:r>
      <w:r w:rsidR="00E9337D">
        <w:rPr>
          <w:rFonts w:ascii="Times New Roman" w:hAnsi="Times New Roman"/>
          <w:iCs/>
          <w:sz w:val="28"/>
          <w:szCs w:val="28"/>
        </w:rPr>
        <w:t>благоустройству спортивной</w:t>
      </w:r>
      <w:r>
        <w:rPr>
          <w:rFonts w:ascii="Times New Roman" w:hAnsi="Times New Roman"/>
          <w:iCs/>
          <w:sz w:val="28"/>
          <w:szCs w:val="28"/>
        </w:rPr>
        <w:t xml:space="preserve"> </w:t>
      </w:r>
      <w:r w:rsidRPr="000308A5">
        <w:rPr>
          <w:rFonts w:ascii="Times New Roman" w:hAnsi="Times New Roman"/>
          <w:sz w:val="28"/>
          <w:szCs w:val="28"/>
        </w:rPr>
        <w:t>зоны в д. Николо-Малица Калининского округа Тверская области</w:t>
      </w:r>
      <w:r w:rsidRPr="000308A5">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538,98</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487,91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105,28</w:t>
      </w:r>
      <w:r w:rsidRPr="00DF5DB8">
        <w:rPr>
          <w:rFonts w:ascii="Times New Roman" w:hAnsi="Times New Roman"/>
          <w:iCs/>
          <w:sz w:val="28"/>
          <w:szCs w:val="28"/>
        </w:rPr>
        <w:t xml:space="preserve"> тыс. руб.</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xml:space="preserve"> </w:t>
      </w:r>
      <w:r w:rsidRPr="000308A5">
        <w:rPr>
          <w:rFonts w:ascii="Times New Roman" w:hAnsi="Times New Roman"/>
          <w:iCs/>
          <w:sz w:val="28"/>
          <w:szCs w:val="28"/>
        </w:rPr>
        <w:t xml:space="preserve">Реализовано </w:t>
      </w:r>
      <w:r>
        <w:rPr>
          <w:rFonts w:ascii="Times New Roman" w:hAnsi="Times New Roman"/>
          <w:iCs/>
          <w:sz w:val="28"/>
          <w:szCs w:val="28"/>
        </w:rPr>
        <w:t>4</w:t>
      </w:r>
      <w:r w:rsidRPr="000308A5">
        <w:rPr>
          <w:rFonts w:ascii="Times New Roman" w:hAnsi="Times New Roman"/>
          <w:iCs/>
          <w:sz w:val="28"/>
          <w:szCs w:val="28"/>
        </w:rPr>
        <w:t xml:space="preserve"> проект</w:t>
      </w:r>
      <w:r>
        <w:rPr>
          <w:rFonts w:ascii="Times New Roman" w:hAnsi="Times New Roman"/>
          <w:iCs/>
          <w:sz w:val="28"/>
          <w:szCs w:val="28"/>
        </w:rPr>
        <w:t>а</w:t>
      </w:r>
      <w:r w:rsidRPr="000308A5">
        <w:rPr>
          <w:rFonts w:ascii="Times New Roman" w:hAnsi="Times New Roman"/>
          <w:iCs/>
          <w:sz w:val="28"/>
          <w:szCs w:val="28"/>
        </w:rPr>
        <w:t xml:space="preserve"> по </w:t>
      </w:r>
      <w:r>
        <w:rPr>
          <w:rFonts w:ascii="Times New Roman" w:hAnsi="Times New Roman"/>
          <w:iCs/>
          <w:sz w:val="28"/>
          <w:szCs w:val="28"/>
        </w:rPr>
        <w:t>школ</w:t>
      </w:r>
      <w:r w:rsidR="00E9337D">
        <w:rPr>
          <w:rFonts w:ascii="Times New Roman" w:hAnsi="Times New Roman"/>
          <w:iCs/>
          <w:sz w:val="28"/>
          <w:szCs w:val="28"/>
        </w:rPr>
        <w:t>ам:</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101706">
        <w:rPr>
          <w:rFonts w:ascii="Times New Roman" w:hAnsi="Times New Roman"/>
          <w:iCs/>
          <w:sz w:val="28"/>
          <w:szCs w:val="28"/>
        </w:rPr>
        <w:t>Благоустройство спортив</w:t>
      </w:r>
      <w:r w:rsidR="00D853B8">
        <w:rPr>
          <w:rFonts w:ascii="Times New Roman" w:hAnsi="Times New Roman"/>
          <w:iCs/>
          <w:sz w:val="28"/>
          <w:szCs w:val="28"/>
        </w:rPr>
        <w:t>ной площадки на территории МОУ «Квакшинская СОШ»</w:t>
      </w:r>
      <w:r w:rsidRPr="00101706">
        <w:rPr>
          <w:rFonts w:ascii="Times New Roman" w:hAnsi="Times New Roman"/>
          <w:iCs/>
          <w:sz w:val="28"/>
          <w:szCs w:val="28"/>
        </w:rPr>
        <w:t xml:space="preserve">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3 273,19</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2 658,38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370,70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proofErr w:type="gramStart"/>
      <w:r>
        <w:rPr>
          <w:rFonts w:ascii="Times New Roman" w:hAnsi="Times New Roman"/>
          <w:iCs/>
          <w:sz w:val="28"/>
          <w:szCs w:val="28"/>
        </w:rPr>
        <w:t>- «</w:t>
      </w:r>
      <w:r w:rsidRPr="00101706">
        <w:rPr>
          <w:rFonts w:ascii="Times New Roman" w:hAnsi="Times New Roman"/>
          <w:iCs/>
          <w:sz w:val="28"/>
          <w:szCs w:val="28"/>
        </w:rPr>
        <w:t>Капитальный ремонт спортив</w:t>
      </w:r>
      <w:r w:rsidR="00D853B8">
        <w:rPr>
          <w:rFonts w:ascii="Times New Roman" w:hAnsi="Times New Roman"/>
          <w:iCs/>
          <w:sz w:val="28"/>
          <w:szCs w:val="28"/>
        </w:rPr>
        <w:t>ной площадки на территории МОУ «</w:t>
      </w:r>
      <w:r w:rsidRPr="00101706">
        <w:rPr>
          <w:rFonts w:ascii="Times New Roman" w:hAnsi="Times New Roman"/>
          <w:iCs/>
          <w:sz w:val="28"/>
          <w:szCs w:val="28"/>
        </w:rPr>
        <w:t>Заволжская СОШ</w:t>
      </w:r>
      <w:r w:rsidR="00D853B8">
        <w:rPr>
          <w:rFonts w:ascii="Times New Roman" w:hAnsi="Times New Roman"/>
          <w:iCs/>
          <w:sz w:val="28"/>
          <w:szCs w:val="28"/>
        </w:rPr>
        <w:t>»</w:t>
      </w:r>
      <w:r w:rsidRPr="00101706">
        <w:rPr>
          <w:rFonts w:ascii="Times New Roman" w:hAnsi="Times New Roman"/>
          <w:iCs/>
          <w:sz w:val="28"/>
          <w:szCs w:val="28"/>
        </w:rPr>
        <w:t xml:space="preserve">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1 772,00</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1 486,99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210,44 тыс. руб</w:t>
      </w:r>
      <w:r w:rsidRPr="00DF5DB8">
        <w:rPr>
          <w:rFonts w:ascii="Times New Roman" w:hAnsi="Times New Roman"/>
          <w:iCs/>
          <w:sz w:val="28"/>
          <w:szCs w:val="28"/>
        </w:rPr>
        <w:t>.</w:t>
      </w:r>
      <w:proofErr w:type="gramEnd"/>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101706">
        <w:rPr>
          <w:rFonts w:ascii="Times New Roman" w:hAnsi="Times New Roman"/>
          <w:iCs/>
          <w:sz w:val="28"/>
          <w:szCs w:val="28"/>
        </w:rPr>
        <w:t>Капитальный ремонт спортив</w:t>
      </w:r>
      <w:r w:rsidR="00D853B8">
        <w:rPr>
          <w:rFonts w:ascii="Times New Roman" w:hAnsi="Times New Roman"/>
          <w:iCs/>
          <w:sz w:val="28"/>
          <w:szCs w:val="28"/>
        </w:rPr>
        <w:t>ной площадки на территории МОУ «</w:t>
      </w:r>
      <w:r w:rsidRPr="00101706">
        <w:rPr>
          <w:rFonts w:ascii="Times New Roman" w:hAnsi="Times New Roman"/>
          <w:iCs/>
          <w:sz w:val="28"/>
          <w:szCs w:val="28"/>
        </w:rPr>
        <w:t>Горютинская СОШ</w:t>
      </w:r>
      <w:r w:rsidR="00D853B8">
        <w:rPr>
          <w:rFonts w:ascii="Times New Roman" w:hAnsi="Times New Roman"/>
          <w:iCs/>
          <w:sz w:val="28"/>
          <w:szCs w:val="28"/>
        </w:rPr>
        <w:t>»</w:t>
      </w:r>
      <w:r w:rsidRPr="00101706">
        <w:rPr>
          <w:rFonts w:ascii="Times New Roman" w:hAnsi="Times New Roman"/>
          <w:iCs/>
          <w:sz w:val="28"/>
          <w:szCs w:val="28"/>
        </w:rPr>
        <w:t xml:space="preserve">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1 763,00</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1 480,84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168,71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101706">
        <w:rPr>
          <w:rFonts w:ascii="Times New Roman" w:hAnsi="Times New Roman"/>
          <w:iCs/>
          <w:sz w:val="28"/>
          <w:szCs w:val="28"/>
        </w:rPr>
        <w:t>Благоустройство спортив</w:t>
      </w:r>
      <w:r w:rsidR="00D853B8">
        <w:rPr>
          <w:rFonts w:ascii="Times New Roman" w:hAnsi="Times New Roman"/>
          <w:iCs/>
          <w:sz w:val="28"/>
          <w:szCs w:val="28"/>
        </w:rPr>
        <w:t>ной площадки на территории МОУ «Щербининской ООШ»</w:t>
      </w:r>
      <w:r w:rsidRPr="00101706">
        <w:rPr>
          <w:rFonts w:ascii="Times New Roman" w:hAnsi="Times New Roman"/>
          <w:iCs/>
          <w:sz w:val="28"/>
          <w:szCs w:val="28"/>
        </w:rPr>
        <w:t xml:space="preserve">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2 556,29</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2 117,03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148,83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sidRPr="000308A5">
        <w:rPr>
          <w:rFonts w:ascii="Times New Roman" w:hAnsi="Times New Roman"/>
          <w:iCs/>
          <w:sz w:val="28"/>
          <w:szCs w:val="28"/>
        </w:rPr>
        <w:t xml:space="preserve">Реализовано </w:t>
      </w:r>
      <w:r>
        <w:rPr>
          <w:rFonts w:ascii="Times New Roman" w:hAnsi="Times New Roman"/>
          <w:iCs/>
          <w:sz w:val="28"/>
          <w:szCs w:val="28"/>
        </w:rPr>
        <w:t>5</w:t>
      </w:r>
      <w:r w:rsidRPr="000308A5">
        <w:rPr>
          <w:rFonts w:ascii="Times New Roman" w:hAnsi="Times New Roman"/>
          <w:iCs/>
          <w:sz w:val="28"/>
          <w:szCs w:val="28"/>
        </w:rPr>
        <w:t xml:space="preserve"> проект</w:t>
      </w:r>
      <w:r>
        <w:rPr>
          <w:rFonts w:ascii="Times New Roman" w:hAnsi="Times New Roman"/>
          <w:iCs/>
          <w:sz w:val="28"/>
          <w:szCs w:val="28"/>
        </w:rPr>
        <w:t>ов</w:t>
      </w:r>
      <w:r w:rsidRPr="000308A5">
        <w:rPr>
          <w:rFonts w:ascii="Times New Roman" w:hAnsi="Times New Roman"/>
          <w:iCs/>
          <w:sz w:val="28"/>
          <w:szCs w:val="28"/>
        </w:rPr>
        <w:t xml:space="preserve"> по </w:t>
      </w:r>
      <w:r>
        <w:rPr>
          <w:rFonts w:ascii="Times New Roman" w:hAnsi="Times New Roman"/>
          <w:iCs/>
          <w:sz w:val="28"/>
          <w:szCs w:val="28"/>
        </w:rPr>
        <w:t>детски</w:t>
      </w:r>
      <w:r w:rsidR="002712D7">
        <w:rPr>
          <w:rFonts w:ascii="Times New Roman" w:hAnsi="Times New Roman"/>
          <w:iCs/>
          <w:sz w:val="28"/>
          <w:szCs w:val="28"/>
        </w:rPr>
        <w:t>м</w:t>
      </w:r>
      <w:r>
        <w:rPr>
          <w:rFonts w:ascii="Times New Roman" w:hAnsi="Times New Roman"/>
          <w:iCs/>
          <w:sz w:val="28"/>
          <w:szCs w:val="28"/>
        </w:rPr>
        <w:t xml:space="preserve"> сад</w:t>
      </w:r>
      <w:r w:rsidR="002712D7">
        <w:rPr>
          <w:rFonts w:ascii="Times New Roman" w:hAnsi="Times New Roman"/>
          <w:iCs/>
          <w:sz w:val="28"/>
          <w:szCs w:val="28"/>
        </w:rPr>
        <w:t>ам</w:t>
      </w:r>
      <w:r w:rsidRPr="000308A5">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A44825">
        <w:rPr>
          <w:rFonts w:ascii="Times New Roman" w:hAnsi="Times New Roman"/>
          <w:iCs/>
          <w:sz w:val="28"/>
          <w:szCs w:val="28"/>
        </w:rPr>
        <w:t>Благоустройство детско</w:t>
      </w:r>
      <w:r w:rsidR="00DF18A7">
        <w:rPr>
          <w:rFonts w:ascii="Times New Roman" w:hAnsi="Times New Roman"/>
          <w:iCs/>
          <w:sz w:val="28"/>
          <w:szCs w:val="28"/>
        </w:rPr>
        <w:t>й площадки в МДОУ «</w:t>
      </w:r>
      <w:r w:rsidRPr="00A44825">
        <w:rPr>
          <w:rFonts w:ascii="Times New Roman" w:hAnsi="Times New Roman"/>
          <w:iCs/>
          <w:sz w:val="28"/>
          <w:szCs w:val="28"/>
        </w:rPr>
        <w:t>Кулицкий детский сад</w:t>
      </w:r>
      <w:r w:rsidR="00DF18A7">
        <w:rPr>
          <w:rFonts w:ascii="Times New Roman" w:hAnsi="Times New Roman"/>
          <w:iCs/>
          <w:sz w:val="28"/>
          <w:szCs w:val="28"/>
        </w:rPr>
        <w:t xml:space="preserve">» </w:t>
      </w:r>
      <w:r w:rsidRPr="00A44825">
        <w:rPr>
          <w:rFonts w:ascii="Times New Roman" w:hAnsi="Times New Roman"/>
          <w:iCs/>
          <w:sz w:val="28"/>
          <w:szCs w:val="28"/>
        </w:rPr>
        <w:t xml:space="preserve"> (старшая группа)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 xml:space="preserve">609,42 </w:t>
      </w:r>
      <w:r w:rsidRPr="00DF5DB8">
        <w:rPr>
          <w:rFonts w:ascii="Times New Roman" w:hAnsi="Times New Roman"/>
          <w:iCs/>
          <w:sz w:val="28"/>
          <w:szCs w:val="28"/>
        </w:rPr>
        <w:t xml:space="preserve">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508,81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89,65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A44825">
        <w:rPr>
          <w:rFonts w:ascii="Times New Roman" w:hAnsi="Times New Roman"/>
          <w:iCs/>
          <w:sz w:val="28"/>
          <w:szCs w:val="28"/>
        </w:rPr>
        <w:t>Благоустрой</w:t>
      </w:r>
      <w:r w:rsidR="00DF18A7">
        <w:rPr>
          <w:rFonts w:ascii="Times New Roman" w:hAnsi="Times New Roman"/>
          <w:iCs/>
          <w:sz w:val="28"/>
          <w:szCs w:val="28"/>
        </w:rPr>
        <w:t>ство детской площадки в МДОУ «</w:t>
      </w:r>
      <w:r w:rsidRPr="00A44825">
        <w:rPr>
          <w:rFonts w:ascii="Times New Roman" w:hAnsi="Times New Roman"/>
          <w:iCs/>
          <w:sz w:val="28"/>
          <w:szCs w:val="28"/>
        </w:rPr>
        <w:t>Кулицкий детский сад</w:t>
      </w:r>
      <w:r w:rsidR="00DF18A7">
        <w:rPr>
          <w:rFonts w:ascii="Times New Roman" w:hAnsi="Times New Roman"/>
          <w:iCs/>
          <w:sz w:val="28"/>
          <w:szCs w:val="28"/>
        </w:rPr>
        <w:t>»</w:t>
      </w:r>
      <w:r w:rsidRPr="00A44825">
        <w:rPr>
          <w:rFonts w:ascii="Times New Roman" w:hAnsi="Times New Roman"/>
          <w:iCs/>
          <w:sz w:val="28"/>
          <w:szCs w:val="28"/>
        </w:rPr>
        <w:t xml:space="preserve"> (</w:t>
      </w:r>
      <w:r>
        <w:rPr>
          <w:rFonts w:ascii="Times New Roman" w:hAnsi="Times New Roman"/>
          <w:iCs/>
          <w:sz w:val="28"/>
          <w:szCs w:val="28"/>
        </w:rPr>
        <w:t>млад</w:t>
      </w:r>
      <w:r w:rsidRPr="00A44825">
        <w:rPr>
          <w:rFonts w:ascii="Times New Roman" w:hAnsi="Times New Roman"/>
          <w:iCs/>
          <w:sz w:val="28"/>
          <w:szCs w:val="28"/>
        </w:rPr>
        <w:t>шая группа)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401,89</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343,78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60,45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A44825">
        <w:rPr>
          <w:rFonts w:ascii="Times New Roman" w:hAnsi="Times New Roman"/>
          <w:iCs/>
          <w:sz w:val="28"/>
          <w:szCs w:val="28"/>
        </w:rPr>
        <w:t>Бл</w:t>
      </w:r>
      <w:r w:rsidR="00DF18A7">
        <w:rPr>
          <w:rFonts w:ascii="Times New Roman" w:hAnsi="Times New Roman"/>
          <w:iCs/>
          <w:sz w:val="28"/>
          <w:szCs w:val="28"/>
        </w:rPr>
        <w:t>агоустройство детской площадки «Аввакумовский детский сад» филиал МОУ «</w:t>
      </w:r>
      <w:r w:rsidRPr="00A44825">
        <w:rPr>
          <w:rFonts w:ascii="Times New Roman" w:hAnsi="Times New Roman"/>
          <w:iCs/>
          <w:sz w:val="28"/>
          <w:szCs w:val="28"/>
        </w:rPr>
        <w:t>Горютинская СОШ</w:t>
      </w:r>
      <w:r w:rsidR="00DF18A7">
        <w:rPr>
          <w:rFonts w:ascii="Times New Roman" w:hAnsi="Times New Roman"/>
          <w:iCs/>
          <w:sz w:val="28"/>
          <w:szCs w:val="28"/>
        </w:rPr>
        <w:t>»</w:t>
      </w:r>
      <w:r w:rsidRPr="00A44825">
        <w:rPr>
          <w:rFonts w:ascii="Times New Roman" w:hAnsi="Times New Roman"/>
          <w:iCs/>
          <w:sz w:val="28"/>
          <w:szCs w:val="28"/>
        </w:rPr>
        <w:t xml:space="preserve">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611,82</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511,19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63,52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lastRenderedPageBreak/>
        <w:t>- «</w:t>
      </w:r>
      <w:r w:rsidRPr="00A44825">
        <w:rPr>
          <w:rFonts w:ascii="Times New Roman" w:hAnsi="Times New Roman"/>
          <w:iCs/>
          <w:sz w:val="28"/>
          <w:szCs w:val="28"/>
        </w:rPr>
        <w:t>Благоу</w:t>
      </w:r>
      <w:r w:rsidR="00DF18A7">
        <w:rPr>
          <w:rFonts w:ascii="Times New Roman" w:hAnsi="Times New Roman"/>
          <w:iCs/>
          <w:sz w:val="28"/>
          <w:szCs w:val="28"/>
        </w:rPr>
        <w:t>стройство детской площадки МОУ «</w:t>
      </w:r>
      <w:r w:rsidRPr="00A44825">
        <w:rPr>
          <w:rFonts w:ascii="Times New Roman" w:hAnsi="Times New Roman"/>
          <w:iCs/>
          <w:sz w:val="28"/>
          <w:szCs w:val="28"/>
        </w:rPr>
        <w:t>Никольская НОШ</w:t>
      </w:r>
      <w:r w:rsidR="00DF18A7">
        <w:rPr>
          <w:rFonts w:ascii="Times New Roman" w:hAnsi="Times New Roman"/>
          <w:iCs/>
          <w:sz w:val="28"/>
          <w:szCs w:val="28"/>
        </w:rPr>
        <w:t>»</w:t>
      </w:r>
      <w:r w:rsidRPr="00A44825">
        <w:rPr>
          <w:rFonts w:ascii="Times New Roman" w:hAnsi="Times New Roman"/>
          <w:iCs/>
          <w:sz w:val="28"/>
          <w:szCs w:val="28"/>
        </w:rPr>
        <w:t xml:space="preserve"> (детский сад)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611,50</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508,75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91,8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A44825">
        <w:rPr>
          <w:rFonts w:ascii="Times New Roman" w:hAnsi="Times New Roman"/>
          <w:iCs/>
          <w:sz w:val="28"/>
          <w:szCs w:val="28"/>
        </w:rPr>
        <w:t>Обустройство сп</w:t>
      </w:r>
      <w:r>
        <w:rPr>
          <w:rFonts w:ascii="Times New Roman" w:hAnsi="Times New Roman"/>
          <w:iCs/>
          <w:sz w:val="28"/>
          <w:szCs w:val="28"/>
        </w:rPr>
        <w:t>ортивной площадки на территории</w:t>
      </w:r>
      <w:r w:rsidR="00DF18A7">
        <w:rPr>
          <w:rFonts w:ascii="Times New Roman" w:hAnsi="Times New Roman"/>
          <w:iCs/>
          <w:sz w:val="28"/>
          <w:szCs w:val="28"/>
        </w:rPr>
        <w:t xml:space="preserve"> МДОУ «</w:t>
      </w:r>
      <w:r w:rsidRPr="00A44825">
        <w:rPr>
          <w:rFonts w:ascii="Times New Roman" w:hAnsi="Times New Roman"/>
          <w:iCs/>
          <w:sz w:val="28"/>
          <w:szCs w:val="28"/>
        </w:rPr>
        <w:t>Рязановский детский сад</w:t>
      </w:r>
      <w:r w:rsidR="00DF18A7">
        <w:rPr>
          <w:rFonts w:ascii="Times New Roman" w:hAnsi="Times New Roman"/>
          <w:iCs/>
          <w:sz w:val="28"/>
          <w:szCs w:val="28"/>
        </w:rPr>
        <w:t>»</w:t>
      </w:r>
      <w:r w:rsidRPr="00A44825">
        <w:rPr>
          <w:rFonts w:ascii="Times New Roman" w:hAnsi="Times New Roman"/>
          <w:iCs/>
          <w:sz w:val="28"/>
          <w:szCs w:val="28"/>
        </w:rPr>
        <w:t xml:space="preserve">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2 569,71</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2 080,37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152,02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sidRPr="000308A5">
        <w:rPr>
          <w:rFonts w:ascii="Times New Roman" w:hAnsi="Times New Roman"/>
          <w:iCs/>
          <w:sz w:val="28"/>
          <w:szCs w:val="28"/>
        </w:rPr>
        <w:t xml:space="preserve">Реализовано </w:t>
      </w:r>
      <w:r>
        <w:rPr>
          <w:rFonts w:ascii="Times New Roman" w:hAnsi="Times New Roman"/>
          <w:iCs/>
          <w:sz w:val="28"/>
          <w:szCs w:val="28"/>
        </w:rPr>
        <w:t>2</w:t>
      </w:r>
      <w:r w:rsidRPr="000308A5">
        <w:rPr>
          <w:rFonts w:ascii="Times New Roman" w:hAnsi="Times New Roman"/>
          <w:iCs/>
          <w:sz w:val="28"/>
          <w:szCs w:val="28"/>
        </w:rPr>
        <w:t xml:space="preserve"> проект</w:t>
      </w:r>
      <w:r>
        <w:rPr>
          <w:rFonts w:ascii="Times New Roman" w:hAnsi="Times New Roman"/>
          <w:iCs/>
          <w:sz w:val="28"/>
          <w:szCs w:val="28"/>
        </w:rPr>
        <w:t>а</w:t>
      </w:r>
      <w:r w:rsidRPr="000308A5">
        <w:rPr>
          <w:rFonts w:ascii="Times New Roman" w:hAnsi="Times New Roman"/>
          <w:iCs/>
          <w:sz w:val="28"/>
          <w:szCs w:val="28"/>
        </w:rPr>
        <w:t xml:space="preserve"> по объектам </w:t>
      </w:r>
      <w:r>
        <w:rPr>
          <w:rFonts w:ascii="Times New Roman" w:hAnsi="Times New Roman"/>
          <w:iCs/>
          <w:sz w:val="28"/>
          <w:szCs w:val="28"/>
        </w:rPr>
        <w:t>культуры</w:t>
      </w:r>
      <w:r w:rsidRPr="000308A5">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116608">
        <w:rPr>
          <w:rFonts w:ascii="Times New Roman" w:hAnsi="Times New Roman"/>
          <w:iCs/>
          <w:sz w:val="28"/>
          <w:szCs w:val="28"/>
        </w:rPr>
        <w:t>Ремон</w:t>
      </w:r>
      <w:r w:rsidR="00DF18A7">
        <w:rPr>
          <w:rFonts w:ascii="Times New Roman" w:hAnsi="Times New Roman"/>
          <w:iCs/>
          <w:sz w:val="28"/>
          <w:szCs w:val="28"/>
        </w:rPr>
        <w:t>т хореографического класса МКУ «</w:t>
      </w:r>
      <w:proofErr w:type="gramStart"/>
      <w:r w:rsidRPr="00116608">
        <w:rPr>
          <w:rFonts w:ascii="Times New Roman" w:hAnsi="Times New Roman"/>
          <w:iCs/>
          <w:sz w:val="28"/>
          <w:szCs w:val="28"/>
        </w:rPr>
        <w:t>Заволжское</w:t>
      </w:r>
      <w:proofErr w:type="gramEnd"/>
      <w:r w:rsidRPr="00116608">
        <w:rPr>
          <w:rFonts w:ascii="Times New Roman" w:hAnsi="Times New Roman"/>
          <w:iCs/>
          <w:sz w:val="28"/>
          <w:szCs w:val="28"/>
        </w:rPr>
        <w:t xml:space="preserve"> ОКДЦ</w:t>
      </w:r>
      <w:r w:rsidR="00DF18A7">
        <w:rPr>
          <w:rFonts w:ascii="Times New Roman" w:hAnsi="Times New Roman"/>
          <w:iCs/>
          <w:sz w:val="28"/>
          <w:szCs w:val="28"/>
        </w:rPr>
        <w:t>»</w:t>
      </w:r>
      <w:r w:rsidRPr="00116608">
        <w:rPr>
          <w:rFonts w:ascii="Times New Roman" w:hAnsi="Times New Roman"/>
          <w:iCs/>
          <w:sz w:val="28"/>
          <w:szCs w:val="28"/>
        </w:rPr>
        <w:t xml:space="preserve">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 xml:space="preserve">696,92 </w:t>
      </w:r>
      <w:r w:rsidRPr="00DF5DB8">
        <w:rPr>
          <w:rFonts w:ascii="Times New Roman" w:hAnsi="Times New Roman"/>
          <w:iCs/>
          <w:sz w:val="28"/>
          <w:szCs w:val="28"/>
        </w:rPr>
        <w:t xml:space="preserve">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627,56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64,84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007A119F">
        <w:rPr>
          <w:rFonts w:ascii="Times New Roman" w:hAnsi="Times New Roman"/>
          <w:iCs/>
          <w:sz w:val="28"/>
          <w:szCs w:val="28"/>
        </w:rPr>
        <w:t>Ремонт тренажерного зала в МКУ «</w:t>
      </w:r>
      <w:r w:rsidRPr="00116608">
        <w:rPr>
          <w:rFonts w:ascii="Times New Roman" w:hAnsi="Times New Roman"/>
          <w:iCs/>
          <w:sz w:val="28"/>
          <w:szCs w:val="28"/>
        </w:rPr>
        <w:t>Калинин</w:t>
      </w:r>
      <w:r w:rsidR="007A119F">
        <w:rPr>
          <w:rFonts w:ascii="Times New Roman" w:hAnsi="Times New Roman"/>
          <w:iCs/>
          <w:sz w:val="28"/>
          <w:szCs w:val="28"/>
        </w:rPr>
        <w:t xml:space="preserve">ский культурно-досуговый центр» </w:t>
      </w:r>
      <w:r w:rsidRPr="00116608">
        <w:rPr>
          <w:rFonts w:ascii="Times New Roman" w:hAnsi="Times New Roman"/>
          <w:iCs/>
          <w:sz w:val="28"/>
          <w:szCs w:val="28"/>
        </w:rPr>
        <w:t>Калининского округа Тверской области</w:t>
      </w:r>
      <w:r w:rsidR="007A119F">
        <w:rPr>
          <w:rFonts w:ascii="Times New Roman" w:hAnsi="Times New Roman"/>
          <w:iCs/>
          <w:sz w:val="28"/>
          <w:szCs w:val="28"/>
        </w:rPr>
        <w:t>»</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1 572,70</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1 371,16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131,92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sidRPr="000308A5">
        <w:rPr>
          <w:rFonts w:ascii="Times New Roman" w:hAnsi="Times New Roman"/>
          <w:iCs/>
          <w:sz w:val="28"/>
          <w:szCs w:val="28"/>
        </w:rPr>
        <w:t xml:space="preserve">Реализовано </w:t>
      </w:r>
      <w:r>
        <w:rPr>
          <w:rFonts w:ascii="Times New Roman" w:hAnsi="Times New Roman"/>
          <w:iCs/>
          <w:sz w:val="28"/>
          <w:szCs w:val="28"/>
        </w:rPr>
        <w:t>4</w:t>
      </w:r>
      <w:r w:rsidRPr="000308A5">
        <w:rPr>
          <w:rFonts w:ascii="Times New Roman" w:hAnsi="Times New Roman"/>
          <w:iCs/>
          <w:sz w:val="28"/>
          <w:szCs w:val="28"/>
        </w:rPr>
        <w:t xml:space="preserve"> проект</w:t>
      </w:r>
      <w:r>
        <w:rPr>
          <w:rFonts w:ascii="Times New Roman" w:hAnsi="Times New Roman"/>
          <w:iCs/>
          <w:sz w:val="28"/>
          <w:szCs w:val="28"/>
        </w:rPr>
        <w:t>а</w:t>
      </w:r>
      <w:r w:rsidRPr="000308A5">
        <w:rPr>
          <w:rFonts w:ascii="Times New Roman" w:hAnsi="Times New Roman"/>
          <w:iCs/>
          <w:sz w:val="28"/>
          <w:szCs w:val="28"/>
        </w:rPr>
        <w:t xml:space="preserve"> по </w:t>
      </w:r>
      <w:r>
        <w:rPr>
          <w:rFonts w:ascii="Times New Roman" w:hAnsi="Times New Roman"/>
          <w:iCs/>
          <w:sz w:val="28"/>
          <w:szCs w:val="28"/>
        </w:rPr>
        <w:t>приобретению оборудования для</w:t>
      </w:r>
      <w:r w:rsidRPr="000308A5">
        <w:rPr>
          <w:rFonts w:ascii="Times New Roman" w:hAnsi="Times New Roman"/>
          <w:iCs/>
          <w:sz w:val="28"/>
          <w:szCs w:val="28"/>
        </w:rPr>
        <w:t xml:space="preserve"> </w:t>
      </w:r>
      <w:r>
        <w:rPr>
          <w:rFonts w:ascii="Times New Roman" w:hAnsi="Times New Roman"/>
          <w:iCs/>
          <w:sz w:val="28"/>
          <w:szCs w:val="28"/>
        </w:rPr>
        <w:t>культуры</w:t>
      </w:r>
      <w:r w:rsidRPr="000308A5">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676AC5">
        <w:rPr>
          <w:rFonts w:ascii="Times New Roman" w:hAnsi="Times New Roman"/>
          <w:iCs/>
          <w:sz w:val="28"/>
          <w:szCs w:val="28"/>
        </w:rPr>
        <w:t>Приобретение  оборудования для проведения культурно-массовых, общественно и социально значимых   мероприятий в  МКУ «Заволжское ОКДЦ» филиал ДК «Мермерины» Калининского округа</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 xml:space="preserve">599,78 </w:t>
      </w:r>
      <w:r w:rsidRPr="00DF5DB8">
        <w:rPr>
          <w:rFonts w:ascii="Times New Roman" w:hAnsi="Times New Roman"/>
          <w:iCs/>
          <w:sz w:val="28"/>
          <w:szCs w:val="28"/>
        </w:rPr>
        <w:t xml:space="preserve">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476,78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68,00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676AC5">
        <w:rPr>
          <w:rFonts w:ascii="Times New Roman" w:hAnsi="Times New Roman"/>
          <w:iCs/>
          <w:sz w:val="28"/>
          <w:szCs w:val="28"/>
        </w:rPr>
        <w:t>Приобретение звукового оборудования для проведения массовых мероприятий МКУ «Савватьевское ОКДЦ»  Калининского округа</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599,00</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479,00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65,00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3506FB">
        <w:rPr>
          <w:rFonts w:ascii="Times New Roman" w:hAnsi="Times New Roman"/>
          <w:iCs/>
          <w:sz w:val="28"/>
          <w:szCs w:val="28"/>
        </w:rPr>
        <w:t>Приобретение  оборудования для проведе</w:t>
      </w:r>
      <w:r w:rsidR="00DF18A7">
        <w:rPr>
          <w:rFonts w:ascii="Times New Roman" w:hAnsi="Times New Roman"/>
          <w:iCs/>
          <w:sz w:val="28"/>
          <w:szCs w:val="28"/>
        </w:rPr>
        <w:t>ния массовых мероприятий МКУ «</w:t>
      </w:r>
      <w:r w:rsidRPr="003506FB">
        <w:rPr>
          <w:rFonts w:ascii="Times New Roman" w:hAnsi="Times New Roman"/>
          <w:iCs/>
          <w:sz w:val="28"/>
          <w:szCs w:val="28"/>
        </w:rPr>
        <w:t>Верхневолжкое ОКДЦ</w:t>
      </w:r>
      <w:r w:rsidR="00DF18A7">
        <w:rPr>
          <w:rFonts w:ascii="Times New Roman" w:hAnsi="Times New Roman"/>
          <w:iCs/>
          <w:sz w:val="28"/>
          <w:szCs w:val="28"/>
        </w:rPr>
        <w:t>»</w:t>
      </w:r>
      <w:r w:rsidRPr="003506FB">
        <w:rPr>
          <w:rFonts w:ascii="Times New Roman" w:hAnsi="Times New Roman"/>
          <w:iCs/>
          <w:sz w:val="28"/>
          <w:szCs w:val="28"/>
        </w:rPr>
        <w:t xml:space="preserve">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 xml:space="preserve">587,87 </w:t>
      </w:r>
      <w:r w:rsidRPr="00DF5DB8">
        <w:rPr>
          <w:rFonts w:ascii="Times New Roman" w:hAnsi="Times New Roman"/>
          <w:iCs/>
          <w:sz w:val="28"/>
          <w:szCs w:val="28"/>
        </w:rPr>
        <w:t xml:space="preserve">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467,87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40,00 тыс. руб</w:t>
      </w:r>
      <w:r w:rsidRPr="00DF5DB8">
        <w:rPr>
          <w:rFonts w:ascii="Times New Roman" w:hAnsi="Times New Roman"/>
          <w:iCs/>
          <w:sz w:val="28"/>
          <w:szCs w:val="28"/>
        </w:rPr>
        <w:t>.</w:t>
      </w:r>
    </w:p>
    <w:p w:rsidR="001B39C1" w:rsidRDefault="001B39C1" w:rsidP="00D853B8">
      <w:pPr>
        <w:spacing w:after="0" w:line="240" w:lineRule="auto"/>
        <w:ind w:firstLine="708"/>
        <w:contextualSpacing/>
        <w:jc w:val="both"/>
        <w:rPr>
          <w:rFonts w:ascii="Times New Roman" w:hAnsi="Times New Roman"/>
          <w:iCs/>
          <w:sz w:val="28"/>
          <w:szCs w:val="28"/>
        </w:rPr>
      </w:pPr>
      <w:r>
        <w:rPr>
          <w:rFonts w:ascii="Times New Roman" w:hAnsi="Times New Roman"/>
          <w:iCs/>
          <w:sz w:val="28"/>
          <w:szCs w:val="28"/>
        </w:rPr>
        <w:t>- «</w:t>
      </w:r>
      <w:r w:rsidRPr="003506FB">
        <w:rPr>
          <w:rFonts w:ascii="Times New Roman" w:hAnsi="Times New Roman"/>
          <w:iCs/>
          <w:sz w:val="28"/>
          <w:szCs w:val="28"/>
        </w:rPr>
        <w:t>Приобретение  оборудования для проведения массовых мероприятий МКУ «Калининский культурно</w:t>
      </w:r>
      <w:r>
        <w:rPr>
          <w:rFonts w:ascii="Times New Roman" w:hAnsi="Times New Roman"/>
          <w:iCs/>
          <w:sz w:val="28"/>
          <w:szCs w:val="28"/>
        </w:rPr>
        <w:t xml:space="preserve"> </w:t>
      </w:r>
      <w:r w:rsidRPr="003506FB">
        <w:rPr>
          <w:rFonts w:ascii="Times New Roman" w:hAnsi="Times New Roman"/>
          <w:iCs/>
          <w:sz w:val="28"/>
          <w:szCs w:val="28"/>
        </w:rPr>
        <w:t>- досуговый центр» Калининского округа Тверской области</w:t>
      </w:r>
      <w:r>
        <w:rPr>
          <w:rFonts w:ascii="Times New Roman" w:hAnsi="Times New Roman"/>
          <w:iCs/>
          <w:sz w:val="28"/>
          <w:szCs w:val="28"/>
        </w:rPr>
        <w:t xml:space="preserve">» </w:t>
      </w:r>
      <w:r w:rsidRPr="00DF5DB8">
        <w:rPr>
          <w:rFonts w:ascii="Times New Roman" w:hAnsi="Times New Roman"/>
          <w:iCs/>
          <w:sz w:val="28"/>
          <w:szCs w:val="28"/>
        </w:rPr>
        <w:t xml:space="preserve">на сумму </w:t>
      </w:r>
      <w:r>
        <w:rPr>
          <w:rFonts w:ascii="Times New Roman" w:hAnsi="Times New Roman"/>
          <w:iCs/>
          <w:sz w:val="28"/>
          <w:szCs w:val="28"/>
        </w:rPr>
        <w:t>600,00</w:t>
      </w:r>
      <w:r w:rsidRPr="00DF5DB8">
        <w:rPr>
          <w:rFonts w:ascii="Times New Roman" w:hAnsi="Times New Roman"/>
          <w:iCs/>
          <w:sz w:val="28"/>
          <w:szCs w:val="28"/>
        </w:rPr>
        <w:t xml:space="preserve"> тыс. руб., из них за счет областного бюджета Тверской области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 xml:space="preserve">475,00 </w:t>
      </w:r>
      <w:r w:rsidRPr="00DF5DB8">
        <w:rPr>
          <w:rFonts w:ascii="Times New Roman" w:hAnsi="Times New Roman"/>
          <w:iCs/>
          <w:sz w:val="28"/>
          <w:szCs w:val="28"/>
        </w:rPr>
        <w:t xml:space="preserve"> тыс. руб. за счет  внебюджетных средств </w:t>
      </w:r>
      <w:r>
        <w:rPr>
          <w:rFonts w:ascii="Times New Roman" w:hAnsi="Times New Roman"/>
          <w:iCs/>
          <w:sz w:val="28"/>
          <w:szCs w:val="28"/>
        </w:rPr>
        <w:t>–</w:t>
      </w:r>
      <w:r w:rsidRPr="00DF5DB8">
        <w:rPr>
          <w:rFonts w:ascii="Times New Roman" w:hAnsi="Times New Roman"/>
          <w:iCs/>
          <w:sz w:val="28"/>
          <w:szCs w:val="28"/>
        </w:rPr>
        <w:t xml:space="preserve"> </w:t>
      </w:r>
      <w:r>
        <w:rPr>
          <w:rFonts w:ascii="Times New Roman" w:hAnsi="Times New Roman"/>
          <w:iCs/>
          <w:sz w:val="28"/>
          <w:szCs w:val="28"/>
        </w:rPr>
        <w:t>40,00 тыс. руб</w:t>
      </w:r>
      <w:r w:rsidRPr="00DF5DB8">
        <w:rPr>
          <w:rFonts w:ascii="Times New Roman" w:hAnsi="Times New Roman"/>
          <w:iCs/>
          <w:sz w:val="28"/>
          <w:szCs w:val="28"/>
        </w:rPr>
        <w:t>.</w:t>
      </w:r>
    </w:p>
    <w:p w:rsidR="00925CA4" w:rsidRDefault="00925CA4" w:rsidP="00D853B8">
      <w:pPr>
        <w:pStyle w:val="a8"/>
        <w:autoSpaceDE w:val="0"/>
        <w:autoSpaceDN w:val="0"/>
        <w:adjustRightInd w:val="0"/>
        <w:spacing w:after="0" w:line="240" w:lineRule="auto"/>
        <w:ind w:left="0"/>
        <w:jc w:val="both"/>
        <w:rPr>
          <w:rFonts w:ascii="Times New Roman" w:hAnsi="Times New Roman"/>
          <w:sz w:val="28"/>
          <w:szCs w:val="28"/>
        </w:rPr>
      </w:pPr>
      <w:r>
        <w:rPr>
          <w:rFonts w:ascii="Times New Roman" w:hAnsi="Times New Roman"/>
          <w:sz w:val="28"/>
          <w:szCs w:val="28"/>
        </w:rPr>
        <w:t xml:space="preserve">        </w:t>
      </w:r>
    </w:p>
    <w:p w:rsidR="00925CA4" w:rsidRDefault="00925CA4" w:rsidP="00925CA4">
      <w:pPr>
        <w:spacing w:after="0"/>
        <w:jc w:val="center"/>
        <w:rPr>
          <w:rFonts w:ascii="Times New Roman" w:hAnsi="Times New Roman"/>
          <w:b/>
          <w:sz w:val="28"/>
          <w:szCs w:val="28"/>
        </w:rPr>
      </w:pPr>
      <w:r>
        <w:rPr>
          <w:rFonts w:ascii="Times New Roman" w:hAnsi="Times New Roman"/>
          <w:b/>
          <w:sz w:val="28"/>
          <w:szCs w:val="28"/>
        </w:rPr>
        <w:t xml:space="preserve">2.15.2. </w:t>
      </w:r>
      <w:r w:rsidRPr="00667FE2">
        <w:rPr>
          <w:rFonts w:ascii="Times New Roman" w:hAnsi="Times New Roman"/>
          <w:b/>
          <w:sz w:val="28"/>
          <w:szCs w:val="28"/>
        </w:rPr>
        <w:t>Приоритетные направления и основные задачи на 202</w:t>
      </w:r>
      <w:r>
        <w:rPr>
          <w:rFonts w:ascii="Times New Roman" w:hAnsi="Times New Roman"/>
          <w:b/>
          <w:sz w:val="28"/>
          <w:szCs w:val="28"/>
        </w:rPr>
        <w:t>6</w:t>
      </w:r>
      <w:r w:rsidRPr="00667FE2">
        <w:rPr>
          <w:rFonts w:ascii="Times New Roman" w:hAnsi="Times New Roman"/>
          <w:b/>
          <w:sz w:val="28"/>
          <w:szCs w:val="28"/>
        </w:rPr>
        <w:t xml:space="preserve"> год</w:t>
      </w:r>
    </w:p>
    <w:p w:rsidR="00925CA4" w:rsidRDefault="00925CA4" w:rsidP="00D853B8">
      <w:pPr>
        <w:pStyle w:val="a8"/>
        <w:autoSpaceDE w:val="0"/>
        <w:autoSpaceDN w:val="0"/>
        <w:adjustRightInd w:val="0"/>
        <w:spacing w:after="0" w:line="240" w:lineRule="auto"/>
        <w:ind w:left="0"/>
        <w:jc w:val="both"/>
        <w:rPr>
          <w:rFonts w:ascii="Times New Roman" w:hAnsi="Times New Roman"/>
          <w:sz w:val="28"/>
          <w:szCs w:val="28"/>
        </w:rPr>
      </w:pPr>
    </w:p>
    <w:p w:rsidR="001B39C1" w:rsidRPr="0080560F" w:rsidRDefault="001B39C1" w:rsidP="00DF18A7">
      <w:pPr>
        <w:pStyle w:val="a8"/>
        <w:numPr>
          <w:ilvl w:val="0"/>
          <w:numId w:val="10"/>
        </w:numPr>
        <w:spacing w:after="0" w:line="240" w:lineRule="auto"/>
        <w:ind w:left="0" w:firstLine="709"/>
        <w:jc w:val="both"/>
        <w:rPr>
          <w:rFonts w:ascii="Times New Roman" w:hAnsi="Times New Roman"/>
          <w:sz w:val="28"/>
          <w:szCs w:val="28"/>
        </w:rPr>
      </w:pPr>
      <w:r w:rsidRPr="008E49F0">
        <w:rPr>
          <w:rFonts w:ascii="Times New Roman" w:hAnsi="Times New Roman"/>
          <w:bCs/>
          <w:iCs/>
          <w:sz w:val="28"/>
          <w:szCs w:val="28"/>
        </w:rPr>
        <w:t>Реализация</w:t>
      </w:r>
      <w:r w:rsidRPr="008E49F0">
        <w:rPr>
          <w:rFonts w:ascii="Times New Roman" w:hAnsi="Times New Roman"/>
          <w:iCs/>
          <w:color w:val="000000"/>
          <w:sz w:val="28"/>
          <w:szCs w:val="26"/>
        </w:rPr>
        <w:t xml:space="preserve"> 1</w:t>
      </w:r>
      <w:r>
        <w:rPr>
          <w:rFonts w:ascii="Times New Roman" w:hAnsi="Times New Roman"/>
          <w:iCs/>
          <w:color w:val="000000"/>
          <w:sz w:val="28"/>
          <w:szCs w:val="26"/>
        </w:rPr>
        <w:t>8</w:t>
      </w:r>
      <w:r w:rsidRPr="008E49F0">
        <w:rPr>
          <w:rFonts w:ascii="Times New Roman" w:hAnsi="Times New Roman"/>
          <w:iCs/>
          <w:color w:val="000000"/>
          <w:sz w:val="28"/>
          <w:szCs w:val="26"/>
        </w:rPr>
        <w:t xml:space="preserve"> проектов,  победивших в конкурсе ППМИ  202</w:t>
      </w:r>
      <w:r>
        <w:rPr>
          <w:rFonts w:ascii="Times New Roman" w:hAnsi="Times New Roman"/>
          <w:iCs/>
          <w:color w:val="000000"/>
          <w:sz w:val="28"/>
          <w:szCs w:val="26"/>
        </w:rPr>
        <w:t>6</w:t>
      </w:r>
      <w:r w:rsidRPr="008E49F0">
        <w:rPr>
          <w:rFonts w:ascii="Times New Roman" w:hAnsi="Times New Roman"/>
          <w:iCs/>
          <w:color w:val="000000"/>
          <w:sz w:val="28"/>
          <w:szCs w:val="26"/>
        </w:rPr>
        <w:t xml:space="preserve"> года.</w:t>
      </w:r>
    </w:p>
    <w:p w:rsidR="001B39C1" w:rsidRPr="00BB6BA2" w:rsidRDefault="001B39C1" w:rsidP="00DF18A7">
      <w:pPr>
        <w:pStyle w:val="a8"/>
        <w:numPr>
          <w:ilvl w:val="0"/>
          <w:numId w:val="10"/>
        </w:numPr>
        <w:spacing w:after="0" w:line="240" w:lineRule="auto"/>
        <w:ind w:left="0" w:firstLine="709"/>
        <w:jc w:val="both"/>
        <w:rPr>
          <w:rFonts w:ascii="Times New Roman" w:hAnsi="Times New Roman"/>
          <w:sz w:val="28"/>
          <w:szCs w:val="28"/>
        </w:rPr>
      </w:pPr>
      <w:r w:rsidRPr="008E49F0">
        <w:rPr>
          <w:rFonts w:ascii="Times New Roman" w:hAnsi="Times New Roman"/>
          <w:bCs/>
          <w:iCs/>
          <w:sz w:val="28"/>
          <w:szCs w:val="28"/>
        </w:rPr>
        <w:t>Реализация</w:t>
      </w:r>
      <w:r w:rsidRPr="008E49F0">
        <w:rPr>
          <w:rFonts w:ascii="Times New Roman" w:hAnsi="Times New Roman"/>
          <w:iCs/>
          <w:color w:val="000000"/>
          <w:sz w:val="28"/>
          <w:szCs w:val="26"/>
        </w:rPr>
        <w:t xml:space="preserve"> </w:t>
      </w:r>
      <w:r>
        <w:rPr>
          <w:rFonts w:ascii="Times New Roman" w:hAnsi="Times New Roman"/>
          <w:iCs/>
          <w:color w:val="000000"/>
          <w:sz w:val="28"/>
          <w:szCs w:val="26"/>
        </w:rPr>
        <w:t>3</w:t>
      </w:r>
      <w:r w:rsidRPr="008E49F0">
        <w:rPr>
          <w:rFonts w:ascii="Times New Roman" w:hAnsi="Times New Roman"/>
          <w:iCs/>
          <w:color w:val="000000"/>
          <w:sz w:val="28"/>
          <w:szCs w:val="26"/>
        </w:rPr>
        <w:t xml:space="preserve"> проектов</w:t>
      </w:r>
      <w:r>
        <w:rPr>
          <w:rFonts w:ascii="Times New Roman" w:hAnsi="Times New Roman"/>
          <w:iCs/>
          <w:color w:val="000000"/>
          <w:sz w:val="28"/>
          <w:szCs w:val="26"/>
        </w:rPr>
        <w:t xml:space="preserve">, победивших в </w:t>
      </w:r>
      <w:r w:rsidRPr="00BB6BA2">
        <w:rPr>
          <w:rFonts w:ascii="Times New Roman" w:hAnsi="Times New Roman"/>
          <w:sz w:val="28"/>
          <w:szCs w:val="28"/>
        </w:rPr>
        <w:t xml:space="preserve">конкурсном отборе реализации мероприятий по благоустройству сельских территорий в рамках государственной программы Российской Федерации «Комплексное развитие </w:t>
      </w:r>
      <w:r w:rsidRPr="00BB6BA2">
        <w:rPr>
          <w:rFonts w:ascii="Times New Roman" w:hAnsi="Times New Roman"/>
          <w:sz w:val="28"/>
          <w:szCs w:val="28"/>
        </w:rPr>
        <w:lastRenderedPageBreak/>
        <w:t>сельских территорий», утвержденной постановлением Правительства Российской Федерации от 31.05.2019 № 696</w:t>
      </w:r>
      <w:r>
        <w:rPr>
          <w:rFonts w:ascii="Times New Roman" w:hAnsi="Times New Roman"/>
          <w:sz w:val="28"/>
          <w:szCs w:val="28"/>
        </w:rPr>
        <w:t>.</w:t>
      </w:r>
    </w:p>
    <w:p w:rsidR="001B39C1" w:rsidRPr="008E49F0" w:rsidRDefault="001B39C1" w:rsidP="00DF18A7">
      <w:pPr>
        <w:pStyle w:val="a8"/>
        <w:numPr>
          <w:ilvl w:val="0"/>
          <w:numId w:val="10"/>
        </w:numPr>
        <w:spacing w:after="0" w:line="240" w:lineRule="auto"/>
        <w:ind w:left="0" w:firstLine="709"/>
        <w:jc w:val="both"/>
        <w:rPr>
          <w:rFonts w:ascii="Times New Roman" w:hAnsi="Times New Roman"/>
          <w:sz w:val="28"/>
          <w:szCs w:val="28"/>
        </w:rPr>
      </w:pPr>
      <w:r w:rsidRPr="008E49F0">
        <w:rPr>
          <w:rFonts w:ascii="Times New Roman" w:hAnsi="Times New Roman"/>
          <w:bCs/>
          <w:iCs/>
          <w:sz w:val="28"/>
          <w:szCs w:val="28"/>
        </w:rPr>
        <w:t>Реализация</w:t>
      </w:r>
      <w:r w:rsidRPr="008E49F0">
        <w:rPr>
          <w:rFonts w:ascii="Times New Roman" w:hAnsi="Times New Roman"/>
          <w:iCs/>
          <w:color w:val="000000"/>
          <w:sz w:val="28"/>
          <w:szCs w:val="26"/>
        </w:rPr>
        <w:t xml:space="preserve"> проект</w:t>
      </w:r>
      <w:r>
        <w:rPr>
          <w:rFonts w:ascii="Times New Roman" w:hAnsi="Times New Roman"/>
          <w:iCs/>
          <w:color w:val="000000"/>
          <w:sz w:val="28"/>
          <w:szCs w:val="26"/>
        </w:rPr>
        <w:t xml:space="preserve">а по </w:t>
      </w:r>
      <w:r>
        <w:rPr>
          <w:rFonts w:ascii="Times New Roman" w:hAnsi="Times New Roman"/>
          <w:sz w:val="28"/>
          <w:szCs w:val="28"/>
        </w:rPr>
        <w:t>обустройству места массового отдыха населения в д. Рязаново.</w:t>
      </w:r>
    </w:p>
    <w:p w:rsidR="001B39C1" w:rsidRPr="002712D7" w:rsidRDefault="001B39C1" w:rsidP="00DF18A7">
      <w:pPr>
        <w:pStyle w:val="a8"/>
        <w:numPr>
          <w:ilvl w:val="0"/>
          <w:numId w:val="10"/>
        </w:numPr>
        <w:spacing w:after="0" w:line="240" w:lineRule="auto"/>
        <w:ind w:left="0" w:firstLine="709"/>
        <w:jc w:val="both"/>
        <w:rPr>
          <w:rFonts w:ascii="Times New Roman" w:hAnsi="Times New Roman"/>
          <w:sz w:val="28"/>
          <w:szCs w:val="28"/>
        </w:rPr>
      </w:pPr>
      <w:r w:rsidRPr="005D2810">
        <w:rPr>
          <w:rFonts w:ascii="Times New Roman" w:hAnsi="Times New Roman"/>
          <w:iCs/>
          <w:color w:val="000000"/>
          <w:sz w:val="28"/>
          <w:szCs w:val="26"/>
        </w:rPr>
        <w:t xml:space="preserve">Подготовка  </w:t>
      </w:r>
      <w:r>
        <w:rPr>
          <w:rFonts w:ascii="Times New Roman" w:hAnsi="Times New Roman"/>
          <w:iCs/>
          <w:color w:val="000000"/>
          <w:sz w:val="28"/>
          <w:szCs w:val="26"/>
        </w:rPr>
        <w:t xml:space="preserve">не менее </w:t>
      </w:r>
      <w:r w:rsidRPr="005D2810">
        <w:rPr>
          <w:rFonts w:ascii="Times New Roman" w:hAnsi="Times New Roman"/>
          <w:iCs/>
          <w:color w:val="000000"/>
          <w:sz w:val="28"/>
          <w:szCs w:val="26"/>
        </w:rPr>
        <w:t>50 проектов для участия в конкурсе ППМИ</w:t>
      </w:r>
      <w:r>
        <w:rPr>
          <w:rFonts w:ascii="Times New Roman" w:hAnsi="Times New Roman"/>
          <w:iCs/>
          <w:color w:val="000000"/>
          <w:sz w:val="28"/>
          <w:szCs w:val="26"/>
        </w:rPr>
        <w:t xml:space="preserve"> 2027 года</w:t>
      </w:r>
      <w:r w:rsidRPr="002712D7">
        <w:rPr>
          <w:rFonts w:ascii="Times New Roman" w:hAnsi="Times New Roman"/>
          <w:bCs/>
          <w:iCs/>
          <w:sz w:val="28"/>
          <w:szCs w:val="28"/>
        </w:rPr>
        <w:t>.</w:t>
      </w:r>
    </w:p>
    <w:p w:rsidR="001B39C1" w:rsidRDefault="001B39C1" w:rsidP="00C6574F">
      <w:pPr>
        <w:pStyle w:val="a8"/>
        <w:autoSpaceDE w:val="0"/>
        <w:autoSpaceDN w:val="0"/>
        <w:adjustRightInd w:val="0"/>
        <w:spacing w:after="0" w:line="216" w:lineRule="auto"/>
        <w:ind w:left="0" w:firstLine="709"/>
        <w:jc w:val="both"/>
        <w:rPr>
          <w:rFonts w:ascii="Times New Roman" w:hAnsi="Times New Roman"/>
          <w:sz w:val="28"/>
          <w:szCs w:val="28"/>
          <w:highlight w:val="yellow"/>
        </w:rPr>
      </w:pPr>
    </w:p>
    <w:p w:rsidR="00925CA4" w:rsidRPr="002712D7" w:rsidRDefault="00925CA4" w:rsidP="00C6574F">
      <w:pPr>
        <w:pStyle w:val="a8"/>
        <w:autoSpaceDE w:val="0"/>
        <w:autoSpaceDN w:val="0"/>
        <w:adjustRightInd w:val="0"/>
        <w:spacing w:after="0" w:line="216" w:lineRule="auto"/>
        <w:ind w:left="0"/>
        <w:jc w:val="center"/>
        <w:rPr>
          <w:rFonts w:ascii="Times New Roman" w:hAnsi="Times New Roman"/>
          <w:b/>
          <w:sz w:val="28"/>
          <w:szCs w:val="28"/>
        </w:rPr>
      </w:pPr>
      <w:r w:rsidRPr="002712D7">
        <w:rPr>
          <w:rFonts w:ascii="Times New Roman" w:hAnsi="Times New Roman"/>
          <w:b/>
          <w:sz w:val="28"/>
          <w:szCs w:val="28"/>
        </w:rPr>
        <w:t>2.16.</w:t>
      </w:r>
      <w:r w:rsidRPr="002712D7">
        <w:rPr>
          <w:rFonts w:ascii="Times New Roman" w:hAnsi="Times New Roman"/>
          <w:sz w:val="28"/>
          <w:szCs w:val="28"/>
        </w:rPr>
        <w:t xml:space="preserve"> </w:t>
      </w:r>
      <w:r w:rsidRPr="002712D7">
        <w:rPr>
          <w:rFonts w:ascii="Times New Roman" w:hAnsi="Times New Roman"/>
          <w:b/>
          <w:sz w:val="28"/>
          <w:szCs w:val="28"/>
        </w:rPr>
        <w:t>В СФЕРЕ ФОРМИРОВАНИЯ ИНСТИТУТА СТАРОСТ</w:t>
      </w:r>
    </w:p>
    <w:p w:rsidR="00925CA4" w:rsidRPr="002712D7" w:rsidRDefault="00925CA4" w:rsidP="00C6574F">
      <w:pPr>
        <w:pStyle w:val="a8"/>
        <w:autoSpaceDE w:val="0"/>
        <w:autoSpaceDN w:val="0"/>
        <w:adjustRightInd w:val="0"/>
        <w:spacing w:after="0" w:line="216" w:lineRule="auto"/>
        <w:ind w:left="0"/>
        <w:jc w:val="center"/>
        <w:rPr>
          <w:rFonts w:ascii="Times New Roman" w:hAnsi="Times New Roman"/>
          <w:b/>
          <w:sz w:val="28"/>
          <w:szCs w:val="28"/>
        </w:rPr>
      </w:pPr>
    </w:p>
    <w:p w:rsidR="00F33A9A" w:rsidRDefault="00925CA4" w:rsidP="00C6574F">
      <w:pPr>
        <w:spacing w:after="0" w:line="216" w:lineRule="auto"/>
        <w:jc w:val="center"/>
        <w:rPr>
          <w:rFonts w:ascii="Times New Roman" w:hAnsi="Times New Roman"/>
          <w:b/>
          <w:sz w:val="28"/>
          <w:szCs w:val="28"/>
        </w:rPr>
      </w:pPr>
      <w:r w:rsidRPr="002712D7">
        <w:rPr>
          <w:rFonts w:ascii="Times New Roman" w:hAnsi="Times New Roman"/>
          <w:b/>
          <w:sz w:val="28"/>
          <w:szCs w:val="28"/>
        </w:rPr>
        <w:t xml:space="preserve">2.16.1. </w:t>
      </w:r>
      <w:r w:rsidR="00F33A9A">
        <w:rPr>
          <w:rFonts w:ascii="Times New Roman" w:hAnsi="Times New Roman"/>
          <w:b/>
          <w:sz w:val="28"/>
          <w:szCs w:val="28"/>
        </w:rPr>
        <w:t>Информация об о</w:t>
      </w:r>
      <w:r w:rsidR="00F33A9A" w:rsidRPr="008B49B2">
        <w:rPr>
          <w:rFonts w:ascii="Times New Roman" w:hAnsi="Times New Roman"/>
          <w:b/>
          <w:sz w:val="28"/>
          <w:szCs w:val="28"/>
        </w:rPr>
        <w:t>сновны</w:t>
      </w:r>
      <w:r w:rsidR="00F33A9A">
        <w:rPr>
          <w:rFonts w:ascii="Times New Roman" w:hAnsi="Times New Roman"/>
          <w:b/>
          <w:sz w:val="28"/>
          <w:szCs w:val="28"/>
        </w:rPr>
        <w:t>х</w:t>
      </w:r>
      <w:r w:rsidR="00F33A9A" w:rsidRPr="008B49B2">
        <w:rPr>
          <w:rFonts w:ascii="Times New Roman" w:hAnsi="Times New Roman"/>
          <w:b/>
          <w:sz w:val="28"/>
          <w:szCs w:val="28"/>
        </w:rPr>
        <w:t xml:space="preserve"> направления</w:t>
      </w:r>
      <w:r w:rsidR="00F33A9A">
        <w:rPr>
          <w:rFonts w:ascii="Times New Roman" w:hAnsi="Times New Roman"/>
          <w:b/>
          <w:sz w:val="28"/>
          <w:szCs w:val="28"/>
        </w:rPr>
        <w:t>х</w:t>
      </w:r>
      <w:r w:rsidR="00F33A9A" w:rsidRPr="008B49B2">
        <w:rPr>
          <w:rFonts w:ascii="Times New Roman" w:hAnsi="Times New Roman"/>
          <w:b/>
          <w:sz w:val="28"/>
          <w:szCs w:val="28"/>
        </w:rPr>
        <w:t xml:space="preserve"> и результат</w:t>
      </w:r>
      <w:r w:rsidR="00F33A9A">
        <w:rPr>
          <w:rFonts w:ascii="Times New Roman" w:hAnsi="Times New Roman"/>
          <w:b/>
          <w:sz w:val="28"/>
          <w:szCs w:val="28"/>
        </w:rPr>
        <w:t>ах деятельности</w:t>
      </w:r>
    </w:p>
    <w:p w:rsidR="00925CA4" w:rsidRPr="002712D7" w:rsidRDefault="00925CA4" w:rsidP="00C6574F">
      <w:pPr>
        <w:pStyle w:val="a8"/>
        <w:autoSpaceDE w:val="0"/>
        <w:autoSpaceDN w:val="0"/>
        <w:adjustRightInd w:val="0"/>
        <w:spacing w:after="0" w:line="216" w:lineRule="auto"/>
        <w:ind w:left="0"/>
        <w:jc w:val="center"/>
        <w:rPr>
          <w:rFonts w:ascii="Times New Roman" w:hAnsi="Times New Roman"/>
          <w:b/>
          <w:color w:val="FF0000"/>
          <w:sz w:val="28"/>
          <w:szCs w:val="28"/>
          <w:highlight w:val="yellow"/>
        </w:rPr>
      </w:pPr>
    </w:p>
    <w:p w:rsidR="000D34CD" w:rsidRPr="00925CA4" w:rsidRDefault="00925CA4" w:rsidP="00F33A9A">
      <w:pPr>
        <w:spacing w:after="0" w:line="240" w:lineRule="auto"/>
        <w:contextualSpacing/>
        <w:jc w:val="both"/>
        <w:rPr>
          <w:rFonts w:ascii="Times New Roman" w:hAnsi="Times New Roman"/>
          <w:sz w:val="28"/>
          <w:szCs w:val="28"/>
          <w:highlight w:val="yellow"/>
        </w:rPr>
      </w:pPr>
      <w:r w:rsidRPr="000D34CD">
        <w:rPr>
          <w:rFonts w:ascii="Times New Roman" w:hAnsi="Times New Roman"/>
          <w:sz w:val="28"/>
          <w:szCs w:val="28"/>
        </w:rPr>
        <w:t xml:space="preserve">          </w:t>
      </w:r>
      <w:r w:rsidR="000D34CD" w:rsidRPr="000D34CD">
        <w:rPr>
          <w:rFonts w:ascii="Times New Roman" w:hAnsi="Times New Roman"/>
          <w:sz w:val="28"/>
          <w:szCs w:val="28"/>
        </w:rPr>
        <w:t xml:space="preserve">Важнейшей задачей формирования  единой системы публичной власти является повышения качества взаимодействия между населением и органами местного самоуправления. Важным инструментом в реализации конституционных прав граждан по управлению делами государства на местном уровне является институт старост сельских населенных пунктов. </w:t>
      </w:r>
    </w:p>
    <w:p w:rsidR="001B39C1" w:rsidRDefault="001B39C1" w:rsidP="00F33A9A">
      <w:pPr>
        <w:pStyle w:val="a8"/>
        <w:spacing w:after="0" w:line="240" w:lineRule="auto"/>
        <w:ind w:left="0"/>
        <w:jc w:val="both"/>
        <w:rPr>
          <w:rFonts w:ascii="Times New Roman" w:hAnsi="Times New Roman"/>
          <w:sz w:val="28"/>
          <w:szCs w:val="28"/>
        </w:rPr>
      </w:pPr>
      <w:r>
        <w:rPr>
          <w:rFonts w:ascii="Times New Roman" w:hAnsi="Times New Roman"/>
          <w:sz w:val="28"/>
          <w:szCs w:val="28"/>
        </w:rPr>
        <w:t xml:space="preserve">          </w:t>
      </w:r>
      <w:r w:rsidRPr="008E49F0">
        <w:rPr>
          <w:rFonts w:ascii="Times New Roman" w:hAnsi="Times New Roman"/>
          <w:sz w:val="28"/>
          <w:szCs w:val="28"/>
        </w:rPr>
        <w:t>В течение 202</w:t>
      </w:r>
      <w:r>
        <w:rPr>
          <w:rFonts w:ascii="Times New Roman" w:hAnsi="Times New Roman"/>
          <w:sz w:val="28"/>
          <w:szCs w:val="28"/>
        </w:rPr>
        <w:t>5</w:t>
      </w:r>
      <w:r w:rsidRPr="008E49F0">
        <w:rPr>
          <w:rFonts w:ascii="Times New Roman" w:hAnsi="Times New Roman"/>
          <w:sz w:val="28"/>
          <w:szCs w:val="28"/>
        </w:rPr>
        <w:t xml:space="preserve">года  </w:t>
      </w:r>
      <w:r>
        <w:rPr>
          <w:rFonts w:ascii="Times New Roman" w:hAnsi="Times New Roman"/>
          <w:sz w:val="28"/>
          <w:szCs w:val="28"/>
        </w:rPr>
        <w:t>продолжалась работа по ф</w:t>
      </w:r>
      <w:r w:rsidRPr="008E49F0">
        <w:rPr>
          <w:rFonts w:ascii="Times New Roman" w:hAnsi="Times New Roman"/>
          <w:sz w:val="28"/>
          <w:szCs w:val="28"/>
        </w:rPr>
        <w:t>ормировани</w:t>
      </w:r>
      <w:r>
        <w:rPr>
          <w:rFonts w:ascii="Times New Roman" w:hAnsi="Times New Roman"/>
          <w:sz w:val="28"/>
          <w:szCs w:val="28"/>
        </w:rPr>
        <w:t>ю</w:t>
      </w:r>
      <w:r w:rsidRPr="008E49F0">
        <w:rPr>
          <w:rFonts w:ascii="Times New Roman" w:hAnsi="Times New Roman"/>
          <w:sz w:val="28"/>
          <w:szCs w:val="28"/>
        </w:rPr>
        <w:t xml:space="preserve"> института сельских старост в населенных пунктах Калининского муниципального округа.</w:t>
      </w:r>
      <w:r>
        <w:rPr>
          <w:rFonts w:ascii="Times New Roman" w:hAnsi="Times New Roman"/>
          <w:sz w:val="28"/>
          <w:szCs w:val="28"/>
        </w:rPr>
        <w:t xml:space="preserve">  К</w:t>
      </w:r>
      <w:r w:rsidRPr="008E49F0">
        <w:rPr>
          <w:rFonts w:ascii="Times New Roman" w:hAnsi="Times New Roman"/>
          <w:sz w:val="28"/>
          <w:szCs w:val="28"/>
        </w:rPr>
        <w:t>оличество сельских старост увеличилось  до</w:t>
      </w:r>
      <w:r>
        <w:rPr>
          <w:rFonts w:ascii="Times New Roman" w:hAnsi="Times New Roman"/>
          <w:sz w:val="28"/>
          <w:szCs w:val="28"/>
        </w:rPr>
        <w:t xml:space="preserve"> </w:t>
      </w:r>
      <w:r w:rsidRPr="008E49F0">
        <w:rPr>
          <w:rFonts w:ascii="Times New Roman" w:hAnsi="Times New Roman"/>
          <w:sz w:val="28"/>
          <w:szCs w:val="28"/>
        </w:rPr>
        <w:t xml:space="preserve"> 3</w:t>
      </w:r>
      <w:r>
        <w:rPr>
          <w:rFonts w:ascii="Times New Roman" w:hAnsi="Times New Roman"/>
          <w:sz w:val="28"/>
          <w:szCs w:val="28"/>
        </w:rPr>
        <w:t xml:space="preserve">81 </w:t>
      </w:r>
      <w:r w:rsidRPr="008E49F0">
        <w:rPr>
          <w:rFonts w:ascii="Times New Roman" w:hAnsi="Times New Roman"/>
          <w:sz w:val="28"/>
          <w:szCs w:val="28"/>
        </w:rPr>
        <w:t>(</w:t>
      </w:r>
      <w:r>
        <w:rPr>
          <w:rFonts w:ascii="Times New Roman" w:hAnsi="Times New Roman"/>
          <w:sz w:val="28"/>
          <w:szCs w:val="28"/>
        </w:rPr>
        <w:t>рост  на</w:t>
      </w:r>
      <w:r w:rsidRPr="008E49F0">
        <w:rPr>
          <w:rFonts w:ascii="Times New Roman" w:hAnsi="Times New Roman"/>
          <w:sz w:val="28"/>
          <w:szCs w:val="28"/>
        </w:rPr>
        <w:t xml:space="preserve"> </w:t>
      </w:r>
      <w:r>
        <w:rPr>
          <w:rFonts w:ascii="Times New Roman" w:hAnsi="Times New Roman"/>
          <w:sz w:val="28"/>
          <w:szCs w:val="28"/>
        </w:rPr>
        <w:t>2</w:t>
      </w:r>
      <w:r w:rsidRPr="008E49F0">
        <w:rPr>
          <w:rFonts w:ascii="Times New Roman" w:hAnsi="Times New Roman"/>
          <w:sz w:val="28"/>
          <w:szCs w:val="28"/>
        </w:rPr>
        <w:t xml:space="preserve">5 %). Лучший показатель в регионе.                      </w:t>
      </w:r>
    </w:p>
    <w:p w:rsidR="000D34CD" w:rsidRDefault="001B39C1" w:rsidP="00F33A9A">
      <w:pPr>
        <w:pStyle w:val="a8"/>
        <w:spacing w:after="0" w:line="240" w:lineRule="auto"/>
        <w:ind w:left="0"/>
        <w:jc w:val="both"/>
        <w:rPr>
          <w:rFonts w:ascii="Times New Roman" w:hAnsi="Times New Roman"/>
          <w:sz w:val="28"/>
          <w:szCs w:val="28"/>
        </w:rPr>
      </w:pPr>
      <w:r>
        <w:rPr>
          <w:rFonts w:ascii="Times New Roman" w:hAnsi="Times New Roman"/>
          <w:sz w:val="28"/>
          <w:szCs w:val="28"/>
        </w:rPr>
        <w:t xml:space="preserve">          </w:t>
      </w:r>
      <w:r w:rsidR="000D34CD" w:rsidRPr="008E49F0">
        <w:rPr>
          <w:rFonts w:ascii="Times New Roman" w:hAnsi="Times New Roman"/>
          <w:bCs/>
          <w:iCs/>
          <w:sz w:val="28"/>
          <w:szCs w:val="28"/>
        </w:rPr>
        <w:t>1</w:t>
      </w:r>
      <w:r w:rsidR="000D34CD">
        <w:rPr>
          <w:rFonts w:ascii="Times New Roman" w:hAnsi="Times New Roman"/>
          <w:bCs/>
          <w:iCs/>
          <w:sz w:val="28"/>
          <w:szCs w:val="28"/>
        </w:rPr>
        <w:t>0</w:t>
      </w:r>
      <w:r w:rsidR="000D34CD" w:rsidRPr="008E49F0">
        <w:rPr>
          <w:rFonts w:ascii="Times New Roman" w:hAnsi="Times New Roman"/>
          <w:bCs/>
          <w:iCs/>
          <w:sz w:val="28"/>
          <w:szCs w:val="28"/>
        </w:rPr>
        <w:t xml:space="preserve"> ноября 202</w:t>
      </w:r>
      <w:r w:rsidR="000D34CD">
        <w:rPr>
          <w:rFonts w:ascii="Times New Roman" w:hAnsi="Times New Roman"/>
          <w:bCs/>
          <w:iCs/>
          <w:sz w:val="28"/>
          <w:szCs w:val="28"/>
        </w:rPr>
        <w:t>5</w:t>
      </w:r>
      <w:r w:rsidR="000D34CD" w:rsidRPr="008E49F0">
        <w:rPr>
          <w:rFonts w:ascii="Times New Roman" w:hAnsi="Times New Roman"/>
          <w:bCs/>
          <w:iCs/>
          <w:sz w:val="28"/>
          <w:szCs w:val="28"/>
        </w:rPr>
        <w:t xml:space="preserve"> года проведен </w:t>
      </w:r>
      <w:r w:rsidR="000D34CD">
        <w:rPr>
          <w:rFonts w:ascii="Times New Roman" w:hAnsi="Times New Roman"/>
          <w:bCs/>
          <w:iCs/>
          <w:sz w:val="28"/>
          <w:szCs w:val="28"/>
        </w:rPr>
        <w:t>второ</w:t>
      </w:r>
      <w:r w:rsidR="000D34CD" w:rsidRPr="008E49F0">
        <w:rPr>
          <w:rFonts w:ascii="Times New Roman" w:hAnsi="Times New Roman"/>
          <w:bCs/>
          <w:iCs/>
          <w:sz w:val="28"/>
          <w:szCs w:val="28"/>
        </w:rPr>
        <w:t>й Съезд старост  Калининского муниципального округа Тверской области, который собрал боле 2</w:t>
      </w:r>
      <w:r w:rsidR="000D34CD">
        <w:rPr>
          <w:rFonts w:ascii="Times New Roman" w:hAnsi="Times New Roman"/>
          <w:bCs/>
          <w:iCs/>
          <w:sz w:val="28"/>
          <w:szCs w:val="28"/>
        </w:rPr>
        <w:t>3</w:t>
      </w:r>
      <w:r w:rsidR="000D34CD" w:rsidRPr="008E49F0">
        <w:rPr>
          <w:rFonts w:ascii="Times New Roman" w:hAnsi="Times New Roman"/>
          <w:bCs/>
          <w:iCs/>
          <w:sz w:val="28"/>
          <w:szCs w:val="28"/>
        </w:rPr>
        <w:t xml:space="preserve">0 участников. В рамках Съезда были награждены отличившиеся сельские старосты и победители конкурса </w:t>
      </w:r>
      <w:r w:rsidR="000D34CD" w:rsidRPr="008E49F0">
        <w:rPr>
          <w:rFonts w:ascii="Times New Roman" w:hAnsi="Times New Roman"/>
          <w:bCs/>
          <w:sz w:val="28"/>
          <w:szCs w:val="28"/>
        </w:rPr>
        <w:t xml:space="preserve">по благоустройству территории </w:t>
      </w:r>
      <w:r w:rsidR="000D34CD" w:rsidRPr="008E49F0">
        <w:rPr>
          <w:rFonts w:ascii="Times New Roman" w:hAnsi="Times New Roman"/>
          <w:bCs/>
          <w:iCs/>
          <w:sz w:val="28"/>
          <w:szCs w:val="28"/>
        </w:rPr>
        <w:t>Калининского муниципального округа Тверской области</w:t>
      </w:r>
      <w:r w:rsidR="0002386A">
        <w:rPr>
          <w:rFonts w:ascii="Times New Roman" w:hAnsi="Times New Roman"/>
          <w:bCs/>
          <w:iCs/>
          <w:sz w:val="28"/>
          <w:szCs w:val="28"/>
        </w:rPr>
        <w:t xml:space="preserve"> в</w:t>
      </w:r>
      <w:r w:rsidR="000D34CD" w:rsidRPr="008E49F0">
        <w:rPr>
          <w:rFonts w:ascii="Times New Roman" w:hAnsi="Times New Roman"/>
          <w:bCs/>
          <w:iCs/>
          <w:sz w:val="28"/>
          <w:szCs w:val="28"/>
        </w:rPr>
        <w:t xml:space="preserve"> номинации  «</w:t>
      </w:r>
      <w:r w:rsidR="000D34CD" w:rsidRPr="008E49F0">
        <w:rPr>
          <w:rFonts w:ascii="Times New Roman" w:hAnsi="Times New Roman"/>
          <w:sz w:val="28"/>
          <w:szCs w:val="28"/>
        </w:rPr>
        <w:t>Самый благоустроенный населенный пункт».</w:t>
      </w:r>
    </w:p>
    <w:p w:rsidR="001B39C1" w:rsidRPr="008E49F0" w:rsidRDefault="001B39C1" w:rsidP="00F33A9A">
      <w:pPr>
        <w:pStyle w:val="a8"/>
        <w:spacing w:after="0" w:line="240" w:lineRule="auto"/>
        <w:ind w:left="0" w:firstLine="709"/>
        <w:jc w:val="both"/>
        <w:rPr>
          <w:rFonts w:ascii="Times New Roman" w:hAnsi="Times New Roman"/>
          <w:sz w:val="28"/>
          <w:szCs w:val="28"/>
        </w:rPr>
      </w:pPr>
      <w:r w:rsidRPr="008E49F0">
        <w:rPr>
          <w:rFonts w:ascii="Times New Roman" w:hAnsi="Times New Roman"/>
          <w:sz w:val="28"/>
          <w:szCs w:val="28"/>
        </w:rPr>
        <w:t>Пр</w:t>
      </w:r>
      <w:r>
        <w:rPr>
          <w:rFonts w:ascii="Times New Roman" w:hAnsi="Times New Roman"/>
          <w:sz w:val="28"/>
          <w:szCs w:val="28"/>
        </w:rPr>
        <w:t>о</w:t>
      </w:r>
      <w:r w:rsidRPr="008E49F0">
        <w:rPr>
          <w:rFonts w:ascii="Times New Roman" w:hAnsi="Times New Roman"/>
          <w:sz w:val="28"/>
          <w:szCs w:val="28"/>
        </w:rPr>
        <w:t xml:space="preserve">веден </w:t>
      </w:r>
      <w:r>
        <w:rPr>
          <w:rFonts w:ascii="Times New Roman" w:hAnsi="Times New Roman"/>
          <w:sz w:val="28"/>
          <w:szCs w:val="28"/>
        </w:rPr>
        <w:t>вто</w:t>
      </w:r>
      <w:r w:rsidRPr="008E49F0">
        <w:rPr>
          <w:rFonts w:ascii="Times New Roman" w:hAnsi="Times New Roman"/>
          <w:sz w:val="28"/>
          <w:szCs w:val="28"/>
        </w:rPr>
        <w:t>р</w:t>
      </w:r>
      <w:r>
        <w:rPr>
          <w:rFonts w:ascii="Times New Roman" w:hAnsi="Times New Roman"/>
          <w:sz w:val="28"/>
          <w:szCs w:val="28"/>
        </w:rPr>
        <w:t>о</w:t>
      </w:r>
      <w:r w:rsidRPr="008E49F0">
        <w:rPr>
          <w:rFonts w:ascii="Times New Roman" w:hAnsi="Times New Roman"/>
          <w:sz w:val="28"/>
          <w:szCs w:val="28"/>
        </w:rPr>
        <w:t xml:space="preserve">й </w:t>
      </w:r>
      <w:r w:rsidRPr="008E49F0">
        <w:rPr>
          <w:rFonts w:ascii="Times New Roman" w:hAnsi="Times New Roman"/>
          <w:bCs/>
          <w:sz w:val="28"/>
          <w:szCs w:val="28"/>
        </w:rPr>
        <w:t>конкурс по благоустройству территори</w:t>
      </w:r>
      <w:r>
        <w:rPr>
          <w:rFonts w:ascii="Times New Roman" w:hAnsi="Times New Roman"/>
          <w:bCs/>
          <w:sz w:val="28"/>
          <w:szCs w:val="28"/>
        </w:rPr>
        <w:t>й населенных пунктов</w:t>
      </w:r>
      <w:r w:rsidRPr="008E49F0">
        <w:rPr>
          <w:rFonts w:ascii="Times New Roman" w:hAnsi="Times New Roman"/>
          <w:bCs/>
          <w:sz w:val="28"/>
          <w:szCs w:val="28"/>
        </w:rPr>
        <w:t xml:space="preserve"> </w:t>
      </w:r>
      <w:r w:rsidRPr="008E49F0">
        <w:rPr>
          <w:rFonts w:ascii="Times New Roman" w:hAnsi="Times New Roman"/>
          <w:bCs/>
          <w:iCs/>
          <w:sz w:val="28"/>
          <w:szCs w:val="28"/>
        </w:rPr>
        <w:t>Калининского муниципального округа Тверской области, на который было подан</w:t>
      </w:r>
      <w:r>
        <w:rPr>
          <w:rFonts w:ascii="Times New Roman" w:hAnsi="Times New Roman"/>
          <w:bCs/>
          <w:iCs/>
          <w:sz w:val="28"/>
          <w:szCs w:val="28"/>
        </w:rPr>
        <w:t>о</w:t>
      </w:r>
      <w:r w:rsidRPr="008E49F0">
        <w:rPr>
          <w:rFonts w:ascii="Times New Roman" w:hAnsi="Times New Roman"/>
          <w:bCs/>
          <w:iCs/>
          <w:sz w:val="28"/>
          <w:szCs w:val="28"/>
        </w:rPr>
        <w:t xml:space="preserve"> </w:t>
      </w:r>
      <w:r>
        <w:rPr>
          <w:rFonts w:ascii="Times New Roman" w:hAnsi="Times New Roman"/>
          <w:bCs/>
          <w:iCs/>
          <w:sz w:val="28"/>
          <w:szCs w:val="28"/>
        </w:rPr>
        <w:t xml:space="preserve">47 </w:t>
      </w:r>
      <w:r w:rsidRPr="008E49F0">
        <w:rPr>
          <w:rFonts w:ascii="Times New Roman" w:hAnsi="Times New Roman"/>
          <w:bCs/>
          <w:iCs/>
          <w:sz w:val="28"/>
          <w:szCs w:val="28"/>
        </w:rPr>
        <w:t>заяв</w:t>
      </w:r>
      <w:r>
        <w:rPr>
          <w:rFonts w:ascii="Times New Roman" w:hAnsi="Times New Roman"/>
          <w:bCs/>
          <w:iCs/>
          <w:sz w:val="28"/>
          <w:szCs w:val="28"/>
        </w:rPr>
        <w:t>о</w:t>
      </w:r>
      <w:r w:rsidRPr="008E49F0">
        <w:rPr>
          <w:rFonts w:ascii="Times New Roman" w:hAnsi="Times New Roman"/>
          <w:bCs/>
          <w:iCs/>
          <w:sz w:val="28"/>
          <w:szCs w:val="28"/>
        </w:rPr>
        <w:t>к</w:t>
      </w:r>
      <w:r w:rsidR="0002386A">
        <w:rPr>
          <w:rFonts w:ascii="Times New Roman" w:hAnsi="Times New Roman"/>
          <w:bCs/>
          <w:iCs/>
          <w:sz w:val="28"/>
          <w:szCs w:val="28"/>
        </w:rPr>
        <w:t xml:space="preserve"> (</w:t>
      </w:r>
      <w:r>
        <w:rPr>
          <w:rFonts w:ascii="Times New Roman" w:hAnsi="Times New Roman"/>
          <w:bCs/>
          <w:iCs/>
          <w:sz w:val="28"/>
          <w:szCs w:val="28"/>
        </w:rPr>
        <w:t>на 5</w:t>
      </w:r>
      <w:r w:rsidRPr="008E49F0">
        <w:rPr>
          <w:rFonts w:ascii="Times New Roman" w:hAnsi="Times New Roman"/>
          <w:bCs/>
          <w:iCs/>
          <w:sz w:val="28"/>
          <w:szCs w:val="28"/>
        </w:rPr>
        <w:t>1</w:t>
      </w:r>
      <w:r>
        <w:rPr>
          <w:rFonts w:ascii="Times New Roman" w:hAnsi="Times New Roman"/>
          <w:bCs/>
          <w:iCs/>
          <w:sz w:val="28"/>
          <w:szCs w:val="28"/>
        </w:rPr>
        <w:t>% больше, чем в 2024 году)</w:t>
      </w:r>
      <w:r w:rsidRPr="008E49F0">
        <w:rPr>
          <w:rFonts w:ascii="Times New Roman" w:hAnsi="Times New Roman"/>
          <w:bCs/>
          <w:iCs/>
          <w:sz w:val="28"/>
          <w:szCs w:val="28"/>
        </w:rPr>
        <w:t>, в том числе 1</w:t>
      </w:r>
      <w:r>
        <w:rPr>
          <w:rFonts w:ascii="Times New Roman" w:hAnsi="Times New Roman"/>
          <w:bCs/>
          <w:iCs/>
          <w:sz w:val="28"/>
          <w:szCs w:val="28"/>
        </w:rPr>
        <w:t>8</w:t>
      </w:r>
      <w:r w:rsidRPr="008E49F0">
        <w:rPr>
          <w:rFonts w:ascii="Times New Roman" w:hAnsi="Times New Roman"/>
          <w:bCs/>
          <w:iCs/>
          <w:sz w:val="28"/>
          <w:szCs w:val="28"/>
        </w:rPr>
        <w:t xml:space="preserve"> по номинации «</w:t>
      </w:r>
      <w:r w:rsidRPr="008E49F0">
        <w:rPr>
          <w:rFonts w:ascii="Times New Roman" w:hAnsi="Times New Roman"/>
          <w:sz w:val="28"/>
          <w:szCs w:val="28"/>
        </w:rPr>
        <w:t xml:space="preserve">Самый благоустроенный населенный пункт». </w:t>
      </w:r>
      <w:r>
        <w:rPr>
          <w:rFonts w:ascii="Times New Roman" w:hAnsi="Times New Roman"/>
          <w:sz w:val="28"/>
          <w:szCs w:val="28"/>
        </w:rPr>
        <w:t xml:space="preserve">                                   </w:t>
      </w:r>
      <w:r w:rsidRPr="008E49F0">
        <w:rPr>
          <w:rFonts w:ascii="Times New Roman" w:hAnsi="Times New Roman"/>
          <w:bCs/>
          <w:iCs/>
          <w:sz w:val="28"/>
          <w:szCs w:val="28"/>
        </w:rPr>
        <w:t>10 нас</w:t>
      </w:r>
      <w:r w:rsidR="005E4334">
        <w:rPr>
          <w:rFonts w:ascii="Times New Roman" w:hAnsi="Times New Roman"/>
          <w:bCs/>
          <w:iCs/>
          <w:sz w:val="28"/>
          <w:szCs w:val="28"/>
        </w:rPr>
        <w:t>е</w:t>
      </w:r>
      <w:r w:rsidRPr="008E49F0">
        <w:rPr>
          <w:rFonts w:ascii="Times New Roman" w:hAnsi="Times New Roman"/>
          <w:bCs/>
          <w:iCs/>
          <w:sz w:val="28"/>
          <w:szCs w:val="28"/>
        </w:rPr>
        <w:t>ленных пунктов получили денежные поощрительные выплаты</w:t>
      </w:r>
      <w:r w:rsidRPr="008E49F0">
        <w:rPr>
          <w:rFonts w:ascii="Times New Roman" w:hAnsi="Times New Roman"/>
          <w:sz w:val="28"/>
          <w:szCs w:val="28"/>
        </w:rPr>
        <w:t>. В рамках празднования Дня Калининского  муниципального округа   награды получили победители номинаций «Лучшая усадьба», «Лучшая улица», «Многоквартирный дом образцового содержания» и «Лучшая территория образовательного учреждения».</w:t>
      </w:r>
    </w:p>
    <w:p w:rsidR="00925CA4" w:rsidRPr="00925CA4" w:rsidRDefault="001B39C1" w:rsidP="00C6574F">
      <w:pPr>
        <w:pStyle w:val="a8"/>
        <w:spacing w:after="0" w:line="216" w:lineRule="auto"/>
        <w:ind w:left="0"/>
        <w:jc w:val="both"/>
        <w:rPr>
          <w:rFonts w:ascii="Times New Roman" w:hAnsi="Times New Roman"/>
          <w:bCs/>
          <w:i/>
          <w:iCs/>
          <w:sz w:val="28"/>
          <w:szCs w:val="28"/>
          <w:highlight w:val="yellow"/>
        </w:rPr>
      </w:pPr>
      <w:r>
        <w:rPr>
          <w:rFonts w:ascii="Times New Roman" w:hAnsi="Times New Roman"/>
          <w:bCs/>
          <w:iCs/>
          <w:sz w:val="28"/>
          <w:szCs w:val="28"/>
        </w:rPr>
        <w:t xml:space="preserve">        </w:t>
      </w:r>
    </w:p>
    <w:p w:rsidR="00925CA4" w:rsidRPr="000D34CD" w:rsidRDefault="00925CA4" w:rsidP="00C6574F">
      <w:pPr>
        <w:spacing w:after="0" w:line="216" w:lineRule="auto"/>
        <w:jc w:val="center"/>
        <w:rPr>
          <w:rFonts w:ascii="Times New Roman" w:hAnsi="Times New Roman"/>
          <w:b/>
          <w:sz w:val="28"/>
          <w:szCs w:val="28"/>
        </w:rPr>
      </w:pPr>
      <w:r w:rsidRPr="000D34CD">
        <w:rPr>
          <w:rFonts w:ascii="Times New Roman" w:hAnsi="Times New Roman"/>
          <w:b/>
          <w:sz w:val="28"/>
          <w:szCs w:val="28"/>
        </w:rPr>
        <w:t>2.16.2. Приоритетные направления и основные задачи на 2026 год</w:t>
      </w:r>
    </w:p>
    <w:p w:rsidR="00925CA4" w:rsidRPr="000D34CD" w:rsidRDefault="00925CA4" w:rsidP="00C6574F">
      <w:pPr>
        <w:spacing w:after="0" w:line="216" w:lineRule="auto"/>
        <w:jc w:val="center"/>
        <w:rPr>
          <w:rFonts w:ascii="Times New Roman" w:hAnsi="Times New Roman"/>
          <w:b/>
          <w:sz w:val="28"/>
          <w:szCs w:val="28"/>
        </w:rPr>
      </w:pPr>
    </w:p>
    <w:p w:rsidR="00925CA4" w:rsidRPr="00F807F0" w:rsidRDefault="00925CA4" w:rsidP="00C6574F">
      <w:pPr>
        <w:spacing w:after="0" w:line="216" w:lineRule="auto"/>
        <w:ind w:firstLine="709"/>
        <w:jc w:val="both"/>
        <w:rPr>
          <w:rFonts w:ascii="Times New Roman" w:hAnsi="Times New Roman"/>
          <w:bCs/>
          <w:iCs/>
          <w:sz w:val="28"/>
          <w:szCs w:val="28"/>
        </w:rPr>
      </w:pPr>
      <w:r w:rsidRPr="00F807F0">
        <w:rPr>
          <w:rFonts w:ascii="Times New Roman" w:hAnsi="Times New Roman"/>
          <w:bCs/>
          <w:iCs/>
          <w:sz w:val="28"/>
          <w:szCs w:val="28"/>
        </w:rPr>
        <w:t>На 202</w:t>
      </w:r>
      <w:r w:rsidR="001B39C1" w:rsidRPr="00F807F0">
        <w:rPr>
          <w:rFonts w:ascii="Times New Roman" w:hAnsi="Times New Roman"/>
          <w:bCs/>
          <w:iCs/>
          <w:sz w:val="28"/>
          <w:szCs w:val="28"/>
        </w:rPr>
        <w:t>6</w:t>
      </w:r>
      <w:r w:rsidRPr="00F807F0">
        <w:rPr>
          <w:rFonts w:ascii="Times New Roman" w:hAnsi="Times New Roman"/>
          <w:bCs/>
          <w:iCs/>
          <w:sz w:val="28"/>
          <w:szCs w:val="28"/>
        </w:rPr>
        <w:t xml:space="preserve"> год запланировано:</w:t>
      </w:r>
    </w:p>
    <w:p w:rsidR="001B39C1" w:rsidRPr="00F33A9A" w:rsidRDefault="00F33A9A" w:rsidP="00F807F0">
      <w:pPr>
        <w:spacing w:after="0" w:line="240" w:lineRule="auto"/>
        <w:ind w:firstLine="709"/>
        <w:jc w:val="both"/>
        <w:rPr>
          <w:rFonts w:ascii="Times New Roman" w:hAnsi="Times New Roman"/>
          <w:sz w:val="28"/>
          <w:szCs w:val="28"/>
        </w:rPr>
      </w:pPr>
      <w:r>
        <w:rPr>
          <w:rFonts w:ascii="Times New Roman" w:hAnsi="Times New Roman"/>
          <w:bCs/>
          <w:iCs/>
          <w:sz w:val="28"/>
          <w:szCs w:val="28"/>
        </w:rPr>
        <w:t xml:space="preserve">1. </w:t>
      </w:r>
      <w:r w:rsidR="000D34CD" w:rsidRPr="00F33A9A">
        <w:rPr>
          <w:rFonts w:ascii="Times New Roman" w:hAnsi="Times New Roman"/>
          <w:bCs/>
          <w:iCs/>
          <w:sz w:val="28"/>
          <w:szCs w:val="28"/>
        </w:rPr>
        <w:t>Продолжить работу по ф</w:t>
      </w:r>
      <w:r w:rsidR="001B39C1" w:rsidRPr="00F33A9A">
        <w:rPr>
          <w:rFonts w:ascii="Times New Roman" w:hAnsi="Times New Roman"/>
          <w:sz w:val="28"/>
          <w:szCs w:val="28"/>
        </w:rPr>
        <w:t>ормировани</w:t>
      </w:r>
      <w:r w:rsidR="000D34CD" w:rsidRPr="00F33A9A">
        <w:rPr>
          <w:rFonts w:ascii="Times New Roman" w:hAnsi="Times New Roman"/>
          <w:sz w:val="28"/>
          <w:szCs w:val="28"/>
        </w:rPr>
        <w:t>ю</w:t>
      </w:r>
      <w:r w:rsidR="001B39C1" w:rsidRPr="00F33A9A">
        <w:rPr>
          <w:rFonts w:ascii="Times New Roman" w:hAnsi="Times New Roman"/>
          <w:sz w:val="28"/>
          <w:szCs w:val="28"/>
        </w:rPr>
        <w:t xml:space="preserve"> института сельских старост в населенных пунктах Калининского муниципального округа.</w:t>
      </w:r>
    </w:p>
    <w:p w:rsidR="001B39C1" w:rsidRPr="00F33A9A" w:rsidRDefault="00F33A9A" w:rsidP="00F807F0">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001B39C1" w:rsidRPr="00F33A9A">
        <w:rPr>
          <w:rFonts w:ascii="Times New Roman" w:hAnsi="Times New Roman"/>
          <w:sz w:val="28"/>
          <w:szCs w:val="28"/>
        </w:rPr>
        <w:t xml:space="preserve">Проведение </w:t>
      </w:r>
      <w:r w:rsidR="000D34CD" w:rsidRPr="00F33A9A">
        <w:rPr>
          <w:rFonts w:ascii="Times New Roman" w:hAnsi="Times New Roman"/>
          <w:sz w:val="28"/>
          <w:szCs w:val="28"/>
        </w:rPr>
        <w:t>третьего</w:t>
      </w:r>
      <w:r w:rsidR="001B39C1" w:rsidRPr="00F33A9A">
        <w:rPr>
          <w:rFonts w:ascii="Times New Roman" w:hAnsi="Times New Roman"/>
          <w:sz w:val="28"/>
          <w:szCs w:val="28"/>
        </w:rPr>
        <w:t xml:space="preserve"> </w:t>
      </w:r>
      <w:r w:rsidR="001B39C1" w:rsidRPr="00F33A9A">
        <w:rPr>
          <w:rFonts w:ascii="Times New Roman" w:hAnsi="Times New Roman"/>
          <w:bCs/>
          <w:sz w:val="28"/>
          <w:szCs w:val="28"/>
        </w:rPr>
        <w:t xml:space="preserve">конкурса по благоустройству территории </w:t>
      </w:r>
      <w:r w:rsidR="001B39C1" w:rsidRPr="00F33A9A">
        <w:rPr>
          <w:rFonts w:ascii="Times New Roman" w:hAnsi="Times New Roman"/>
          <w:bCs/>
          <w:iCs/>
          <w:sz w:val="28"/>
          <w:szCs w:val="28"/>
        </w:rPr>
        <w:t>Калининского муниципального округа Тверской области.</w:t>
      </w:r>
    </w:p>
    <w:p w:rsidR="001B39C1" w:rsidRPr="00F33A9A" w:rsidRDefault="00F33A9A" w:rsidP="00F807F0">
      <w:pPr>
        <w:spacing w:after="0" w:line="240" w:lineRule="auto"/>
        <w:ind w:firstLine="709"/>
        <w:jc w:val="both"/>
        <w:rPr>
          <w:rFonts w:ascii="Times New Roman" w:hAnsi="Times New Roman"/>
          <w:sz w:val="28"/>
          <w:szCs w:val="28"/>
        </w:rPr>
      </w:pPr>
      <w:r>
        <w:rPr>
          <w:rFonts w:ascii="Times New Roman" w:hAnsi="Times New Roman"/>
          <w:bCs/>
          <w:iCs/>
          <w:sz w:val="28"/>
          <w:szCs w:val="28"/>
        </w:rPr>
        <w:lastRenderedPageBreak/>
        <w:t xml:space="preserve">3. </w:t>
      </w:r>
      <w:r w:rsidR="001B39C1" w:rsidRPr="00F33A9A">
        <w:rPr>
          <w:rFonts w:ascii="Times New Roman" w:hAnsi="Times New Roman"/>
          <w:bCs/>
          <w:iCs/>
          <w:sz w:val="28"/>
          <w:szCs w:val="28"/>
        </w:rPr>
        <w:t>Проведение  третьего съезда старост  Калининского муниципального округа Тверской области.</w:t>
      </w:r>
    </w:p>
    <w:p w:rsidR="001B39C1" w:rsidRDefault="001B39C1" w:rsidP="00F807F0">
      <w:pPr>
        <w:pStyle w:val="a8"/>
        <w:spacing w:after="0" w:line="240" w:lineRule="auto"/>
        <w:ind w:left="0" w:firstLine="709"/>
        <w:jc w:val="both"/>
        <w:rPr>
          <w:rFonts w:ascii="Times New Roman" w:hAnsi="Times New Roman"/>
          <w:bCs/>
          <w:iCs/>
          <w:sz w:val="28"/>
          <w:szCs w:val="28"/>
          <w:highlight w:val="yellow"/>
        </w:rPr>
      </w:pPr>
      <w:r>
        <w:rPr>
          <w:rFonts w:ascii="Times New Roman" w:hAnsi="Times New Roman"/>
          <w:bCs/>
          <w:iCs/>
          <w:sz w:val="28"/>
          <w:szCs w:val="28"/>
        </w:rPr>
        <w:t xml:space="preserve">Организация работы Совета </w:t>
      </w:r>
      <w:r w:rsidRPr="008E49F0">
        <w:rPr>
          <w:rFonts w:ascii="Times New Roman" w:hAnsi="Times New Roman"/>
          <w:bCs/>
          <w:iCs/>
          <w:sz w:val="28"/>
          <w:szCs w:val="28"/>
        </w:rPr>
        <w:t xml:space="preserve"> старост </w:t>
      </w:r>
      <w:r>
        <w:rPr>
          <w:rFonts w:ascii="Times New Roman" w:hAnsi="Times New Roman"/>
          <w:bCs/>
          <w:iCs/>
          <w:sz w:val="28"/>
          <w:szCs w:val="28"/>
        </w:rPr>
        <w:t>при</w:t>
      </w:r>
      <w:r w:rsidRPr="008E49F0">
        <w:rPr>
          <w:rFonts w:ascii="Times New Roman" w:hAnsi="Times New Roman"/>
          <w:bCs/>
          <w:iCs/>
          <w:sz w:val="28"/>
          <w:szCs w:val="28"/>
        </w:rPr>
        <w:t xml:space="preserve"> Глав</w:t>
      </w:r>
      <w:r>
        <w:rPr>
          <w:rFonts w:ascii="Times New Roman" w:hAnsi="Times New Roman"/>
          <w:bCs/>
          <w:iCs/>
          <w:sz w:val="28"/>
          <w:szCs w:val="28"/>
        </w:rPr>
        <w:t>е</w:t>
      </w:r>
      <w:r w:rsidRPr="008E49F0">
        <w:rPr>
          <w:rFonts w:ascii="Times New Roman" w:hAnsi="Times New Roman"/>
          <w:bCs/>
          <w:iCs/>
          <w:sz w:val="28"/>
          <w:szCs w:val="28"/>
        </w:rPr>
        <w:t xml:space="preserve"> Калининского муниципального округа Тверской области</w:t>
      </w:r>
      <w:r w:rsidR="0014476C">
        <w:rPr>
          <w:rFonts w:ascii="Times New Roman" w:hAnsi="Times New Roman"/>
          <w:bCs/>
          <w:iCs/>
          <w:sz w:val="28"/>
          <w:szCs w:val="28"/>
        </w:rPr>
        <w:t>.</w:t>
      </w:r>
    </w:p>
    <w:p w:rsidR="001B39C1" w:rsidRPr="00925CA4" w:rsidRDefault="001B39C1" w:rsidP="00925CA4">
      <w:pPr>
        <w:pStyle w:val="a8"/>
        <w:spacing w:after="0" w:line="240" w:lineRule="auto"/>
        <w:ind w:left="0" w:firstLine="709"/>
        <w:jc w:val="both"/>
        <w:rPr>
          <w:rFonts w:ascii="Times New Roman" w:hAnsi="Times New Roman"/>
          <w:bCs/>
          <w:iCs/>
          <w:sz w:val="28"/>
          <w:szCs w:val="28"/>
          <w:highlight w:val="yellow"/>
        </w:rPr>
      </w:pPr>
    </w:p>
    <w:p w:rsidR="00713C90" w:rsidRDefault="00713C90" w:rsidP="00D3701D">
      <w:pPr>
        <w:shd w:val="clear" w:color="auto" w:fill="FFFFFF"/>
        <w:spacing w:after="0" w:line="240" w:lineRule="auto"/>
        <w:ind w:firstLine="851"/>
        <w:jc w:val="both"/>
        <w:textAlignment w:val="baseline"/>
        <w:rPr>
          <w:rFonts w:ascii="Times New Roman" w:hAnsi="Times New Roman"/>
          <w:sz w:val="28"/>
          <w:szCs w:val="28"/>
        </w:rPr>
      </w:pPr>
    </w:p>
    <w:p w:rsidR="00A34276" w:rsidRPr="00DC55E6" w:rsidRDefault="00A34276" w:rsidP="00A34276">
      <w:pPr>
        <w:shd w:val="clear" w:color="auto" w:fill="FFFFFF"/>
        <w:spacing w:after="0" w:line="240" w:lineRule="auto"/>
        <w:jc w:val="center"/>
        <w:textAlignment w:val="baseline"/>
        <w:rPr>
          <w:rFonts w:ascii="Times New Roman" w:eastAsia="Times New Roman" w:hAnsi="Times New Roman"/>
          <w:b/>
          <w:spacing w:val="2"/>
          <w:sz w:val="28"/>
          <w:szCs w:val="28"/>
          <w:lang w:eastAsia="ru-RU"/>
        </w:rPr>
      </w:pPr>
      <w:r>
        <w:rPr>
          <w:rFonts w:ascii="Times New Roman" w:eastAsia="Times New Roman" w:hAnsi="Times New Roman"/>
          <w:b/>
          <w:spacing w:val="2"/>
          <w:sz w:val="28"/>
          <w:szCs w:val="28"/>
          <w:lang w:eastAsia="ru-RU"/>
        </w:rPr>
        <w:t>2.17. В СФЕРЕ</w:t>
      </w:r>
      <w:r w:rsidRPr="00DC55E6">
        <w:rPr>
          <w:rFonts w:ascii="Times New Roman" w:eastAsia="Times New Roman" w:hAnsi="Times New Roman"/>
          <w:b/>
          <w:spacing w:val="2"/>
          <w:sz w:val="28"/>
          <w:szCs w:val="28"/>
          <w:lang w:eastAsia="ru-RU"/>
        </w:rPr>
        <w:t xml:space="preserve"> ГРАЖДАНСКОЙ ОБОРОНЫ И </w:t>
      </w:r>
      <w:r>
        <w:rPr>
          <w:rFonts w:ascii="Times New Roman" w:eastAsia="Times New Roman" w:hAnsi="Times New Roman"/>
          <w:b/>
          <w:spacing w:val="2"/>
          <w:sz w:val="28"/>
          <w:szCs w:val="28"/>
          <w:lang w:eastAsia="ru-RU"/>
        </w:rPr>
        <w:t>Ч</w:t>
      </w:r>
      <w:r w:rsidRPr="00DC55E6">
        <w:rPr>
          <w:rFonts w:ascii="Times New Roman" w:eastAsia="Times New Roman" w:hAnsi="Times New Roman"/>
          <w:b/>
          <w:spacing w:val="2"/>
          <w:sz w:val="28"/>
          <w:szCs w:val="28"/>
          <w:lang w:eastAsia="ru-RU"/>
        </w:rPr>
        <w:t>РЕЗВЫЧАЙНЫХ СИТУАЦИЙ</w:t>
      </w:r>
    </w:p>
    <w:p w:rsidR="00A34276" w:rsidRPr="00DC55E6" w:rsidRDefault="00A34276" w:rsidP="00A34276">
      <w:pPr>
        <w:shd w:val="clear" w:color="auto" w:fill="FFFFFF"/>
        <w:spacing w:after="0" w:line="240" w:lineRule="auto"/>
        <w:ind w:firstLine="708"/>
        <w:jc w:val="center"/>
        <w:textAlignment w:val="baseline"/>
        <w:rPr>
          <w:rFonts w:ascii="Times New Roman" w:hAnsi="Times New Roman"/>
          <w:sz w:val="28"/>
          <w:szCs w:val="28"/>
        </w:rPr>
      </w:pPr>
    </w:p>
    <w:p w:rsidR="00A34276" w:rsidRPr="00175E0A" w:rsidRDefault="00A34276" w:rsidP="00A34276">
      <w:pPr>
        <w:spacing w:after="0" w:line="240" w:lineRule="auto"/>
        <w:jc w:val="center"/>
        <w:rPr>
          <w:rFonts w:ascii="Times New Roman" w:hAnsi="Times New Roman"/>
          <w:b/>
          <w:sz w:val="28"/>
          <w:szCs w:val="28"/>
        </w:rPr>
      </w:pPr>
      <w:r>
        <w:rPr>
          <w:rFonts w:ascii="Times New Roman" w:hAnsi="Times New Roman"/>
          <w:b/>
          <w:sz w:val="28"/>
          <w:szCs w:val="28"/>
        </w:rPr>
        <w:t xml:space="preserve"> 2.17.1. </w:t>
      </w:r>
      <w:r w:rsidRPr="00DC55E6">
        <w:rPr>
          <w:rFonts w:ascii="Times New Roman" w:hAnsi="Times New Roman"/>
          <w:b/>
          <w:sz w:val="28"/>
          <w:szCs w:val="28"/>
        </w:rPr>
        <w:t>Информация об основных направлениях и результатах деятельности</w:t>
      </w:r>
    </w:p>
    <w:p w:rsidR="00A34276" w:rsidRPr="00175E0A" w:rsidRDefault="00A34276" w:rsidP="00A34276">
      <w:pPr>
        <w:spacing w:after="0" w:line="240" w:lineRule="auto"/>
        <w:ind w:firstLine="709"/>
        <w:jc w:val="center"/>
        <w:rPr>
          <w:rFonts w:ascii="Times New Roman" w:hAnsi="Times New Roman"/>
          <w:sz w:val="28"/>
          <w:szCs w:val="28"/>
        </w:rPr>
      </w:pPr>
    </w:p>
    <w:p w:rsidR="005A3BBE" w:rsidRPr="006F550E" w:rsidRDefault="005A3BBE" w:rsidP="00BF5926">
      <w:pPr>
        <w:spacing w:after="0" w:line="240" w:lineRule="auto"/>
        <w:ind w:firstLine="720"/>
        <w:jc w:val="both"/>
        <w:rPr>
          <w:rFonts w:ascii="Times New Roman" w:hAnsi="Times New Roman"/>
          <w:sz w:val="28"/>
          <w:szCs w:val="28"/>
        </w:rPr>
      </w:pPr>
      <w:r w:rsidRPr="006F550E">
        <w:rPr>
          <w:rFonts w:ascii="Times New Roman" w:hAnsi="Times New Roman"/>
          <w:sz w:val="28"/>
          <w:szCs w:val="28"/>
        </w:rPr>
        <w:t>В 202</w:t>
      </w:r>
      <w:r>
        <w:rPr>
          <w:rFonts w:ascii="Times New Roman" w:hAnsi="Times New Roman"/>
          <w:sz w:val="28"/>
          <w:szCs w:val="28"/>
        </w:rPr>
        <w:t>5</w:t>
      </w:r>
      <w:r w:rsidRPr="006F550E">
        <w:rPr>
          <w:rFonts w:ascii="Times New Roman" w:hAnsi="Times New Roman"/>
          <w:sz w:val="28"/>
          <w:szCs w:val="28"/>
        </w:rPr>
        <w:t xml:space="preserve"> году мероприятия по подготовке органов управления гражданской обороны населения осуществлялись в соответствие с задачами, возложенными на органы местного самоуправления муниципальных образований в области гражданской обороны требованиями Федерального закона № 28-ФЗ от 12 февраля 1998 года «О гражданской обороне».</w:t>
      </w:r>
    </w:p>
    <w:p w:rsidR="00050CA4" w:rsidRDefault="00050CA4" w:rsidP="00050CA4">
      <w:pPr>
        <w:spacing w:after="0" w:line="240" w:lineRule="auto"/>
        <w:ind w:firstLine="709"/>
        <w:jc w:val="both"/>
        <w:rPr>
          <w:rFonts w:ascii="Times New Roman" w:hAnsi="Times New Roman"/>
          <w:sz w:val="28"/>
          <w:szCs w:val="28"/>
        </w:rPr>
      </w:pPr>
      <w:proofErr w:type="gramStart"/>
      <w:r w:rsidRPr="00B61691">
        <w:rPr>
          <w:rFonts w:ascii="Times New Roman" w:hAnsi="Times New Roman"/>
          <w:sz w:val="28"/>
          <w:szCs w:val="28"/>
        </w:rPr>
        <w:t>Органом, уполномоченным на решение задач гражданской обороны и защиты населения и территорий от чрезвычайных ситуаций природного и техногенного характера</w:t>
      </w:r>
      <w:r>
        <w:rPr>
          <w:rFonts w:ascii="Times New Roman" w:hAnsi="Times New Roman"/>
          <w:sz w:val="28"/>
          <w:szCs w:val="28"/>
        </w:rPr>
        <w:t xml:space="preserve"> в Калининском муниципальном округе</w:t>
      </w:r>
      <w:r w:rsidRPr="00B61691">
        <w:rPr>
          <w:rFonts w:ascii="Times New Roman" w:hAnsi="Times New Roman"/>
          <w:sz w:val="28"/>
          <w:szCs w:val="28"/>
        </w:rPr>
        <w:t xml:space="preserve"> </w:t>
      </w:r>
      <w:r>
        <w:rPr>
          <w:rFonts w:ascii="Times New Roman" w:hAnsi="Times New Roman"/>
          <w:sz w:val="28"/>
          <w:szCs w:val="28"/>
        </w:rPr>
        <w:t>является</w:t>
      </w:r>
      <w:proofErr w:type="gramEnd"/>
      <w:r>
        <w:rPr>
          <w:rFonts w:ascii="Times New Roman" w:hAnsi="Times New Roman"/>
          <w:sz w:val="28"/>
          <w:szCs w:val="28"/>
        </w:rPr>
        <w:t xml:space="preserve"> </w:t>
      </w:r>
      <w:r w:rsidRPr="00B61691">
        <w:rPr>
          <w:rFonts w:ascii="Times New Roman" w:hAnsi="Times New Roman"/>
          <w:sz w:val="28"/>
          <w:szCs w:val="28"/>
        </w:rPr>
        <w:t xml:space="preserve">отдел по делам </w:t>
      </w:r>
      <w:r w:rsidRPr="00050CA4">
        <w:rPr>
          <w:rFonts w:ascii="Times New Roman" w:hAnsi="Times New Roman"/>
          <w:sz w:val="28"/>
          <w:szCs w:val="28"/>
        </w:rPr>
        <w:t>гражданской обороны</w:t>
      </w:r>
      <w:r w:rsidRPr="00B61691">
        <w:rPr>
          <w:rFonts w:ascii="Times New Roman" w:hAnsi="Times New Roman"/>
          <w:sz w:val="28"/>
          <w:szCs w:val="28"/>
        </w:rPr>
        <w:t xml:space="preserve"> и ЧС</w:t>
      </w:r>
      <w:r>
        <w:rPr>
          <w:rFonts w:ascii="Times New Roman" w:hAnsi="Times New Roman"/>
          <w:sz w:val="28"/>
          <w:szCs w:val="28"/>
        </w:rPr>
        <w:t xml:space="preserve"> (далее – отдел ГО и ЧС).</w:t>
      </w:r>
    </w:p>
    <w:p w:rsidR="005A3BBE" w:rsidRPr="006F550E" w:rsidRDefault="005A3BBE" w:rsidP="00050CA4">
      <w:pPr>
        <w:spacing w:after="0" w:line="240" w:lineRule="auto"/>
        <w:ind w:firstLine="709"/>
        <w:jc w:val="both"/>
        <w:rPr>
          <w:rFonts w:ascii="Times New Roman" w:hAnsi="Times New Roman"/>
          <w:sz w:val="28"/>
          <w:szCs w:val="28"/>
        </w:rPr>
      </w:pPr>
      <w:r w:rsidRPr="006F550E">
        <w:rPr>
          <w:rFonts w:ascii="Times New Roman" w:hAnsi="Times New Roman"/>
          <w:sz w:val="28"/>
          <w:szCs w:val="28"/>
        </w:rPr>
        <w:t>В 202</w:t>
      </w:r>
      <w:r>
        <w:rPr>
          <w:rFonts w:ascii="Times New Roman" w:hAnsi="Times New Roman"/>
          <w:sz w:val="28"/>
          <w:szCs w:val="28"/>
        </w:rPr>
        <w:t>5</w:t>
      </w:r>
      <w:r w:rsidRPr="006F550E">
        <w:rPr>
          <w:rFonts w:ascii="Times New Roman" w:hAnsi="Times New Roman"/>
          <w:sz w:val="28"/>
          <w:szCs w:val="28"/>
        </w:rPr>
        <w:t xml:space="preserve"> году для реализации поставленных задач силами отдела</w:t>
      </w:r>
      <w:r w:rsidR="00050CA4">
        <w:rPr>
          <w:rFonts w:ascii="Times New Roman" w:hAnsi="Times New Roman"/>
          <w:sz w:val="28"/>
          <w:szCs w:val="28"/>
        </w:rPr>
        <w:t xml:space="preserve"> ГО и ЧС </w:t>
      </w:r>
      <w:r w:rsidRPr="006F550E">
        <w:rPr>
          <w:rFonts w:ascii="Times New Roman" w:hAnsi="Times New Roman"/>
          <w:sz w:val="28"/>
          <w:szCs w:val="28"/>
        </w:rPr>
        <w:t>была проведена работа по направлениям:</w:t>
      </w:r>
    </w:p>
    <w:p w:rsidR="005A3BBE" w:rsidRPr="006F550E" w:rsidRDefault="005A3BBE" w:rsidP="008537E1">
      <w:pPr>
        <w:pStyle w:val="a8"/>
        <w:numPr>
          <w:ilvl w:val="0"/>
          <w:numId w:val="6"/>
        </w:numPr>
        <w:spacing w:after="0" w:line="240" w:lineRule="auto"/>
        <w:ind w:left="0" w:firstLine="709"/>
        <w:jc w:val="both"/>
        <w:rPr>
          <w:rFonts w:ascii="Times New Roman" w:eastAsia="Calibri" w:hAnsi="Times New Roman"/>
          <w:sz w:val="28"/>
          <w:szCs w:val="28"/>
        </w:rPr>
      </w:pPr>
      <w:r w:rsidRPr="006F550E">
        <w:rPr>
          <w:rFonts w:ascii="Times New Roman" w:eastAsia="Calibri" w:hAnsi="Times New Roman"/>
          <w:sz w:val="28"/>
          <w:szCs w:val="28"/>
        </w:rPr>
        <w:t xml:space="preserve">Организация и осуществление мероприятий по ведению гражданской обороны, защите населения и территорий Калининского муниципального </w:t>
      </w:r>
      <w:r w:rsidR="00050CA4">
        <w:rPr>
          <w:rFonts w:ascii="Times New Roman" w:eastAsia="Calibri" w:hAnsi="Times New Roman"/>
          <w:sz w:val="28"/>
          <w:szCs w:val="28"/>
        </w:rPr>
        <w:t>округа</w:t>
      </w:r>
      <w:r w:rsidRPr="006F550E">
        <w:rPr>
          <w:rFonts w:ascii="Times New Roman" w:eastAsia="Calibri" w:hAnsi="Times New Roman"/>
          <w:sz w:val="28"/>
          <w:szCs w:val="28"/>
        </w:rPr>
        <w:t xml:space="preserve"> от чрезвычайных ситуаций природного и техногенного характера.</w:t>
      </w:r>
    </w:p>
    <w:p w:rsidR="005A3BBE" w:rsidRPr="006F550E" w:rsidRDefault="005A3BBE" w:rsidP="008537E1">
      <w:pPr>
        <w:pStyle w:val="a8"/>
        <w:numPr>
          <w:ilvl w:val="0"/>
          <w:numId w:val="6"/>
        </w:numPr>
        <w:spacing w:after="0" w:line="240" w:lineRule="auto"/>
        <w:ind w:left="0" w:firstLine="709"/>
        <w:jc w:val="both"/>
        <w:rPr>
          <w:rFonts w:ascii="Times New Roman" w:eastAsia="Calibri" w:hAnsi="Times New Roman"/>
          <w:sz w:val="28"/>
          <w:szCs w:val="28"/>
        </w:rPr>
      </w:pPr>
      <w:r w:rsidRPr="006F550E">
        <w:rPr>
          <w:rFonts w:ascii="Times New Roman" w:eastAsia="Calibri" w:hAnsi="Times New Roman"/>
          <w:sz w:val="28"/>
          <w:szCs w:val="28"/>
        </w:rPr>
        <w:t xml:space="preserve">Участие антитеррористической комиссии Калининского муниципального </w:t>
      </w:r>
      <w:r w:rsidR="00050CA4">
        <w:rPr>
          <w:rFonts w:ascii="Times New Roman" w:eastAsia="Calibri" w:hAnsi="Times New Roman"/>
          <w:sz w:val="28"/>
          <w:szCs w:val="28"/>
        </w:rPr>
        <w:t>округа</w:t>
      </w:r>
      <w:r w:rsidRPr="006F550E">
        <w:rPr>
          <w:rFonts w:ascii="Times New Roman" w:eastAsia="Calibri" w:hAnsi="Times New Roman"/>
          <w:sz w:val="28"/>
          <w:szCs w:val="28"/>
        </w:rPr>
        <w:t xml:space="preserve"> в реализации государственной политики в области противодействия терроризму, а также, подготовка докладов и выполнение указаний антитеррористической комиссии Тверской области.</w:t>
      </w:r>
    </w:p>
    <w:p w:rsidR="005A3BBE" w:rsidRPr="006F550E" w:rsidRDefault="005A3BBE" w:rsidP="008537E1">
      <w:pPr>
        <w:pStyle w:val="a8"/>
        <w:numPr>
          <w:ilvl w:val="0"/>
          <w:numId w:val="6"/>
        </w:numPr>
        <w:spacing w:after="0" w:line="240" w:lineRule="auto"/>
        <w:ind w:left="0" w:firstLine="709"/>
        <w:jc w:val="both"/>
        <w:rPr>
          <w:rFonts w:ascii="Times New Roman" w:eastAsia="Calibri" w:hAnsi="Times New Roman"/>
          <w:sz w:val="28"/>
          <w:szCs w:val="28"/>
        </w:rPr>
      </w:pPr>
      <w:r w:rsidRPr="006F550E">
        <w:rPr>
          <w:rFonts w:ascii="Times New Roman" w:eastAsia="Calibri" w:hAnsi="Times New Roman"/>
          <w:sz w:val="28"/>
          <w:szCs w:val="28"/>
        </w:rPr>
        <w:t>Организация и осуществление мероприятий по предупреждению, смягчению и ликвидации последствий чрезвычайных ситуаций местного уровня на террито</w:t>
      </w:r>
      <w:r w:rsidR="00050CA4">
        <w:rPr>
          <w:rFonts w:ascii="Times New Roman" w:eastAsia="Calibri" w:hAnsi="Times New Roman"/>
          <w:sz w:val="28"/>
          <w:szCs w:val="28"/>
        </w:rPr>
        <w:t>рии Калининского округа</w:t>
      </w:r>
      <w:r w:rsidRPr="006F550E">
        <w:rPr>
          <w:rFonts w:ascii="Times New Roman" w:eastAsia="Calibri" w:hAnsi="Times New Roman"/>
          <w:sz w:val="28"/>
          <w:szCs w:val="28"/>
        </w:rPr>
        <w:t>.</w:t>
      </w:r>
    </w:p>
    <w:p w:rsidR="005A3BBE" w:rsidRPr="006F550E" w:rsidRDefault="005A3BBE" w:rsidP="008537E1">
      <w:pPr>
        <w:pStyle w:val="a8"/>
        <w:numPr>
          <w:ilvl w:val="0"/>
          <w:numId w:val="6"/>
        </w:numPr>
        <w:spacing w:after="0" w:line="240" w:lineRule="auto"/>
        <w:ind w:left="0" w:firstLine="709"/>
        <w:jc w:val="both"/>
        <w:rPr>
          <w:rFonts w:ascii="Times New Roman" w:eastAsia="Calibri" w:hAnsi="Times New Roman"/>
          <w:sz w:val="28"/>
          <w:szCs w:val="28"/>
        </w:rPr>
      </w:pPr>
      <w:r w:rsidRPr="006F550E">
        <w:rPr>
          <w:rFonts w:ascii="Times New Roman" w:eastAsia="Calibri" w:hAnsi="Times New Roman"/>
          <w:sz w:val="28"/>
          <w:szCs w:val="28"/>
        </w:rPr>
        <w:t xml:space="preserve">Организация и осуществление мероприятий по обеспечению пожарной безопасности и безопасности людей на водных объектах Калининского </w:t>
      </w:r>
      <w:r w:rsidR="00050CA4">
        <w:rPr>
          <w:rFonts w:ascii="Times New Roman" w:eastAsia="Calibri" w:hAnsi="Times New Roman"/>
          <w:sz w:val="28"/>
          <w:szCs w:val="28"/>
        </w:rPr>
        <w:t>округа</w:t>
      </w:r>
      <w:r w:rsidRPr="006F550E">
        <w:rPr>
          <w:rFonts w:ascii="Times New Roman" w:eastAsia="Calibri" w:hAnsi="Times New Roman"/>
          <w:sz w:val="28"/>
          <w:szCs w:val="28"/>
        </w:rPr>
        <w:t>.</w:t>
      </w:r>
    </w:p>
    <w:p w:rsidR="005A3BBE" w:rsidRPr="00050CA4" w:rsidRDefault="005A3BBE" w:rsidP="00050CA4">
      <w:pPr>
        <w:pStyle w:val="a8"/>
        <w:numPr>
          <w:ilvl w:val="0"/>
          <w:numId w:val="6"/>
        </w:numPr>
        <w:spacing w:after="0" w:line="240" w:lineRule="auto"/>
        <w:ind w:left="0" w:firstLine="709"/>
        <w:jc w:val="both"/>
        <w:rPr>
          <w:rFonts w:ascii="Times New Roman" w:eastAsia="Calibri" w:hAnsi="Times New Roman"/>
          <w:sz w:val="28"/>
          <w:szCs w:val="28"/>
        </w:rPr>
      </w:pPr>
      <w:r w:rsidRPr="006F550E">
        <w:rPr>
          <w:rFonts w:ascii="Times New Roman" w:eastAsia="Calibri" w:hAnsi="Times New Roman"/>
          <w:sz w:val="28"/>
          <w:szCs w:val="28"/>
        </w:rPr>
        <w:t xml:space="preserve">Организация взаимодействия и ведение документооборота </w:t>
      </w:r>
      <w:r w:rsidRPr="006F550E">
        <w:rPr>
          <w:rFonts w:ascii="Times New Roman" w:eastAsia="Calibri" w:hAnsi="Times New Roman"/>
          <w:sz w:val="28"/>
          <w:szCs w:val="28"/>
        </w:rPr>
        <w:br/>
        <w:t xml:space="preserve">с </w:t>
      </w:r>
      <w:r w:rsidR="00050CA4">
        <w:rPr>
          <w:rFonts w:ascii="Times New Roman" w:hAnsi="Times New Roman"/>
          <w:sz w:val="28"/>
          <w:szCs w:val="28"/>
        </w:rPr>
        <w:t>Д</w:t>
      </w:r>
      <w:r w:rsidR="00050CA4" w:rsidRPr="00050CA4">
        <w:rPr>
          <w:rFonts w:ascii="Times New Roman" w:hAnsi="Times New Roman"/>
          <w:sz w:val="28"/>
          <w:szCs w:val="28"/>
        </w:rPr>
        <w:t>ирекция</w:t>
      </w:r>
      <w:r w:rsidR="00050CA4">
        <w:rPr>
          <w:rFonts w:ascii="Times New Roman" w:hAnsi="Times New Roman"/>
          <w:sz w:val="28"/>
          <w:szCs w:val="28"/>
        </w:rPr>
        <w:t>ми</w:t>
      </w:r>
      <w:r w:rsidR="00050CA4" w:rsidRPr="00050CA4">
        <w:rPr>
          <w:rFonts w:ascii="Times New Roman" w:hAnsi="Times New Roman"/>
          <w:sz w:val="28"/>
          <w:szCs w:val="28"/>
        </w:rPr>
        <w:t xml:space="preserve"> по комплексному развитию общественных пространств</w:t>
      </w:r>
      <w:r w:rsidR="00050CA4">
        <w:rPr>
          <w:rFonts w:ascii="Times New Roman" w:hAnsi="Times New Roman"/>
          <w:sz w:val="28"/>
          <w:szCs w:val="28"/>
        </w:rPr>
        <w:t xml:space="preserve"> </w:t>
      </w:r>
      <w:r w:rsidRPr="00050CA4">
        <w:rPr>
          <w:rFonts w:ascii="Times New Roman" w:eastAsia="Calibri" w:hAnsi="Times New Roman"/>
          <w:sz w:val="28"/>
          <w:szCs w:val="28"/>
        </w:rPr>
        <w:t>по вопросам ГО и ЧС.</w:t>
      </w:r>
    </w:p>
    <w:p w:rsidR="005A3BBE" w:rsidRPr="00000BEA" w:rsidRDefault="005A3BBE" w:rsidP="008537E1">
      <w:pPr>
        <w:pStyle w:val="a8"/>
        <w:numPr>
          <w:ilvl w:val="0"/>
          <w:numId w:val="6"/>
        </w:numPr>
        <w:spacing w:after="0" w:line="240" w:lineRule="auto"/>
        <w:ind w:left="0" w:firstLine="709"/>
        <w:jc w:val="both"/>
        <w:rPr>
          <w:rFonts w:ascii="Times New Roman" w:eastAsia="Calibri" w:hAnsi="Times New Roman"/>
          <w:sz w:val="28"/>
          <w:szCs w:val="28"/>
        </w:rPr>
      </w:pPr>
      <w:proofErr w:type="gramStart"/>
      <w:r w:rsidRPr="00CD217E">
        <w:rPr>
          <w:rFonts w:ascii="Times New Roman" w:eastAsia="Calibri" w:hAnsi="Times New Roman"/>
          <w:sz w:val="28"/>
          <w:szCs w:val="28"/>
        </w:rPr>
        <w:t xml:space="preserve">Организация взаимодействия и ведение документооборота с федеральными и территориальными органами власти и управления (Правительство Тверской области, Министерства транспорта, ТЭК и ЖКХ, природных ресурсов и экологии, ГУРБ, АТК области, ГУ МЧС, ОМВД </w:t>
      </w:r>
      <w:r w:rsidRPr="00CD217E">
        <w:rPr>
          <w:rFonts w:ascii="Times New Roman" w:eastAsia="Calibri" w:hAnsi="Times New Roman"/>
          <w:sz w:val="28"/>
          <w:szCs w:val="28"/>
        </w:rPr>
        <w:lastRenderedPageBreak/>
        <w:t xml:space="preserve">«Калининский», прокуратура Калининского района, природоохранная прокуратура, транспортная прокуратура, МРСК, ГБУЗ «Калининская ЦРКБ», Тверское лесничество и др.), а также с другими организациями различных </w:t>
      </w:r>
      <w:r w:rsidRPr="00000BEA">
        <w:rPr>
          <w:rFonts w:ascii="Times New Roman" w:eastAsia="Calibri" w:hAnsi="Times New Roman"/>
          <w:sz w:val="28"/>
          <w:szCs w:val="28"/>
        </w:rPr>
        <w:t>форм собственности.</w:t>
      </w:r>
      <w:proofErr w:type="gramEnd"/>
    </w:p>
    <w:p w:rsidR="005A3BBE" w:rsidRPr="00000BEA" w:rsidRDefault="005A3BBE" w:rsidP="008537E1">
      <w:pPr>
        <w:pStyle w:val="a8"/>
        <w:numPr>
          <w:ilvl w:val="0"/>
          <w:numId w:val="6"/>
        </w:numPr>
        <w:spacing w:after="0" w:line="240" w:lineRule="auto"/>
        <w:ind w:left="0" w:firstLine="709"/>
        <w:jc w:val="both"/>
        <w:rPr>
          <w:rFonts w:ascii="Times New Roman" w:eastAsia="Calibri" w:hAnsi="Times New Roman"/>
          <w:sz w:val="28"/>
          <w:szCs w:val="28"/>
        </w:rPr>
      </w:pPr>
      <w:r w:rsidRPr="00000BEA">
        <w:rPr>
          <w:rFonts w:ascii="Times New Roman" w:eastAsia="Calibri" w:hAnsi="Times New Roman"/>
          <w:sz w:val="28"/>
          <w:szCs w:val="28"/>
        </w:rPr>
        <w:t>Учебно-методическая работа с руководителями и населением по обучению и практической отработке действий при чрезвычайных ситуациях, пожарах. Проведение различных оповещений, тренировок и учений по направлениям эвакуации, гражданской обороны, чрезвычайных ситуаций природного и техногенного характера, террористической угрозы.</w:t>
      </w:r>
    </w:p>
    <w:p w:rsidR="005A3BBE" w:rsidRPr="00000BEA" w:rsidRDefault="005A3BBE" w:rsidP="008537E1">
      <w:pPr>
        <w:pStyle w:val="a8"/>
        <w:numPr>
          <w:ilvl w:val="0"/>
          <w:numId w:val="6"/>
        </w:numPr>
        <w:spacing w:after="0" w:line="240" w:lineRule="auto"/>
        <w:ind w:left="0" w:firstLine="709"/>
        <w:jc w:val="both"/>
        <w:rPr>
          <w:rFonts w:ascii="Times New Roman" w:eastAsia="Calibri" w:hAnsi="Times New Roman"/>
          <w:sz w:val="28"/>
          <w:szCs w:val="28"/>
        </w:rPr>
      </w:pPr>
      <w:r w:rsidRPr="00000BEA">
        <w:rPr>
          <w:rFonts w:ascii="Times New Roman" w:eastAsia="Calibri" w:hAnsi="Times New Roman"/>
          <w:sz w:val="28"/>
          <w:szCs w:val="28"/>
        </w:rPr>
        <w:t>Работа с гражданами и организациями, проведение проверок и подготовка ответов на обращения, жалобы и заявления граждан и организаций.</w:t>
      </w:r>
    </w:p>
    <w:p w:rsidR="00050CA4" w:rsidRDefault="00050CA4" w:rsidP="00BF5926">
      <w:pPr>
        <w:spacing w:after="0" w:line="240" w:lineRule="auto"/>
        <w:ind w:firstLine="567"/>
        <w:jc w:val="both"/>
        <w:rPr>
          <w:rFonts w:ascii="Times New Roman" w:hAnsi="Times New Roman"/>
          <w:sz w:val="28"/>
          <w:szCs w:val="28"/>
        </w:rPr>
      </w:pPr>
    </w:p>
    <w:p w:rsidR="005A3BBE" w:rsidRPr="00513DCD" w:rsidRDefault="005A3BBE" w:rsidP="00BF5926">
      <w:pPr>
        <w:spacing w:after="0" w:line="240" w:lineRule="auto"/>
        <w:ind w:firstLine="567"/>
        <w:jc w:val="both"/>
        <w:rPr>
          <w:rStyle w:val="114pt"/>
          <w:rFonts w:eastAsiaTheme="minorHAnsi"/>
          <w:b w:val="0"/>
          <w:bCs w:val="0"/>
        </w:rPr>
      </w:pPr>
      <w:r w:rsidRPr="00B70DE1">
        <w:rPr>
          <w:rFonts w:ascii="Times New Roman" w:hAnsi="Times New Roman"/>
          <w:sz w:val="28"/>
          <w:szCs w:val="28"/>
        </w:rPr>
        <w:t>Обстановка</w:t>
      </w:r>
      <w:r w:rsidR="00050CA4">
        <w:rPr>
          <w:rFonts w:ascii="Times New Roman" w:hAnsi="Times New Roman"/>
          <w:sz w:val="28"/>
          <w:szCs w:val="28"/>
        </w:rPr>
        <w:t>,</w:t>
      </w:r>
      <w:r w:rsidRPr="00B70DE1">
        <w:rPr>
          <w:rFonts w:ascii="Times New Roman" w:hAnsi="Times New Roman"/>
          <w:sz w:val="28"/>
          <w:szCs w:val="28"/>
        </w:rPr>
        <w:t xml:space="preserve"> связанная с техногенными и лесными (ландшафтными) пожарами в 2025 году</w:t>
      </w:r>
      <w:bookmarkStart w:id="16" w:name="bookmark0"/>
      <w:r w:rsidR="00050CA4">
        <w:rPr>
          <w:rFonts w:ascii="Times New Roman" w:hAnsi="Times New Roman"/>
          <w:sz w:val="28"/>
          <w:szCs w:val="28"/>
        </w:rPr>
        <w:t xml:space="preserve"> - </w:t>
      </w:r>
      <w:r w:rsidRPr="00513DCD">
        <w:rPr>
          <w:rStyle w:val="11"/>
          <w:rFonts w:eastAsiaTheme="minorHAnsi"/>
          <w:b w:val="0"/>
          <w:sz w:val="28"/>
          <w:szCs w:val="28"/>
          <w:u w:val="none"/>
        </w:rPr>
        <w:t>Лесные пожары</w:t>
      </w:r>
      <w:r w:rsidRPr="00513DCD">
        <w:rPr>
          <w:rFonts w:ascii="Times New Roman" w:hAnsi="Times New Roman"/>
          <w:sz w:val="28"/>
          <w:szCs w:val="28"/>
        </w:rPr>
        <w:t xml:space="preserve">: 1 пожар </w:t>
      </w:r>
      <w:r w:rsidRPr="00513DCD">
        <w:rPr>
          <w:rStyle w:val="114pt"/>
          <w:rFonts w:eastAsiaTheme="minorHAnsi"/>
          <w:b w:val="0"/>
        </w:rPr>
        <w:t>(площадь 0,5 га)</w:t>
      </w:r>
      <w:bookmarkEnd w:id="16"/>
      <w:r w:rsidRPr="00513DCD">
        <w:rPr>
          <w:rStyle w:val="114pt"/>
          <w:rFonts w:eastAsiaTheme="minorHAnsi"/>
          <w:b w:val="0"/>
        </w:rPr>
        <w:t xml:space="preserve"> </w:t>
      </w:r>
      <w:r w:rsidR="00AE0F83" w:rsidRPr="00AE0F83">
        <w:rPr>
          <w:rStyle w:val="114pt"/>
          <w:rFonts w:eastAsiaTheme="minorHAnsi"/>
          <w:b w:val="0"/>
        </w:rPr>
        <w:t xml:space="preserve">(аналогичный период прошлого года (АППГ) </w:t>
      </w:r>
      <w:r w:rsidRPr="00AE0F83">
        <w:rPr>
          <w:rStyle w:val="114pt"/>
          <w:rFonts w:eastAsiaTheme="minorHAnsi"/>
          <w:b w:val="0"/>
        </w:rPr>
        <w:t>-</w:t>
      </w:r>
      <w:r w:rsidR="00AE0F83" w:rsidRPr="00AE0F83">
        <w:rPr>
          <w:rStyle w:val="114pt"/>
          <w:rFonts w:eastAsiaTheme="minorHAnsi"/>
          <w:b w:val="0"/>
        </w:rPr>
        <w:t xml:space="preserve"> </w:t>
      </w:r>
      <w:r w:rsidRPr="00AE0F83">
        <w:rPr>
          <w:rStyle w:val="114pt"/>
          <w:rFonts w:eastAsiaTheme="minorHAnsi"/>
          <w:b w:val="0"/>
        </w:rPr>
        <w:t>3)</w:t>
      </w:r>
      <w:r w:rsidRPr="00513DCD">
        <w:rPr>
          <w:rStyle w:val="114pt"/>
          <w:rFonts w:eastAsiaTheme="minorHAnsi"/>
          <w:b w:val="0"/>
        </w:rPr>
        <w:t xml:space="preserve">. </w:t>
      </w:r>
    </w:p>
    <w:p w:rsidR="005A3BBE" w:rsidRPr="00513DCD" w:rsidRDefault="005A3BBE" w:rsidP="00BF5926">
      <w:pPr>
        <w:spacing w:after="0" w:line="240" w:lineRule="auto"/>
        <w:ind w:firstLine="567"/>
        <w:jc w:val="both"/>
        <w:rPr>
          <w:rStyle w:val="11"/>
          <w:rFonts w:eastAsiaTheme="minorHAnsi"/>
          <w:b w:val="0"/>
          <w:bCs w:val="0"/>
          <w:sz w:val="28"/>
          <w:szCs w:val="28"/>
          <w:u w:val="none"/>
        </w:rPr>
      </w:pPr>
      <w:r w:rsidRPr="00513DCD">
        <w:rPr>
          <w:rStyle w:val="114pt"/>
          <w:rFonts w:eastAsiaTheme="minorHAnsi"/>
          <w:b w:val="0"/>
        </w:rPr>
        <w:t xml:space="preserve">Особую опасность представляли природные пожары – пал сухой травы – за отчетный период зафиксировано 25 </w:t>
      </w:r>
      <w:bookmarkStart w:id="17" w:name="bookmark1"/>
      <w:r w:rsidRPr="00513DCD">
        <w:rPr>
          <w:rStyle w:val="11"/>
          <w:rFonts w:eastAsiaTheme="minorHAnsi"/>
          <w:b w:val="0"/>
          <w:sz w:val="28"/>
          <w:szCs w:val="28"/>
          <w:u w:val="none"/>
        </w:rPr>
        <w:t>пожаров</w:t>
      </w:r>
      <w:bookmarkEnd w:id="17"/>
      <w:r w:rsidRPr="00513DCD">
        <w:rPr>
          <w:rStyle w:val="11"/>
          <w:rFonts w:eastAsiaTheme="minorHAnsi"/>
          <w:b w:val="0"/>
          <w:sz w:val="28"/>
          <w:szCs w:val="28"/>
          <w:u w:val="none"/>
        </w:rPr>
        <w:t xml:space="preserve"> </w:t>
      </w:r>
      <w:r w:rsidRPr="00AE0F83">
        <w:rPr>
          <w:rStyle w:val="114pt"/>
          <w:rFonts w:eastAsiaTheme="minorHAnsi"/>
          <w:b w:val="0"/>
        </w:rPr>
        <w:t>(АППГ-18)</w:t>
      </w:r>
      <w:r w:rsidRPr="00513DCD">
        <w:rPr>
          <w:rStyle w:val="11"/>
          <w:rFonts w:eastAsiaTheme="minorHAnsi"/>
          <w:b w:val="0"/>
          <w:sz w:val="28"/>
          <w:szCs w:val="28"/>
          <w:u w:val="none"/>
        </w:rPr>
        <w:t xml:space="preserve">. </w:t>
      </w:r>
    </w:p>
    <w:p w:rsidR="005A3BBE" w:rsidRPr="00513DCD" w:rsidRDefault="005A3BBE" w:rsidP="00050CA4">
      <w:pPr>
        <w:spacing w:after="0" w:line="240" w:lineRule="auto"/>
        <w:ind w:firstLine="709"/>
        <w:jc w:val="both"/>
        <w:rPr>
          <w:rStyle w:val="11"/>
          <w:rFonts w:eastAsiaTheme="minorHAnsi"/>
          <w:b w:val="0"/>
          <w:bCs w:val="0"/>
          <w:sz w:val="28"/>
          <w:szCs w:val="28"/>
          <w:u w:val="none"/>
        </w:rPr>
      </w:pPr>
      <w:r w:rsidRPr="00513DCD">
        <w:rPr>
          <w:rStyle w:val="11"/>
          <w:rFonts w:eastAsiaTheme="minorHAnsi"/>
          <w:b w:val="0"/>
          <w:sz w:val="28"/>
          <w:szCs w:val="28"/>
          <w:u w:val="none"/>
        </w:rPr>
        <w:t xml:space="preserve">На пожарах в жилом секторе погибло 5 человек (АППГ-8). Травмировано 6 человек </w:t>
      </w:r>
      <w:r w:rsidRPr="00AE0F83">
        <w:rPr>
          <w:rStyle w:val="11"/>
          <w:rFonts w:eastAsiaTheme="minorHAnsi"/>
          <w:b w:val="0"/>
          <w:sz w:val="28"/>
          <w:szCs w:val="28"/>
          <w:u w:val="none"/>
        </w:rPr>
        <w:t>(АППГ-6)</w:t>
      </w:r>
      <w:r w:rsidRPr="00513DCD">
        <w:rPr>
          <w:rStyle w:val="11"/>
          <w:rFonts w:eastAsiaTheme="minorHAnsi"/>
          <w:b w:val="0"/>
          <w:sz w:val="28"/>
          <w:szCs w:val="28"/>
          <w:u w:val="none"/>
        </w:rPr>
        <w:t>, в том числе 1 ребёнок.</w:t>
      </w:r>
    </w:p>
    <w:p w:rsidR="005A3BBE" w:rsidRPr="00513DCD" w:rsidRDefault="005A3BBE" w:rsidP="00050CA4">
      <w:pPr>
        <w:spacing w:after="0" w:line="240" w:lineRule="auto"/>
        <w:ind w:firstLine="709"/>
        <w:jc w:val="both"/>
        <w:rPr>
          <w:rStyle w:val="11"/>
          <w:rFonts w:eastAsiaTheme="minorHAnsi"/>
          <w:b w:val="0"/>
          <w:bCs w:val="0"/>
          <w:sz w:val="28"/>
          <w:szCs w:val="28"/>
          <w:u w:val="none"/>
        </w:rPr>
      </w:pPr>
      <w:r w:rsidRPr="00513DCD">
        <w:rPr>
          <w:rStyle w:val="11"/>
          <w:rFonts w:eastAsiaTheme="minorHAnsi"/>
          <w:b w:val="0"/>
          <w:sz w:val="28"/>
          <w:szCs w:val="28"/>
          <w:u w:val="none"/>
        </w:rPr>
        <w:t xml:space="preserve">Всего произошло техногенных пожаров – 301 </w:t>
      </w:r>
      <w:r w:rsidRPr="00AE0F83">
        <w:rPr>
          <w:rStyle w:val="11"/>
          <w:rFonts w:eastAsiaTheme="minorHAnsi"/>
          <w:b w:val="0"/>
          <w:sz w:val="28"/>
          <w:szCs w:val="28"/>
          <w:u w:val="none"/>
        </w:rPr>
        <w:t>(АППГ 347)</w:t>
      </w:r>
      <w:r w:rsidRPr="00513DCD">
        <w:rPr>
          <w:rStyle w:val="11"/>
          <w:rFonts w:eastAsiaTheme="minorHAnsi"/>
          <w:b w:val="0"/>
          <w:sz w:val="28"/>
          <w:szCs w:val="28"/>
          <w:u w:val="none"/>
        </w:rPr>
        <w:t>.</w:t>
      </w:r>
    </w:p>
    <w:p w:rsidR="005A3BBE" w:rsidRPr="00513DCD" w:rsidRDefault="005A3BBE" w:rsidP="00050CA4">
      <w:pPr>
        <w:shd w:val="clear" w:color="auto" w:fill="FFFFFF"/>
        <w:spacing w:after="0" w:line="240" w:lineRule="auto"/>
        <w:ind w:firstLine="709"/>
        <w:rPr>
          <w:rFonts w:ascii="Times New Roman" w:eastAsia="Times New Roman" w:hAnsi="Times New Roman"/>
          <w:sz w:val="28"/>
          <w:szCs w:val="28"/>
          <w:lang w:eastAsia="ru-RU"/>
        </w:rPr>
      </w:pPr>
      <w:r w:rsidRPr="00513DCD">
        <w:rPr>
          <w:rFonts w:ascii="Times New Roman" w:eastAsia="Times New Roman" w:hAnsi="Times New Roman"/>
          <w:sz w:val="28"/>
          <w:szCs w:val="28"/>
          <w:lang w:eastAsia="ru-RU"/>
        </w:rPr>
        <w:t>Основными причинами пожаров явились:</w:t>
      </w:r>
    </w:p>
    <w:p w:rsidR="005A3BBE" w:rsidRPr="00513DCD" w:rsidRDefault="005A3BBE" w:rsidP="00050CA4">
      <w:pPr>
        <w:shd w:val="clear" w:color="auto" w:fill="FFFFFF"/>
        <w:spacing w:after="0" w:line="240" w:lineRule="auto"/>
        <w:ind w:firstLine="709"/>
        <w:rPr>
          <w:rFonts w:ascii="Times New Roman" w:eastAsia="Times New Roman" w:hAnsi="Times New Roman"/>
          <w:sz w:val="28"/>
          <w:szCs w:val="28"/>
          <w:lang w:eastAsia="ru-RU"/>
        </w:rPr>
      </w:pPr>
      <w:r w:rsidRPr="00513DCD">
        <w:rPr>
          <w:rFonts w:ascii="Times New Roman" w:eastAsia="Times New Roman" w:hAnsi="Times New Roman"/>
          <w:sz w:val="28"/>
          <w:szCs w:val="28"/>
          <w:lang w:eastAsia="ru-RU"/>
        </w:rPr>
        <w:t>- аварийный режим работы электрооборудования;</w:t>
      </w:r>
    </w:p>
    <w:p w:rsidR="005A3BBE" w:rsidRPr="00513DCD" w:rsidRDefault="005A3BBE" w:rsidP="00050CA4">
      <w:pPr>
        <w:shd w:val="clear" w:color="auto" w:fill="FFFFFF"/>
        <w:spacing w:after="0" w:line="240" w:lineRule="auto"/>
        <w:ind w:firstLine="709"/>
        <w:rPr>
          <w:rFonts w:ascii="Times New Roman" w:eastAsia="Times New Roman" w:hAnsi="Times New Roman"/>
          <w:sz w:val="28"/>
          <w:szCs w:val="28"/>
          <w:lang w:eastAsia="ru-RU"/>
        </w:rPr>
      </w:pPr>
      <w:r w:rsidRPr="00513DCD">
        <w:rPr>
          <w:rFonts w:ascii="Times New Roman" w:eastAsia="Times New Roman" w:hAnsi="Times New Roman"/>
          <w:sz w:val="28"/>
          <w:szCs w:val="28"/>
          <w:lang w:eastAsia="ru-RU"/>
        </w:rPr>
        <w:t>- нарушение правил эксплуатации печного оборудования.</w:t>
      </w:r>
    </w:p>
    <w:p w:rsidR="005A3BBE" w:rsidRPr="00513DCD" w:rsidRDefault="00050CA4" w:rsidP="00050CA4">
      <w:pPr>
        <w:shd w:val="clear" w:color="auto" w:fill="FFFFFF"/>
        <w:spacing w:after="0" w:line="240" w:lineRule="auto"/>
        <w:ind w:firstLine="709"/>
        <w:jc w:val="both"/>
        <w:rPr>
          <w:rFonts w:ascii="Times New Roman" w:hAnsi="Times New Roman"/>
          <w:sz w:val="28"/>
          <w:szCs w:val="28"/>
          <w:shd w:val="clear" w:color="auto" w:fill="FFFFFF"/>
        </w:rPr>
      </w:pPr>
      <w:r>
        <w:rPr>
          <w:rStyle w:val="11"/>
          <w:rFonts w:eastAsiaTheme="minorHAnsi"/>
          <w:b w:val="0"/>
          <w:sz w:val="28"/>
          <w:szCs w:val="28"/>
          <w:u w:val="none"/>
        </w:rPr>
        <w:t>Оперативная группа А</w:t>
      </w:r>
      <w:r w:rsidR="005A3BBE" w:rsidRPr="00513DCD">
        <w:rPr>
          <w:rStyle w:val="11"/>
          <w:rFonts w:eastAsiaTheme="minorHAnsi"/>
          <w:b w:val="0"/>
          <w:sz w:val="28"/>
          <w:szCs w:val="28"/>
          <w:u w:val="none"/>
        </w:rPr>
        <w:t>дминистрации, оснащенная специальным противопожарным оборудованием, выезжала для проведения профилактических противопожарных мероприятий в составе межведомственной патрульно-контрольной группы 8 раз.</w:t>
      </w:r>
    </w:p>
    <w:p w:rsidR="005A3BBE" w:rsidRPr="00513DCD" w:rsidRDefault="005A3BBE" w:rsidP="00050CA4">
      <w:pPr>
        <w:spacing w:after="0" w:line="240" w:lineRule="auto"/>
        <w:ind w:firstLine="709"/>
        <w:jc w:val="both"/>
        <w:rPr>
          <w:rStyle w:val="11"/>
          <w:rFonts w:eastAsiaTheme="minorHAnsi"/>
          <w:b w:val="0"/>
          <w:bCs w:val="0"/>
          <w:sz w:val="28"/>
          <w:szCs w:val="28"/>
          <w:u w:val="none"/>
        </w:rPr>
      </w:pPr>
      <w:r w:rsidRPr="00513DCD">
        <w:rPr>
          <w:rStyle w:val="11"/>
          <w:rFonts w:eastAsiaTheme="minorHAnsi"/>
          <w:b w:val="0"/>
          <w:sz w:val="28"/>
          <w:szCs w:val="28"/>
          <w:u w:val="none"/>
        </w:rPr>
        <w:t xml:space="preserve">В результате </w:t>
      </w:r>
      <w:proofErr w:type="gramStart"/>
      <w:r w:rsidRPr="00513DCD">
        <w:rPr>
          <w:rStyle w:val="11"/>
          <w:rFonts w:eastAsiaTheme="minorHAnsi"/>
          <w:b w:val="0"/>
          <w:sz w:val="28"/>
          <w:szCs w:val="28"/>
          <w:u w:val="none"/>
        </w:rPr>
        <w:t>предпринятых комплексных мер</w:t>
      </w:r>
      <w:proofErr w:type="gramEnd"/>
      <w:r w:rsidRPr="00513DCD">
        <w:rPr>
          <w:rStyle w:val="11"/>
          <w:rFonts w:eastAsiaTheme="minorHAnsi"/>
          <w:b w:val="0"/>
          <w:sz w:val="28"/>
          <w:szCs w:val="28"/>
          <w:u w:val="none"/>
        </w:rPr>
        <w:t>, удалось избежать торфяных пожаров на территории района, что позволило сохранить бюджетные денежные средства из резервного фонда администрации.</w:t>
      </w:r>
    </w:p>
    <w:p w:rsidR="005A3BBE" w:rsidRPr="001F580D" w:rsidRDefault="005A3BBE" w:rsidP="00050CA4">
      <w:pPr>
        <w:spacing w:after="0" w:line="240" w:lineRule="auto"/>
        <w:ind w:firstLine="709"/>
        <w:jc w:val="both"/>
        <w:rPr>
          <w:rStyle w:val="11"/>
          <w:rFonts w:eastAsiaTheme="minorHAnsi"/>
          <w:b w:val="0"/>
          <w:sz w:val="28"/>
          <w:szCs w:val="28"/>
          <w:u w:val="none"/>
        </w:rPr>
      </w:pPr>
      <w:r w:rsidRPr="001F580D">
        <w:rPr>
          <w:rStyle w:val="11"/>
          <w:rFonts w:eastAsiaTheme="minorHAnsi"/>
          <w:b w:val="0"/>
          <w:sz w:val="28"/>
          <w:szCs w:val="28"/>
          <w:u w:val="none"/>
        </w:rPr>
        <w:t>Два раза в период пожароопасного сезона вводился «Особый противопожарный режим».</w:t>
      </w:r>
    </w:p>
    <w:p w:rsidR="005A3BBE" w:rsidRPr="001F580D" w:rsidRDefault="005A3BBE" w:rsidP="00050CA4">
      <w:pPr>
        <w:spacing w:after="0" w:line="240" w:lineRule="auto"/>
        <w:ind w:firstLine="709"/>
        <w:jc w:val="both"/>
        <w:rPr>
          <w:rStyle w:val="11"/>
          <w:rFonts w:eastAsiaTheme="minorHAnsi"/>
          <w:b w:val="0"/>
          <w:sz w:val="28"/>
          <w:szCs w:val="28"/>
          <w:u w:val="none"/>
        </w:rPr>
      </w:pPr>
      <w:r w:rsidRPr="001F580D">
        <w:rPr>
          <w:rStyle w:val="11"/>
          <w:rFonts w:eastAsiaTheme="minorHAnsi"/>
          <w:b w:val="0"/>
          <w:sz w:val="28"/>
          <w:szCs w:val="28"/>
          <w:u w:val="none"/>
        </w:rPr>
        <w:t xml:space="preserve">В целях предупреждения и снижения негативных последствий, связанных с подтоплением 10 СНТ в районе деревни Даниловское, оперативной группой Калининского муниципального округа Тверской области совместно с </w:t>
      </w:r>
      <w:r w:rsidR="001F580D" w:rsidRPr="001F580D">
        <w:rPr>
          <w:rStyle w:val="11"/>
          <w:rFonts w:eastAsiaTheme="minorHAnsi"/>
          <w:b w:val="0"/>
          <w:bCs w:val="0"/>
          <w:sz w:val="28"/>
          <w:szCs w:val="28"/>
          <w:u w:val="none"/>
        </w:rPr>
        <w:t>Пожарно-спасательн</w:t>
      </w:r>
      <w:r w:rsidR="001F580D">
        <w:rPr>
          <w:rStyle w:val="11"/>
          <w:rFonts w:eastAsiaTheme="minorHAnsi"/>
          <w:b w:val="0"/>
          <w:bCs w:val="0"/>
          <w:sz w:val="28"/>
          <w:szCs w:val="28"/>
          <w:u w:val="none"/>
        </w:rPr>
        <w:t>ой</w:t>
      </w:r>
      <w:r w:rsidR="001F580D" w:rsidRPr="001F580D">
        <w:rPr>
          <w:rStyle w:val="11"/>
          <w:rFonts w:eastAsiaTheme="minorHAnsi"/>
          <w:b w:val="0"/>
          <w:bCs w:val="0"/>
          <w:sz w:val="28"/>
          <w:szCs w:val="28"/>
          <w:u w:val="none"/>
        </w:rPr>
        <w:t xml:space="preserve"> часть</w:t>
      </w:r>
      <w:r w:rsidR="001F580D">
        <w:rPr>
          <w:rStyle w:val="11"/>
          <w:rFonts w:eastAsiaTheme="minorHAnsi"/>
          <w:b w:val="0"/>
          <w:bCs w:val="0"/>
          <w:sz w:val="28"/>
          <w:szCs w:val="28"/>
          <w:u w:val="none"/>
        </w:rPr>
        <w:t>ю</w:t>
      </w:r>
      <w:r w:rsidR="001F580D" w:rsidRPr="001F580D">
        <w:rPr>
          <w:rStyle w:val="11"/>
          <w:rFonts w:eastAsiaTheme="minorHAnsi"/>
          <w:b w:val="0"/>
          <w:bCs w:val="0"/>
          <w:sz w:val="28"/>
          <w:szCs w:val="28"/>
          <w:u w:val="none"/>
        </w:rPr>
        <w:t xml:space="preserve"> №72</w:t>
      </w:r>
      <w:r w:rsidRPr="001F580D">
        <w:rPr>
          <w:rStyle w:val="11"/>
          <w:rFonts w:eastAsiaTheme="minorHAnsi"/>
          <w:b w:val="0"/>
          <w:sz w:val="28"/>
          <w:szCs w:val="28"/>
          <w:u w:val="none"/>
        </w:rPr>
        <w:t xml:space="preserve"> был организован постоянный мониторинг за подъемом уровня воды в пойме рек Тьмака и Крапивня в марте – апреле 2025 года. </w:t>
      </w:r>
    </w:p>
    <w:p w:rsidR="005A3BBE" w:rsidRPr="00362772" w:rsidRDefault="005A3BBE" w:rsidP="00050CA4">
      <w:pPr>
        <w:spacing w:after="0" w:line="240" w:lineRule="auto"/>
        <w:ind w:firstLine="709"/>
        <w:jc w:val="both"/>
        <w:rPr>
          <w:rFonts w:ascii="Times New Roman" w:hAnsi="Times New Roman"/>
          <w:sz w:val="28"/>
          <w:szCs w:val="28"/>
        </w:rPr>
      </w:pPr>
      <w:r w:rsidRPr="00362772">
        <w:rPr>
          <w:rFonts w:ascii="Times New Roman" w:hAnsi="Times New Roman"/>
          <w:sz w:val="28"/>
          <w:szCs w:val="28"/>
        </w:rPr>
        <w:t xml:space="preserve">Проведено </w:t>
      </w:r>
      <w:r w:rsidRPr="009B424E">
        <w:rPr>
          <w:rFonts w:ascii="Times New Roman" w:hAnsi="Times New Roman"/>
          <w:sz w:val="28"/>
          <w:szCs w:val="28"/>
        </w:rPr>
        <w:t xml:space="preserve">11 заседаний комиссии по предупреждению и ликвидации чрезвычайных ситуаций и обеспечению пожарной безопасности, </w:t>
      </w:r>
      <w:r w:rsidRPr="009B424E">
        <w:rPr>
          <w:rFonts w:ascii="Times New Roman" w:hAnsi="Times New Roman"/>
          <w:sz w:val="28"/>
          <w:szCs w:val="28"/>
        </w:rPr>
        <w:br/>
        <w:t>5 заседаний антитеррористической комиссии</w:t>
      </w:r>
      <w:r w:rsidRPr="00362772">
        <w:rPr>
          <w:rFonts w:ascii="Times New Roman" w:hAnsi="Times New Roman"/>
          <w:sz w:val="28"/>
          <w:szCs w:val="28"/>
        </w:rPr>
        <w:t xml:space="preserve"> (рабочая группа АТК на протяжении всего периода проводила проверки объектов подверженных угрозе террористических атак и объектов с массовым пребыванием людей).</w:t>
      </w:r>
    </w:p>
    <w:p w:rsidR="005A3BBE" w:rsidRPr="00362772" w:rsidRDefault="005A3BBE" w:rsidP="00050CA4">
      <w:pPr>
        <w:spacing w:after="0" w:line="240" w:lineRule="auto"/>
        <w:ind w:firstLine="709"/>
        <w:jc w:val="both"/>
        <w:rPr>
          <w:rFonts w:ascii="Times New Roman" w:hAnsi="Times New Roman"/>
          <w:iCs/>
          <w:sz w:val="28"/>
          <w:szCs w:val="28"/>
        </w:rPr>
      </w:pPr>
      <w:r w:rsidRPr="00362772">
        <w:rPr>
          <w:rFonts w:ascii="Times New Roman" w:hAnsi="Times New Roman"/>
          <w:sz w:val="28"/>
          <w:szCs w:val="28"/>
        </w:rPr>
        <w:lastRenderedPageBreak/>
        <w:t>Проведена разработка планов на 202</w:t>
      </w:r>
      <w:r>
        <w:rPr>
          <w:rFonts w:ascii="Times New Roman" w:hAnsi="Times New Roman"/>
          <w:sz w:val="28"/>
          <w:szCs w:val="28"/>
        </w:rPr>
        <w:t>6</w:t>
      </w:r>
      <w:r w:rsidRPr="00362772">
        <w:rPr>
          <w:rFonts w:ascii="Times New Roman" w:hAnsi="Times New Roman"/>
          <w:sz w:val="28"/>
          <w:szCs w:val="28"/>
        </w:rPr>
        <w:t xml:space="preserve"> год:</w:t>
      </w:r>
    </w:p>
    <w:p w:rsidR="005A3BBE" w:rsidRPr="00362772" w:rsidRDefault="005A3BBE" w:rsidP="00050CA4">
      <w:pPr>
        <w:pStyle w:val="a8"/>
        <w:numPr>
          <w:ilvl w:val="0"/>
          <w:numId w:val="5"/>
        </w:numPr>
        <w:spacing w:after="0" w:line="240" w:lineRule="auto"/>
        <w:ind w:left="0" w:firstLine="709"/>
        <w:jc w:val="both"/>
        <w:rPr>
          <w:rFonts w:ascii="Times New Roman" w:eastAsia="Calibri" w:hAnsi="Times New Roman"/>
          <w:sz w:val="28"/>
          <w:szCs w:val="28"/>
        </w:rPr>
      </w:pPr>
      <w:r w:rsidRPr="00362772">
        <w:rPr>
          <w:rFonts w:ascii="Times New Roman" w:eastAsia="Calibri" w:hAnsi="Times New Roman"/>
          <w:sz w:val="28"/>
          <w:szCs w:val="28"/>
        </w:rPr>
        <w:t>Комплексный план мероприятий по обеспечению безопасности людей на водных объектах Калининского муниципального округа Тверской области в 202</w:t>
      </w:r>
      <w:r>
        <w:rPr>
          <w:rFonts w:ascii="Times New Roman" w:eastAsia="Calibri" w:hAnsi="Times New Roman"/>
          <w:sz w:val="28"/>
          <w:szCs w:val="28"/>
        </w:rPr>
        <w:t>6</w:t>
      </w:r>
      <w:r w:rsidRPr="00362772">
        <w:rPr>
          <w:rFonts w:ascii="Times New Roman" w:eastAsia="Calibri" w:hAnsi="Times New Roman"/>
          <w:sz w:val="28"/>
          <w:szCs w:val="28"/>
        </w:rPr>
        <w:t xml:space="preserve"> году.</w:t>
      </w:r>
    </w:p>
    <w:p w:rsidR="005A3BBE" w:rsidRPr="00362772" w:rsidRDefault="005A3BBE" w:rsidP="00050CA4">
      <w:pPr>
        <w:pStyle w:val="a8"/>
        <w:numPr>
          <w:ilvl w:val="0"/>
          <w:numId w:val="5"/>
        </w:numPr>
        <w:spacing w:after="0" w:line="240" w:lineRule="auto"/>
        <w:ind w:left="0" w:firstLine="709"/>
        <w:jc w:val="both"/>
        <w:rPr>
          <w:rFonts w:ascii="Times New Roman" w:eastAsia="Calibri" w:hAnsi="Times New Roman"/>
          <w:sz w:val="28"/>
          <w:szCs w:val="28"/>
        </w:rPr>
      </w:pPr>
      <w:r w:rsidRPr="00362772">
        <w:rPr>
          <w:rFonts w:ascii="Times New Roman" w:eastAsia="Calibri" w:hAnsi="Times New Roman"/>
          <w:sz w:val="28"/>
          <w:szCs w:val="28"/>
        </w:rPr>
        <w:t>Комплексный план мероприятий по обеспечению безопасности людей на водных объектах Калининского муниципального округа Тверской области в осенне-зимнем периоде 202</w:t>
      </w:r>
      <w:r>
        <w:rPr>
          <w:rFonts w:ascii="Times New Roman" w:eastAsia="Calibri" w:hAnsi="Times New Roman"/>
          <w:sz w:val="28"/>
          <w:szCs w:val="28"/>
        </w:rPr>
        <w:t>5</w:t>
      </w:r>
      <w:r w:rsidRPr="00362772">
        <w:rPr>
          <w:rFonts w:ascii="Times New Roman" w:eastAsia="Calibri" w:hAnsi="Times New Roman"/>
          <w:sz w:val="28"/>
          <w:szCs w:val="28"/>
        </w:rPr>
        <w:t>-202</w:t>
      </w:r>
      <w:r>
        <w:rPr>
          <w:rFonts w:ascii="Times New Roman" w:eastAsia="Calibri" w:hAnsi="Times New Roman"/>
          <w:sz w:val="28"/>
          <w:szCs w:val="28"/>
        </w:rPr>
        <w:t>6</w:t>
      </w:r>
      <w:r w:rsidRPr="00362772">
        <w:rPr>
          <w:rFonts w:ascii="Times New Roman" w:eastAsia="Calibri" w:hAnsi="Times New Roman"/>
          <w:sz w:val="28"/>
          <w:szCs w:val="28"/>
        </w:rPr>
        <w:t xml:space="preserve"> годов.</w:t>
      </w:r>
    </w:p>
    <w:p w:rsidR="005A3BBE" w:rsidRPr="00362772" w:rsidRDefault="005A3BBE" w:rsidP="00050CA4">
      <w:pPr>
        <w:pStyle w:val="a8"/>
        <w:numPr>
          <w:ilvl w:val="0"/>
          <w:numId w:val="5"/>
        </w:numPr>
        <w:spacing w:after="0" w:line="240" w:lineRule="auto"/>
        <w:ind w:left="0" w:firstLine="709"/>
        <w:jc w:val="both"/>
        <w:rPr>
          <w:rFonts w:ascii="Times New Roman" w:eastAsia="Calibri" w:hAnsi="Times New Roman"/>
          <w:sz w:val="28"/>
          <w:szCs w:val="28"/>
        </w:rPr>
      </w:pPr>
      <w:r w:rsidRPr="00362772">
        <w:rPr>
          <w:rFonts w:ascii="Times New Roman" w:eastAsia="Calibri" w:hAnsi="Times New Roman"/>
          <w:sz w:val="28"/>
          <w:szCs w:val="28"/>
        </w:rPr>
        <w:t>План мероприятий оперативной подготовки на 202</w:t>
      </w:r>
      <w:r>
        <w:rPr>
          <w:rFonts w:ascii="Times New Roman" w:eastAsia="Calibri" w:hAnsi="Times New Roman"/>
          <w:sz w:val="28"/>
          <w:szCs w:val="28"/>
        </w:rPr>
        <w:t>6</w:t>
      </w:r>
      <w:r w:rsidRPr="00362772">
        <w:rPr>
          <w:rFonts w:ascii="Times New Roman" w:eastAsia="Calibri" w:hAnsi="Times New Roman"/>
          <w:sz w:val="28"/>
          <w:szCs w:val="28"/>
        </w:rPr>
        <w:t xml:space="preserve"> год.</w:t>
      </w:r>
    </w:p>
    <w:p w:rsidR="005A3BBE" w:rsidRPr="00362772" w:rsidRDefault="005A3BBE" w:rsidP="00050CA4">
      <w:pPr>
        <w:pStyle w:val="a8"/>
        <w:numPr>
          <w:ilvl w:val="0"/>
          <w:numId w:val="5"/>
        </w:numPr>
        <w:spacing w:after="0" w:line="240" w:lineRule="auto"/>
        <w:ind w:left="0" w:firstLine="709"/>
        <w:jc w:val="both"/>
        <w:rPr>
          <w:rFonts w:ascii="Times New Roman" w:eastAsia="Calibri" w:hAnsi="Times New Roman"/>
          <w:sz w:val="28"/>
          <w:szCs w:val="28"/>
        </w:rPr>
      </w:pPr>
      <w:r w:rsidRPr="00362772">
        <w:rPr>
          <w:rFonts w:ascii="Times New Roman" w:hAnsi="Times New Roman"/>
          <w:sz w:val="28"/>
          <w:szCs w:val="28"/>
        </w:rPr>
        <w:t xml:space="preserve">План работы антитеррористической комиссии </w:t>
      </w:r>
      <w:r w:rsidRPr="00362772">
        <w:rPr>
          <w:rFonts w:ascii="Times New Roman" w:eastAsia="Calibri" w:hAnsi="Times New Roman"/>
          <w:sz w:val="28"/>
          <w:szCs w:val="28"/>
        </w:rPr>
        <w:t xml:space="preserve">Калининского муниципального округа Тверской области </w:t>
      </w:r>
      <w:r w:rsidRPr="00362772">
        <w:rPr>
          <w:rFonts w:ascii="Times New Roman" w:hAnsi="Times New Roman"/>
          <w:sz w:val="28"/>
          <w:szCs w:val="28"/>
        </w:rPr>
        <w:t>на 202</w:t>
      </w:r>
      <w:r>
        <w:rPr>
          <w:rFonts w:ascii="Times New Roman" w:hAnsi="Times New Roman"/>
          <w:sz w:val="28"/>
          <w:szCs w:val="28"/>
        </w:rPr>
        <w:t>6</w:t>
      </w:r>
      <w:r w:rsidRPr="00362772">
        <w:rPr>
          <w:rFonts w:ascii="Times New Roman" w:hAnsi="Times New Roman"/>
          <w:sz w:val="28"/>
          <w:szCs w:val="28"/>
        </w:rPr>
        <w:t xml:space="preserve"> год.</w:t>
      </w:r>
    </w:p>
    <w:p w:rsidR="005A3BBE" w:rsidRPr="00362772" w:rsidRDefault="005A3BBE" w:rsidP="00050CA4">
      <w:pPr>
        <w:pStyle w:val="a8"/>
        <w:numPr>
          <w:ilvl w:val="0"/>
          <w:numId w:val="5"/>
        </w:numPr>
        <w:spacing w:after="0" w:line="240" w:lineRule="auto"/>
        <w:ind w:left="0" w:firstLine="709"/>
        <w:jc w:val="both"/>
        <w:rPr>
          <w:rFonts w:ascii="Times New Roman" w:eastAsia="Calibri" w:hAnsi="Times New Roman"/>
          <w:sz w:val="28"/>
          <w:szCs w:val="28"/>
        </w:rPr>
      </w:pPr>
      <w:r w:rsidRPr="00362772">
        <w:rPr>
          <w:rFonts w:ascii="Times New Roman" w:eastAsia="Calibri" w:hAnsi="Times New Roman"/>
          <w:sz w:val="28"/>
          <w:szCs w:val="28"/>
        </w:rPr>
        <w:t>План работы комиссии по чрезвычайным ситуациям и обеспечению пожарной безопасности Калининского муниципального округа Тверской области в 202</w:t>
      </w:r>
      <w:r>
        <w:rPr>
          <w:rFonts w:ascii="Times New Roman" w:eastAsia="Calibri" w:hAnsi="Times New Roman"/>
          <w:sz w:val="28"/>
          <w:szCs w:val="28"/>
        </w:rPr>
        <w:t>6</w:t>
      </w:r>
      <w:r w:rsidRPr="00362772">
        <w:rPr>
          <w:rFonts w:ascii="Times New Roman" w:eastAsia="Calibri" w:hAnsi="Times New Roman"/>
          <w:sz w:val="28"/>
          <w:szCs w:val="28"/>
        </w:rPr>
        <w:t xml:space="preserve"> году.</w:t>
      </w:r>
    </w:p>
    <w:p w:rsidR="005A3BBE" w:rsidRPr="00362772" w:rsidRDefault="005A3BBE" w:rsidP="00050CA4">
      <w:pPr>
        <w:pStyle w:val="a8"/>
        <w:numPr>
          <w:ilvl w:val="0"/>
          <w:numId w:val="5"/>
        </w:numPr>
        <w:spacing w:after="0" w:line="240" w:lineRule="auto"/>
        <w:ind w:left="0" w:firstLine="709"/>
        <w:jc w:val="both"/>
        <w:rPr>
          <w:rFonts w:ascii="Times New Roman" w:hAnsi="Times New Roman"/>
          <w:sz w:val="28"/>
          <w:szCs w:val="28"/>
        </w:rPr>
      </w:pPr>
      <w:r w:rsidRPr="00362772">
        <w:rPr>
          <w:rFonts w:ascii="Times New Roman" w:hAnsi="Times New Roman"/>
          <w:sz w:val="28"/>
          <w:szCs w:val="28"/>
        </w:rPr>
        <w:t>План мероприятий по смягчению рисков и реагированию на чрезвычайные ситуации в паводкоопасный период 202</w:t>
      </w:r>
      <w:r>
        <w:rPr>
          <w:rFonts w:ascii="Times New Roman" w:hAnsi="Times New Roman"/>
          <w:sz w:val="28"/>
          <w:szCs w:val="28"/>
        </w:rPr>
        <w:t>6</w:t>
      </w:r>
      <w:r w:rsidRPr="00362772">
        <w:rPr>
          <w:rFonts w:ascii="Times New Roman" w:hAnsi="Times New Roman"/>
          <w:sz w:val="28"/>
          <w:szCs w:val="28"/>
        </w:rPr>
        <w:t xml:space="preserve"> года на территории </w:t>
      </w:r>
      <w:r w:rsidRPr="00362772">
        <w:rPr>
          <w:rFonts w:ascii="Times New Roman" w:eastAsia="Calibri" w:hAnsi="Times New Roman"/>
          <w:sz w:val="28"/>
          <w:szCs w:val="28"/>
        </w:rPr>
        <w:t>Калининского муниципального округа Тверской области.</w:t>
      </w:r>
    </w:p>
    <w:p w:rsidR="005A3BBE" w:rsidRPr="00362772" w:rsidRDefault="005A3BBE" w:rsidP="00050CA4">
      <w:pPr>
        <w:pStyle w:val="a8"/>
        <w:numPr>
          <w:ilvl w:val="0"/>
          <w:numId w:val="5"/>
        </w:numPr>
        <w:spacing w:after="0" w:line="240" w:lineRule="auto"/>
        <w:ind w:left="0" w:firstLine="709"/>
        <w:jc w:val="both"/>
        <w:rPr>
          <w:rFonts w:ascii="Times New Roman" w:eastAsia="Calibri" w:hAnsi="Times New Roman"/>
          <w:sz w:val="28"/>
          <w:szCs w:val="28"/>
        </w:rPr>
      </w:pPr>
      <w:r w:rsidRPr="00362772">
        <w:rPr>
          <w:rFonts w:ascii="Times New Roman" w:eastAsia="Calibri" w:hAnsi="Times New Roman"/>
          <w:sz w:val="28"/>
          <w:szCs w:val="28"/>
        </w:rPr>
        <w:t>План противопаводковых мероприятий на территории Калининского муниципального округа Тверской области в 202</w:t>
      </w:r>
      <w:r>
        <w:rPr>
          <w:rFonts w:ascii="Times New Roman" w:eastAsia="Calibri" w:hAnsi="Times New Roman"/>
          <w:sz w:val="28"/>
          <w:szCs w:val="28"/>
        </w:rPr>
        <w:t>6</w:t>
      </w:r>
      <w:r w:rsidRPr="00362772">
        <w:rPr>
          <w:rFonts w:ascii="Times New Roman" w:eastAsia="Calibri" w:hAnsi="Times New Roman"/>
          <w:sz w:val="28"/>
          <w:szCs w:val="28"/>
        </w:rPr>
        <w:t xml:space="preserve"> году.</w:t>
      </w:r>
    </w:p>
    <w:p w:rsidR="005A3BBE" w:rsidRPr="00362772" w:rsidRDefault="005A3BBE" w:rsidP="00050CA4">
      <w:pPr>
        <w:pStyle w:val="a8"/>
        <w:numPr>
          <w:ilvl w:val="0"/>
          <w:numId w:val="5"/>
        </w:numPr>
        <w:spacing w:after="0" w:line="240" w:lineRule="auto"/>
        <w:ind w:left="0" w:firstLine="709"/>
        <w:jc w:val="both"/>
        <w:rPr>
          <w:rFonts w:ascii="Times New Roman" w:hAnsi="Times New Roman"/>
          <w:sz w:val="28"/>
          <w:szCs w:val="28"/>
        </w:rPr>
      </w:pPr>
      <w:r w:rsidRPr="00362772">
        <w:rPr>
          <w:rFonts w:ascii="Times New Roman" w:eastAsia="Calibri" w:hAnsi="Times New Roman"/>
          <w:sz w:val="28"/>
          <w:szCs w:val="28"/>
        </w:rPr>
        <w:t xml:space="preserve">План </w:t>
      </w:r>
      <w:r w:rsidRPr="00362772">
        <w:rPr>
          <w:rFonts w:ascii="Times New Roman" w:hAnsi="Times New Roman"/>
          <w:sz w:val="28"/>
          <w:szCs w:val="28"/>
        </w:rPr>
        <w:t xml:space="preserve">мероприятий по предупреждению и смягчению последствий от природных пожаров, пожаров на торфяных месторождениях, в лесах и населенных пунктах </w:t>
      </w:r>
      <w:r w:rsidRPr="00362772">
        <w:rPr>
          <w:rFonts w:ascii="Times New Roman" w:eastAsia="Calibri" w:hAnsi="Times New Roman"/>
          <w:sz w:val="28"/>
          <w:szCs w:val="28"/>
        </w:rPr>
        <w:t>Калининского муниципального округа Тверской области</w:t>
      </w:r>
      <w:r w:rsidRPr="00362772">
        <w:rPr>
          <w:rFonts w:ascii="Times New Roman" w:hAnsi="Times New Roman"/>
          <w:sz w:val="28"/>
          <w:szCs w:val="28"/>
        </w:rPr>
        <w:t xml:space="preserve"> в пожароопасный период 202</w:t>
      </w:r>
      <w:r>
        <w:rPr>
          <w:rFonts w:ascii="Times New Roman" w:hAnsi="Times New Roman"/>
          <w:sz w:val="28"/>
          <w:szCs w:val="28"/>
        </w:rPr>
        <w:t>6</w:t>
      </w:r>
      <w:r w:rsidRPr="00362772">
        <w:rPr>
          <w:rFonts w:ascii="Times New Roman" w:hAnsi="Times New Roman"/>
          <w:sz w:val="28"/>
          <w:szCs w:val="28"/>
        </w:rPr>
        <w:t xml:space="preserve"> года.</w:t>
      </w:r>
    </w:p>
    <w:p w:rsidR="005A3BBE" w:rsidRPr="00362772" w:rsidRDefault="005A3BBE" w:rsidP="00050CA4">
      <w:pPr>
        <w:pStyle w:val="a8"/>
        <w:numPr>
          <w:ilvl w:val="0"/>
          <w:numId w:val="5"/>
        </w:numPr>
        <w:spacing w:after="0" w:line="240" w:lineRule="auto"/>
        <w:ind w:left="0" w:firstLine="709"/>
        <w:jc w:val="both"/>
        <w:rPr>
          <w:rFonts w:ascii="Times New Roman" w:eastAsia="Calibri" w:hAnsi="Times New Roman"/>
          <w:sz w:val="28"/>
          <w:szCs w:val="28"/>
        </w:rPr>
      </w:pPr>
      <w:r w:rsidRPr="00362772">
        <w:rPr>
          <w:rFonts w:ascii="Times New Roman" w:hAnsi="Times New Roman"/>
          <w:sz w:val="28"/>
          <w:szCs w:val="28"/>
        </w:rPr>
        <w:t xml:space="preserve">План работы эвакуационной комиссии </w:t>
      </w:r>
      <w:r w:rsidRPr="00362772">
        <w:rPr>
          <w:rFonts w:ascii="Times New Roman" w:eastAsia="Calibri" w:hAnsi="Times New Roman"/>
          <w:sz w:val="28"/>
          <w:szCs w:val="28"/>
        </w:rPr>
        <w:t>Калининского муниципального округа Тверской области на 202</w:t>
      </w:r>
      <w:r>
        <w:rPr>
          <w:rFonts w:ascii="Times New Roman" w:eastAsia="Calibri" w:hAnsi="Times New Roman"/>
          <w:sz w:val="28"/>
          <w:szCs w:val="28"/>
        </w:rPr>
        <w:t>6</w:t>
      </w:r>
      <w:r w:rsidRPr="00362772">
        <w:rPr>
          <w:rFonts w:ascii="Times New Roman" w:eastAsia="Calibri" w:hAnsi="Times New Roman"/>
          <w:sz w:val="28"/>
          <w:szCs w:val="28"/>
        </w:rPr>
        <w:t xml:space="preserve"> год.</w:t>
      </w:r>
    </w:p>
    <w:p w:rsidR="005A3BBE" w:rsidRPr="00907633" w:rsidRDefault="005A3BBE" w:rsidP="00050CA4">
      <w:pPr>
        <w:spacing w:after="0" w:line="240" w:lineRule="auto"/>
        <w:ind w:firstLine="709"/>
        <w:jc w:val="both"/>
        <w:rPr>
          <w:rFonts w:ascii="Times New Roman" w:hAnsi="Times New Roman"/>
          <w:sz w:val="28"/>
          <w:szCs w:val="28"/>
        </w:rPr>
      </w:pPr>
      <w:r w:rsidRPr="00907633">
        <w:rPr>
          <w:rFonts w:ascii="Times New Roman" w:hAnsi="Times New Roman"/>
          <w:sz w:val="28"/>
          <w:szCs w:val="28"/>
        </w:rPr>
        <w:t>В 202</w:t>
      </w:r>
      <w:r>
        <w:rPr>
          <w:rFonts w:ascii="Times New Roman" w:hAnsi="Times New Roman"/>
          <w:sz w:val="28"/>
          <w:szCs w:val="28"/>
        </w:rPr>
        <w:t>5</w:t>
      </w:r>
      <w:r w:rsidRPr="00907633">
        <w:rPr>
          <w:rFonts w:ascii="Times New Roman" w:hAnsi="Times New Roman"/>
          <w:sz w:val="28"/>
          <w:szCs w:val="28"/>
        </w:rPr>
        <w:t xml:space="preserve"> году </w:t>
      </w:r>
      <w:proofErr w:type="gramStart"/>
      <w:r w:rsidRPr="00907633">
        <w:rPr>
          <w:rFonts w:ascii="Times New Roman" w:hAnsi="Times New Roman"/>
          <w:sz w:val="28"/>
          <w:szCs w:val="28"/>
        </w:rPr>
        <w:t>проведены</w:t>
      </w:r>
      <w:proofErr w:type="gramEnd"/>
      <w:r w:rsidRPr="00907633">
        <w:rPr>
          <w:rFonts w:ascii="Times New Roman" w:hAnsi="Times New Roman"/>
          <w:sz w:val="28"/>
          <w:szCs w:val="28"/>
        </w:rPr>
        <w:t>:</w:t>
      </w:r>
    </w:p>
    <w:p w:rsidR="005A3BBE" w:rsidRPr="00907633" w:rsidRDefault="005A3BBE" w:rsidP="00050CA4">
      <w:pPr>
        <w:spacing w:after="0" w:line="240" w:lineRule="auto"/>
        <w:ind w:firstLine="709"/>
        <w:jc w:val="both"/>
        <w:rPr>
          <w:rFonts w:ascii="Times New Roman" w:hAnsi="Times New Roman"/>
          <w:sz w:val="28"/>
          <w:szCs w:val="28"/>
        </w:rPr>
      </w:pPr>
      <w:r w:rsidRPr="00951C0B">
        <w:rPr>
          <w:rFonts w:ascii="Times New Roman" w:hAnsi="Times New Roman"/>
          <w:sz w:val="28"/>
          <w:szCs w:val="28"/>
        </w:rPr>
        <w:t>- командно-штабные учения (3)</w:t>
      </w:r>
      <w:r w:rsidRPr="00907633">
        <w:rPr>
          <w:rFonts w:ascii="Times New Roman" w:hAnsi="Times New Roman"/>
          <w:sz w:val="28"/>
          <w:szCs w:val="28"/>
        </w:rPr>
        <w:t xml:space="preserve">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безаварийного пропуска весеннего половодья, а также, действиям террористическом акте на коммунальном объекте </w:t>
      </w:r>
      <w:r w:rsidRPr="00907633">
        <w:rPr>
          <w:rFonts w:ascii="Times New Roman" w:hAnsi="Times New Roman"/>
          <w:bCs/>
          <w:sz w:val="28"/>
          <w:szCs w:val="28"/>
        </w:rPr>
        <w:t>Калининского муниципального округа</w:t>
      </w:r>
    </w:p>
    <w:p w:rsidR="005A3BBE" w:rsidRPr="00BD509A" w:rsidRDefault="005A3BBE" w:rsidP="00050CA4">
      <w:pPr>
        <w:spacing w:after="0" w:line="240" w:lineRule="auto"/>
        <w:ind w:firstLine="709"/>
        <w:jc w:val="both"/>
        <w:rPr>
          <w:rFonts w:ascii="Times New Roman" w:hAnsi="Times New Roman"/>
          <w:sz w:val="28"/>
          <w:szCs w:val="28"/>
        </w:rPr>
      </w:pPr>
      <w:r w:rsidRPr="000C3AE1">
        <w:rPr>
          <w:rFonts w:ascii="Times New Roman" w:hAnsi="Times New Roman"/>
          <w:sz w:val="28"/>
          <w:szCs w:val="28"/>
        </w:rPr>
        <w:t>На базе государственного бюджетного образовательного учреждения дополнительного профессионального образования (ГБОУ ДПО) «Учебно-методический центр по гражданской обороне и чрезвычайным ситуациям Тверской области» в 202</w:t>
      </w:r>
      <w:r>
        <w:rPr>
          <w:rFonts w:ascii="Times New Roman" w:hAnsi="Times New Roman"/>
          <w:sz w:val="28"/>
          <w:szCs w:val="28"/>
        </w:rPr>
        <w:t>5</w:t>
      </w:r>
      <w:r w:rsidRPr="000C3AE1">
        <w:rPr>
          <w:rFonts w:ascii="Times New Roman" w:hAnsi="Times New Roman"/>
          <w:sz w:val="28"/>
          <w:szCs w:val="28"/>
        </w:rPr>
        <w:t xml:space="preserve"> году было организовано обучение представителей Калининского муниципального округа. </w:t>
      </w:r>
      <w:proofErr w:type="gramStart"/>
      <w:r w:rsidRPr="00BD509A">
        <w:rPr>
          <w:rFonts w:ascii="Times New Roman" w:hAnsi="Times New Roman"/>
          <w:sz w:val="28"/>
          <w:szCs w:val="28"/>
        </w:rPr>
        <w:t>Среди прошедших обучение  заместитель главы Администрации, управляющий делами Администрации, члены КЧС и ОПБ, сотрудники, специально уполномоченные на решение задач гражданской обороны и защиты населения и территорий от чрезвычайных ситуаций природного и техногенного характера, диспетчера ЕДДС, сотрудники подведомственных организаций.</w:t>
      </w:r>
      <w:proofErr w:type="gramEnd"/>
      <w:r w:rsidRPr="00BD509A">
        <w:rPr>
          <w:rFonts w:ascii="Times New Roman" w:hAnsi="Times New Roman"/>
          <w:sz w:val="28"/>
          <w:szCs w:val="28"/>
        </w:rPr>
        <w:t xml:space="preserve"> Всего обучено 44 сотрудника.</w:t>
      </w:r>
    </w:p>
    <w:p w:rsidR="005A3BBE" w:rsidRPr="000C3AE1" w:rsidRDefault="005A3BBE" w:rsidP="00050CA4">
      <w:pPr>
        <w:widowControl w:val="0"/>
        <w:spacing w:after="0" w:line="240" w:lineRule="auto"/>
        <w:ind w:firstLine="709"/>
        <w:jc w:val="both"/>
        <w:rPr>
          <w:rFonts w:ascii="Times New Roman" w:eastAsia="Times New Roman" w:hAnsi="Times New Roman"/>
          <w:sz w:val="28"/>
          <w:szCs w:val="28"/>
          <w:lang w:eastAsia="ru-RU" w:bidi="ru-RU"/>
        </w:rPr>
      </w:pPr>
      <w:r w:rsidRPr="000C3AE1">
        <w:rPr>
          <w:rFonts w:ascii="Times New Roman" w:eastAsia="Times New Roman" w:hAnsi="Times New Roman"/>
          <w:sz w:val="28"/>
          <w:szCs w:val="28"/>
          <w:lang w:eastAsia="ru-RU" w:bidi="ru-RU"/>
        </w:rPr>
        <w:t xml:space="preserve">Обучение учащейся молодежи в общеобразовательных школах проводится по программе курса «Основы безопасности жизнедеятельности», </w:t>
      </w:r>
      <w:r w:rsidRPr="000C3AE1">
        <w:rPr>
          <w:rFonts w:ascii="Times New Roman" w:eastAsia="Times New Roman" w:hAnsi="Times New Roman"/>
          <w:sz w:val="28"/>
          <w:szCs w:val="28"/>
          <w:lang w:eastAsia="ru-RU" w:bidi="ru-RU"/>
        </w:rPr>
        <w:lastRenderedPageBreak/>
        <w:t>которая включена в расписания занятий всех школ муниципального образования.</w:t>
      </w:r>
    </w:p>
    <w:p w:rsidR="005A3BBE" w:rsidRPr="000C3AE1" w:rsidRDefault="005A3BBE" w:rsidP="00050CA4">
      <w:pPr>
        <w:widowControl w:val="0"/>
        <w:spacing w:after="0" w:line="240" w:lineRule="auto"/>
        <w:ind w:firstLine="709"/>
        <w:jc w:val="both"/>
        <w:rPr>
          <w:rFonts w:ascii="Times New Roman" w:eastAsia="Times New Roman" w:hAnsi="Times New Roman"/>
          <w:sz w:val="28"/>
          <w:szCs w:val="28"/>
          <w:lang w:eastAsia="ru-RU" w:bidi="ru-RU"/>
        </w:rPr>
      </w:pPr>
      <w:r w:rsidRPr="000C3AE1">
        <w:rPr>
          <w:rFonts w:ascii="Times New Roman" w:eastAsia="Times New Roman" w:hAnsi="Times New Roman"/>
          <w:sz w:val="28"/>
          <w:szCs w:val="28"/>
          <w:lang w:eastAsia="ru-RU" w:bidi="ru-RU"/>
        </w:rPr>
        <w:t>Регулярно на сайте администрации Калининского муниципального района размещались различная информация по пожарной безопасности, гражданской обороне и антитеррористической защищенности.</w:t>
      </w:r>
    </w:p>
    <w:p w:rsidR="005A3BBE" w:rsidRPr="003A46FA" w:rsidRDefault="005A3BBE" w:rsidP="00050CA4">
      <w:pPr>
        <w:widowControl w:val="0"/>
        <w:spacing w:after="0" w:line="240" w:lineRule="auto"/>
        <w:ind w:firstLine="709"/>
        <w:jc w:val="both"/>
        <w:rPr>
          <w:rFonts w:ascii="Times New Roman" w:eastAsia="Times New Roman" w:hAnsi="Times New Roman"/>
          <w:sz w:val="28"/>
          <w:szCs w:val="28"/>
          <w:lang w:eastAsia="ru-RU" w:bidi="ru-RU"/>
        </w:rPr>
      </w:pPr>
      <w:r w:rsidRPr="000C3AE1">
        <w:rPr>
          <w:rFonts w:ascii="Times New Roman" w:eastAsia="Times New Roman" w:hAnsi="Times New Roman"/>
          <w:sz w:val="28"/>
          <w:szCs w:val="28"/>
          <w:lang w:eastAsia="ru-RU" w:bidi="ru-RU"/>
        </w:rPr>
        <w:t xml:space="preserve">В отчетный период было рассмотрено и разрешено </w:t>
      </w:r>
      <w:r w:rsidRPr="00A054C6">
        <w:rPr>
          <w:rFonts w:ascii="Times New Roman" w:eastAsia="Times New Roman" w:hAnsi="Times New Roman"/>
          <w:sz w:val="28"/>
          <w:szCs w:val="28"/>
          <w:lang w:eastAsia="ru-RU" w:bidi="ru-RU"/>
        </w:rPr>
        <w:t>16 обращений</w:t>
      </w:r>
      <w:r w:rsidRPr="000C3AE1">
        <w:rPr>
          <w:rFonts w:ascii="Times New Roman" w:eastAsia="Times New Roman" w:hAnsi="Times New Roman"/>
          <w:sz w:val="28"/>
          <w:szCs w:val="28"/>
          <w:lang w:eastAsia="ru-RU" w:bidi="ru-RU"/>
        </w:rPr>
        <w:t xml:space="preserve"> граждан. Жалоб от граждан и замечаний от контролирующих органов по существу рассмотрения не </w:t>
      </w:r>
      <w:r w:rsidRPr="003A46FA">
        <w:rPr>
          <w:rFonts w:ascii="Times New Roman" w:eastAsia="Times New Roman" w:hAnsi="Times New Roman"/>
          <w:sz w:val="28"/>
          <w:szCs w:val="28"/>
          <w:lang w:eastAsia="ru-RU" w:bidi="ru-RU"/>
        </w:rPr>
        <w:t>поступало.</w:t>
      </w:r>
    </w:p>
    <w:p w:rsidR="00A34276" w:rsidRPr="003A46FA" w:rsidRDefault="00A34276" w:rsidP="00C6574F">
      <w:pPr>
        <w:widowControl w:val="0"/>
        <w:spacing w:after="0" w:line="216" w:lineRule="auto"/>
        <w:ind w:firstLine="540"/>
        <w:jc w:val="both"/>
        <w:rPr>
          <w:rFonts w:ascii="Times New Roman" w:eastAsia="Times New Roman" w:hAnsi="Times New Roman"/>
          <w:sz w:val="16"/>
          <w:szCs w:val="16"/>
          <w:lang w:eastAsia="ru-RU" w:bidi="ru-RU"/>
        </w:rPr>
      </w:pPr>
    </w:p>
    <w:p w:rsidR="00A34276" w:rsidRDefault="005A3BBE" w:rsidP="00C6574F">
      <w:pPr>
        <w:widowControl w:val="0"/>
        <w:tabs>
          <w:tab w:val="center" w:pos="4819"/>
          <w:tab w:val="left" w:pos="8610"/>
        </w:tabs>
        <w:spacing w:after="0" w:line="216" w:lineRule="auto"/>
        <w:rPr>
          <w:rFonts w:ascii="Times New Roman" w:eastAsia="Times New Roman" w:hAnsi="Times New Roman"/>
          <w:b/>
          <w:sz w:val="28"/>
          <w:szCs w:val="28"/>
        </w:rPr>
      </w:pPr>
      <w:r>
        <w:rPr>
          <w:rFonts w:ascii="Times New Roman" w:eastAsia="Times New Roman" w:hAnsi="Times New Roman"/>
          <w:b/>
          <w:sz w:val="28"/>
          <w:szCs w:val="28"/>
        </w:rPr>
        <w:tab/>
        <w:t xml:space="preserve">2.17.2. </w:t>
      </w:r>
      <w:r w:rsidR="00A34276" w:rsidRPr="005A3BBE">
        <w:rPr>
          <w:rFonts w:ascii="Times New Roman" w:eastAsia="Times New Roman" w:hAnsi="Times New Roman"/>
          <w:b/>
          <w:sz w:val="28"/>
          <w:szCs w:val="28"/>
        </w:rPr>
        <w:t>Показатели деятельности отдела</w:t>
      </w:r>
      <w:r w:rsidR="00856637">
        <w:rPr>
          <w:rFonts w:ascii="Times New Roman" w:eastAsia="Times New Roman" w:hAnsi="Times New Roman"/>
          <w:b/>
          <w:sz w:val="28"/>
          <w:szCs w:val="28"/>
        </w:rPr>
        <w:t xml:space="preserve"> </w:t>
      </w:r>
      <w:r w:rsidR="00856637" w:rsidRPr="00856637">
        <w:rPr>
          <w:rFonts w:ascii="Times New Roman" w:hAnsi="Times New Roman"/>
          <w:b/>
          <w:sz w:val="28"/>
          <w:szCs w:val="28"/>
        </w:rPr>
        <w:t>ГО и ЧС</w:t>
      </w:r>
      <w:r w:rsidR="00A34276" w:rsidRPr="005A3BBE">
        <w:rPr>
          <w:rFonts w:ascii="Times New Roman" w:eastAsia="Times New Roman" w:hAnsi="Times New Roman"/>
          <w:b/>
          <w:sz w:val="28"/>
          <w:szCs w:val="28"/>
        </w:rPr>
        <w:t xml:space="preserve"> за 202</w:t>
      </w:r>
      <w:r w:rsidRPr="005A3BBE">
        <w:rPr>
          <w:rFonts w:ascii="Times New Roman" w:eastAsia="Times New Roman" w:hAnsi="Times New Roman"/>
          <w:b/>
          <w:sz w:val="28"/>
          <w:szCs w:val="28"/>
        </w:rPr>
        <w:t>5</w:t>
      </w:r>
      <w:r w:rsidR="00A34276" w:rsidRPr="005A3BBE">
        <w:rPr>
          <w:rFonts w:ascii="Times New Roman" w:eastAsia="Times New Roman" w:hAnsi="Times New Roman"/>
          <w:b/>
          <w:sz w:val="28"/>
          <w:szCs w:val="28"/>
        </w:rPr>
        <w:t xml:space="preserve"> год</w:t>
      </w:r>
      <w:r>
        <w:rPr>
          <w:rFonts w:ascii="Times New Roman" w:eastAsia="Times New Roman" w:hAnsi="Times New Roman"/>
          <w:b/>
          <w:sz w:val="28"/>
          <w:szCs w:val="28"/>
        </w:rPr>
        <w:tab/>
      </w:r>
    </w:p>
    <w:p w:rsidR="005A3BBE" w:rsidRDefault="005A3BBE" w:rsidP="00C6574F">
      <w:pPr>
        <w:widowControl w:val="0"/>
        <w:tabs>
          <w:tab w:val="left" w:pos="1393"/>
          <w:tab w:val="center" w:pos="4819"/>
          <w:tab w:val="left" w:pos="8610"/>
        </w:tabs>
        <w:spacing w:after="0" w:line="216" w:lineRule="auto"/>
        <w:rPr>
          <w:rFonts w:ascii="Times New Roman" w:eastAsia="Times New Roman" w:hAnsi="Times New Roman"/>
          <w:b/>
          <w:sz w:val="28"/>
          <w:szCs w:val="28"/>
        </w:rPr>
      </w:pPr>
    </w:p>
    <w:tbl>
      <w:tblPr>
        <w:tblW w:w="9494"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6"/>
        <w:gridCol w:w="6238"/>
        <w:gridCol w:w="991"/>
        <w:gridCol w:w="851"/>
        <w:gridCol w:w="848"/>
      </w:tblGrid>
      <w:tr w:rsidR="005A3BBE" w:rsidRPr="00BF5926" w:rsidTr="003554F7">
        <w:trPr>
          <w:trHeight w:val="336"/>
          <w:jc w:val="center"/>
        </w:trPr>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w:t>
            </w:r>
          </w:p>
        </w:tc>
        <w:tc>
          <w:tcPr>
            <w:tcW w:w="6238" w:type="dxa"/>
            <w:vMerge w:val="restart"/>
            <w:tcBorders>
              <w:top w:val="single" w:sz="4" w:space="0" w:color="auto"/>
              <w:left w:val="single" w:sz="4" w:space="0" w:color="auto"/>
              <w:bottom w:val="single" w:sz="4" w:space="0" w:color="auto"/>
              <w:right w:val="single" w:sz="4" w:space="0" w:color="auto"/>
            </w:tcBorders>
            <w:vAlign w:val="center"/>
          </w:tcPr>
          <w:p w:rsidR="005A3BBE" w:rsidRPr="00BF5926" w:rsidRDefault="005A3BBE" w:rsidP="00BF5926">
            <w:pPr>
              <w:spacing w:after="0" w:line="240" w:lineRule="auto"/>
              <w:jc w:val="center"/>
              <w:rPr>
                <w:rFonts w:ascii="Times New Roman" w:hAnsi="Times New Roman"/>
                <w:b/>
                <w:sz w:val="24"/>
                <w:szCs w:val="24"/>
              </w:rPr>
            </w:pPr>
          </w:p>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Наименование показатель</w:t>
            </w:r>
          </w:p>
        </w:tc>
        <w:tc>
          <w:tcPr>
            <w:tcW w:w="2690" w:type="dxa"/>
            <w:gridSpan w:val="3"/>
            <w:tcBorders>
              <w:top w:val="single" w:sz="4" w:space="0" w:color="auto"/>
              <w:left w:val="single" w:sz="4" w:space="0" w:color="auto"/>
              <w:bottom w:val="single" w:sz="4" w:space="0" w:color="auto"/>
              <w:right w:val="single" w:sz="4" w:space="0" w:color="auto"/>
            </w:tcBorders>
          </w:tcPr>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Отчетная информация</w:t>
            </w:r>
          </w:p>
        </w:tc>
      </w:tr>
      <w:tr w:rsidR="005A3BBE" w:rsidRPr="002C09CB" w:rsidTr="003554F7">
        <w:trPr>
          <w:trHeight w:val="452"/>
          <w:jc w:val="center"/>
        </w:trPr>
        <w:tc>
          <w:tcPr>
            <w:tcW w:w="566" w:type="dxa"/>
            <w:vMerge/>
            <w:tcBorders>
              <w:top w:val="single" w:sz="4" w:space="0" w:color="auto"/>
              <w:left w:val="single" w:sz="4" w:space="0" w:color="auto"/>
              <w:bottom w:val="single" w:sz="4" w:space="0" w:color="auto"/>
              <w:right w:val="single" w:sz="4" w:space="0" w:color="auto"/>
            </w:tcBorders>
            <w:vAlign w:val="center"/>
            <w:hideMark/>
          </w:tcPr>
          <w:p w:rsidR="005A3BBE" w:rsidRPr="00CE75F0" w:rsidRDefault="005A3BBE" w:rsidP="00BF5926">
            <w:pPr>
              <w:spacing w:after="0" w:line="240" w:lineRule="auto"/>
              <w:rPr>
                <w:rFonts w:ascii="Times New Roman" w:hAnsi="Times New Roman"/>
                <w:sz w:val="24"/>
                <w:szCs w:val="24"/>
              </w:rPr>
            </w:pPr>
          </w:p>
        </w:tc>
        <w:tc>
          <w:tcPr>
            <w:tcW w:w="6238" w:type="dxa"/>
            <w:vMerge/>
            <w:tcBorders>
              <w:top w:val="single" w:sz="4" w:space="0" w:color="auto"/>
              <w:left w:val="single" w:sz="4" w:space="0" w:color="auto"/>
              <w:bottom w:val="single" w:sz="4" w:space="0" w:color="auto"/>
              <w:right w:val="single" w:sz="4" w:space="0" w:color="auto"/>
            </w:tcBorders>
            <w:vAlign w:val="center"/>
            <w:hideMark/>
          </w:tcPr>
          <w:p w:rsidR="005A3BBE" w:rsidRPr="00CE75F0" w:rsidRDefault="005A3BBE" w:rsidP="00BF5926">
            <w:pPr>
              <w:spacing w:after="0" w:line="240" w:lineRule="auto"/>
              <w:rPr>
                <w:rFonts w:ascii="Times New Roman" w:hAnsi="Times New Roman"/>
                <w:sz w:val="24"/>
                <w:szCs w:val="24"/>
              </w:rPr>
            </w:pPr>
          </w:p>
        </w:tc>
        <w:tc>
          <w:tcPr>
            <w:tcW w:w="991" w:type="dxa"/>
            <w:tcBorders>
              <w:top w:val="single" w:sz="4" w:space="0" w:color="auto"/>
              <w:left w:val="single" w:sz="4" w:space="0" w:color="auto"/>
              <w:bottom w:val="single" w:sz="4" w:space="0" w:color="auto"/>
              <w:right w:val="single" w:sz="4" w:space="0" w:color="auto"/>
            </w:tcBorders>
            <w:hideMark/>
          </w:tcPr>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2023</w:t>
            </w:r>
          </w:p>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год</w:t>
            </w:r>
          </w:p>
        </w:tc>
        <w:tc>
          <w:tcPr>
            <w:tcW w:w="851" w:type="dxa"/>
            <w:tcBorders>
              <w:top w:val="single" w:sz="4" w:space="0" w:color="auto"/>
              <w:left w:val="single" w:sz="4" w:space="0" w:color="auto"/>
              <w:bottom w:val="single" w:sz="4" w:space="0" w:color="auto"/>
              <w:right w:val="single" w:sz="4" w:space="0" w:color="auto"/>
            </w:tcBorders>
            <w:hideMark/>
          </w:tcPr>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2024</w:t>
            </w:r>
          </w:p>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год</w:t>
            </w:r>
          </w:p>
        </w:tc>
        <w:tc>
          <w:tcPr>
            <w:tcW w:w="848" w:type="dxa"/>
            <w:tcBorders>
              <w:top w:val="single" w:sz="4" w:space="0" w:color="auto"/>
              <w:left w:val="single" w:sz="4" w:space="0" w:color="auto"/>
              <w:bottom w:val="single" w:sz="4" w:space="0" w:color="auto"/>
              <w:right w:val="single" w:sz="4" w:space="0" w:color="auto"/>
            </w:tcBorders>
          </w:tcPr>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2025</w:t>
            </w:r>
          </w:p>
          <w:p w:rsidR="005A3BBE" w:rsidRPr="00BF5926" w:rsidRDefault="005A3BBE" w:rsidP="00BF5926">
            <w:pPr>
              <w:spacing w:after="0" w:line="240" w:lineRule="auto"/>
              <w:jc w:val="center"/>
              <w:rPr>
                <w:rFonts w:ascii="Times New Roman" w:hAnsi="Times New Roman"/>
                <w:b/>
                <w:sz w:val="24"/>
                <w:szCs w:val="24"/>
              </w:rPr>
            </w:pPr>
            <w:r w:rsidRPr="00BF5926">
              <w:rPr>
                <w:rFonts w:ascii="Times New Roman" w:hAnsi="Times New Roman"/>
                <w:b/>
                <w:sz w:val="24"/>
                <w:szCs w:val="24"/>
              </w:rPr>
              <w:t>год</w:t>
            </w:r>
          </w:p>
        </w:tc>
      </w:tr>
      <w:tr w:rsidR="005A3BBE" w:rsidRPr="002C09CB" w:rsidTr="003554F7">
        <w:trPr>
          <w:jc w:val="center"/>
        </w:trPr>
        <w:tc>
          <w:tcPr>
            <w:tcW w:w="566" w:type="dxa"/>
            <w:tcBorders>
              <w:top w:val="single" w:sz="4" w:space="0" w:color="auto"/>
              <w:left w:val="single" w:sz="4" w:space="0" w:color="auto"/>
              <w:bottom w:val="single" w:sz="4" w:space="0" w:color="auto"/>
              <w:right w:val="single" w:sz="4" w:space="0" w:color="auto"/>
            </w:tcBorders>
          </w:tcPr>
          <w:p w:rsidR="005A3BBE" w:rsidRPr="00CE75F0" w:rsidRDefault="005A3BBE" w:rsidP="00BF5926">
            <w:pPr>
              <w:spacing w:after="0" w:line="240" w:lineRule="auto"/>
              <w:jc w:val="center"/>
              <w:rPr>
                <w:rFonts w:ascii="Times New Roman" w:hAnsi="Times New Roman"/>
                <w:sz w:val="24"/>
                <w:szCs w:val="24"/>
              </w:rPr>
            </w:pPr>
          </w:p>
          <w:p w:rsidR="005A3BBE" w:rsidRPr="00CE75F0" w:rsidRDefault="005A3BBE" w:rsidP="00BF5926">
            <w:pPr>
              <w:spacing w:after="0" w:line="240" w:lineRule="auto"/>
              <w:jc w:val="center"/>
              <w:rPr>
                <w:rFonts w:ascii="Times New Roman" w:hAnsi="Times New Roman"/>
                <w:sz w:val="24"/>
                <w:szCs w:val="24"/>
              </w:rPr>
            </w:pPr>
          </w:p>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1</w:t>
            </w:r>
          </w:p>
        </w:tc>
        <w:tc>
          <w:tcPr>
            <w:tcW w:w="6238" w:type="dxa"/>
            <w:tcBorders>
              <w:top w:val="single" w:sz="4" w:space="0" w:color="auto"/>
              <w:left w:val="single" w:sz="4" w:space="0" w:color="auto"/>
              <w:bottom w:val="single" w:sz="4" w:space="0" w:color="auto"/>
              <w:right w:val="single" w:sz="4" w:space="0" w:color="auto"/>
            </w:tcBorders>
            <w:hideMark/>
          </w:tcPr>
          <w:p w:rsidR="005A3BBE" w:rsidRPr="00CE75F0" w:rsidRDefault="005A3BBE" w:rsidP="00BF5926">
            <w:pPr>
              <w:spacing w:after="0" w:line="240" w:lineRule="auto"/>
              <w:rPr>
                <w:rFonts w:ascii="Times New Roman" w:hAnsi="Times New Roman"/>
                <w:sz w:val="24"/>
                <w:szCs w:val="24"/>
              </w:rPr>
            </w:pPr>
            <w:r w:rsidRPr="00CE75F0">
              <w:rPr>
                <w:rFonts w:ascii="Times New Roman" w:hAnsi="Times New Roman"/>
                <w:sz w:val="24"/>
                <w:szCs w:val="24"/>
              </w:rPr>
              <w:t>Количество подготовленных нормативно-правовых актов по вопросам предупреждения и ликвидации чрезвычайных ситуаций, обеспечению пожарной безопасности и безопасности людей на водных объектах.</w:t>
            </w:r>
          </w:p>
        </w:tc>
        <w:tc>
          <w:tcPr>
            <w:tcW w:w="991" w:type="dxa"/>
            <w:tcBorders>
              <w:top w:val="single" w:sz="4" w:space="0" w:color="auto"/>
              <w:left w:val="single" w:sz="4" w:space="0" w:color="auto"/>
              <w:bottom w:val="single" w:sz="4" w:space="0" w:color="auto"/>
              <w:right w:val="single" w:sz="4" w:space="0" w:color="auto"/>
            </w:tcBorders>
            <w:vAlign w:val="center"/>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26</w:t>
            </w:r>
          </w:p>
        </w:tc>
        <w:tc>
          <w:tcPr>
            <w:tcW w:w="851" w:type="dxa"/>
            <w:tcBorders>
              <w:top w:val="single" w:sz="4" w:space="0" w:color="auto"/>
              <w:left w:val="single" w:sz="4" w:space="0" w:color="auto"/>
              <w:bottom w:val="single" w:sz="4" w:space="0" w:color="auto"/>
              <w:right w:val="single" w:sz="4" w:space="0" w:color="auto"/>
            </w:tcBorders>
            <w:vAlign w:val="center"/>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32</w:t>
            </w:r>
          </w:p>
        </w:tc>
        <w:tc>
          <w:tcPr>
            <w:tcW w:w="848" w:type="dxa"/>
            <w:tcBorders>
              <w:top w:val="single" w:sz="4" w:space="0" w:color="auto"/>
              <w:left w:val="single" w:sz="4" w:space="0" w:color="auto"/>
              <w:bottom w:val="single" w:sz="4" w:space="0" w:color="auto"/>
              <w:right w:val="single" w:sz="4" w:space="0" w:color="auto"/>
            </w:tcBorders>
            <w:vAlign w:val="center"/>
          </w:tcPr>
          <w:p w:rsidR="005A3BBE" w:rsidRPr="00BD509A" w:rsidRDefault="005A3BBE" w:rsidP="00BF5926">
            <w:pPr>
              <w:spacing w:after="0" w:line="240" w:lineRule="auto"/>
              <w:jc w:val="center"/>
              <w:rPr>
                <w:rFonts w:ascii="Times New Roman" w:hAnsi="Times New Roman"/>
                <w:sz w:val="24"/>
                <w:szCs w:val="24"/>
              </w:rPr>
            </w:pPr>
            <w:r w:rsidRPr="00BD509A">
              <w:rPr>
                <w:rFonts w:ascii="Times New Roman" w:hAnsi="Times New Roman"/>
                <w:sz w:val="24"/>
                <w:szCs w:val="24"/>
              </w:rPr>
              <w:t>26</w:t>
            </w:r>
          </w:p>
        </w:tc>
      </w:tr>
      <w:tr w:rsidR="005A3BBE" w:rsidRPr="002C09CB" w:rsidTr="003554F7">
        <w:trPr>
          <w:jc w:val="center"/>
        </w:trPr>
        <w:tc>
          <w:tcPr>
            <w:tcW w:w="566" w:type="dxa"/>
            <w:tcBorders>
              <w:top w:val="single" w:sz="4" w:space="0" w:color="auto"/>
              <w:left w:val="single" w:sz="4" w:space="0" w:color="auto"/>
              <w:bottom w:val="single" w:sz="4" w:space="0" w:color="auto"/>
              <w:right w:val="single" w:sz="4" w:space="0" w:color="auto"/>
            </w:tcBorders>
          </w:tcPr>
          <w:p w:rsidR="005A3BBE" w:rsidRPr="00CE75F0" w:rsidRDefault="005A3BBE" w:rsidP="00BF5926">
            <w:pPr>
              <w:spacing w:after="0" w:line="240" w:lineRule="auto"/>
              <w:jc w:val="center"/>
              <w:rPr>
                <w:rFonts w:ascii="Times New Roman" w:hAnsi="Times New Roman"/>
                <w:sz w:val="24"/>
                <w:szCs w:val="24"/>
              </w:rPr>
            </w:pPr>
          </w:p>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2</w:t>
            </w:r>
          </w:p>
        </w:tc>
        <w:tc>
          <w:tcPr>
            <w:tcW w:w="6238" w:type="dxa"/>
            <w:tcBorders>
              <w:top w:val="single" w:sz="4" w:space="0" w:color="auto"/>
              <w:left w:val="single" w:sz="4" w:space="0" w:color="auto"/>
              <w:bottom w:val="single" w:sz="4" w:space="0" w:color="auto"/>
              <w:right w:val="single" w:sz="4" w:space="0" w:color="auto"/>
            </w:tcBorders>
            <w:hideMark/>
          </w:tcPr>
          <w:p w:rsidR="005A3BBE" w:rsidRPr="00CE75F0" w:rsidRDefault="005A3BBE" w:rsidP="00BF5926">
            <w:pPr>
              <w:spacing w:after="0" w:line="240" w:lineRule="auto"/>
              <w:rPr>
                <w:rFonts w:ascii="Times New Roman" w:hAnsi="Times New Roman"/>
                <w:sz w:val="24"/>
                <w:szCs w:val="24"/>
              </w:rPr>
            </w:pPr>
            <w:r w:rsidRPr="00CE75F0">
              <w:rPr>
                <w:rFonts w:ascii="Times New Roman" w:hAnsi="Times New Roman"/>
                <w:sz w:val="24"/>
                <w:szCs w:val="24"/>
              </w:rPr>
              <w:t>Количество проведенных заседаний комиссии по чрезвычайным ситуациям и обеспечению пожарной безопасности</w:t>
            </w:r>
          </w:p>
        </w:tc>
        <w:tc>
          <w:tcPr>
            <w:tcW w:w="991" w:type="dxa"/>
            <w:tcBorders>
              <w:top w:val="single" w:sz="4" w:space="0" w:color="auto"/>
              <w:left w:val="single" w:sz="4" w:space="0" w:color="auto"/>
              <w:bottom w:val="single" w:sz="4" w:space="0" w:color="auto"/>
              <w:right w:val="single" w:sz="4" w:space="0" w:color="auto"/>
            </w:tcBorders>
            <w:vAlign w:val="center"/>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15</w:t>
            </w:r>
          </w:p>
        </w:tc>
        <w:tc>
          <w:tcPr>
            <w:tcW w:w="851" w:type="dxa"/>
            <w:tcBorders>
              <w:top w:val="single" w:sz="4" w:space="0" w:color="auto"/>
              <w:left w:val="single" w:sz="4" w:space="0" w:color="auto"/>
              <w:bottom w:val="single" w:sz="4" w:space="0" w:color="auto"/>
              <w:right w:val="single" w:sz="4" w:space="0" w:color="auto"/>
            </w:tcBorders>
            <w:vAlign w:val="center"/>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15</w:t>
            </w:r>
          </w:p>
        </w:tc>
        <w:tc>
          <w:tcPr>
            <w:tcW w:w="848" w:type="dxa"/>
            <w:tcBorders>
              <w:top w:val="single" w:sz="4" w:space="0" w:color="auto"/>
              <w:left w:val="single" w:sz="4" w:space="0" w:color="auto"/>
              <w:bottom w:val="single" w:sz="4" w:space="0" w:color="auto"/>
              <w:right w:val="single" w:sz="4" w:space="0" w:color="auto"/>
            </w:tcBorders>
            <w:vAlign w:val="center"/>
          </w:tcPr>
          <w:p w:rsidR="005A3BBE" w:rsidRPr="00BD509A" w:rsidRDefault="005A3BBE" w:rsidP="00BF5926">
            <w:pPr>
              <w:spacing w:after="0" w:line="240" w:lineRule="auto"/>
              <w:jc w:val="center"/>
              <w:rPr>
                <w:rFonts w:ascii="Times New Roman" w:hAnsi="Times New Roman"/>
                <w:sz w:val="24"/>
                <w:szCs w:val="24"/>
              </w:rPr>
            </w:pPr>
            <w:r w:rsidRPr="00BD509A">
              <w:rPr>
                <w:rFonts w:ascii="Times New Roman" w:hAnsi="Times New Roman"/>
                <w:sz w:val="24"/>
                <w:szCs w:val="24"/>
              </w:rPr>
              <w:t>11</w:t>
            </w:r>
          </w:p>
        </w:tc>
      </w:tr>
      <w:tr w:rsidR="005A3BBE" w:rsidRPr="002C09CB" w:rsidTr="003554F7">
        <w:trPr>
          <w:jc w:val="center"/>
        </w:trPr>
        <w:tc>
          <w:tcPr>
            <w:tcW w:w="566" w:type="dxa"/>
            <w:tcBorders>
              <w:top w:val="single" w:sz="4" w:space="0" w:color="auto"/>
              <w:left w:val="single" w:sz="4" w:space="0" w:color="auto"/>
              <w:bottom w:val="single" w:sz="4" w:space="0" w:color="auto"/>
              <w:right w:val="single" w:sz="4" w:space="0" w:color="auto"/>
            </w:tcBorders>
            <w:hideMark/>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3</w:t>
            </w:r>
          </w:p>
        </w:tc>
        <w:tc>
          <w:tcPr>
            <w:tcW w:w="6238" w:type="dxa"/>
            <w:tcBorders>
              <w:top w:val="single" w:sz="4" w:space="0" w:color="auto"/>
              <w:left w:val="single" w:sz="4" w:space="0" w:color="auto"/>
              <w:bottom w:val="single" w:sz="4" w:space="0" w:color="auto"/>
              <w:right w:val="single" w:sz="4" w:space="0" w:color="auto"/>
            </w:tcBorders>
            <w:hideMark/>
          </w:tcPr>
          <w:p w:rsidR="005A3BBE" w:rsidRPr="00CE75F0" w:rsidRDefault="005A3BBE" w:rsidP="00BF5926">
            <w:pPr>
              <w:spacing w:after="0" w:line="240" w:lineRule="auto"/>
              <w:rPr>
                <w:rFonts w:ascii="Times New Roman" w:hAnsi="Times New Roman"/>
                <w:sz w:val="24"/>
                <w:szCs w:val="24"/>
              </w:rPr>
            </w:pPr>
            <w:r w:rsidRPr="00CE75F0">
              <w:rPr>
                <w:rFonts w:ascii="Times New Roman" w:hAnsi="Times New Roman"/>
                <w:sz w:val="24"/>
                <w:szCs w:val="24"/>
              </w:rPr>
              <w:t>Количество проведенных заседаний антитеррористической комиссии</w:t>
            </w:r>
          </w:p>
        </w:tc>
        <w:tc>
          <w:tcPr>
            <w:tcW w:w="991" w:type="dxa"/>
            <w:tcBorders>
              <w:top w:val="single" w:sz="4" w:space="0" w:color="auto"/>
              <w:left w:val="single" w:sz="4" w:space="0" w:color="auto"/>
              <w:bottom w:val="single" w:sz="4" w:space="0" w:color="auto"/>
              <w:right w:val="single" w:sz="4" w:space="0" w:color="auto"/>
            </w:tcBorders>
            <w:vAlign w:val="center"/>
            <w:hideMark/>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11</w:t>
            </w:r>
          </w:p>
        </w:tc>
        <w:tc>
          <w:tcPr>
            <w:tcW w:w="848" w:type="dxa"/>
            <w:tcBorders>
              <w:top w:val="single" w:sz="4" w:space="0" w:color="auto"/>
              <w:left w:val="single" w:sz="4" w:space="0" w:color="auto"/>
              <w:bottom w:val="single" w:sz="4" w:space="0" w:color="auto"/>
              <w:right w:val="single" w:sz="4" w:space="0" w:color="auto"/>
            </w:tcBorders>
            <w:vAlign w:val="center"/>
            <w:hideMark/>
          </w:tcPr>
          <w:p w:rsidR="005A3BBE" w:rsidRPr="00BD509A" w:rsidRDefault="005A3BBE" w:rsidP="00BF5926">
            <w:pPr>
              <w:spacing w:after="0" w:line="240" w:lineRule="auto"/>
              <w:jc w:val="center"/>
              <w:rPr>
                <w:rFonts w:ascii="Times New Roman" w:hAnsi="Times New Roman"/>
                <w:sz w:val="24"/>
                <w:szCs w:val="24"/>
              </w:rPr>
            </w:pPr>
            <w:r w:rsidRPr="00BD509A">
              <w:rPr>
                <w:rFonts w:ascii="Times New Roman" w:hAnsi="Times New Roman"/>
                <w:sz w:val="24"/>
                <w:szCs w:val="24"/>
              </w:rPr>
              <w:t>5</w:t>
            </w:r>
          </w:p>
        </w:tc>
      </w:tr>
      <w:tr w:rsidR="005A3BBE" w:rsidRPr="002C09CB" w:rsidTr="003554F7">
        <w:trPr>
          <w:jc w:val="center"/>
        </w:trPr>
        <w:tc>
          <w:tcPr>
            <w:tcW w:w="566" w:type="dxa"/>
            <w:tcBorders>
              <w:top w:val="single" w:sz="4" w:space="0" w:color="auto"/>
              <w:left w:val="single" w:sz="4" w:space="0" w:color="auto"/>
              <w:bottom w:val="single" w:sz="4" w:space="0" w:color="auto"/>
              <w:right w:val="single" w:sz="4" w:space="0" w:color="auto"/>
            </w:tcBorders>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4</w:t>
            </w:r>
          </w:p>
        </w:tc>
        <w:tc>
          <w:tcPr>
            <w:tcW w:w="6238" w:type="dxa"/>
            <w:tcBorders>
              <w:top w:val="single" w:sz="4" w:space="0" w:color="auto"/>
              <w:left w:val="single" w:sz="4" w:space="0" w:color="auto"/>
              <w:bottom w:val="single" w:sz="4" w:space="0" w:color="auto"/>
              <w:right w:val="single" w:sz="4" w:space="0" w:color="auto"/>
            </w:tcBorders>
            <w:hideMark/>
          </w:tcPr>
          <w:p w:rsidR="005A3BBE" w:rsidRPr="00CE75F0" w:rsidRDefault="005A3BBE" w:rsidP="00BF5926">
            <w:pPr>
              <w:spacing w:after="0" w:line="240" w:lineRule="auto"/>
              <w:rPr>
                <w:rFonts w:ascii="Times New Roman" w:hAnsi="Times New Roman"/>
                <w:bCs/>
                <w:iCs/>
                <w:sz w:val="24"/>
                <w:szCs w:val="24"/>
              </w:rPr>
            </w:pPr>
            <w:r w:rsidRPr="00CE75F0">
              <w:rPr>
                <w:rFonts w:ascii="Times New Roman" w:hAnsi="Times New Roman"/>
                <w:sz w:val="24"/>
                <w:szCs w:val="24"/>
              </w:rPr>
              <w:t>Количество выездов патрульно-маневренной группы на патрулирование</w:t>
            </w:r>
          </w:p>
        </w:tc>
        <w:tc>
          <w:tcPr>
            <w:tcW w:w="991" w:type="dxa"/>
            <w:tcBorders>
              <w:top w:val="single" w:sz="4" w:space="0" w:color="auto"/>
              <w:left w:val="single" w:sz="4" w:space="0" w:color="auto"/>
              <w:bottom w:val="single" w:sz="4" w:space="0" w:color="auto"/>
              <w:right w:val="single" w:sz="4" w:space="0" w:color="auto"/>
            </w:tcBorders>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tcPr>
          <w:p w:rsidR="005A3BBE" w:rsidRPr="00CE75F0" w:rsidRDefault="005A3BBE" w:rsidP="00BF5926">
            <w:pPr>
              <w:spacing w:after="0" w:line="240" w:lineRule="auto"/>
              <w:jc w:val="center"/>
              <w:rPr>
                <w:rFonts w:ascii="Times New Roman" w:hAnsi="Times New Roman"/>
                <w:sz w:val="24"/>
                <w:szCs w:val="24"/>
              </w:rPr>
            </w:pPr>
            <w:r w:rsidRPr="00CE75F0">
              <w:rPr>
                <w:rFonts w:ascii="Times New Roman" w:hAnsi="Times New Roman"/>
                <w:sz w:val="24"/>
                <w:szCs w:val="24"/>
              </w:rPr>
              <w:t>8</w:t>
            </w:r>
          </w:p>
        </w:tc>
        <w:tc>
          <w:tcPr>
            <w:tcW w:w="848" w:type="dxa"/>
            <w:tcBorders>
              <w:top w:val="single" w:sz="4" w:space="0" w:color="auto"/>
              <w:left w:val="single" w:sz="4" w:space="0" w:color="auto"/>
              <w:bottom w:val="single" w:sz="4" w:space="0" w:color="auto"/>
              <w:right w:val="single" w:sz="4" w:space="0" w:color="auto"/>
            </w:tcBorders>
          </w:tcPr>
          <w:p w:rsidR="005A3BBE" w:rsidRPr="00BD509A" w:rsidRDefault="005A3BBE" w:rsidP="00BF5926">
            <w:pPr>
              <w:spacing w:after="0" w:line="240" w:lineRule="auto"/>
              <w:jc w:val="center"/>
              <w:rPr>
                <w:rFonts w:ascii="Times New Roman" w:hAnsi="Times New Roman"/>
                <w:sz w:val="24"/>
                <w:szCs w:val="24"/>
              </w:rPr>
            </w:pPr>
            <w:r w:rsidRPr="00BD509A">
              <w:rPr>
                <w:rFonts w:ascii="Times New Roman" w:hAnsi="Times New Roman"/>
                <w:sz w:val="24"/>
                <w:szCs w:val="24"/>
              </w:rPr>
              <w:t>8</w:t>
            </w:r>
          </w:p>
        </w:tc>
      </w:tr>
    </w:tbl>
    <w:p w:rsidR="005A3BBE" w:rsidRDefault="005A3BBE" w:rsidP="00C6574F">
      <w:pPr>
        <w:widowControl w:val="0"/>
        <w:tabs>
          <w:tab w:val="left" w:pos="1393"/>
          <w:tab w:val="center" w:pos="4819"/>
          <w:tab w:val="left" w:pos="8610"/>
        </w:tabs>
        <w:spacing w:after="0" w:line="216" w:lineRule="auto"/>
        <w:rPr>
          <w:rFonts w:ascii="Times New Roman" w:eastAsia="Times New Roman" w:hAnsi="Times New Roman"/>
          <w:b/>
          <w:sz w:val="28"/>
          <w:szCs w:val="28"/>
        </w:rPr>
      </w:pPr>
    </w:p>
    <w:p w:rsidR="00A34276" w:rsidRPr="001E21FC" w:rsidRDefault="005A3BBE" w:rsidP="00C6574F">
      <w:pPr>
        <w:spacing w:after="0" w:line="216" w:lineRule="auto"/>
        <w:jc w:val="center"/>
        <w:rPr>
          <w:rFonts w:ascii="Times New Roman" w:hAnsi="Times New Roman"/>
          <w:b/>
          <w:bCs/>
          <w:sz w:val="28"/>
          <w:szCs w:val="28"/>
        </w:rPr>
      </w:pPr>
      <w:r>
        <w:rPr>
          <w:rFonts w:ascii="Times New Roman" w:hAnsi="Times New Roman"/>
          <w:b/>
          <w:bCs/>
          <w:sz w:val="28"/>
          <w:szCs w:val="28"/>
        </w:rPr>
        <w:t>2.17</w:t>
      </w:r>
      <w:r w:rsidR="00A34276">
        <w:rPr>
          <w:rFonts w:ascii="Times New Roman" w:hAnsi="Times New Roman"/>
          <w:b/>
          <w:bCs/>
          <w:sz w:val="28"/>
          <w:szCs w:val="28"/>
        </w:rPr>
        <w:t>.</w:t>
      </w:r>
      <w:r>
        <w:rPr>
          <w:rFonts w:ascii="Times New Roman" w:hAnsi="Times New Roman"/>
          <w:b/>
          <w:bCs/>
          <w:sz w:val="28"/>
          <w:szCs w:val="28"/>
        </w:rPr>
        <w:t>3</w:t>
      </w:r>
      <w:r w:rsidR="00A34276" w:rsidRPr="001E21FC">
        <w:rPr>
          <w:rFonts w:ascii="Times New Roman" w:hAnsi="Times New Roman"/>
          <w:b/>
          <w:bCs/>
          <w:sz w:val="28"/>
          <w:szCs w:val="28"/>
        </w:rPr>
        <w:t xml:space="preserve">. </w:t>
      </w:r>
      <w:r w:rsidR="00856637">
        <w:rPr>
          <w:rFonts w:ascii="Times New Roman" w:hAnsi="Times New Roman"/>
          <w:b/>
          <w:bCs/>
          <w:sz w:val="28"/>
          <w:szCs w:val="28"/>
        </w:rPr>
        <w:t>Приоритетные направления и основные задачи</w:t>
      </w:r>
      <w:r w:rsidR="00A34276" w:rsidRPr="001E21FC">
        <w:rPr>
          <w:rFonts w:ascii="Times New Roman" w:hAnsi="Times New Roman"/>
          <w:b/>
          <w:bCs/>
          <w:sz w:val="28"/>
          <w:szCs w:val="28"/>
        </w:rPr>
        <w:t xml:space="preserve"> </w:t>
      </w:r>
      <w:r w:rsidR="00A34276">
        <w:rPr>
          <w:rFonts w:ascii="Times New Roman" w:hAnsi="Times New Roman"/>
          <w:b/>
          <w:bCs/>
          <w:sz w:val="28"/>
          <w:szCs w:val="28"/>
        </w:rPr>
        <w:br/>
      </w:r>
      <w:r w:rsidR="00A34276" w:rsidRPr="001E21FC">
        <w:rPr>
          <w:rFonts w:ascii="Times New Roman" w:hAnsi="Times New Roman"/>
          <w:b/>
          <w:bCs/>
          <w:sz w:val="28"/>
          <w:szCs w:val="28"/>
        </w:rPr>
        <w:t>на 202</w:t>
      </w:r>
      <w:r>
        <w:rPr>
          <w:rFonts w:ascii="Times New Roman" w:hAnsi="Times New Roman"/>
          <w:b/>
          <w:bCs/>
          <w:sz w:val="28"/>
          <w:szCs w:val="28"/>
        </w:rPr>
        <w:t>6</w:t>
      </w:r>
      <w:r w:rsidR="00A34276" w:rsidRPr="001E21FC">
        <w:rPr>
          <w:rFonts w:ascii="Times New Roman" w:hAnsi="Times New Roman"/>
          <w:b/>
          <w:bCs/>
          <w:sz w:val="28"/>
          <w:szCs w:val="28"/>
        </w:rPr>
        <w:t xml:space="preserve"> год</w:t>
      </w:r>
    </w:p>
    <w:p w:rsidR="00A34276" w:rsidRPr="001E21FC" w:rsidRDefault="00A34276" w:rsidP="00C6574F">
      <w:pPr>
        <w:spacing w:after="0" w:line="216" w:lineRule="auto"/>
        <w:jc w:val="center"/>
        <w:rPr>
          <w:rFonts w:ascii="Times New Roman" w:hAnsi="Times New Roman"/>
          <w:b/>
          <w:bCs/>
          <w:sz w:val="28"/>
          <w:szCs w:val="28"/>
        </w:rPr>
      </w:pP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Продолжить реализацию муниципальной программы «Развитие системы гражданской обороны, защиты населения от чрезвычайных ситуаций природного и техногенного характера, снижения рисков их возникновения на территории Калининского муниципального округа Тверской области на 2024-2029 годы», а именно:</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в целях обеспечение первичных мер пожарной безопасности, проведение профилактических работ по предупреждению возникновения пожаров продолжить создание (обновление) противопожарных минерализованных полос вокруг населенных пунктов Калининского муниципального округа, подверженных угрозе лесных и других ландшафтных пожаров;</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продолжить создание и содержание источников наружного водоснабжения, используемых в целях пожаротушения, расположенных на территории Калининского муниципального округа;</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продолжить оснащение источников наружного противопожарного водоснабжения знаками «Пожарный водоисточник»;</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lastRenderedPageBreak/>
        <w:t>- в целях снижение времени реагирования на пожары, возникающие на территории Калининского муниципального округа, обеспечить проектирование пожарного депо на территории Калининского муниципального округа;</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xml:space="preserve">- обеспечить создание муниципальной автоматизированной </w:t>
      </w:r>
      <w:proofErr w:type="gramStart"/>
      <w:r w:rsidRPr="00124C84">
        <w:rPr>
          <w:rFonts w:ascii="Times New Roman" w:hAnsi="Times New Roman"/>
          <w:sz w:val="28"/>
          <w:szCs w:val="28"/>
        </w:rPr>
        <w:t>системы централизованного оповещения населения Калининского муниципального округа Тверской области</w:t>
      </w:r>
      <w:proofErr w:type="gramEnd"/>
      <w:r w:rsidRPr="00124C84">
        <w:rPr>
          <w:rFonts w:ascii="Times New Roman" w:hAnsi="Times New Roman"/>
          <w:sz w:val="28"/>
          <w:szCs w:val="28"/>
        </w:rPr>
        <w:t>;</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продолжить работу по наполнению пунктов временного размещения необходимым имуществом и оборудованием.</w:t>
      </w:r>
    </w:p>
    <w:p w:rsidR="005A3BBE" w:rsidRPr="00124C84" w:rsidRDefault="00124C84" w:rsidP="00BF5926">
      <w:pPr>
        <w:spacing w:after="0" w:line="240" w:lineRule="auto"/>
        <w:ind w:firstLine="709"/>
        <w:jc w:val="both"/>
        <w:rPr>
          <w:rFonts w:ascii="Times New Roman" w:hAnsi="Times New Roman"/>
          <w:sz w:val="28"/>
          <w:szCs w:val="28"/>
        </w:rPr>
      </w:pPr>
      <w:r>
        <w:rPr>
          <w:rFonts w:ascii="Times New Roman" w:hAnsi="Times New Roman"/>
          <w:sz w:val="28"/>
          <w:szCs w:val="28"/>
        </w:rPr>
        <w:t>Т</w:t>
      </w:r>
      <w:r w:rsidR="005A3BBE" w:rsidRPr="00124C84">
        <w:rPr>
          <w:rFonts w:ascii="Times New Roman" w:hAnsi="Times New Roman"/>
          <w:sz w:val="28"/>
          <w:szCs w:val="28"/>
        </w:rPr>
        <w:t>акже</w:t>
      </w:r>
      <w:r>
        <w:rPr>
          <w:rFonts w:ascii="Times New Roman" w:hAnsi="Times New Roman"/>
          <w:sz w:val="28"/>
          <w:szCs w:val="28"/>
        </w:rPr>
        <w:t xml:space="preserve"> в планах</w:t>
      </w:r>
      <w:r w:rsidR="005A3BBE" w:rsidRPr="00124C84">
        <w:rPr>
          <w:rFonts w:ascii="Times New Roman" w:hAnsi="Times New Roman"/>
          <w:sz w:val="28"/>
          <w:szCs w:val="28"/>
        </w:rPr>
        <w:t>:</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актуализировать списки поставщиков необходимых запасов материально-технических, продовольственных, медицинских и иных средств, в целях гражданской обороны и защиты населения от чрезвычайных ситуаций;</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актуализировать имеющуюся информацию о силах и средствах, предусмотренных для предупреждения и ликвидации чрезвычайных ситуаций, ландшафтных и торфяных пожаров, проведения эвакуации населения по плану мирного времени;</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провести необходимые тренировки по действиям при угрозе террористических актов, эвакуации населения из районов чрезвычайных ситуаций;</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xml:space="preserve">- принять участие в командно-штабных учениях, проводимых </w:t>
      </w:r>
      <w:r w:rsidRPr="00124C84">
        <w:rPr>
          <w:rFonts w:ascii="Times New Roman" w:hAnsi="Times New Roman"/>
          <w:sz w:val="28"/>
          <w:szCs w:val="28"/>
        </w:rPr>
        <w:br/>
        <w:t>ГУ МЧС России по Тверской области;</w:t>
      </w:r>
    </w:p>
    <w:p w:rsidR="005A3BBE" w:rsidRPr="00124C84" w:rsidRDefault="005A3BBE" w:rsidP="00BF5926">
      <w:pPr>
        <w:spacing w:after="0" w:line="240" w:lineRule="auto"/>
        <w:ind w:firstLine="709"/>
        <w:jc w:val="both"/>
        <w:rPr>
          <w:rFonts w:ascii="Times New Roman" w:hAnsi="Times New Roman"/>
          <w:sz w:val="28"/>
          <w:szCs w:val="28"/>
        </w:rPr>
      </w:pPr>
      <w:r w:rsidRPr="00124C84">
        <w:rPr>
          <w:rFonts w:ascii="Times New Roman" w:hAnsi="Times New Roman"/>
          <w:sz w:val="28"/>
          <w:szCs w:val="28"/>
        </w:rPr>
        <w:t xml:space="preserve">- организовать прохождение дополнительного </w:t>
      </w:r>
      <w:proofErr w:type="gramStart"/>
      <w:r w:rsidRPr="00124C84">
        <w:rPr>
          <w:rFonts w:ascii="Times New Roman" w:hAnsi="Times New Roman"/>
          <w:sz w:val="28"/>
          <w:szCs w:val="28"/>
        </w:rPr>
        <w:t>обучения по</w:t>
      </w:r>
      <w:proofErr w:type="gramEnd"/>
      <w:r w:rsidRPr="00124C84">
        <w:rPr>
          <w:rFonts w:ascii="Times New Roman" w:hAnsi="Times New Roman"/>
          <w:sz w:val="28"/>
          <w:szCs w:val="28"/>
        </w:rPr>
        <w:t xml:space="preserve"> необходимым программам и направлениям в соответствующих образовательных учреждениях работниками Администрации Калининского муниципального округа и подчиненных организаций.</w:t>
      </w:r>
    </w:p>
    <w:p w:rsidR="005A3BBE" w:rsidRPr="00124C84" w:rsidRDefault="005A3BBE" w:rsidP="00C6574F">
      <w:pPr>
        <w:spacing w:after="0" w:line="216" w:lineRule="auto"/>
        <w:jc w:val="both"/>
        <w:rPr>
          <w:rFonts w:ascii="Times New Roman" w:hAnsi="Times New Roman"/>
          <w:sz w:val="28"/>
          <w:szCs w:val="28"/>
        </w:rPr>
      </w:pPr>
    </w:p>
    <w:p w:rsidR="00A34276" w:rsidRDefault="00C4611A" w:rsidP="00C6574F">
      <w:pPr>
        <w:shd w:val="clear" w:color="auto" w:fill="FFFFFF"/>
        <w:spacing w:after="0" w:line="216" w:lineRule="auto"/>
        <w:jc w:val="center"/>
        <w:textAlignment w:val="baseline"/>
        <w:rPr>
          <w:rFonts w:ascii="Times New Roman" w:eastAsia="Times New Roman" w:hAnsi="Times New Roman"/>
          <w:b/>
          <w:spacing w:val="2"/>
          <w:sz w:val="28"/>
          <w:szCs w:val="28"/>
          <w:lang w:eastAsia="ru-RU"/>
        </w:rPr>
      </w:pPr>
      <w:r>
        <w:rPr>
          <w:rFonts w:ascii="Times New Roman" w:eastAsia="Times New Roman" w:hAnsi="Times New Roman"/>
          <w:b/>
          <w:spacing w:val="2"/>
          <w:sz w:val="28"/>
          <w:szCs w:val="28"/>
          <w:lang w:eastAsia="ru-RU"/>
        </w:rPr>
        <w:t xml:space="preserve">2.18. </w:t>
      </w:r>
      <w:r w:rsidR="00A34276">
        <w:rPr>
          <w:rFonts w:ascii="Times New Roman" w:eastAsia="Times New Roman" w:hAnsi="Times New Roman"/>
          <w:b/>
          <w:spacing w:val="2"/>
          <w:sz w:val="28"/>
          <w:szCs w:val="28"/>
          <w:lang w:eastAsia="ru-RU"/>
        </w:rPr>
        <w:t>В СФЕРЕ МОБИЛИЗАЦИОННОЙ ПОДГОТОВКИ</w:t>
      </w:r>
    </w:p>
    <w:p w:rsidR="00A34276" w:rsidRDefault="00A34276" w:rsidP="00C6574F">
      <w:pPr>
        <w:spacing w:after="0" w:line="216" w:lineRule="auto"/>
        <w:rPr>
          <w:rFonts w:ascii="Times New Roman" w:hAnsi="Times New Roman"/>
          <w:sz w:val="28"/>
          <w:szCs w:val="28"/>
        </w:rPr>
      </w:pPr>
    </w:p>
    <w:p w:rsidR="00A34276" w:rsidRDefault="00C4611A" w:rsidP="00C6574F">
      <w:pPr>
        <w:spacing w:after="0" w:line="216" w:lineRule="auto"/>
        <w:jc w:val="center"/>
        <w:rPr>
          <w:rFonts w:ascii="Times New Roman" w:hAnsi="Times New Roman"/>
          <w:b/>
          <w:sz w:val="28"/>
          <w:szCs w:val="28"/>
        </w:rPr>
      </w:pPr>
      <w:r>
        <w:rPr>
          <w:rFonts w:ascii="Times New Roman" w:hAnsi="Times New Roman"/>
          <w:b/>
          <w:sz w:val="28"/>
          <w:szCs w:val="28"/>
        </w:rPr>
        <w:t>2.18</w:t>
      </w:r>
      <w:r w:rsidR="00A34276">
        <w:rPr>
          <w:rFonts w:ascii="Times New Roman" w:hAnsi="Times New Roman"/>
          <w:b/>
          <w:sz w:val="28"/>
          <w:szCs w:val="28"/>
        </w:rPr>
        <w:t xml:space="preserve">.1. </w:t>
      </w:r>
      <w:r w:rsidR="00856637">
        <w:rPr>
          <w:rFonts w:ascii="Times New Roman" w:hAnsi="Times New Roman"/>
          <w:b/>
          <w:sz w:val="28"/>
          <w:szCs w:val="28"/>
        </w:rPr>
        <w:t>Информация об о</w:t>
      </w:r>
      <w:r w:rsidR="00A34276" w:rsidRPr="008B49B2">
        <w:rPr>
          <w:rFonts w:ascii="Times New Roman" w:hAnsi="Times New Roman"/>
          <w:b/>
          <w:sz w:val="28"/>
          <w:szCs w:val="28"/>
        </w:rPr>
        <w:t>сновны</w:t>
      </w:r>
      <w:r w:rsidR="00856637">
        <w:rPr>
          <w:rFonts w:ascii="Times New Roman" w:hAnsi="Times New Roman"/>
          <w:b/>
          <w:sz w:val="28"/>
          <w:szCs w:val="28"/>
        </w:rPr>
        <w:t>х</w:t>
      </w:r>
      <w:r w:rsidR="00A34276" w:rsidRPr="008B49B2">
        <w:rPr>
          <w:rFonts w:ascii="Times New Roman" w:hAnsi="Times New Roman"/>
          <w:b/>
          <w:sz w:val="28"/>
          <w:szCs w:val="28"/>
        </w:rPr>
        <w:t xml:space="preserve"> направления</w:t>
      </w:r>
      <w:r w:rsidR="00856637">
        <w:rPr>
          <w:rFonts w:ascii="Times New Roman" w:hAnsi="Times New Roman"/>
          <w:b/>
          <w:sz w:val="28"/>
          <w:szCs w:val="28"/>
        </w:rPr>
        <w:t>х</w:t>
      </w:r>
      <w:r w:rsidR="00A34276" w:rsidRPr="008B49B2">
        <w:rPr>
          <w:rFonts w:ascii="Times New Roman" w:hAnsi="Times New Roman"/>
          <w:b/>
          <w:sz w:val="28"/>
          <w:szCs w:val="28"/>
        </w:rPr>
        <w:t xml:space="preserve"> и результат</w:t>
      </w:r>
      <w:r w:rsidR="00856637">
        <w:rPr>
          <w:rFonts w:ascii="Times New Roman" w:hAnsi="Times New Roman"/>
          <w:b/>
          <w:sz w:val="28"/>
          <w:szCs w:val="28"/>
        </w:rPr>
        <w:t>ах</w:t>
      </w:r>
      <w:r>
        <w:rPr>
          <w:rFonts w:ascii="Times New Roman" w:hAnsi="Times New Roman"/>
          <w:b/>
          <w:sz w:val="28"/>
          <w:szCs w:val="28"/>
        </w:rPr>
        <w:t xml:space="preserve"> деятельности</w:t>
      </w:r>
    </w:p>
    <w:p w:rsidR="00C4611A" w:rsidRPr="008B49B2" w:rsidRDefault="00C4611A" w:rsidP="00C6574F">
      <w:pPr>
        <w:spacing w:after="0" w:line="216" w:lineRule="auto"/>
        <w:ind w:firstLine="709"/>
        <w:jc w:val="center"/>
        <w:rPr>
          <w:rFonts w:ascii="Times New Roman" w:hAnsi="Times New Roman"/>
          <w:b/>
          <w:sz w:val="28"/>
          <w:szCs w:val="28"/>
        </w:rPr>
      </w:pPr>
    </w:p>
    <w:p w:rsidR="00C4611A"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2025 </w:t>
      </w:r>
      <w:r w:rsidRPr="00C129E5">
        <w:rPr>
          <w:rFonts w:ascii="Times New Roman" w:hAnsi="Times New Roman"/>
          <w:sz w:val="28"/>
          <w:szCs w:val="28"/>
        </w:rPr>
        <w:t>году мероприятия по</w:t>
      </w:r>
      <w:r>
        <w:rPr>
          <w:rFonts w:ascii="Times New Roman" w:hAnsi="Times New Roman"/>
          <w:sz w:val="28"/>
          <w:szCs w:val="28"/>
        </w:rPr>
        <w:t xml:space="preserve"> мобилизационной подготовке в Калининском муниципальн</w:t>
      </w:r>
      <w:r w:rsidR="00856637">
        <w:rPr>
          <w:rFonts w:ascii="Times New Roman" w:hAnsi="Times New Roman"/>
          <w:sz w:val="28"/>
          <w:szCs w:val="28"/>
        </w:rPr>
        <w:t>ом округе</w:t>
      </w:r>
      <w:r>
        <w:rPr>
          <w:rFonts w:ascii="Times New Roman" w:hAnsi="Times New Roman"/>
          <w:sz w:val="28"/>
          <w:szCs w:val="28"/>
        </w:rPr>
        <w:t xml:space="preserve"> организовывались и проводились в соответствии с Федеральным законом от 26 февраля 1997 года № 31-ФЗ «О мобилизационной подготовке и мобилизации в Российской Федерации» и указаниями Аппарата Правительства Тверской области по защите государственной тайны и мобилизационной подготовке. </w:t>
      </w:r>
      <w:r w:rsidRPr="00C129E5">
        <w:rPr>
          <w:rFonts w:ascii="Times New Roman" w:hAnsi="Times New Roman"/>
          <w:sz w:val="28"/>
          <w:szCs w:val="28"/>
        </w:rPr>
        <w:t xml:space="preserve"> </w:t>
      </w:r>
    </w:p>
    <w:p w:rsidR="00856637" w:rsidRDefault="00856637" w:rsidP="00856637">
      <w:pPr>
        <w:spacing w:after="0" w:line="240" w:lineRule="auto"/>
        <w:ind w:firstLine="709"/>
        <w:jc w:val="both"/>
        <w:rPr>
          <w:rFonts w:ascii="Times New Roman" w:hAnsi="Times New Roman"/>
          <w:sz w:val="28"/>
          <w:szCs w:val="28"/>
        </w:rPr>
      </w:pPr>
      <w:r w:rsidRPr="00BC0EC7">
        <w:rPr>
          <w:rFonts w:ascii="Times New Roman" w:hAnsi="Times New Roman"/>
          <w:sz w:val="28"/>
          <w:szCs w:val="28"/>
        </w:rPr>
        <w:t>Органом, уполномоченным на выполнение задач по мобилизационной подготовке</w:t>
      </w:r>
      <w:r>
        <w:rPr>
          <w:rFonts w:ascii="Times New Roman" w:hAnsi="Times New Roman"/>
          <w:sz w:val="28"/>
          <w:szCs w:val="28"/>
        </w:rPr>
        <w:t>,</w:t>
      </w:r>
      <w:r w:rsidRPr="00BC0EC7">
        <w:rPr>
          <w:rFonts w:ascii="Times New Roman" w:hAnsi="Times New Roman"/>
          <w:sz w:val="28"/>
          <w:szCs w:val="28"/>
        </w:rPr>
        <w:t xml:space="preserve"> </w:t>
      </w:r>
      <w:r>
        <w:rPr>
          <w:rFonts w:ascii="Times New Roman" w:hAnsi="Times New Roman"/>
          <w:sz w:val="28"/>
          <w:szCs w:val="28"/>
        </w:rPr>
        <w:t>А</w:t>
      </w:r>
      <w:r w:rsidRPr="00BC0EC7">
        <w:rPr>
          <w:rFonts w:ascii="Times New Roman" w:hAnsi="Times New Roman"/>
          <w:sz w:val="28"/>
          <w:szCs w:val="28"/>
        </w:rPr>
        <w:t xml:space="preserve">дминистрации Калининского муниципального округа </w:t>
      </w:r>
      <w:r>
        <w:rPr>
          <w:rFonts w:ascii="Times New Roman" w:hAnsi="Times New Roman"/>
          <w:sz w:val="28"/>
          <w:szCs w:val="28"/>
        </w:rPr>
        <w:t>является о</w:t>
      </w:r>
      <w:r w:rsidRPr="00BC0EC7">
        <w:rPr>
          <w:rFonts w:ascii="Times New Roman" w:hAnsi="Times New Roman"/>
          <w:sz w:val="28"/>
          <w:szCs w:val="28"/>
        </w:rPr>
        <w:t>тдел мобилизационной подготовки</w:t>
      </w:r>
      <w:r>
        <w:rPr>
          <w:rFonts w:ascii="Times New Roman" w:hAnsi="Times New Roman"/>
          <w:sz w:val="28"/>
          <w:szCs w:val="28"/>
        </w:rPr>
        <w:t>.</w:t>
      </w:r>
    </w:p>
    <w:p w:rsidR="00C4611A"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t>В 2025</w:t>
      </w:r>
      <w:r w:rsidRPr="00DF4F89">
        <w:rPr>
          <w:rFonts w:ascii="Times New Roman" w:hAnsi="Times New Roman"/>
          <w:sz w:val="28"/>
          <w:szCs w:val="28"/>
        </w:rPr>
        <w:t xml:space="preserve"> </w:t>
      </w:r>
      <w:r>
        <w:rPr>
          <w:rFonts w:ascii="Times New Roman" w:hAnsi="Times New Roman"/>
          <w:sz w:val="28"/>
          <w:szCs w:val="28"/>
        </w:rPr>
        <w:t>году для реализации поставленных задач силами отдела</w:t>
      </w:r>
      <w:r w:rsidR="00856637">
        <w:rPr>
          <w:rFonts w:ascii="Times New Roman" w:hAnsi="Times New Roman"/>
          <w:sz w:val="28"/>
          <w:szCs w:val="28"/>
        </w:rPr>
        <w:t xml:space="preserve"> </w:t>
      </w:r>
      <w:r w:rsidR="00856637" w:rsidRPr="00856637">
        <w:rPr>
          <w:rFonts w:ascii="Times New Roman" w:hAnsi="Times New Roman"/>
          <w:sz w:val="28"/>
          <w:szCs w:val="28"/>
        </w:rPr>
        <w:t>мобилизационной подготовки</w:t>
      </w:r>
      <w:r>
        <w:rPr>
          <w:rFonts w:ascii="Times New Roman" w:hAnsi="Times New Roman"/>
          <w:sz w:val="28"/>
          <w:szCs w:val="28"/>
        </w:rPr>
        <w:t xml:space="preserve"> </w:t>
      </w:r>
      <w:r w:rsidRPr="00DF4F89">
        <w:rPr>
          <w:rFonts w:ascii="Times New Roman" w:hAnsi="Times New Roman"/>
          <w:sz w:val="28"/>
          <w:szCs w:val="28"/>
        </w:rPr>
        <w:t xml:space="preserve"> была проведена работа по направлениям:</w:t>
      </w:r>
    </w:p>
    <w:p w:rsidR="00C4611A" w:rsidRPr="00DF4F89"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1. Организация и осуществление мероприятий по обеспечению готовности Калининского муниципального округа к переводу на работу в условиях особого периода.</w:t>
      </w:r>
    </w:p>
    <w:p w:rsidR="00C4611A"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t>2.</w:t>
      </w:r>
      <w:r w:rsidRPr="00FA16C4">
        <w:rPr>
          <w:rFonts w:ascii="Times New Roman" w:hAnsi="Times New Roman"/>
          <w:sz w:val="28"/>
          <w:szCs w:val="28"/>
        </w:rPr>
        <w:t xml:space="preserve"> </w:t>
      </w:r>
      <w:r>
        <w:rPr>
          <w:rFonts w:ascii="Times New Roman" w:hAnsi="Times New Roman"/>
          <w:sz w:val="28"/>
          <w:szCs w:val="28"/>
        </w:rPr>
        <w:t xml:space="preserve">Организация и осуществление мероприятий по созданию и совершенствованию нормативной правовой базы и организационно </w:t>
      </w:r>
      <w:proofErr w:type="gramStart"/>
      <w:r>
        <w:rPr>
          <w:rFonts w:ascii="Times New Roman" w:hAnsi="Times New Roman"/>
          <w:sz w:val="28"/>
          <w:szCs w:val="28"/>
        </w:rPr>
        <w:t>–м</w:t>
      </w:r>
      <w:proofErr w:type="gramEnd"/>
      <w:r>
        <w:rPr>
          <w:rFonts w:ascii="Times New Roman" w:hAnsi="Times New Roman"/>
          <w:sz w:val="28"/>
          <w:szCs w:val="28"/>
        </w:rPr>
        <w:t>етодической документации по мобилизационной подготовке.</w:t>
      </w:r>
    </w:p>
    <w:p w:rsidR="00C4611A" w:rsidRPr="00DF4F89"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t>3. Организация и осуществление контроля состояния мобилизационной готовности организаций, расположенных на территории Калининского муниципального округа, которые имеют установленные мобилизационные задания.</w:t>
      </w:r>
    </w:p>
    <w:p w:rsidR="00C4611A" w:rsidRPr="00DF4F89"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t>4. Планирование расходных обязательств на реализацию мероприятий по мобилизационной подготовке</w:t>
      </w:r>
      <w:r w:rsidRPr="00221BC7">
        <w:rPr>
          <w:rFonts w:ascii="Times New Roman" w:hAnsi="Times New Roman"/>
          <w:sz w:val="28"/>
          <w:szCs w:val="28"/>
        </w:rPr>
        <w:t xml:space="preserve"> </w:t>
      </w:r>
      <w:r>
        <w:rPr>
          <w:rFonts w:ascii="Times New Roman" w:hAnsi="Times New Roman"/>
          <w:sz w:val="28"/>
          <w:szCs w:val="28"/>
        </w:rPr>
        <w:t>Калининского муниципального округа Тверской области.</w:t>
      </w:r>
    </w:p>
    <w:p w:rsidR="00C4611A"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t>В прошедшем году продолжалось взаимодействие с военным комиссариатом (Калининского муниципального округа Тверской области) по вопросам мобилизационной подготовки, заключений контрактов с гражданами, имеющими военно-учетные специальности, для участия в СВО и отработки нормативно – правовой базы в области мобилизационного развертывания.</w:t>
      </w:r>
    </w:p>
    <w:p w:rsidR="00C4611A" w:rsidRDefault="00C4611A" w:rsidP="00856637">
      <w:pPr>
        <w:spacing w:after="0" w:line="240" w:lineRule="auto"/>
        <w:ind w:firstLine="709"/>
        <w:jc w:val="both"/>
        <w:rPr>
          <w:rFonts w:ascii="Times New Roman" w:hAnsi="Times New Roman"/>
          <w:sz w:val="28"/>
          <w:szCs w:val="28"/>
        </w:rPr>
      </w:pPr>
      <w:r w:rsidRPr="00856637">
        <w:rPr>
          <w:rFonts w:ascii="Times New Roman" w:hAnsi="Times New Roman"/>
          <w:sz w:val="28"/>
          <w:szCs w:val="28"/>
        </w:rPr>
        <w:t>Проведено</w:t>
      </w:r>
      <w:r>
        <w:rPr>
          <w:rFonts w:ascii="Times New Roman" w:hAnsi="Times New Roman"/>
          <w:sz w:val="28"/>
          <w:szCs w:val="28"/>
        </w:rPr>
        <w:t xml:space="preserve"> утверждение документов, </w:t>
      </w:r>
      <w:proofErr w:type="gramStart"/>
      <w:r>
        <w:rPr>
          <w:rFonts w:ascii="Times New Roman" w:hAnsi="Times New Roman"/>
          <w:sz w:val="28"/>
          <w:szCs w:val="28"/>
        </w:rPr>
        <w:t>согласно Плана</w:t>
      </w:r>
      <w:proofErr w:type="gramEnd"/>
      <w:r>
        <w:rPr>
          <w:rFonts w:ascii="Times New Roman" w:hAnsi="Times New Roman"/>
          <w:sz w:val="28"/>
          <w:szCs w:val="28"/>
        </w:rPr>
        <w:t xml:space="preserve"> перевода Калининского муниципального округа на условия особого периода, на           5 заседаниях Суженной комиссии Калининского муниципального округа. Было рассмотрено 8 вопросов и принято 26 постановления, в области мобилизационной подготовки, 2 заседания Рабочей группы по бронированию  граждан пребывающих в запасе на территории Калининского муниципального округа и 2 заседания постоянно действующей экспертной комиссии администрации.</w:t>
      </w:r>
    </w:p>
    <w:p w:rsidR="00C4611A" w:rsidRDefault="00C4611A" w:rsidP="00856637">
      <w:pPr>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Согласно</w:t>
      </w:r>
      <w:proofErr w:type="gramEnd"/>
      <w:r>
        <w:rPr>
          <w:rFonts w:ascii="Times New Roman" w:hAnsi="Times New Roman"/>
          <w:sz w:val="28"/>
          <w:szCs w:val="28"/>
        </w:rPr>
        <w:t xml:space="preserve"> Методических рекомендаций Аппарата Правительства Тверской области по защите государственной тайны и мобилизационной подготовки, утвержденных Губернатором Тверской области,</w:t>
      </w:r>
      <w:r w:rsidRPr="006D7B7D">
        <w:rPr>
          <w:rFonts w:ascii="Times New Roman" w:hAnsi="Times New Roman"/>
          <w:sz w:val="28"/>
          <w:szCs w:val="28"/>
        </w:rPr>
        <w:t xml:space="preserve"> </w:t>
      </w:r>
      <w:r>
        <w:rPr>
          <w:rFonts w:ascii="Times New Roman" w:hAnsi="Times New Roman"/>
          <w:sz w:val="28"/>
          <w:szCs w:val="28"/>
        </w:rPr>
        <w:t>разработаны планы</w:t>
      </w:r>
      <w:r w:rsidRPr="006D7B7D">
        <w:rPr>
          <w:rFonts w:ascii="Times New Roman" w:hAnsi="Times New Roman"/>
          <w:sz w:val="28"/>
          <w:szCs w:val="28"/>
        </w:rPr>
        <w:t xml:space="preserve"> </w:t>
      </w:r>
      <w:r>
        <w:rPr>
          <w:rFonts w:ascii="Times New Roman" w:hAnsi="Times New Roman"/>
          <w:sz w:val="28"/>
          <w:szCs w:val="28"/>
        </w:rPr>
        <w:t>мобилизационной подготовки на 2025 год</w:t>
      </w:r>
      <w:r w:rsidRPr="006D7B7D">
        <w:rPr>
          <w:rFonts w:ascii="Times New Roman" w:hAnsi="Times New Roman"/>
          <w:sz w:val="28"/>
          <w:szCs w:val="28"/>
        </w:rPr>
        <w:t>:</w:t>
      </w:r>
    </w:p>
    <w:p w:rsidR="00C4611A" w:rsidRPr="00D4219A" w:rsidRDefault="00C4611A" w:rsidP="00856637">
      <w:pPr>
        <w:pStyle w:val="a8"/>
        <w:numPr>
          <w:ilvl w:val="0"/>
          <w:numId w:val="4"/>
        </w:numPr>
        <w:spacing w:after="0" w:line="240" w:lineRule="auto"/>
        <w:ind w:left="0" w:firstLine="709"/>
        <w:jc w:val="both"/>
        <w:rPr>
          <w:rFonts w:ascii="Times New Roman" w:hAnsi="Times New Roman"/>
          <w:sz w:val="28"/>
          <w:szCs w:val="28"/>
        </w:rPr>
      </w:pPr>
      <w:r w:rsidRPr="00D4219A">
        <w:rPr>
          <w:rFonts w:ascii="Times New Roman" w:eastAsia="Calibri" w:hAnsi="Times New Roman"/>
          <w:sz w:val="28"/>
          <w:szCs w:val="28"/>
        </w:rPr>
        <w:t xml:space="preserve">План мероприятий по мобилизационной подготовки </w:t>
      </w:r>
      <w:r>
        <w:rPr>
          <w:rFonts w:ascii="Times New Roman" w:hAnsi="Times New Roman"/>
          <w:sz w:val="28"/>
          <w:szCs w:val="28"/>
        </w:rPr>
        <w:t>Калининского муниципального округа Тверской области</w:t>
      </w:r>
      <w:r w:rsidRPr="00D4219A">
        <w:rPr>
          <w:rFonts w:ascii="Times New Roman" w:hAnsi="Times New Roman"/>
          <w:sz w:val="28"/>
          <w:szCs w:val="28"/>
        </w:rPr>
        <w:t>;</w:t>
      </w:r>
    </w:p>
    <w:p w:rsidR="00C4611A" w:rsidRPr="00D4219A" w:rsidRDefault="00C4611A" w:rsidP="00856637">
      <w:pPr>
        <w:pStyle w:val="a8"/>
        <w:numPr>
          <w:ilvl w:val="0"/>
          <w:numId w:val="4"/>
        </w:numPr>
        <w:spacing w:after="0" w:line="240" w:lineRule="auto"/>
        <w:ind w:left="0" w:firstLine="709"/>
        <w:jc w:val="both"/>
        <w:rPr>
          <w:rFonts w:ascii="Times New Roman" w:hAnsi="Times New Roman"/>
          <w:sz w:val="28"/>
          <w:szCs w:val="28"/>
        </w:rPr>
      </w:pPr>
      <w:r w:rsidRPr="00D4219A">
        <w:rPr>
          <w:rFonts w:ascii="Times New Roman" w:hAnsi="Times New Roman"/>
          <w:sz w:val="28"/>
          <w:szCs w:val="28"/>
        </w:rPr>
        <w:t xml:space="preserve">План работы режимно - секретного подразделения администрации </w:t>
      </w:r>
      <w:r>
        <w:rPr>
          <w:rFonts w:ascii="Times New Roman" w:hAnsi="Times New Roman"/>
          <w:sz w:val="28"/>
          <w:szCs w:val="28"/>
        </w:rPr>
        <w:t>Калининского муниципального округа Тверской области</w:t>
      </w:r>
      <w:r w:rsidRPr="00D4219A">
        <w:rPr>
          <w:rFonts w:ascii="Times New Roman" w:hAnsi="Times New Roman"/>
          <w:sz w:val="28"/>
          <w:szCs w:val="28"/>
        </w:rPr>
        <w:t>;</w:t>
      </w:r>
    </w:p>
    <w:p w:rsidR="00C4611A" w:rsidRPr="00D4219A" w:rsidRDefault="00C4611A" w:rsidP="00856637">
      <w:pPr>
        <w:pStyle w:val="a8"/>
        <w:numPr>
          <w:ilvl w:val="0"/>
          <w:numId w:val="4"/>
        </w:numPr>
        <w:spacing w:after="0" w:line="240" w:lineRule="auto"/>
        <w:ind w:left="0" w:firstLine="709"/>
        <w:jc w:val="both"/>
        <w:rPr>
          <w:rFonts w:ascii="Times New Roman" w:hAnsi="Times New Roman"/>
          <w:sz w:val="28"/>
          <w:szCs w:val="28"/>
        </w:rPr>
      </w:pPr>
      <w:r>
        <w:rPr>
          <w:rFonts w:ascii="Times New Roman" w:hAnsi="Times New Roman"/>
          <w:sz w:val="28"/>
          <w:szCs w:val="28"/>
        </w:rPr>
        <w:t>План работы Рабочей группы</w:t>
      </w:r>
      <w:r w:rsidRPr="00D4219A">
        <w:rPr>
          <w:rFonts w:ascii="Times New Roman" w:hAnsi="Times New Roman"/>
          <w:sz w:val="28"/>
          <w:szCs w:val="28"/>
        </w:rPr>
        <w:t xml:space="preserve"> по бронированию граждан прибывающих в запасе;</w:t>
      </w:r>
    </w:p>
    <w:p w:rsidR="00C4611A" w:rsidRPr="00D4219A" w:rsidRDefault="00C4611A" w:rsidP="00856637">
      <w:pPr>
        <w:pStyle w:val="a8"/>
        <w:numPr>
          <w:ilvl w:val="0"/>
          <w:numId w:val="4"/>
        </w:numPr>
        <w:spacing w:after="0" w:line="240" w:lineRule="auto"/>
        <w:ind w:left="0" w:firstLine="709"/>
        <w:jc w:val="both"/>
        <w:rPr>
          <w:rFonts w:ascii="Times New Roman" w:hAnsi="Times New Roman"/>
          <w:sz w:val="28"/>
          <w:szCs w:val="28"/>
        </w:rPr>
      </w:pPr>
      <w:r w:rsidRPr="00D4219A">
        <w:rPr>
          <w:rFonts w:ascii="Times New Roman" w:hAnsi="Times New Roman"/>
          <w:sz w:val="28"/>
          <w:szCs w:val="28"/>
        </w:rPr>
        <w:t xml:space="preserve">План работы постоянно действующей экспертной комиссии администрации </w:t>
      </w:r>
      <w:r>
        <w:rPr>
          <w:rFonts w:ascii="Times New Roman" w:hAnsi="Times New Roman"/>
          <w:sz w:val="28"/>
          <w:szCs w:val="28"/>
        </w:rPr>
        <w:t>Калининского муниципального округа Тверской области</w:t>
      </w:r>
      <w:r w:rsidRPr="00D4219A">
        <w:rPr>
          <w:rFonts w:ascii="Times New Roman" w:hAnsi="Times New Roman"/>
          <w:sz w:val="28"/>
          <w:szCs w:val="28"/>
        </w:rPr>
        <w:t>;</w:t>
      </w:r>
    </w:p>
    <w:p w:rsidR="00C4611A" w:rsidRPr="00C51AF1" w:rsidRDefault="00C4611A" w:rsidP="00856637">
      <w:pPr>
        <w:pStyle w:val="a8"/>
        <w:numPr>
          <w:ilvl w:val="0"/>
          <w:numId w:val="4"/>
        </w:numPr>
        <w:spacing w:after="0" w:line="240" w:lineRule="auto"/>
        <w:ind w:left="0" w:firstLine="709"/>
        <w:jc w:val="both"/>
        <w:rPr>
          <w:rFonts w:ascii="Times New Roman" w:hAnsi="Times New Roman"/>
          <w:b/>
          <w:sz w:val="28"/>
          <w:szCs w:val="28"/>
        </w:rPr>
      </w:pPr>
      <w:r w:rsidRPr="00D4219A">
        <w:rPr>
          <w:rFonts w:ascii="Times New Roman" w:hAnsi="Times New Roman"/>
          <w:sz w:val="28"/>
          <w:szCs w:val="28"/>
        </w:rPr>
        <w:t xml:space="preserve">План работы Комиссии по информационной безопасности администрации </w:t>
      </w:r>
      <w:r>
        <w:rPr>
          <w:rFonts w:ascii="Times New Roman" w:hAnsi="Times New Roman"/>
          <w:sz w:val="28"/>
          <w:szCs w:val="28"/>
        </w:rPr>
        <w:t>Калининского муниципального округа Тверской области</w:t>
      </w:r>
      <w:r w:rsidRPr="00D4219A">
        <w:rPr>
          <w:rFonts w:ascii="Times New Roman" w:hAnsi="Times New Roman"/>
          <w:sz w:val="28"/>
          <w:szCs w:val="28"/>
        </w:rPr>
        <w:t>.</w:t>
      </w:r>
    </w:p>
    <w:p w:rsidR="00C4611A" w:rsidRPr="00856637" w:rsidRDefault="00C4611A" w:rsidP="00856637">
      <w:pPr>
        <w:spacing w:after="0" w:line="240" w:lineRule="auto"/>
        <w:ind w:firstLine="709"/>
        <w:jc w:val="both"/>
        <w:rPr>
          <w:rFonts w:ascii="Times New Roman" w:hAnsi="Times New Roman"/>
          <w:sz w:val="28"/>
          <w:szCs w:val="28"/>
        </w:rPr>
      </w:pPr>
      <w:r w:rsidRPr="00856637">
        <w:rPr>
          <w:rFonts w:ascii="Times New Roman" w:hAnsi="Times New Roman"/>
          <w:sz w:val="28"/>
          <w:szCs w:val="28"/>
        </w:rPr>
        <w:t>Представлены доклады в Правительство Тверской области об уточнении планов в 2025 году:</w:t>
      </w:r>
    </w:p>
    <w:p w:rsidR="00C4611A" w:rsidRPr="00C51AF1"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1.  </w:t>
      </w:r>
      <w:r w:rsidRPr="00C51AF1">
        <w:rPr>
          <w:rFonts w:ascii="Times New Roman" w:hAnsi="Times New Roman"/>
          <w:sz w:val="28"/>
          <w:szCs w:val="28"/>
        </w:rPr>
        <w:t>Мобилизационный План экономики</w:t>
      </w:r>
      <w:r>
        <w:rPr>
          <w:rFonts w:ascii="Times New Roman" w:hAnsi="Times New Roman"/>
          <w:sz w:val="28"/>
          <w:szCs w:val="28"/>
        </w:rPr>
        <w:t xml:space="preserve"> Калининского муниципального округа Тверской области</w:t>
      </w:r>
      <w:r w:rsidRPr="00C51AF1">
        <w:rPr>
          <w:rFonts w:ascii="Times New Roman" w:hAnsi="Times New Roman"/>
          <w:sz w:val="28"/>
          <w:szCs w:val="28"/>
        </w:rPr>
        <w:t xml:space="preserve"> на расчетный год;</w:t>
      </w:r>
    </w:p>
    <w:p w:rsidR="00C4611A" w:rsidRDefault="00C4611A" w:rsidP="00856637">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Pr="00C51AF1">
        <w:rPr>
          <w:rFonts w:ascii="Times New Roman" w:hAnsi="Times New Roman"/>
          <w:sz w:val="28"/>
          <w:szCs w:val="28"/>
        </w:rPr>
        <w:t>План нормированного снабжения населения</w:t>
      </w:r>
      <w:r>
        <w:rPr>
          <w:rFonts w:ascii="Times New Roman" w:hAnsi="Times New Roman"/>
          <w:sz w:val="28"/>
          <w:szCs w:val="28"/>
        </w:rPr>
        <w:t xml:space="preserve"> Калининского муниципального округа Тверской области</w:t>
      </w:r>
      <w:r w:rsidRPr="00C51AF1">
        <w:rPr>
          <w:rFonts w:ascii="Times New Roman" w:hAnsi="Times New Roman"/>
          <w:sz w:val="28"/>
          <w:szCs w:val="28"/>
        </w:rPr>
        <w:t xml:space="preserve"> </w:t>
      </w:r>
      <w:r>
        <w:rPr>
          <w:rFonts w:ascii="Times New Roman" w:hAnsi="Times New Roman"/>
          <w:sz w:val="28"/>
          <w:szCs w:val="28"/>
        </w:rPr>
        <w:t>в особом</w:t>
      </w:r>
      <w:r w:rsidRPr="00C51AF1">
        <w:rPr>
          <w:rFonts w:ascii="Times New Roman" w:hAnsi="Times New Roman"/>
          <w:sz w:val="28"/>
          <w:szCs w:val="28"/>
        </w:rPr>
        <w:t xml:space="preserve"> период</w:t>
      </w:r>
      <w:r>
        <w:rPr>
          <w:rFonts w:ascii="Times New Roman" w:hAnsi="Times New Roman"/>
          <w:sz w:val="28"/>
          <w:szCs w:val="28"/>
        </w:rPr>
        <w:t>е</w:t>
      </w:r>
      <w:r w:rsidR="00856637">
        <w:rPr>
          <w:rFonts w:ascii="Times New Roman" w:hAnsi="Times New Roman"/>
          <w:sz w:val="28"/>
          <w:szCs w:val="28"/>
        </w:rPr>
        <w:t>.</w:t>
      </w:r>
    </w:p>
    <w:p w:rsidR="00C4611A" w:rsidRPr="00856637" w:rsidRDefault="00C4611A" w:rsidP="00856637">
      <w:pPr>
        <w:spacing w:after="0" w:line="240" w:lineRule="auto"/>
        <w:ind w:firstLine="709"/>
        <w:jc w:val="both"/>
        <w:rPr>
          <w:rFonts w:ascii="Times New Roman" w:hAnsi="Times New Roman"/>
          <w:sz w:val="28"/>
          <w:szCs w:val="28"/>
        </w:rPr>
      </w:pPr>
      <w:r w:rsidRPr="00856637">
        <w:rPr>
          <w:rFonts w:ascii="Times New Roman" w:hAnsi="Times New Roman"/>
          <w:sz w:val="28"/>
          <w:szCs w:val="28"/>
        </w:rPr>
        <w:t xml:space="preserve">Уточнены планы в </w:t>
      </w:r>
      <w:r w:rsidR="00856637">
        <w:rPr>
          <w:rFonts w:ascii="Times New Roman" w:hAnsi="Times New Roman"/>
          <w:sz w:val="28"/>
          <w:szCs w:val="28"/>
        </w:rPr>
        <w:t>А</w:t>
      </w:r>
      <w:r w:rsidRPr="00856637">
        <w:rPr>
          <w:rFonts w:ascii="Times New Roman" w:hAnsi="Times New Roman"/>
          <w:sz w:val="28"/>
          <w:szCs w:val="28"/>
        </w:rPr>
        <w:t>дминистрации округа в 2025 году:</w:t>
      </w:r>
    </w:p>
    <w:p w:rsidR="00C4611A" w:rsidRDefault="00C4611A" w:rsidP="00856637">
      <w:pPr>
        <w:pStyle w:val="a8"/>
        <w:numPr>
          <w:ilvl w:val="0"/>
          <w:numId w:val="1"/>
        </w:numPr>
        <w:spacing w:after="0" w:line="240" w:lineRule="auto"/>
        <w:ind w:left="0" w:firstLine="709"/>
        <w:jc w:val="both"/>
        <w:rPr>
          <w:rFonts w:ascii="Times New Roman" w:hAnsi="Times New Roman"/>
          <w:bCs/>
          <w:sz w:val="28"/>
          <w:szCs w:val="28"/>
        </w:rPr>
      </w:pPr>
      <w:r w:rsidRPr="00EB64AF">
        <w:rPr>
          <w:rFonts w:ascii="Times New Roman" w:eastAsia="Calibri" w:hAnsi="Times New Roman"/>
          <w:sz w:val="28"/>
          <w:szCs w:val="28"/>
        </w:rPr>
        <w:t xml:space="preserve">План </w:t>
      </w:r>
      <w:r w:rsidRPr="00EB64AF">
        <w:rPr>
          <w:rFonts w:ascii="Times New Roman" w:hAnsi="Times New Roman"/>
          <w:bCs/>
          <w:sz w:val="28"/>
          <w:szCs w:val="28"/>
        </w:rPr>
        <w:t>мероприятий, выполняемых в</w:t>
      </w:r>
      <w:r w:rsidRPr="00EB64AF">
        <w:rPr>
          <w:rFonts w:ascii="Times New Roman" w:hAnsi="Times New Roman"/>
          <w:bCs/>
          <w:sz w:val="36"/>
          <w:szCs w:val="36"/>
        </w:rPr>
        <w:t xml:space="preserve"> </w:t>
      </w:r>
      <w:r>
        <w:rPr>
          <w:rFonts w:ascii="Times New Roman" w:hAnsi="Times New Roman"/>
          <w:bCs/>
          <w:sz w:val="28"/>
          <w:szCs w:val="28"/>
        </w:rPr>
        <w:t xml:space="preserve">Калининском муниципальном округе </w:t>
      </w:r>
      <w:r w:rsidRPr="00EB64AF">
        <w:rPr>
          <w:rFonts w:ascii="Times New Roman" w:hAnsi="Times New Roman"/>
          <w:bCs/>
          <w:sz w:val="28"/>
          <w:szCs w:val="28"/>
        </w:rPr>
        <w:t>п</w:t>
      </w:r>
      <w:r w:rsidRPr="00EB64AF">
        <w:rPr>
          <w:rFonts w:ascii="Times New Roman" w:hAnsi="Times New Roman"/>
          <w:bCs/>
          <w:spacing w:val="1"/>
          <w:sz w:val="28"/>
          <w:szCs w:val="28"/>
        </w:rPr>
        <w:t>ри нарастании угрозы агрессии против</w:t>
      </w:r>
      <w:r>
        <w:rPr>
          <w:rFonts w:ascii="Times New Roman" w:hAnsi="Times New Roman"/>
          <w:bCs/>
          <w:spacing w:val="1"/>
          <w:sz w:val="28"/>
          <w:szCs w:val="28"/>
        </w:rPr>
        <w:t xml:space="preserve"> </w:t>
      </w:r>
      <w:r w:rsidRPr="00EB64AF">
        <w:rPr>
          <w:rFonts w:ascii="Times New Roman" w:hAnsi="Times New Roman"/>
          <w:bCs/>
          <w:sz w:val="28"/>
          <w:szCs w:val="28"/>
        </w:rPr>
        <w:t>Российской Федерации до объявления мобилизации в Российской Федерации</w:t>
      </w:r>
      <w:r>
        <w:rPr>
          <w:rFonts w:ascii="Times New Roman" w:hAnsi="Times New Roman"/>
          <w:bCs/>
          <w:sz w:val="28"/>
          <w:szCs w:val="28"/>
        </w:rPr>
        <w:t>;</w:t>
      </w:r>
    </w:p>
    <w:p w:rsidR="00C4611A" w:rsidRDefault="00C4611A" w:rsidP="00856637">
      <w:pPr>
        <w:pStyle w:val="a8"/>
        <w:numPr>
          <w:ilvl w:val="0"/>
          <w:numId w:val="1"/>
        </w:numPr>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План мероприятий, </w:t>
      </w:r>
      <w:r w:rsidRPr="00EB64AF">
        <w:rPr>
          <w:rFonts w:ascii="Times New Roman" w:hAnsi="Times New Roman"/>
          <w:bCs/>
          <w:sz w:val="28"/>
          <w:szCs w:val="28"/>
        </w:rPr>
        <w:t>выполняемых в</w:t>
      </w:r>
      <w:r w:rsidRPr="00EB64AF">
        <w:rPr>
          <w:rFonts w:ascii="Times New Roman" w:hAnsi="Times New Roman"/>
          <w:bCs/>
          <w:sz w:val="36"/>
          <w:szCs w:val="36"/>
        </w:rPr>
        <w:t xml:space="preserve"> </w:t>
      </w:r>
      <w:r>
        <w:rPr>
          <w:rFonts w:ascii="Times New Roman" w:hAnsi="Times New Roman"/>
          <w:bCs/>
          <w:sz w:val="28"/>
          <w:szCs w:val="28"/>
        </w:rPr>
        <w:t>Калининском муниципальном округе по переводу на особый период.</w:t>
      </w:r>
    </w:p>
    <w:p w:rsidR="00C4611A" w:rsidRPr="00FA3E60" w:rsidRDefault="00C4611A" w:rsidP="00FA3E60">
      <w:pPr>
        <w:pStyle w:val="a8"/>
        <w:spacing w:after="0" w:line="240" w:lineRule="auto"/>
        <w:ind w:left="0" w:firstLine="709"/>
        <w:jc w:val="both"/>
        <w:rPr>
          <w:rFonts w:ascii="Times New Roman" w:hAnsi="Times New Roman"/>
          <w:bCs/>
          <w:sz w:val="28"/>
          <w:szCs w:val="28"/>
        </w:rPr>
      </w:pPr>
      <w:r w:rsidRPr="00FA3E60">
        <w:rPr>
          <w:rFonts w:ascii="Times New Roman" w:hAnsi="Times New Roman"/>
          <w:bCs/>
          <w:sz w:val="28"/>
          <w:szCs w:val="28"/>
        </w:rPr>
        <w:t>Подготовлены и представлены в Правительство Тверской области доклады:</w:t>
      </w:r>
    </w:p>
    <w:p w:rsidR="00C4611A" w:rsidRPr="00430CC2" w:rsidRDefault="00C4611A" w:rsidP="00FA3E60">
      <w:pPr>
        <w:spacing w:after="0" w:line="240" w:lineRule="auto"/>
        <w:ind w:firstLine="709"/>
        <w:jc w:val="both"/>
        <w:rPr>
          <w:rFonts w:ascii="Times New Roman" w:hAnsi="Times New Roman"/>
          <w:sz w:val="28"/>
          <w:szCs w:val="28"/>
        </w:rPr>
      </w:pPr>
      <w:r w:rsidRPr="00430CC2">
        <w:rPr>
          <w:rFonts w:ascii="Times New Roman" w:hAnsi="Times New Roman"/>
          <w:bCs/>
          <w:sz w:val="28"/>
          <w:szCs w:val="28"/>
        </w:rPr>
        <w:t xml:space="preserve">1.  </w:t>
      </w:r>
      <w:r>
        <w:rPr>
          <w:rFonts w:ascii="Times New Roman" w:hAnsi="Times New Roman"/>
          <w:bCs/>
          <w:sz w:val="28"/>
          <w:szCs w:val="28"/>
        </w:rPr>
        <w:t xml:space="preserve">Доклад </w:t>
      </w:r>
      <w:r w:rsidRPr="00430CC2">
        <w:rPr>
          <w:rFonts w:ascii="Times New Roman" w:hAnsi="Times New Roman"/>
          <w:sz w:val="28"/>
          <w:szCs w:val="28"/>
        </w:rPr>
        <w:t>«О состоянии мобилизационной подготовки органо</w:t>
      </w:r>
      <w:r>
        <w:rPr>
          <w:rFonts w:ascii="Times New Roman" w:hAnsi="Times New Roman"/>
          <w:sz w:val="28"/>
          <w:szCs w:val="28"/>
        </w:rPr>
        <w:t xml:space="preserve">в управления Калининского муниципального округа» в 2025 году. Раздел 1; </w:t>
      </w:r>
      <w:r w:rsidRPr="00430CC2">
        <w:rPr>
          <w:rFonts w:ascii="Times New Roman" w:hAnsi="Times New Roman"/>
          <w:sz w:val="28"/>
          <w:szCs w:val="28"/>
        </w:rPr>
        <w:t xml:space="preserve"> </w:t>
      </w:r>
    </w:p>
    <w:p w:rsidR="00C4611A" w:rsidRDefault="00C4611A" w:rsidP="00FA3E60">
      <w:pPr>
        <w:spacing w:after="0" w:line="240" w:lineRule="auto"/>
        <w:ind w:firstLine="709"/>
        <w:jc w:val="both"/>
        <w:rPr>
          <w:rFonts w:ascii="Times New Roman" w:hAnsi="Times New Roman"/>
          <w:sz w:val="28"/>
          <w:szCs w:val="28"/>
        </w:rPr>
      </w:pPr>
      <w:r>
        <w:rPr>
          <w:rFonts w:ascii="Times New Roman" w:hAnsi="Times New Roman"/>
          <w:sz w:val="28"/>
          <w:szCs w:val="28"/>
        </w:rPr>
        <w:t xml:space="preserve">2. Доклад </w:t>
      </w:r>
      <w:r w:rsidRPr="00430CC2">
        <w:rPr>
          <w:rFonts w:ascii="Times New Roman" w:hAnsi="Times New Roman"/>
          <w:sz w:val="28"/>
          <w:szCs w:val="28"/>
        </w:rPr>
        <w:t xml:space="preserve">«О выполнении мероприятий мобилизационной подготовки экономики и организации </w:t>
      </w:r>
      <w:proofErr w:type="gramStart"/>
      <w:r w:rsidRPr="00430CC2">
        <w:rPr>
          <w:rFonts w:ascii="Times New Roman" w:hAnsi="Times New Roman"/>
          <w:sz w:val="28"/>
          <w:szCs w:val="28"/>
        </w:rPr>
        <w:t>контроля за</w:t>
      </w:r>
      <w:proofErr w:type="gramEnd"/>
      <w:r w:rsidRPr="00430CC2">
        <w:rPr>
          <w:rFonts w:ascii="Times New Roman" w:hAnsi="Times New Roman"/>
          <w:sz w:val="28"/>
          <w:szCs w:val="28"/>
        </w:rPr>
        <w:t xml:space="preserve"> ее состоянием органам</w:t>
      </w:r>
      <w:r>
        <w:rPr>
          <w:rFonts w:ascii="Times New Roman" w:hAnsi="Times New Roman"/>
          <w:sz w:val="28"/>
          <w:szCs w:val="28"/>
        </w:rPr>
        <w:t>и управления Калининского муниципального округа в 2025 году. Раздел 2;</w:t>
      </w:r>
    </w:p>
    <w:p w:rsidR="00C4611A" w:rsidRDefault="00C4611A" w:rsidP="00FA3E60">
      <w:pPr>
        <w:spacing w:after="0" w:line="240" w:lineRule="auto"/>
        <w:ind w:firstLine="709"/>
        <w:jc w:val="both"/>
        <w:rPr>
          <w:rFonts w:ascii="Times New Roman" w:hAnsi="Times New Roman"/>
          <w:sz w:val="28"/>
          <w:szCs w:val="28"/>
        </w:rPr>
      </w:pPr>
      <w:r>
        <w:rPr>
          <w:rFonts w:ascii="Times New Roman" w:hAnsi="Times New Roman"/>
          <w:sz w:val="28"/>
          <w:szCs w:val="28"/>
        </w:rPr>
        <w:t>3. Доклад</w:t>
      </w:r>
      <w:r w:rsidRPr="00430CC2">
        <w:rPr>
          <w:rFonts w:ascii="Times New Roman" w:hAnsi="Times New Roman"/>
          <w:sz w:val="28"/>
          <w:szCs w:val="28"/>
        </w:rPr>
        <w:t xml:space="preserve"> </w:t>
      </w:r>
      <w:r>
        <w:rPr>
          <w:rFonts w:ascii="Times New Roman" w:hAnsi="Times New Roman"/>
          <w:sz w:val="28"/>
          <w:szCs w:val="28"/>
        </w:rPr>
        <w:t>«О</w:t>
      </w:r>
      <w:r w:rsidRPr="00430CC2">
        <w:rPr>
          <w:rFonts w:ascii="Times New Roman" w:hAnsi="Times New Roman"/>
          <w:sz w:val="28"/>
          <w:szCs w:val="28"/>
        </w:rPr>
        <w:t xml:space="preserve"> состоянии работы по бронированию граждан, пребывающих в запас</w:t>
      </w:r>
      <w:r>
        <w:rPr>
          <w:rFonts w:ascii="Times New Roman" w:hAnsi="Times New Roman"/>
          <w:sz w:val="28"/>
          <w:szCs w:val="28"/>
        </w:rPr>
        <w:t>е в Калининском муниципальном округе Тверской области в 2025</w:t>
      </w:r>
      <w:r w:rsidRPr="00430CC2">
        <w:rPr>
          <w:rFonts w:ascii="Times New Roman" w:hAnsi="Times New Roman"/>
          <w:sz w:val="28"/>
          <w:szCs w:val="28"/>
        </w:rPr>
        <w:t xml:space="preserve"> году.</w:t>
      </w:r>
    </w:p>
    <w:p w:rsidR="00C4611A" w:rsidRDefault="00C4611A" w:rsidP="00C4611A">
      <w:pPr>
        <w:spacing w:after="0" w:line="240" w:lineRule="auto"/>
        <w:ind w:firstLine="567"/>
        <w:jc w:val="both"/>
        <w:rPr>
          <w:rFonts w:ascii="Times New Roman" w:hAnsi="Times New Roman"/>
          <w:sz w:val="28"/>
          <w:szCs w:val="28"/>
        </w:rPr>
      </w:pPr>
      <w:r>
        <w:rPr>
          <w:rFonts w:ascii="Times New Roman" w:hAnsi="Times New Roman"/>
          <w:sz w:val="28"/>
          <w:szCs w:val="28"/>
        </w:rPr>
        <w:t xml:space="preserve">Так же в </w:t>
      </w:r>
      <w:r w:rsidR="00FA3E60">
        <w:rPr>
          <w:rFonts w:ascii="Times New Roman" w:hAnsi="Times New Roman"/>
          <w:sz w:val="28"/>
          <w:szCs w:val="28"/>
        </w:rPr>
        <w:t>А</w:t>
      </w:r>
      <w:r>
        <w:rPr>
          <w:rFonts w:ascii="Times New Roman" w:hAnsi="Times New Roman"/>
          <w:sz w:val="28"/>
          <w:szCs w:val="28"/>
        </w:rPr>
        <w:t xml:space="preserve">дминистрации Калининского муниципального округа, </w:t>
      </w:r>
      <w:proofErr w:type="gramStart"/>
      <w:r>
        <w:rPr>
          <w:rFonts w:ascii="Times New Roman" w:hAnsi="Times New Roman"/>
          <w:sz w:val="28"/>
          <w:szCs w:val="28"/>
        </w:rPr>
        <w:t>согласно</w:t>
      </w:r>
      <w:proofErr w:type="gramEnd"/>
      <w:r>
        <w:rPr>
          <w:rFonts w:ascii="Times New Roman" w:hAnsi="Times New Roman"/>
          <w:sz w:val="28"/>
          <w:szCs w:val="28"/>
        </w:rPr>
        <w:t xml:space="preserve"> утвержденного плана на 2025 год были проведены:</w:t>
      </w:r>
    </w:p>
    <w:p w:rsidR="00C4611A" w:rsidRDefault="00C4611A" w:rsidP="00C4611A">
      <w:pPr>
        <w:spacing w:after="0" w:line="240" w:lineRule="auto"/>
        <w:ind w:firstLine="567"/>
        <w:jc w:val="both"/>
        <w:rPr>
          <w:rFonts w:ascii="Times New Roman" w:hAnsi="Times New Roman"/>
          <w:sz w:val="28"/>
          <w:szCs w:val="28"/>
        </w:rPr>
      </w:pPr>
      <w:proofErr w:type="gramStart"/>
      <w:r>
        <w:rPr>
          <w:rFonts w:ascii="Times New Roman" w:hAnsi="Times New Roman"/>
          <w:sz w:val="28"/>
          <w:szCs w:val="28"/>
        </w:rPr>
        <w:t xml:space="preserve">- Мобилизационное учение по мобилизационной подготовки, под руководством Управления Аппаратом Правительства Тверской области по защите государственной тайны и мобилизационной подготовки Тверской области; </w:t>
      </w:r>
      <w:proofErr w:type="gramEnd"/>
    </w:p>
    <w:p w:rsidR="00C4611A" w:rsidRDefault="00C4611A" w:rsidP="00C4611A">
      <w:pPr>
        <w:spacing w:after="0" w:line="240" w:lineRule="auto"/>
        <w:ind w:firstLine="426"/>
        <w:jc w:val="both"/>
        <w:rPr>
          <w:rFonts w:ascii="Times New Roman" w:hAnsi="Times New Roman"/>
          <w:sz w:val="28"/>
          <w:szCs w:val="28"/>
        </w:rPr>
      </w:pPr>
      <w:r>
        <w:rPr>
          <w:rFonts w:ascii="Times New Roman" w:hAnsi="Times New Roman"/>
          <w:sz w:val="28"/>
          <w:szCs w:val="28"/>
        </w:rPr>
        <w:t xml:space="preserve">- Ежеквартальные тренировки по оповещению работников </w:t>
      </w:r>
      <w:r w:rsidR="00091DD0">
        <w:rPr>
          <w:rFonts w:ascii="Times New Roman" w:hAnsi="Times New Roman"/>
          <w:sz w:val="28"/>
          <w:szCs w:val="28"/>
        </w:rPr>
        <w:t>А</w:t>
      </w:r>
      <w:r>
        <w:rPr>
          <w:rFonts w:ascii="Times New Roman" w:hAnsi="Times New Roman"/>
          <w:sz w:val="28"/>
          <w:szCs w:val="28"/>
        </w:rPr>
        <w:t>дминистрации и практические занятия с дежурными МКУ «ЕДДС Калининского муниципального округа» по теме «Получение и доведение сигнала оповещения»;</w:t>
      </w:r>
    </w:p>
    <w:p w:rsidR="00C4611A" w:rsidRDefault="00C4611A" w:rsidP="00C4611A">
      <w:pPr>
        <w:spacing w:after="0" w:line="240" w:lineRule="auto"/>
        <w:ind w:firstLine="426"/>
        <w:jc w:val="both"/>
        <w:rPr>
          <w:rFonts w:ascii="Times New Roman" w:hAnsi="Times New Roman"/>
          <w:sz w:val="28"/>
          <w:szCs w:val="28"/>
        </w:rPr>
      </w:pPr>
      <w:r>
        <w:rPr>
          <w:rFonts w:ascii="Times New Roman" w:hAnsi="Times New Roman"/>
          <w:sz w:val="28"/>
          <w:szCs w:val="28"/>
        </w:rPr>
        <w:t xml:space="preserve">-  Общее групповое занятие с Группой </w:t>
      </w:r>
      <w:r w:rsidR="00091DD0">
        <w:rPr>
          <w:rFonts w:ascii="Times New Roman" w:hAnsi="Times New Roman"/>
          <w:sz w:val="28"/>
          <w:szCs w:val="28"/>
        </w:rPr>
        <w:t>контроля и Оперативной группой А</w:t>
      </w:r>
      <w:r>
        <w:rPr>
          <w:rFonts w:ascii="Times New Roman" w:hAnsi="Times New Roman"/>
          <w:sz w:val="28"/>
          <w:szCs w:val="28"/>
        </w:rPr>
        <w:t>дминистрации с изучением документов запасного пункта управления;</w:t>
      </w:r>
    </w:p>
    <w:p w:rsidR="00C4611A" w:rsidRDefault="00C4611A" w:rsidP="00C4611A">
      <w:pPr>
        <w:spacing w:after="0" w:line="240" w:lineRule="auto"/>
        <w:ind w:firstLine="426"/>
        <w:jc w:val="both"/>
        <w:rPr>
          <w:rFonts w:ascii="Times New Roman" w:hAnsi="Times New Roman"/>
          <w:sz w:val="28"/>
          <w:szCs w:val="28"/>
        </w:rPr>
      </w:pPr>
      <w:r>
        <w:rPr>
          <w:rFonts w:ascii="Times New Roman" w:hAnsi="Times New Roman"/>
          <w:sz w:val="28"/>
          <w:szCs w:val="28"/>
        </w:rPr>
        <w:t xml:space="preserve"> - Практичес</w:t>
      </w:r>
      <w:r w:rsidR="00091DD0">
        <w:rPr>
          <w:rFonts w:ascii="Times New Roman" w:hAnsi="Times New Roman"/>
          <w:sz w:val="28"/>
          <w:szCs w:val="28"/>
        </w:rPr>
        <w:t>кое занятие с Группой контроля А</w:t>
      </w:r>
      <w:r>
        <w:rPr>
          <w:rFonts w:ascii="Times New Roman" w:hAnsi="Times New Roman"/>
          <w:sz w:val="28"/>
          <w:szCs w:val="28"/>
        </w:rPr>
        <w:t>дминистрации по развертыванию Повседневного пункта управления и выходом Оперативной групп</w:t>
      </w:r>
      <w:r w:rsidR="00091DD0">
        <w:rPr>
          <w:rFonts w:ascii="Times New Roman" w:hAnsi="Times New Roman"/>
          <w:sz w:val="28"/>
          <w:szCs w:val="28"/>
        </w:rPr>
        <w:t>ы на Запасной пункт управления А</w:t>
      </w:r>
      <w:r>
        <w:rPr>
          <w:rFonts w:ascii="Times New Roman" w:hAnsi="Times New Roman"/>
          <w:sz w:val="28"/>
          <w:szCs w:val="28"/>
        </w:rPr>
        <w:t>дминистрации;</w:t>
      </w:r>
    </w:p>
    <w:p w:rsidR="00C4611A" w:rsidRDefault="00C4611A" w:rsidP="00A34276">
      <w:pPr>
        <w:pStyle w:val="a8"/>
        <w:spacing w:after="0" w:line="240" w:lineRule="auto"/>
        <w:ind w:left="0" w:firstLine="709"/>
        <w:jc w:val="center"/>
        <w:rPr>
          <w:rFonts w:ascii="Times New Roman" w:hAnsi="Times New Roman"/>
          <w:sz w:val="28"/>
          <w:szCs w:val="28"/>
        </w:rPr>
      </w:pPr>
    </w:p>
    <w:p w:rsidR="00A34276" w:rsidRPr="00594E17" w:rsidRDefault="00F75CB1" w:rsidP="00A34276">
      <w:pPr>
        <w:widowControl w:val="0"/>
        <w:tabs>
          <w:tab w:val="left" w:pos="1393"/>
        </w:tabs>
        <w:spacing w:after="0" w:line="240" w:lineRule="auto"/>
        <w:jc w:val="center"/>
        <w:rPr>
          <w:rFonts w:ascii="Times New Roman" w:eastAsia="Times New Roman" w:hAnsi="Times New Roman"/>
          <w:b/>
          <w:sz w:val="28"/>
          <w:szCs w:val="28"/>
        </w:rPr>
      </w:pPr>
      <w:r>
        <w:rPr>
          <w:rFonts w:ascii="Times New Roman" w:hAnsi="Times New Roman"/>
          <w:b/>
          <w:sz w:val="28"/>
          <w:szCs w:val="28"/>
        </w:rPr>
        <w:t>2.18</w:t>
      </w:r>
      <w:r w:rsidR="00A34276" w:rsidRPr="00594E17">
        <w:rPr>
          <w:rFonts w:ascii="Times New Roman" w:hAnsi="Times New Roman"/>
          <w:b/>
          <w:sz w:val="28"/>
          <w:szCs w:val="28"/>
        </w:rPr>
        <w:t>.2.</w:t>
      </w:r>
      <w:r w:rsidR="00A34276">
        <w:rPr>
          <w:rFonts w:ascii="Times New Roman" w:hAnsi="Times New Roman"/>
          <w:sz w:val="28"/>
          <w:szCs w:val="28"/>
        </w:rPr>
        <w:t xml:space="preserve"> </w:t>
      </w:r>
      <w:r w:rsidR="00A34276" w:rsidRPr="00594E17">
        <w:rPr>
          <w:rFonts w:ascii="Times New Roman" w:eastAsia="Times New Roman" w:hAnsi="Times New Roman"/>
          <w:b/>
          <w:sz w:val="28"/>
          <w:szCs w:val="28"/>
        </w:rPr>
        <w:t xml:space="preserve">Показатели деятельности отдела мобилизационной подготовки </w:t>
      </w:r>
    </w:p>
    <w:p w:rsidR="00A34276" w:rsidRDefault="00A34276" w:rsidP="00C4611A">
      <w:pPr>
        <w:widowControl w:val="0"/>
        <w:tabs>
          <w:tab w:val="left" w:pos="1393"/>
        </w:tabs>
        <w:spacing w:after="0" w:line="240" w:lineRule="auto"/>
        <w:jc w:val="center"/>
        <w:rPr>
          <w:rFonts w:ascii="Times New Roman" w:eastAsia="Times New Roman" w:hAnsi="Times New Roman"/>
          <w:b/>
          <w:sz w:val="28"/>
          <w:szCs w:val="28"/>
        </w:rPr>
      </w:pPr>
      <w:r w:rsidRPr="00594E17">
        <w:rPr>
          <w:rFonts w:ascii="Times New Roman" w:eastAsia="Times New Roman" w:hAnsi="Times New Roman"/>
          <w:b/>
          <w:sz w:val="28"/>
          <w:szCs w:val="28"/>
        </w:rPr>
        <w:t>за 202</w:t>
      </w:r>
      <w:r w:rsidR="00C4611A">
        <w:rPr>
          <w:rFonts w:ascii="Times New Roman" w:eastAsia="Times New Roman" w:hAnsi="Times New Roman"/>
          <w:b/>
          <w:sz w:val="28"/>
          <w:szCs w:val="28"/>
        </w:rPr>
        <w:t>5</w:t>
      </w:r>
      <w:r w:rsidRPr="00594E17">
        <w:rPr>
          <w:rFonts w:ascii="Times New Roman" w:eastAsia="Times New Roman" w:hAnsi="Times New Roman"/>
          <w:b/>
          <w:sz w:val="28"/>
          <w:szCs w:val="28"/>
        </w:rPr>
        <w:t xml:space="preserve"> год</w:t>
      </w:r>
    </w:p>
    <w:p w:rsidR="00C4611A" w:rsidRDefault="00C4611A" w:rsidP="00C4611A">
      <w:pPr>
        <w:widowControl w:val="0"/>
        <w:tabs>
          <w:tab w:val="left" w:pos="1393"/>
        </w:tabs>
        <w:spacing w:after="0" w:line="240" w:lineRule="auto"/>
        <w:jc w:val="center"/>
        <w:rPr>
          <w:rFonts w:ascii="Times New Roman" w:eastAsia="Times New Roman" w:hAnsi="Times New Roman"/>
          <w:b/>
          <w:sz w:val="28"/>
          <w:szCs w:val="28"/>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6"/>
        <w:gridCol w:w="4675"/>
        <w:gridCol w:w="709"/>
        <w:gridCol w:w="1102"/>
        <w:gridCol w:w="887"/>
        <w:gridCol w:w="1275"/>
      </w:tblGrid>
      <w:tr w:rsidR="00C4611A" w:rsidRPr="00091DD0" w:rsidTr="003554F7">
        <w:trPr>
          <w:trHeight w:val="509"/>
          <w:tblHeader/>
          <w:jc w:val="center"/>
        </w:trPr>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C4611A" w:rsidRPr="00091DD0" w:rsidRDefault="00C4611A" w:rsidP="00A45C88">
            <w:pPr>
              <w:spacing w:after="0" w:line="240" w:lineRule="auto"/>
              <w:jc w:val="center"/>
              <w:rPr>
                <w:rFonts w:ascii="Times New Roman" w:hAnsi="Times New Roman"/>
                <w:b/>
                <w:sz w:val="24"/>
                <w:szCs w:val="24"/>
              </w:rPr>
            </w:pPr>
            <w:r w:rsidRPr="00091DD0">
              <w:rPr>
                <w:rFonts w:ascii="Times New Roman" w:hAnsi="Times New Roman"/>
                <w:b/>
                <w:sz w:val="24"/>
                <w:szCs w:val="24"/>
              </w:rPr>
              <w:t>№</w:t>
            </w:r>
          </w:p>
        </w:tc>
        <w:tc>
          <w:tcPr>
            <w:tcW w:w="4675" w:type="dxa"/>
            <w:vMerge w:val="restart"/>
            <w:tcBorders>
              <w:top w:val="single" w:sz="4" w:space="0" w:color="auto"/>
              <w:left w:val="single" w:sz="4" w:space="0" w:color="auto"/>
              <w:bottom w:val="single" w:sz="4" w:space="0" w:color="auto"/>
              <w:right w:val="single" w:sz="4" w:space="0" w:color="auto"/>
            </w:tcBorders>
            <w:vAlign w:val="center"/>
          </w:tcPr>
          <w:p w:rsidR="00C4611A" w:rsidRPr="00091DD0" w:rsidRDefault="00C4611A" w:rsidP="00A45C88">
            <w:pPr>
              <w:spacing w:after="0" w:line="240" w:lineRule="auto"/>
              <w:jc w:val="center"/>
              <w:rPr>
                <w:rFonts w:ascii="Times New Roman" w:hAnsi="Times New Roman"/>
                <w:b/>
                <w:sz w:val="24"/>
                <w:szCs w:val="24"/>
              </w:rPr>
            </w:pPr>
          </w:p>
          <w:p w:rsidR="00C4611A" w:rsidRPr="00091DD0" w:rsidRDefault="00C4611A" w:rsidP="00A45C88">
            <w:pPr>
              <w:spacing w:after="0" w:line="240" w:lineRule="auto"/>
              <w:jc w:val="center"/>
              <w:rPr>
                <w:rFonts w:ascii="Times New Roman" w:hAnsi="Times New Roman"/>
                <w:b/>
                <w:sz w:val="24"/>
                <w:szCs w:val="24"/>
              </w:rPr>
            </w:pPr>
            <w:r w:rsidRPr="00091DD0">
              <w:rPr>
                <w:rFonts w:ascii="Times New Roman" w:hAnsi="Times New Roman"/>
                <w:b/>
                <w:sz w:val="24"/>
                <w:szCs w:val="24"/>
              </w:rPr>
              <w:t xml:space="preserve">Наименование показатель </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C4611A" w:rsidRPr="00091DD0" w:rsidRDefault="00C4611A" w:rsidP="00A45C88">
            <w:pPr>
              <w:spacing w:after="0" w:line="240" w:lineRule="auto"/>
              <w:jc w:val="center"/>
              <w:rPr>
                <w:rFonts w:ascii="Times New Roman" w:hAnsi="Times New Roman"/>
                <w:b/>
                <w:sz w:val="24"/>
                <w:szCs w:val="24"/>
              </w:rPr>
            </w:pPr>
          </w:p>
          <w:p w:rsidR="00C4611A" w:rsidRPr="00091DD0" w:rsidRDefault="00C4611A" w:rsidP="00A45C88">
            <w:pPr>
              <w:spacing w:after="0" w:line="240" w:lineRule="auto"/>
              <w:jc w:val="center"/>
              <w:rPr>
                <w:rFonts w:ascii="Times New Roman" w:hAnsi="Times New Roman"/>
                <w:b/>
                <w:sz w:val="24"/>
                <w:szCs w:val="24"/>
              </w:rPr>
            </w:pPr>
            <w:r w:rsidRPr="00091DD0">
              <w:rPr>
                <w:rFonts w:ascii="Times New Roman" w:hAnsi="Times New Roman"/>
                <w:b/>
                <w:sz w:val="24"/>
                <w:szCs w:val="24"/>
              </w:rPr>
              <w:t>Ед.</w:t>
            </w:r>
          </w:p>
          <w:p w:rsidR="00C4611A" w:rsidRPr="00091DD0" w:rsidRDefault="00C4611A" w:rsidP="00A45C88">
            <w:pPr>
              <w:spacing w:after="0" w:line="240" w:lineRule="auto"/>
              <w:jc w:val="center"/>
              <w:rPr>
                <w:rFonts w:ascii="Times New Roman" w:hAnsi="Times New Roman"/>
                <w:b/>
                <w:sz w:val="24"/>
                <w:szCs w:val="24"/>
              </w:rPr>
            </w:pPr>
            <w:r w:rsidRPr="00091DD0">
              <w:rPr>
                <w:rFonts w:ascii="Times New Roman" w:hAnsi="Times New Roman"/>
                <w:b/>
                <w:sz w:val="24"/>
                <w:szCs w:val="24"/>
              </w:rPr>
              <w:t>изм.</w:t>
            </w:r>
          </w:p>
        </w:tc>
        <w:tc>
          <w:tcPr>
            <w:tcW w:w="3264" w:type="dxa"/>
            <w:gridSpan w:val="3"/>
            <w:tcBorders>
              <w:top w:val="single" w:sz="4" w:space="0" w:color="auto"/>
              <w:left w:val="single" w:sz="4" w:space="0" w:color="auto"/>
              <w:bottom w:val="single" w:sz="4" w:space="0" w:color="auto"/>
              <w:right w:val="single" w:sz="4" w:space="0" w:color="auto"/>
            </w:tcBorders>
            <w:vAlign w:val="center"/>
          </w:tcPr>
          <w:p w:rsidR="00C4611A" w:rsidRPr="00091DD0" w:rsidRDefault="00C4611A" w:rsidP="003554F7">
            <w:pPr>
              <w:spacing w:after="0" w:line="240" w:lineRule="auto"/>
              <w:jc w:val="center"/>
              <w:rPr>
                <w:rFonts w:ascii="Times New Roman" w:hAnsi="Times New Roman"/>
                <w:b/>
                <w:sz w:val="24"/>
                <w:szCs w:val="24"/>
              </w:rPr>
            </w:pPr>
            <w:r w:rsidRPr="00091DD0">
              <w:rPr>
                <w:rFonts w:ascii="Times New Roman" w:hAnsi="Times New Roman"/>
                <w:b/>
                <w:sz w:val="24"/>
                <w:szCs w:val="24"/>
              </w:rPr>
              <w:t xml:space="preserve">Отчетная информация </w:t>
            </w:r>
          </w:p>
        </w:tc>
      </w:tr>
      <w:tr w:rsidR="00C4611A" w:rsidRPr="00091DD0" w:rsidTr="00BC0EC7">
        <w:trPr>
          <w:trHeight w:val="90"/>
          <w:tblHeader/>
          <w:jc w:val="center"/>
        </w:trPr>
        <w:tc>
          <w:tcPr>
            <w:tcW w:w="566" w:type="dxa"/>
            <w:vMerge/>
            <w:tcBorders>
              <w:top w:val="single" w:sz="4" w:space="0" w:color="auto"/>
              <w:left w:val="single" w:sz="4" w:space="0" w:color="auto"/>
              <w:bottom w:val="single" w:sz="4" w:space="0" w:color="auto"/>
              <w:right w:val="single" w:sz="4" w:space="0" w:color="auto"/>
            </w:tcBorders>
            <w:vAlign w:val="center"/>
            <w:hideMark/>
          </w:tcPr>
          <w:p w:rsidR="00C4611A" w:rsidRPr="00091DD0" w:rsidRDefault="00C4611A" w:rsidP="00A45C88">
            <w:pPr>
              <w:spacing w:after="0" w:line="240" w:lineRule="auto"/>
              <w:rPr>
                <w:rFonts w:ascii="Times New Roman" w:hAnsi="Times New Roman"/>
                <w:sz w:val="24"/>
                <w:szCs w:val="24"/>
              </w:rPr>
            </w:pPr>
          </w:p>
        </w:tc>
        <w:tc>
          <w:tcPr>
            <w:tcW w:w="4675" w:type="dxa"/>
            <w:vMerge/>
            <w:tcBorders>
              <w:top w:val="single" w:sz="4" w:space="0" w:color="auto"/>
              <w:left w:val="single" w:sz="4" w:space="0" w:color="auto"/>
              <w:bottom w:val="single" w:sz="4" w:space="0" w:color="auto"/>
              <w:right w:val="single" w:sz="4" w:space="0" w:color="auto"/>
            </w:tcBorders>
            <w:vAlign w:val="center"/>
            <w:hideMark/>
          </w:tcPr>
          <w:p w:rsidR="00C4611A" w:rsidRPr="00091DD0" w:rsidRDefault="00C4611A" w:rsidP="00A45C88">
            <w:pPr>
              <w:spacing w:after="0" w:line="240" w:lineRule="auto"/>
              <w:rPr>
                <w:rFonts w:ascii="Times New Roman" w:hAnsi="Times New Roman"/>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4611A" w:rsidRPr="00091DD0" w:rsidRDefault="00C4611A" w:rsidP="00A45C88">
            <w:pPr>
              <w:spacing w:after="0" w:line="240" w:lineRule="auto"/>
              <w:rPr>
                <w:rFonts w:ascii="Times New Roman" w:hAnsi="Times New Roman"/>
                <w:sz w:val="24"/>
                <w:szCs w:val="24"/>
              </w:rPr>
            </w:pPr>
          </w:p>
        </w:tc>
        <w:tc>
          <w:tcPr>
            <w:tcW w:w="1102" w:type="dxa"/>
            <w:tcBorders>
              <w:top w:val="single" w:sz="4" w:space="0" w:color="auto"/>
              <w:left w:val="single" w:sz="4" w:space="0" w:color="auto"/>
              <w:bottom w:val="single" w:sz="4" w:space="0" w:color="auto"/>
              <w:right w:val="single" w:sz="4" w:space="0" w:color="auto"/>
            </w:tcBorders>
          </w:tcPr>
          <w:p w:rsidR="00C4611A" w:rsidRPr="00091DD0" w:rsidRDefault="00C4611A" w:rsidP="003554F7">
            <w:pPr>
              <w:spacing w:after="0" w:line="240" w:lineRule="auto"/>
              <w:jc w:val="center"/>
              <w:rPr>
                <w:rFonts w:ascii="Times New Roman" w:hAnsi="Times New Roman"/>
                <w:b/>
                <w:sz w:val="24"/>
                <w:szCs w:val="24"/>
              </w:rPr>
            </w:pPr>
            <w:r w:rsidRPr="00091DD0">
              <w:rPr>
                <w:rFonts w:ascii="Times New Roman" w:hAnsi="Times New Roman"/>
                <w:b/>
                <w:sz w:val="24"/>
                <w:szCs w:val="24"/>
              </w:rPr>
              <w:t>2023</w:t>
            </w:r>
          </w:p>
        </w:tc>
        <w:tc>
          <w:tcPr>
            <w:tcW w:w="887"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b/>
                <w:sz w:val="24"/>
                <w:szCs w:val="24"/>
              </w:rPr>
            </w:pPr>
            <w:r w:rsidRPr="00091DD0">
              <w:rPr>
                <w:rFonts w:ascii="Times New Roman" w:hAnsi="Times New Roman"/>
                <w:b/>
                <w:sz w:val="24"/>
                <w:szCs w:val="24"/>
              </w:rPr>
              <w:t>2024</w:t>
            </w:r>
          </w:p>
        </w:tc>
        <w:tc>
          <w:tcPr>
            <w:tcW w:w="1275" w:type="dxa"/>
            <w:tcBorders>
              <w:top w:val="single" w:sz="4" w:space="0" w:color="auto"/>
              <w:left w:val="single" w:sz="4" w:space="0" w:color="auto"/>
              <w:bottom w:val="single" w:sz="4" w:space="0" w:color="auto"/>
              <w:right w:val="single" w:sz="4" w:space="0" w:color="auto"/>
            </w:tcBorders>
          </w:tcPr>
          <w:p w:rsidR="00C4611A" w:rsidRPr="00091DD0" w:rsidRDefault="00C4611A" w:rsidP="003554F7">
            <w:pPr>
              <w:spacing w:after="0" w:line="240" w:lineRule="auto"/>
              <w:jc w:val="center"/>
              <w:rPr>
                <w:rFonts w:ascii="Times New Roman" w:hAnsi="Times New Roman"/>
                <w:b/>
                <w:sz w:val="24"/>
                <w:szCs w:val="24"/>
              </w:rPr>
            </w:pPr>
            <w:r w:rsidRPr="00091DD0">
              <w:rPr>
                <w:rFonts w:ascii="Times New Roman" w:hAnsi="Times New Roman"/>
                <w:b/>
                <w:sz w:val="24"/>
                <w:szCs w:val="24"/>
              </w:rPr>
              <w:t xml:space="preserve">2025 </w:t>
            </w:r>
          </w:p>
        </w:tc>
      </w:tr>
      <w:tr w:rsidR="00C4611A" w:rsidRPr="00091DD0" w:rsidTr="00BC0EC7">
        <w:trPr>
          <w:tblHeader/>
          <w:jc w:val="center"/>
        </w:trPr>
        <w:tc>
          <w:tcPr>
            <w:tcW w:w="566"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1</w:t>
            </w:r>
          </w:p>
        </w:tc>
        <w:tc>
          <w:tcPr>
            <w:tcW w:w="4675"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3</w:t>
            </w:r>
          </w:p>
        </w:tc>
        <w:tc>
          <w:tcPr>
            <w:tcW w:w="1102"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tc>
        <w:tc>
          <w:tcPr>
            <w:tcW w:w="887"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5</w:t>
            </w:r>
          </w:p>
        </w:tc>
        <w:tc>
          <w:tcPr>
            <w:tcW w:w="1275"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6</w:t>
            </w:r>
          </w:p>
        </w:tc>
      </w:tr>
      <w:tr w:rsidR="00C4611A" w:rsidRPr="00091DD0" w:rsidTr="00BC0EC7">
        <w:trPr>
          <w:jc w:val="center"/>
        </w:trPr>
        <w:tc>
          <w:tcPr>
            <w:tcW w:w="566"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 xml:space="preserve">  1</w:t>
            </w:r>
          </w:p>
        </w:tc>
        <w:tc>
          <w:tcPr>
            <w:tcW w:w="4675"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 xml:space="preserve">Подготовка и реализация нормативно-правовых актов по вопросам  </w:t>
            </w:r>
            <w:r w:rsidRPr="00091DD0">
              <w:rPr>
                <w:rFonts w:ascii="Times New Roman" w:hAnsi="Times New Roman"/>
                <w:sz w:val="24"/>
                <w:szCs w:val="24"/>
              </w:rPr>
              <w:lastRenderedPageBreak/>
              <w:t>мобилизационной подготовки</w:t>
            </w:r>
          </w:p>
        </w:tc>
        <w:tc>
          <w:tcPr>
            <w:tcW w:w="709"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lastRenderedPageBreak/>
              <w:t>ед.</w:t>
            </w:r>
          </w:p>
        </w:tc>
        <w:tc>
          <w:tcPr>
            <w:tcW w:w="1102"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13</w:t>
            </w:r>
          </w:p>
          <w:p w:rsidR="00C4611A" w:rsidRPr="00091DD0" w:rsidRDefault="00C4611A" w:rsidP="00A45C88">
            <w:pPr>
              <w:spacing w:after="0" w:line="240" w:lineRule="auto"/>
              <w:jc w:val="center"/>
              <w:rPr>
                <w:rFonts w:ascii="Times New Roman" w:hAnsi="Times New Roman"/>
                <w:sz w:val="24"/>
                <w:szCs w:val="24"/>
              </w:rPr>
            </w:pPr>
          </w:p>
        </w:tc>
        <w:tc>
          <w:tcPr>
            <w:tcW w:w="887"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ind w:left="268"/>
              <w:rPr>
                <w:rFonts w:ascii="Times New Roman" w:hAnsi="Times New Roman"/>
                <w:sz w:val="24"/>
                <w:szCs w:val="24"/>
              </w:rPr>
            </w:pPr>
            <w:r w:rsidRPr="00091DD0">
              <w:rPr>
                <w:rFonts w:ascii="Times New Roman" w:hAnsi="Times New Roman"/>
                <w:sz w:val="24"/>
                <w:szCs w:val="24"/>
              </w:rPr>
              <w:t>23</w:t>
            </w:r>
          </w:p>
          <w:p w:rsidR="00C4611A" w:rsidRPr="00091DD0" w:rsidRDefault="00C4611A" w:rsidP="00A45C88">
            <w:pPr>
              <w:spacing w:after="0" w:line="240" w:lineRule="auto"/>
              <w:jc w:val="center"/>
              <w:rPr>
                <w:rFonts w:ascii="Times New Roman" w:hAnsi="Times New Roman"/>
                <w:sz w:val="24"/>
                <w:szCs w:val="24"/>
              </w:rPr>
            </w:pPr>
          </w:p>
        </w:tc>
        <w:tc>
          <w:tcPr>
            <w:tcW w:w="1275"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ind w:left="268"/>
              <w:rPr>
                <w:rFonts w:ascii="Times New Roman" w:hAnsi="Times New Roman"/>
                <w:sz w:val="24"/>
                <w:szCs w:val="24"/>
              </w:rPr>
            </w:pPr>
            <w:r w:rsidRPr="00091DD0">
              <w:rPr>
                <w:rFonts w:ascii="Times New Roman" w:hAnsi="Times New Roman"/>
                <w:sz w:val="24"/>
                <w:szCs w:val="24"/>
              </w:rPr>
              <w:t xml:space="preserve">   26</w:t>
            </w:r>
          </w:p>
          <w:p w:rsidR="00C4611A" w:rsidRPr="00091DD0" w:rsidRDefault="00C4611A" w:rsidP="00A45C88">
            <w:pPr>
              <w:spacing w:after="0" w:line="240" w:lineRule="auto"/>
              <w:jc w:val="center"/>
              <w:rPr>
                <w:rFonts w:ascii="Times New Roman" w:hAnsi="Times New Roman"/>
                <w:sz w:val="24"/>
                <w:szCs w:val="24"/>
              </w:rPr>
            </w:pPr>
          </w:p>
        </w:tc>
      </w:tr>
      <w:tr w:rsidR="00C4611A" w:rsidRPr="00091DD0" w:rsidTr="00BC0EC7">
        <w:trPr>
          <w:jc w:val="center"/>
        </w:trPr>
        <w:tc>
          <w:tcPr>
            <w:tcW w:w="566"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lastRenderedPageBreak/>
              <w:t xml:space="preserve">  2</w:t>
            </w:r>
          </w:p>
        </w:tc>
        <w:tc>
          <w:tcPr>
            <w:tcW w:w="4675"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Проведено заседаний Суженой комиссии администрации</w:t>
            </w:r>
          </w:p>
        </w:tc>
        <w:tc>
          <w:tcPr>
            <w:tcW w:w="709"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 xml:space="preserve"> шт.</w:t>
            </w:r>
          </w:p>
        </w:tc>
        <w:tc>
          <w:tcPr>
            <w:tcW w:w="1102"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3</w:t>
            </w:r>
          </w:p>
        </w:tc>
        <w:tc>
          <w:tcPr>
            <w:tcW w:w="887"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ind w:left="331"/>
              <w:rPr>
                <w:rFonts w:ascii="Times New Roman" w:hAnsi="Times New Roman"/>
                <w:sz w:val="24"/>
                <w:szCs w:val="24"/>
              </w:rPr>
            </w:pPr>
            <w:r w:rsidRPr="00091DD0">
              <w:rPr>
                <w:rFonts w:ascii="Times New Roman" w:hAnsi="Times New Roman"/>
                <w:sz w:val="24"/>
                <w:szCs w:val="24"/>
              </w:rPr>
              <w:t>5</w:t>
            </w:r>
          </w:p>
        </w:tc>
        <w:tc>
          <w:tcPr>
            <w:tcW w:w="1275"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ind w:left="331"/>
              <w:rPr>
                <w:rFonts w:ascii="Times New Roman" w:hAnsi="Times New Roman"/>
                <w:sz w:val="24"/>
                <w:szCs w:val="24"/>
              </w:rPr>
            </w:pPr>
            <w:r w:rsidRPr="00091DD0">
              <w:rPr>
                <w:rFonts w:ascii="Times New Roman" w:hAnsi="Times New Roman"/>
                <w:sz w:val="24"/>
                <w:szCs w:val="24"/>
              </w:rPr>
              <w:t xml:space="preserve">   5</w:t>
            </w:r>
          </w:p>
        </w:tc>
      </w:tr>
      <w:tr w:rsidR="00C4611A" w:rsidRPr="00091DD0" w:rsidTr="00BC0EC7">
        <w:trPr>
          <w:trHeight w:val="1130"/>
          <w:jc w:val="center"/>
        </w:trPr>
        <w:tc>
          <w:tcPr>
            <w:tcW w:w="566"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3</w:t>
            </w:r>
          </w:p>
        </w:tc>
        <w:tc>
          <w:tcPr>
            <w:tcW w:w="4675"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 xml:space="preserve">Проведено заседаний </w:t>
            </w:r>
            <w:proofErr w:type="gramStart"/>
            <w:r w:rsidRPr="00091DD0">
              <w:rPr>
                <w:rFonts w:ascii="Times New Roman" w:hAnsi="Times New Roman"/>
                <w:sz w:val="24"/>
                <w:szCs w:val="24"/>
              </w:rPr>
              <w:t>Комиссии</w:t>
            </w:r>
            <w:proofErr w:type="gramEnd"/>
            <w:r w:rsidRPr="00091DD0">
              <w:rPr>
                <w:rFonts w:ascii="Times New Roman" w:hAnsi="Times New Roman"/>
                <w:sz w:val="24"/>
                <w:szCs w:val="24"/>
              </w:rPr>
              <w:t xml:space="preserve"> по бронированию граждан прибывающих в запасе на территории Калининского муниципального округа </w:t>
            </w:r>
          </w:p>
        </w:tc>
        <w:tc>
          <w:tcPr>
            <w:tcW w:w="709"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шт.</w:t>
            </w:r>
          </w:p>
        </w:tc>
        <w:tc>
          <w:tcPr>
            <w:tcW w:w="1102"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tc>
        <w:tc>
          <w:tcPr>
            <w:tcW w:w="887"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(завершение работы)</w:t>
            </w:r>
          </w:p>
        </w:tc>
      </w:tr>
      <w:tr w:rsidR="00C4611A" w:rsidRPr="00091DD0" w:rsidTr="00BC0EC7">
        <w:trPr>
          <w:trHeight w:val="1130"/>
          <w:jc w:val="center"/>
        </w:trPr>
        <w:tc>
          <w:tcPr>
            <w:tcW w:w="566"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tc>
        <w:tc>
          <w:tcPr>
            <w:tcW w:w="4675"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 xml:space="preserve">Проведено заседаний Рабочей </w:t>
            </w:r>
            <w:proofErr w:type="gramStart"/>
            <w:r w:rsidRPr="00091DD0">
              <w:rPr>
                <w:rFonts w:ascii="Times New Roman" w:hAnsi="Times New Roman"/>
                <w:sz w:val="24"/>
                <w:szCs w:val="24"/>
              </w:rPr>
              <w:t>группы</w:t>
            </w:r>
            <w:proofErr w:type="gramEnd"/>
            <w:r w:rsidRPr="00091DD0">
              <w:rPr>
                <w:rFonts w:ascii="Times New Roman" w:hAnsi="Times New Roman"/>
                <w:sz w:val="24"/>
                <w:szCs w:val="24"/>
              </w:rPr>
              <w:t xml:space="preserve">  по бронированию граждан прибывающих в запасе на территории Калининского муниципального округа </w:t>
            </w:r>
          </w:p>
        </w:tc>
        <w:tc>
          <w:tcPr>
            <w:tcW w:w="709"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шт.</w:t>
            </w:r>
          </w:p>
        </w:tc>
        <w:tc>
          <w:tcPr>
            <w:tcW w:w="1102"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w:t>
            </w:r>
          </w:p>
        </w:tc>
        <w:tc>
          <w:tcPr>
            <w:tcW w:w="887"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2</w:t>
            </w:r>
          </w:p>
        </w:tc>
      </w:tr>
      <w:tr w:rsidR="00C4611A" w:rsidRPr="00091DD0" w:rsidTr="00BC0EC7">
        <w:trPr>
          <w:trHeight w:val="1490"/>
          <w:jc w:val="center"/>
        </w:trPr>
        <w:tc>
          <w:tcPr>
            <w:tcW w:w="566"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5</w:t>
            </w:r>
          </w:p>
          <w:p w:rsidR="00C4611A" w:rsidRPr="00091DD0" w:rsidRDefault="00C4611A" w:rsidP="00A45C88">
            <w:pPr>
              <w:spacing w:after="0" w:line="240" w:lineRule="auto"/>
              <w:jc w:val="center"/>
              <w:rPr>
                <w:rFonts w:ascii="Times New Roman" w:hAnsi="Times New Roman"/>
                <w:sz w:val="24"/>
                <w:szCs w:val="24"/>
              </w:rPr>
            </w:pPr>
          </w:p>
          <w:p w:rsidR="00C4611A" w:rsidRPr="00091DD0" w:rsidRDefault="00C4611A" w:rsidP="00A45C88">
            <w:pPr>
              <w:spacing w:after="0" w:line="240" w:lineRule="auto"/>
              <w:jc w:val="center"/>
              <w:rPr>
                <w:rFonts w:ascii="Times New Roman" w:hAnsi="Times New Roman"/>
                <w:sz w:val="24"/>
                <w:szCs w:val="24"/>
              </w:rPr>
            </w:pPr>
          </w:p>
        </w:tc>
        <w:tc>
          <w:tcPr>
            <w:tcW w:w="4675" w:type="dxa"/>
            <w:tcBorders>
              <w:top w:val="single" w:sz="4" w:space="0" w:color="auto"/>
              <w:left w:val="single" w:sz="4" w:space="0" w:color="auto"/>
              <w:bottom w:val="single" w:sz="4" w:space="0" w:color="auto"/>
              <w:right w:val="single" w:sz="4" w:space="0" w:color="auto"/>
            </w:tcBorders>
            <w:hideMark/>
          </w:tcPr>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Проведение тренировок по оповещению</w:t>
            </w:r>
          </w:p>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Проведение занятий с дежурными ЕДДС</w:t>
            </w:r>
          </w:p>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 xml:space="preserve">Общее групповое занятие </w:t>
            </w:r>
          </w:p>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Практическое групповое занятие</w:t>
            </w:r>
          </w:p>
          <w:p w:rsidR="00C4611A" w:rsidRPr="00091DD0" w:rsidRDefault="00C4611A" w:rsidP="00A45C88">
            <w:pPr>
              <w:spacing w:after="0" w:line="240" w:lineRule="auto"/>
              <w:rPr>
                <w:rFonts w:ascii="Times New Roman" w:hAnsi="Times New Roman"/>
                <w:sz w:val="24"/>
                <w:szCs w:val="24"/>
              </w:rPr>
            </w:pPr>
            <w:r w:rsidRPr="00091DD0">
              <w:rPr>
                <w:rFonts w:ascii="Times New Roman" w:hAnsi="Times New Roman"/>
                <w:sz w:val="24"/>
                <w:szCs w:val="24"/>
              </w:rPr>
              <w:t xml:space="preserve">Обучено работников в ходе всех занятий   </w:t>
            </w:r>
          </w:p>
        </w:tc>
        <w:tc>
          <w:tcPr>
            <w:tcW w:w="709"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шт.</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шт.</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шт.</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 xml:space="preserve">шт.                             </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 xml:space="preserve">чел.                           </w:t>
            </w:r>
          </w:p>
        </w:tc>
        <w:tc>
          <w:tcPr>
            <w:tcW w:w="1102"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1</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1</w:t>
            </w:r>
          </w:p>
          <w:p w:rsidR="00C4611A" w:rsidRPr="00091DD0" w:rsidRDefault="00C4611A" w:rsidP="00A45C88">
            <w:pPr>
              <w:spacing w:after="0" w:line="240" w:lineRule="auto"/>
              <w:jc w:val="center"/>
              <w:rPr>
                <w:rFonts w:ascii="Times New Roman" w:hAnsi="Times New Roman"/>
                <w:color w:val="FF0000"/>
                <w:sz w:val="24"/>
                <w:szCs w:val="24"/>
              </w:rPr>
            </w:pPr>
            <w:r w:rsidRPr="00091DD0">
              <w:rPr>
                <w:rFonts w:ascii="Times New Roman" w:hAnsi="Times New Roman"/>
                <w:sz w:val="24"/>
                <w:szCs w:val="24"/>
              </w:rPr>
              <w:t>28</w:t>
            </w:r>
          </w:p>
        </w:tc>
        <w:tc>
          <w:tcPr>
            <w:tcW w:w="887"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1</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1</w:t>
            </w:r>
          </w:p>
          <w:p w:rsidR="00C4611A" w:rsidRPr="00091DD0" w:rsidRDefault="00C4611A" w:rsidP="00A45C88">
            <w:pPr>
              <w:spacing w:after="0" w:line="240" w:lineRule="auto"/>
              <w:jc w:val="center"/>
              <w:rPr>
                <w:rFonts w:ascii="Times New Roman" w:hAnsi="Times New Roman"/>
                <w:color w:val="FF0000"/>
                <w:sz w:val="24"/>
                <w:szCs w:val="24"/>
              </w:rPr>
            </w:pPr>
            <w:r w:rsidRPr="00091DD0">
              <w:rPr>
                <w:rFonts w:ascii="Times New Roman" w:hAnsi="Times New Roman"/>
                <w:sz w:val="24"/>
                <w:szCs w:val="24"/>
              </w:rPr>
              <w:t>38</w:t>
            </w:r>
          </w:p>
        </w:tc>
        <w:tc>
          <w:tcPr>
            <w:tcW w:w="1275" w:type="dxa"/>
            <w:tcBorders>
              <w:top w:val="single" w:sz="4" w:space="0" w:color="auto"/>
              <w:left w:val="single" w:sz="4" w:space="0" w:color="auto"/>
              <w:bottom w:val="single" w:sz="4" w:space="0" w:color="auto"/>
              <w:right w:val="single" w:sz="4" w:space="0" w:color="auto"/>
            </w:tcBorders>
          </w:tcPr>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4</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2</w:t>
            </w:r>
          </w:p>
          <w:p w:rsidR="00C4611A" w:rsidRPr="00091DD0" w:rsidRDefault="00C4611A" w:rsidP="00A45C88">
            <w:pPr>
              <w:spacing w:after="0" w:line="240" w:lineRule="auto"/>
              <w:jc w:val="center"/>
              <w:rPr>
                <w:rFonts w:ascii="Times New Roman" w:hAnsi="Times New Roman"/>
                <w:sz w:val="24"/>
                <w:szCs w:val="24"/>
              </w:rPr>
            </w:pPr>
            <w:r w:rsidRPr="00091DD0">
              <w:rPr>
                <w:rFonts w:ascii="Times New Roman" w:hAnsi="Times New Roman"/>
                <w:sz w:val="24"/>
                <w:szCs w:val="24"/>
              </w:rPr>
              <w:t>1</w:t>
            </w:r>
          </w:p>
          <w:p w:rsidR="00C4611A" w:rsidRPr="00091DD0" w:rsidRDefault="00C4611A" w:rsidP="00A45C88">
            <w:pPr>
              <w:spacing w:after="0" w:line="240" w:lineRule="auto"/>
              <w:jc w:val="center"/>
              <w:rPr>
                <w:rFonts w:ascii="Times New Roman" w:hAnsi="Times New Roman"/>
                <w:color w:val="FF0000"/>
                <w:sz w:val="24"/>
                <w:szCs w:val="24"/>
              </w:rPr>
            </w:pPr>
            <w:r w:rsidRPr="00091DD0">
              <w:rPr>
                <w:rFonts w:ascii="Times New Roman" w:hAnsi="Times New Roman"/>
                <w:sz w:val="24"/>
                <w:szCs w:val="24"/>
              </w:rPr>
              <w:t>39</w:t>
            </w:r>
          </w:p>
        </w:tc>
      </w:tr>
    </w:tbl>
    <w:p w:rsidR="00C4611A" w:rsidRDefault="00C4611A" w:rsidP="00C6574F">
      <w:pPr>
        <w:widowControl w:val="0"/>
        <w:tabs>
          <w:tab w:val="left" w:pos="1393"/>
        </w:tabs>
        <w:spacing w:after="0" w:line="216" w:lineRule="auto"/>
        <w:jc w:val="center"/>
        <w:rPr>
          <w:rFonts w:ascii="Times New Roman" w:eastAsia="Times New Roman" w:hAnsi="Times New Roman"/>
          <w:b/>
          <w:sz w:val="28"/>
          <w:szCs w:val="28"/>
        </w:rPr>
      </w:pPr>
    </w:p>
    <w:p w:rsidR="00A34276" w:rsidRPr="00091DD0" w:rsidRDefault="00A34276" w:rsidP="00C6574F">
      <w:pPr>
        <w:spacing w:after="0" w:line="216" w:lineRule="auto"/>
        <w:jc w:val="center"/>
        <w:rPr>
          <w:rFonts w:ascii="Times New Roman" w:hAnsi="Times New Roman"/>
          <w:b/>
          <w:sz w:val="28"/>
          <w:szCs w:val="28"/>
        </w:rPr>
      </w:pPr>
      <w:r w:rsidRPr="00091DD0">
        <w:rPr>
          <w:rFonts w:ascii="Times New Roman" w:hAnsi="Times New Roman"/>
          <w:b/>
          <w:sz w:val="28"/>
          <w:szCs w:val="28"/>
        </w:rPr>
        <w:t>2.1</w:t>
      </w:r>
      <w:r w:rsidR="00F75CB1" w:rsidRPr="00091DD0">
        <w:rPr>
          <w:rFonts w:ascii="Times New Roman" w:hAnsi="Times New Roman"/>
          <w:b/>
          <w:sz w:val="28"/>
          <w:szCs w:val="28"/>
        </w:rPr>
        <w:t>8</w:t>
      </w:r>
      <w:r w:rsidRPr="00091DD0">
        <w:rPr>
          <w:rFonts w:ascii="Times New Roman" w:hAnsi="Times New Roman"/>
          <w:b/>
          <w:sz w:val="28"/>
          <w:szCs w:val="28"/>
        </w:rPr>
        <w:t xml:space="preserve">.3. </w:t>
      </w:r>
      <w:r w:rsidR="00091DD0" w:rsidRPr="00091DD0">
        <w:rPr>
          <w:rFonts w:ascii="Times New Roman" w:hAnsi="Times New Roman"/>
          <w:b/>
          <w:sz w:val="28"/>
          <w:szCs w:val="28"/>
        </w:rPr>
        <w:t>Приоритетные направления и основные з</w:t>
      </w:r>
      <w:r w:rsidRPr="00091DD0">
        <w:rPr>
          <w:rFonts w:ascii="Times New Roman" w:hAnsi="Times New Roman"/>
          <w:b/>
          <w:sz w:val="28"/>
          <w:szCs w:val="28"/>
        </w:rPr>
        <w:t>адачи на 202</w:t>
      </w:r>
      <w:r w:rsidR="00C4611A" w:rsidRPr="00091DD0">
        <w:rPr>
          <w:rFonts w:ascii="Times New Roman" w:hAnsi="Times New Roman"/>
          <w:b/>
          <w:sz w:val="28"/>
          <w:szCs w:val="28"/>
        </w:rPr>
        <w:t>6</w:t>
      </w:r>
      <w:r w:rsidRPr="00091DD0">
        <w:rPr>
          <w:rFonts w:ascii="Times New Roman" w:hAnsi="Times New Roman"/>
          <w:b/>
          <w:sz w:val="28"/>
          <w:szCs w:val="28"/>
        </w:rPr>
        <w:t xml:space="preserve"> год </w:t>
      </w:r>
    </w:p>
    <w:p w:rsidR="00A34276" w:rsidRDefault="00A34276" w:rsidP="00C6574F">
      <w:pPr>
        <w:spacing w:after="0" w:line="216" w:lineRule="auto"/>
        <w:ind w:firstLine="709"/>
        <w:jc w:val="center"/>
        <w:rPr>
          <w:rFonts w:ascii="Times New Roman" w:hAnsi="Times New Roman"/>
          <w:b/>
          <w:sz w:val="28"/>
          <w:szCs w:val="28"/>
        </w:rPr>
      </w:pPr>
    </w:p>
    <w:p w:rsidR="00C4611A" w:rsidRPr="00C51AF1" w:rsidRDefault="00C4611A" w:rsidP="00C6574F">
      <w:pPr>
        <w:spacing w:after="0" w:line="216" w:lineRule="auto"/>
        <w:ind w:firstLine="709"/>
        <w:jc w:val="both"/>
        <w:rPr>
          <w:rFonts w:ascii="Times New Roman" w:hAnsi="Times New Roman"/>
          <w:sz w:val="28"/>
          <w:szCs w:val="28"/>
        </w:rPr>
      </w:pPr>
      <w:r>
        <w:rPr>
          <w:rFonts w:ascii="Times New Roman" w:hAnsi="Times New Roman"/>
          <w:sz w:val="28"/>
          <w:szCs w:val="28"/>
        </w:rPr>
        <w:t>1. Разработка Мобилизационного</w:t>
      </w:r>
      <w:r w:rsidRPr="00C51AF1">
        <w:rPr>
          <w:rFonts w:ascii="Times New Roman" w:hAnsi="Times New Roman"/>
          <w:sz w:val="28"/>
          <w:szCs w:val="28"/>
        </w:rPr>
        <w:t xml:space="preserve"> План</w:t>
      </w:r>
      <w:r>
        <w:rPr>
          <w:rFonts w:ascii="Times New Roman" w:hAnsi="Times New Roman"/>
          <w:sz w:val="28"/>
          <w:szCs w:val="28"/>
        </w:rPr>
        <w:t>а</w:t>
      </w:r>
      <w:r w:rsidRPr="00C51AF1">
        <w:rPr>
          <w:rFonts w:ascii="Times New Roman" w:hAnsi="Times New Roman"/>
          <w:sz w:val="28"/>
          <w:szCs w:val="28"/>
        </w:rPr>
        <w:t xml:space="preserve"> экономики</w:t>
      </w:r>
      <w:r>
        <w:rPr>
          <w:rFonts w:ascii="Times New Roman" w:hAnsi="Times New Roman"/>
          <w:sz w:val="28"/>
          <w:szCs w:val="28"/>
        </w:rPr>
        <w:t xml:space="preserve"> Калининского муниципального округа </w:t>
      </w:r>
      <w:r w:rsidRPr="00C51AF1">
        <w:rPr>
          <w:rFonts w:ascii="Times New Roman" w:hAnsi="Times New Roman"/>
          <w:sz w:val="28"/>
          <w:szCs w:val="28"/>
        </w:rPr>
        <w:t xml:space="preserve">на </w:t>
      </w:r>
      <w:r>
        <w:rPr>
          <w:rFonts w:ascii="Times New Roman" w:hAnsi="Times New Roman"/>
          <w:sz w:val="28"/>
          <w:szCs w:val="28"/>
        </w:rPr>
        <w:t xml:space="preserve">новый </w:t>
      </w:r>
      <w:r w:rsidRPr="00C51AF1">
        <w:rPr>
          <w:rFonts w:ascii="Times New Roman" w:hAnsi="Times New Roman"/>
          <w:sz w:val="28"/>
          <w:szCs w:val="28"/>
        </w:rPr>
        <w:t>расчетный год;</w:t>
      </w:r>
    </w:p>
    <w:p w:rsidR="00C4611A" w:rsidRDefault="00C4611A" w:rsidP="00A45C88">
      <w:pPr>
        <w:spacing w:after="0" w:line="240" w:lineRule="auto"/>
        <w:ind w:firstLine="709"/>
        <w:jc w:val="both"/>
        <w:rPr>
          <w:rFonts w:ascii="Times New Roman" w:hAnsi="Times New Roman"/>
          <w:sz w:val="28"/>
          <w:szCs w:val="28"/>
        </w:rPr>
      </w:pPr>
      <w:r>
        <w:rPr>
          <w:rFonts w:ascii="Times New Roman" w:hAnsi="Times New Roman"/>
          <w:sz w:val="28"/>
          <w:szCs w:val="28"/>
        </w:rPr>
        <w:t xml:space="preserve">2. Разработка </w:t>
      </w:r>
      <w:r w:rsidRPr="00C51AF1">
        <w:rPr>
          <w:rFonts w:ascii="Times New Roman" w:hAnsi="Times New Roman"/>
          <w:sz w:val="28"/>
          <w:szCs w:val="28"/>
        </w:rPr>
        <w:t>План</w:t>
      </w:r>
      <w:r>
        <w:rPr>
          <w:rFonts w:ascii="Times New Roman" w:hAnsi="Times New Roman"/>
          <w:sz w:val="28"/>
          <w:szCs w:val="28"/>
        </w:rPr>
        <w:t>а</w:t>
      </w:r>
      <w:r w:rsidRPr="00C51AF1">
        <w:rPr>
          <w:rFonts w:ascii="Times New Roman" w:hAnsi="Times New Roman"/>
          <w:sz w:val="28"/>
          <w:szCs w:val="28"/>
        </w:rPr>
        <w:t xml:space="preserve"> нормированного снабжения населения</w:t>
      </w:r>
      <w:r>
        <w:rPr>
          <w:rFonts w:ascii="Times New Roman" w:hAnsi="Times New Roman"/>
          <w:sz w:val="28"/>
          <w:szCs w:val="28"/>
        </w:rPr>
        <w:t xml:space="preserve"> Калининского муниципального округа в особом</w:t>
      </w:r>
      <w:r w:rsidRPr="00C51AF1">
        <w:rPr>
          <w:rFonts w:ascii="Times New Roman" w:hAnsi="Times New Roman"/>
          <w:sz w:val="28"/>
          <w:szCs w:val="28"/>
        </w:rPr>
        <w:t xml:space="preserve"> период</w:t>
      </w:r>
      <w:r>
        <w:rPr>
          <w:rFonts w:ascii="Times New Roman" w:hAnsi="Times New Roman"/>
          <w:sz w:val="28"/>
          <w:szCs w:val="28"/>
        </w:rPr>
        <w:t>е</w:t>
      </w:r>
      <w:r w:rsidRPr="00C51AF1">
        <w:rPr>
          <w:rFonts w:ascii="Times New Roman" w:hAnsi="Times New Roman"/>
          <w:sz w:val="28"/>
          <w:szCs w:val="28"/>
        </w:rPr>
        <w:t>;</w:t>
      </w:r>
    </w:p>
    <w:p w:rsidR="00C4611A" w:rsidRDefault="00C4611A" w:rsidP="00A45C88">
      <w:pPr>
        <w:pStyle w:val="a8"/>
        <w:numPr>
          <w:ilvl w:val="0"/>
          <w:numId w:val="1"/>
        </w:numPr>
        <w:spacing w:after="0" w:line="240" w:lineRule="auto"/>
        <w:ind w:left="0" w:firstLine="709"/>
        <w:jc w:val="both"/>
        <w:rPr>
          <w:rFonts w:ascii="Times New Roman" w:hAnsi="Times New Roman"/>
          <w:bCs/>
          <w:sz w:val="28"/>
          <w:szCs w:val="28"/>
        </w:rPr>
      </w:pPr>
      <w:r>
        <w:rPr>
          <w:rFonts w:ascii="Times New Roman" w:eastAsia="Calibri" w:hAnsi="Times New Roman"/>
          <w:sz w:val="28"/>
          <w:szCs w:val="28"/>
        </w:rPr>
        <w:t xml:space="preserve">Участие в подготовки нового </w:t>
      </w:r>
      <w:r w:rsidRPr="00EB64AF">
        <w:rPr>
          <w:rFonts w:ascii="Times New Roman" w:eastAsia="Calibri" w:hAnsi="Times New Roman"/>
          <w:sz w:val="28"/>
          <w:szCs w:val="28"/>
        </w:rPr>
        <w:t>План</w:t>
      </w:r>
      <w:r>
        <w:rPr>
          <w:rFonts w:ascii="Times New Roman" w:eastAsia="Calibri" w:hAnsi="Times New Roman"/>
          <w:sz w:val="28"/>
          <w:szCs w:val="28"/>
        </w:rPr>
        <w:t>а</w:t>
      </w:r>
      <w:r w:rsidRPr="00EB64AF">
        <w:rPr>
          <w:rFonts w:ascii="Times New Roman" w:eastAsia="Calibri" w:hAnsi="Times New Roman"/>
          <w:sz w:val="28"/>
          <w:szCs w:val="28"/>
        </w:rPr>
        <w:t xml:space="preserve"> </w:t>
      </w:r>
      <w:r w:rsidRPr="00EB64AF">
        <w:rPr>
          <w:rFonts w:ascii="Times New Roman" w:hAnsi="Times New Roman"/>
          <w:bCs/>
          <w:sz w:val="28"/>
          <w:szCs w:val="28"/>
        </w:rPr>
        <w:t>мероприятий, выполняемых в</w:t>
      </w:r>
      <w:r w:rsidRPr="00EB64AF">
        <w:rPr>
          <w:rFonts w:ascii="Times New Roman" w:hAnsi="Times New Roman"/>
          <w:bCs/>
          <w:sz w:val="36"/>
          <w:szCs w:val="36"/>
        </w:rPr>
        <w:t xml:space="preserve"> </w:t>
      </w:r>
      <w:r>
        <w:rPr>
          <w:rFonts w:ascii="Times New Roman" w:hAnsi="Times New Roman"/>
          <w:bCs/>
          <w:sz w:val="28"/>
          <w:szCs w:val="28"/>
        </w:rPr>
        <w:t xml:space="preserve">Калининском муниципальном округе </w:t>
      </w:r>
      <w:r w:rsidRPr="00EB64AF">
        <w:rPr>
          <w:rFonts w:ascii="Times New Roman" w:hAnsi="Times New Roman"/>
          <w:bCs/>
          <w:sz w:val="28"/>
          <w:szCs w:val="28"/>
        </w:rPr>
        <w:t>п</w:t>
      </w:r>
      <w:r w:rsidRPr="00EB64AF">
        <w:rPr>
          <w:rFonts w:ascii="Times New Roman" w:hAnsi="Times New Roman"/>
          <w:bCs/>
          <w:spacing w:val="1"/>
          <w:sz w:val="28"/>
          <w:szCs w:val="28"/>
        </w:rPr>
        <w:t>ри нарастании угрозы агрессии против</w:t>
      </w:r>
      <w:r>
        <w:rPr>
          <w:rFonts w:ascii="Times New Roman" w:hAnsi="Times New Roman"/>
          <w:bCs/>
          <w:spacing w:val="1"/>
          <w:sz w:val="28"/>
          <w:szCs w:val="28"/>
        </w:rPr>
        <w:t xml:space="preserve"> </w:t>
      </w:r>
      <w:r w:rsidRPr="00EB64AF">
        <w:rPr>
          <w:rFonts w:ascii="Times New Roman" w:hAnsi="Times New Roman"/>
          <w:bCs/>
          <w:sz w:val="28"/>
          <w:szCs w:val="28"/>
        </w:rPr>
        <w:t>Российской Федерации до объявления мобилизации в Российской Федерации</w:t>
      </w:r>
      <w:r>
        <w:rPr>
          <w:rFonts w:ascii="Times New Roman" w:hAnsi="Times New Roman"/>
          <w:bCs/>
          <w:sz w:val="28"/>
          <w:szCs w:val="28"/>
        </w:rPr>
        <w:t>;</w:t>
      </w:r>
    </w:p>
    <w:p w:rsidR="00C4611A" w:rsidRDefault="00C4611A" w:rsidP="00A45C88">
      <w:pPr>
        <w:pStyle w:val="a8"/>
        <w:numPr>
          <w:ilvl w:val="0"/>
          <w:numId w:val="1"/>
        </w:numPr>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Участие в подготовки нового Плана мероприятий, </w:t>
      </w:r>
      <w:r w:rsidRPr="00EB64AF">
        <w:rPr>
          <w:rFonts w:ascii="Times New Roman" w:hAnsi="Times New Roman"/>
          <w:bCs/>
          <w:sz w:val="28"/>
          <w:szCs w:val="28"/>
        </w:rPr>
        <w:t>выполняемых в</w:t>
      </w:r>
      <w:r w:rsidRPr="00EB64AF">
        <w:rPr>
          <w:rFonts w:ascii="Times New Roman" w:hAnsi="Times New Roman"/>
          <w:bCs/>
          <w:sz w:val="36"/>
          <w:szCs w:val="36"/>
        </w:rPr>
        <w:t xml:space="preserve"> </w:t>
      </w:r>
      <w:r>
        <w:rPr>
          <w:rFonts w:ascii="Times New Roman" w:hAnsi="Times New Roman"/>
          <w:bCs/>
          <w:sz w:val="28"/>
          <w:szCs w:val="28"/>
        </w:rPr>
        <w:t>Калининском муниципальном округе по переводу на особый период.</w:t>
      </w:r>
    </w:p>
    <w:p w:rsidR="00C4611A" w:rsidRPr="00D07B5D" w:rsidRDefault="00C4611A" w:rsidP="00A45C88">
      <w:pPr>
        <w:pStyle w:val="a8"/>
        <w:numPr>
          <w:ilvl w:val="0"/>
          <w:numId w:val="1"/>
        </w:numPr>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Проведение</w:t>
      </w:r>
      <w:r w:rsidRPr="00D07B5D">
        <w:rPr>
          <w:rFonts w:ascii="Times New Roman" w:eastAsia="Calibri" w:hAnsi="Times New Roman"/>
          <w:sz w:val="28"/>
          <w:szCs w:val="28"/>
        </w:rPr>
        <w:t xml:space="preserve"> </w:t>
      </w:r>
      <w:r>
        <w:rPr>
          <w:rFonts w:ascii="Times New Roman" w:eastAsia="Calibri" w:hAnsi="Times New Roman"/>
          <w:sz w:val="28"/>
          <w:szCs w:val="28"/>
        </w:rPr>
        <w:t xml:space="preserve">практических </w:t>
      </w:r>
      <w:r w:rsidRPr="00D07B5D">
        <w:rPr>
          <w:rFonts w:ascii="Times New Roman" w:eastAsia="Calibri" w:hAnsi="Times New Roman"/>
          <w:sz w:val="28"/>
          <w:szCs w:val="28"/>
        </w:rPr>
        <w:t>г</w:t>
      </w:r>
      <w:r>
        <w:rPr>
          <w:rFonts w:ascii="Times New Roman" w:eastAsia="Calibri" w:hAnsi="Times New Roman"/>
          <w:sz w:val="28"/>
          <w:szCs w:val="28"/>
        </w:rPr>
        <w:t>рупповых занятий</w:t>
      </w:r>
      <w:r w:rsidRPr="00D07B5D">
        <w:rPr>
          <w:rFonts w:ascii="Times New Roman" w:eastAsia="Calibri" w:hAnsi="Times New Roman"/>
          <w:sz w:val="28"/>
          <w:szCs w:val="28"/>
        </w:rPr>
        <w:t xml:space="preserve"> с Группой </w:t>
      </w:r>
      <w:r w:rsidR="00091DD0">
        <w:rPr>
          <w:rFonts w:ascii="Times New Roman" w:eastAsia="Calibri" w:hAnsi="Times New Roman"/>
          <w:sz w:val="28"/>
          <w:szCs w:val="28"/>
        </w:rPr>
        <w:t>контроля и Оперативной группой А</w:t>
      </w:r>
      <w:r w:rsidRPr="00D07B5D">
        <w:rPr>
          <w:rFonts w:ascii="Times New Roman" w:eastAsia="Calibri" w:hAnsi="Times New Roman"/>
          <w:sz w:val="28"/>
          <w:szCs w:val="28"/>
        </w:rPr>
        <w:t>дминистрации с изучением</w:t>
      </w:r>
      <w:r>
        <w:rPr>
          <w:rFonts w:ascii="Times New Roman" w:eastAsia="Calibri" w:hAnsi="Times New Roman"/>
          <w:sz w:val="28"/>
          <w:szCs w:val="28"/>
        </w:rPr>
        <w:t xml:space="preserve"> документов мобилизационного планирования</w:t>
      </w:r>
      <w:r w:rsidRPr="00D07B5D">
        <w:rPr>
          <w:rFonts w:ascii="Times New Roman" w:eastAsia="Calibri" w:hAnsi="Times New Roman"/>
          <w:sz w:val="28"/>
          <w:szCs w:val="28"/>
        </w:rPr>
        <w:t>;</w:t>
      </w:r>
    </w:p>
    <w:p w:rsidR="00C4611A" w:rsidRPr="00D07B5D" w:rsidRDefault="00C4611A" w:rsidP="00A45C88">
      <w:pPr>
        <w:pStyle w:val="a8"/>
        <w:numPr>
          <w:ilvl w:val="0"/>
          <w:numId w:val="1"/>
        </w:numPr>
        <w:spacing w:after="0" w:line="240" w:lineRule="auto"/>
        <w:ind w:left="0" w:firstLine="709"/>
        <w:jc w:val="both"/>
        <w:rPr>
          <w:rFonts w:ascii="Times New Roman" w:hAnsi="Times New Roman"/>
          <w:bCs/>
          <w:sz w:val="28"/>
          <w:szCs w:val="28"/>
        </w:rPr>
      </w:pPr>
      <w:r>
        <w:rPr>
          <w:rFonts w:ascii="Times New Roman" w:hAnsi="Times New Roman"/>
          <w:bCs/>
          <w:sz w:val="28"/>
          <w:szCs w:val="28"/>
        </w:rPr>
        <w:t>Подготовка и представление</w:t>
      </w:r>
      <w:r w:rsidRPr="00D07B5D">
        <w:rPr>
          <w:rFonts w:ascii="Times New Roman" w:hAnsi="Times New Roman"/>
          <w:bCs/>
          <w:sz w:val="28"/>
          <w:szCs w:val="28"/>
        </w:rPr>
        <w:t xml:space="preserve"> в Правительство Тверской области д</w:t>
      </w:r>
      <w:r>
        <w:rPr>
          <w:rFonts w:ascii="Times New Roman" w:hAnsi="Times New Roman"/>
          <w:bCs/>
          <w:sz w:val="28"/>
          <w:szCs w:val="28"/>
        </w:rPr>
        <w:t>окладов по выполнению мероприятий мобилизационной подготовки.</w:t>
      </w:r>
    </w:p>
    <w:p w:rsidR="002567B1" w:rsidRDefault="002567B1" w:rsidP="00C6574F">
      <w:pPr>
        <w:spacing w:after="0" w:line="216" w:lineRule="auto"/>
        <w:jc w:val="center"/>
        <w:rPr>
          <w:rFonts w:ascii="Times New Roman" w:hAnsi="Times New Roman"/>
          <w:b/>
          <w:sz w:val="28"/>
          <w:szCs w:val="28"/>
        </w:rPr>
      </w:pPr>
    </w:p>
    <w:p w:rsidR="00F75CB1" w:rsidRDefault="00F75CB1" w:rsidP="00C6574F">
      <w:pPr>
        <w:spacing w:after="0" w:line="216" w:lineRule="auto"/>
        <w:jc w:val="center"/>
        <w:rPr>
          <w:rFonts w:ascii="Times New Roman" w:hAnsi="Times New Roman"/>
          <w:b/>
          <w:sz w:val="28"/>
          <w:szCs w:val="28"/>
        </w:rPr>
      </w:pPr>
      <w:r>
        <w:rPr>
          <w:rFonts w:ascii="Times New Roman" w:hAnsi="Times New Roman"/>
          <w:b/>
          <w:sz w:val="28"/>
          <w:szCs w:val="28"/>
        </w:rPr>
        <w:t>2.19. В СФЕРЕ ВНУТРЕННЕГО ФИНАНСОВОГО КОНТРОЛЯ</w:t>
      </w:r>
    </w:p>
    <w:p w:rsidR="00F75CB1" w:rsidRDefault="00F75CB1" w:rsidP="00C6574F">
      <w:pPr>
        <w:spacing w:after="0" w:line="216" w:lineRule="auto"/>
        <w:jc w:val="center"/>
        <w:rPr>
          <w:rFonts w:ascii="Times New Roman" w:hAnsi="Times New Roman"/>
          <w:b/>
          <w:sz w:val="28"/>
          <w:szCs w:val="28"/>
        </w:rPr>
      </w:pPr>
    </w:p>
    <w:p w:rsidR="00091DD0" w:rsidRDefault="00F75CB1" w:rsidP="00C6574F">
      <w:pPr>
        <w:spacing w:after="0" w:line="216" w:lineRule="auto"/>
        <w:jc w:val="center"/>
        <w:rPr>
          <w:rFonts w:ascii="Times New Roman" w:hAnsi="Times New Roman"/>
          <w:b/>
          <w:sz w:val="28"/>
          <w:szCs w:val="28"/>
        </w:rPr>
      </w:pPr>
      <w:r>
        <w:rPr>
          <w:rFonts w:ascii="Times New Roman" w:hAnsi="Times New Roman"/>
          <w:b/>
          <w:sz w:val="28"/>
          <w:szCs w:val="28"/>
        </w:rPr>
        <w:t xml:space="preserve">2.19.1. </w:t>
      </w:r>
      <w:r w:rsidR="002567B1">
        <w:rPr>
          <w:rFonts w:ascii="Times New Roman" w:hAnsi="Times New Roman"/>
          <w:b/>
          <w:sz w:val="28"/>
          <w:szCs w:val="28"/>
        </w:rPr>
        <w:t>Информация об о</w:t>
      </w:r>
      <w:r w:rsidR="002567B1" w:rsidRPr="008B49B2">
        <w:rPr>
          <w:rFonts w:ascii="Times New Roman" w:hAnsi="Times New Roman"/>
          <w:b/>
          <w:sz w:val="28"/>
          <w:szCs w:val="28"/>
        </w:rPr>
        <w:t>сновны</w:t>
      </w:r>
      <w:r w:rsidR="002567B1">
        <w:rPr>
          <w:rFonts w:ascii="Times New Roman" w:hAnsi="Times New Roman"/>
          <w:b/>
          <w:sz w:val="28"/>
          <w:szCs w:val="28"/>
        </w:rPr>
        <w:t>х</w:t>
      </w:r>
      <w:r w:rsidR="002567B1" w:rsidRPr="008B49B2">
        <w:rPr>
          <w:rFonts w:ascii="Times New Roman" w:hAnsi="Times New Roman"/>
          <w:b/>
          <w:sz w:val="28"/>
          <w:szCs w:val="28"/>
        </w:rPr>
        <w:t xml:space="preserve"> направления</w:t>
      </w:r>
      <w:r w:rsidR="002567B1">
        <w:rPr>
          <w:rFonts w:ascii="Times New Roman" w:hAnsi="Times New Roman"/>
          <w:b/>
          <w:sz w:val="28"/>
          <w:szCs w:val="28"/>
        </w:rPr>
        <w:t>х</w:t>
      </w:r>
      <w:r w:rsidR="002567B1" w:rsidRPr="008B49B2">
        <w:rPr>
          <w:rFonts w:ascii="Times New Roman" w:hAnsi="Times New Roman"/>
          <w:b/>
          <w:sz w:val="28"/>
          <w:szCs w:val="28"/>
        </w:rPr>
        <w:t xml:space="preserve"> и результат</w:t>
      </w:r>
      <w:r w:rsidR="002567B1">
        <w:rPr>
          <w:rFonts w:ascii="Times New Roman" w:hAnsi="Times New Roman"/>
          <w:b/>
          <w:sz w:val="28"/>
          <w:szCs w:val="28"/>
        </w:rPr>
        <w:t>ах деятельности</w:t>
      </w:r>
    </w:p>
    <w:p w:rsidR="002567B1" w:rsidRDefault="002567B1" w:rsidP="00C6574F">
      <w:pPr>
        <w:spacing w:after="0" w:line="216" w:lineRule="auto"/>
        <w:jc w:val="center"/>
        <w:rPr>
          <w:rFonts w:ascii="Times New Roman" w:hAnsi="Times New Roman"/>
          <w:b/>
          <w:sz w:val="28"/>
          <w:szCs w:val="28"/>
        </w:rPr>
      </w:pPr>
    </w:p>
    <w:p w:rsidR="00F75CB1" w:rsidRPr="00091DD0" w:rsidRDefault="00F75CB1" w:rsidP="00091DD0">
      <w:pPr>
        <w:autoSpaceDE w:val="0"/>
        <w:autoSpaceDN w:val="0"/>
        <w:adjustRightInd w:val="0"/>
        <w:spacing w:after="0" w:line="240" w:lineRule="auto"/>
        <w:ind w:firstLine="709"/>
        <w:jc w:val="both"/>
        <w:rPr>
          <w:rFonts w:ascii="Times New Roman" w:hAnsi="Times New Roman"/>
          <w:sz w:val="28"/>
          <w:szCs w:val="28"/>
        </w:rPr>
      </w:pPr>
      <w:proofErr w:type="gramStart"/>
      <w:r w:rsidRPr="00091DD0">
        <w:rPr>
          <w:rFonts w:ascii="Times New Roman" w:hAnsi="Times New Roman"/>
          <w:color w:val="000000" w:themeColor="text1"/>
          <w:sz w:val="28"/>
          <w:szCs w:val="28"/>
        </w:rPr>
        <w:t>Отдел внутреннего финансового контроля</w:t>
      </w:r>
      <w:r w:rsidR="00091DD0">
        <w:rPr>
          <w:rFonts w:ascii="Times New Roman" w:hAnsi="Times New Roman"/>
          <w:color w:val="000000" w:themeColor="text1"/>
          <w:sz w:val="28"/>
          <w:szCs w:val="28"/>
        </w:rPr>
        <w:t xml:space="preserve"> (далее – отдел контроля)</w:t>
      </w:r>
      <w:r w:rsidRPr="00091DD0">
        <w:rPr>
          <w:rFonts w:ascii="Times New Roman" w:hAnsi="Times New Roman"/>
          <w:color w:val="000000" w:themeColor="text1"/>
          <w:sz w:val="28"/>
          <w:szCs w:val="28"/>
        </w:rPr>
        <w:t xml:space="preserve"> осуществляет свою деятельность с 01.01.2024</w:t>
      </w:r>
      <w:r w:rsidRPr="00091DD0">
        <w:rPr>
          <w:rFonts w:ascii="Times New Roman" w:hAnsi="Times New Roman"/>
          <w:sz w:val="28"/>
          <w:szCs w:val="28"/>
        </w:rPr>
        <w:t xml:space="preserve">  </w:t>
      </w:r>
      <w:r w:rsidRPr="00091DD0">
        <w:rPr>
          <w:rFonts w:ascii="Times New Roman" w:hAnsi="Times New Roman"/>
          <w:color w:val="000000" w:themeColor="text1"/>
          <w:sz w:val="28"/>
          <w:szCs w:val="28"/>
        </w:rPr>
        <w:t>на основании</w:t>
      </w:r>
      <w:r w:rsidRPr="00091DD0">
        <w:rPr>
          <w:rFonts w:ascii="Times New Roman" w:hAnsi="Times New Roman"/>
          <w:sz w:val="28"/>
          <w:szCs w:val="28"/>
        </w:rPr>
        <w:t xml:space="preserve"> Положения об отделе внутреннего финансового контроля администрации Калининского муниципального округа Тверской област</w:t>
      </w:r>
      <w:r w:rsidR="00091DD0">
        <w:rPr>
          <w:rFonts w:ascii="Times New Roman" w:hAnsi="Times New Roman"/>
          <w:sz w:val="28"/>
          <w:szCs w:val="28"/>
        </w:rPr>
        <w:t xml:space="preserve">и, утвержденного распоряжением </w:t>
      </w:r>
      <w:r w:rsidR="00091DD0">
        <w:rPr>
          <w:rFonts w:ascii="Times New Roman" w:hAnsi="Times New Roman"/>
          <w:sz w:val="28"/>
          <w:szCs w:val="28"/>
        </w:rPr>
        <w:lastRenderedPageBreak/>
        <w:t>А</w:t>
      </w:r>
      <w:r w:rsidRPr="00091DD0">
        <w:rPr>
          <w:rFonts w:ascii="Times New Roman" w:hAnsi="Times New Roman"/>
          <w:sz w:val="28"/>
          <w:szCs w:val="28"/>
        </w:rPr>
        <w:t>дминистрации Калининского муниципального округа Тверской области от 29.12.2023</w:t>
      </w:r>
      <w:r w:rsidR="00091DD0">
        <w:rPr>
          <w:rFonts w:ascii="Times New Roman" w:hAnsi="Times New Roman"/>
          <w:sz w:val="28"/>
          <w:szCs w:val="28"/>
        </w:rPr>
        <w:t xml:space="preserve"> </w:t>
      </w:r>
      <w:r w:rsidRPr="00091DD0">
        <w:rPr>
          <w:rFonts w:ascii="Times New Roman" w:hAnsi="Times New Roman"/>
          <w:sz w:val="28"/>
          <w:szCs w:val="28"/>
        </w:rPr>
        <w:t>№ 441-р, в соответствии со статьей 269.2 Бюджетного кодекса Российской Федерации, статьей 99 Федерального закона от 05.04.2013 № 44-ФЗ «О контрактной системе в сфере закупок товаров</w:t>
      </w:r>
      <w:proofErr w:type="gramEnd"/>
      <w:r w:rsidRPr="00091DD0">
        <w:rPr>
          <w:rFonts w:ascii="Times New Roman" w:hAnsi="Times New Roman"/>
          <w:sz w:val="28"/>
          <w:szCs w:val="28"/>
        </w:rPr>
        <w:t>, работ, услуг для обеспечения государственных и муниципальных нужд».</w:t>
      </w:r>
    </w:p>
    <w:p w:rsid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sz w:val="28"/>
          <w:szCs w:val="28"/>
        </w:rPr>
        <w:t>Основными направлениями деятельности отдела контроля   в 2025 году являлись:</w:t>
      </w:r>
    </w:p>
    <w:p w:rsidR="00091DD0" w:rsidRDefault="00F75CB1" w:rsidP="00091DD0">
      <w:pPr>
        <w:spacing w:after="0" w:line="240" w:lineRule="auto"/>
        <w:ind w:firstLine="709"/>
        <w:jc w:val="both"/>
        <w:rPr>
          <w:rFonts w:ascii="Times New Roman" w:hAnsi="Times New Roman"/>
          <w:color w:val="1C1C1C"/>
          <w:sz w:val="28"/>
          <w:szCs w:val="28"/>
        </w:rPr>
      </w:pPr>
      <w:r w:rsidRPr="00091DD0">
        <w:rPr>
          <w:rFonts w:ascii="Times New Roman" w:hAnsi="Times New Roman"/>
          <w:color w:val="1C1C1C"/>
          <w:sz w:val="28"/>
          <w:szCs w:val="28"/>
        </w:rPr>
        <w:t xml:space="preserve">- осуществление </w:t>
      </w:r>
      <w:proofErr w:type="gramStart"/>
      <w:r w:rsidRPr="00091DD0">
        <w:rPr>
          <w:rFonts w:ascii="Times New Roman" w:hAnsi="Times New Roman"/>
          <w:color w:val="1C1C1C"/>
          <w:sz w:val="28"/>
          <w:szCs w:val="28"/>
        </w:rPr>
        <w:t>контроля за</w:t>
      </w:r>
      <w:proofErr w:type="gramEnd"/>
      <w:r w:rsidRPr="00091DD0">
        <w:rPr>
          <w:rFonts w:ascii="Times New Roman" w:hAnsi="Times New Roman"/>
          <w:color w:val="1C1C1C"/>
          <w:sz w:val="28"/>
          <w:szCs w:val="28"/>
        </w:rPr>
        <w:t xml:space="preserve"> соблюдением законодательства Российской Федерации, нормативных правовых актов органов местного самоуправления Калининского муниципального округа, регулирующих бюджетные правоотношения;</w:t>
      </w:r>
    </w:p>
    <w:p w:rsidR="00091DD0" w:rsidRDefault="00F75CB1" w:rsidP="00091DD0">
      <w:pPr>
        <w:spacing w:after="0" w:line="240" w:lineRule="auto"/>
        <w:ind w:firstLine="709"/>
        <w:jc w:val="both"/>
        <w:rPr>
          <w:rFonts w:ascii="Times New Roman" w:hAnsi="Times New Roman"/>
          <w:color w:val="1C1C1C"/>
          <w:sz w:val="28"/>
          <w:szCs w:val="28"/>
        </w:rPr>
      </w:pPr>
      <w:r w:rsidRPr="00091DD0">
        <w:rPr>
          <w:rFonts w:ascii="Times New Roman" w:hAnsi="Times New Roman"/>
          <w:color w:val="1C1C1C"/>
          <w:sz w:val="28"/>
          <w:szCs w:val="28"/>
        </w:rPr>
        <w:t>- предупреждение и пресечение бюджетных нарушений в процессе исполнения бюджета Калининского муниципального округа;</w:t>
      </w:r>
    </w:p>
    <w:p w:rsid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color w:val="1C1C1C"/>
          <w:sz w:val="28"/>
          <w:szCs w:val="28"/>
        </w:rPr>
        <w:t>-   установление достоверности учета и отчетности;</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color w:val="1C1C1C"/>
          <w:sz w:val="28"/>
          <w:szCs w:val="28"/>
        </w:rPr>
        <w:t xml:space="preserve">- </w:t>
      </w:r>
      <w:r w:rsidRPr="00091DD0">
        <w:rPr>
          <w:rFonts w:ascii="Times New Roman" w:hAnsi="Times New Roman"/>
          <w:sz w:val="28"/>
          <w:szCs w:val="28"/>
        </w:rPr>
        <w:t>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w:t>
      </w:r>
    </w:p>
    <w:p w:rsidR="00F75CB1" w:rsidRPr="00091DD0" w:rsidRDefault="00F75CB1" w:rsidP="00091DD0">
      <w:pPr>
        <w:spacing w:after="0" w:line="240" w:lineRule="auto"/>
        <w:ind w:firstLine="709"/>
        <w:jc w:val="both"/>
        <w:rPr>
          <w:rFonts w:ascii="Times New Roman" w:hAnsi="Times New Roman"/>
          <w:color w:val="1A1A1A"/>
          <w:sz w:val="28"/>
          <w:szCs w:val="28"/>
          <w:shd w:val="clear" w:color="auto" w:fill="FFFFFF"/>
        </w:rPr>
      </w:pPr>
      <w:r w:rsidRPr="00091DD0">
        <w:rPr>
          <w:rFonts w:ascii="Times New Roman" w:hAnsi="Times New Roman"/>
          <w:sz w:val="28"/>
          <w:szCs w:val="28"/>
        </w:rPr>
        <w:t>Контрольная деятельность по осуществлению внутреннего муниципального финансового контроля в 2025 году осуществлялась отделом</w:t>
      </w:r>
      <w:r w:rsidR="00091DD0">
        <w:rPr>
          <w:rFonts w:ascii="Times New Roman" w:hAnsi="Times New Roman"/>
          <w:sz w:val="28"/>
          <w:szCs w:val="28"/>
        </w:rPr>
        <w:t xml:space="preserve"> контроля</w:t>
      </w:r>
      <w:r w:rsidRPr="00091DD0">
        <w:rPr>
          <w:rFonts w:ascii="Times New Roman" w:hAnsi="Times New Roman"/>
          <w:sz w:val="28"/>
          <w:szCs w:val="28"/>
        </w:rPr>
        <w:t xml:space="preserve"> на основании </w:t>
      </w:r>
      <w:proofErr w:type="gramStart"/>
      <w:r w:rsidRPr="00091DD0">
        <w:rPr>
          <w:rFonts w:ascii="Times New Roman" w:hAnsi="Times New Roman"/>
          <w:sz w:val="28"/>
          <w:szCs w:val="28"/>
        </w:rPr>
        <w:t>плана контрольных мероприятий внутреннего муниц</w:t>
      </w:r>
      <w:r w:rsidR="00091DD0">
        <w:rPr>
          <w:rFonts w:ascii="Times New Roman" w:hAnsi="Times New Roman"/>
          <w:sz w:val="28"/>
          <w:szCs w:val="28"/>
        </w:rPr>
        <w:t>ипального финансового контроля А</w:t>
      </w:r>
      <w:r w:rsidRPr="00091DD0">
        <w:rPr>
          <w:rFonts w:ascii="Times New Roman" w:hAnsi="Times New Roman"/>
          <w:sz w:val="28"/>
          <w:szCs w:val="28"/>
        </w:rPr>
        <w:t>дминистрации Калининского муниципального округа Тверской области</w:t>
      </w:r>
      <w:proofErr w:type="gramEnd"/>
      <w:r w:rsidRPr="00091DD0">
        <w:rPr>
          <w:rFonts w:ascii="Times New Roman" w:hAnsi="Times New Roman"/>
          <w:sz w:val="28"/>
          <w:szCs w:val="28"/>
        </w:rPr>
        <w:t xml:space="preserve"> на 2025 год, </w:t>
      </w:r>
      <w:r w:rsidR="00091DD0">
        <w:rPr>
          <w:rFonts w:ascii="Times New Roman" w:hAnsi="Times New Roman"/>
          <w:color w:val="1A1A1A"/>
          <w:sz w:val="28"/>
          <w:szCs w:val="28"/>
          <w:shd w:val="clear" w:color="auto" w:fill="FFFFFF"/>
        </w:rPr>
        <w:t>утвержденного распоряжением А</w:t>
      </w:r>
      <w:r w:rsidRPr="00091DD0">
        <w:rPr>
          <w:rFonts w:ascii="Times New Roman" w:hAnsi="Times New Roman"/>
          <w:color w:val="1A1A1A"/>
          <w:sz w:val="28"/>
          <w:szCs w:val="28"/>
          <w:shd w:val="clear" w:color="auto" w:fill="FFFFFF"/>
        </w:rPr>
        <w:t xml:space="preserve">дминистрации Калининского муниципального округа Тверской области от 27.12.2024 № 640-р. На основании </w:t>
      </w:r>
      <w:r w:rsidR="00091DD0">
        <w:rPr>
          <w:rFonts w:ascii="Times New Roman" w:hAnsi="Times New Roman"/>
          <w:color w:val="1A1A1A"/>
          <w:sz w:val="28"/>
          <w:szCs w:val="28"/>
          <w:shd w:val="clear" w:color="auto" w:fill="FFFFFF"/>
        </w:rPr>
        <w:t xml:space="preserve"> поручений Г</w:t>
      </w:r>
      <w:r w:rsidRPr="00091DD0">
        <w:rPr>
          <w:rFonts w:ascii="Times New Roman" w:hAnsi="Times New Roman"/>
          <w:color w:val="1A1A1A"/>
          <w:sz w:val="28"/>
          <w:szCs w:val="28"/>
          <w:shd w:val="clear" w:color="auto" w:fill="FFFFFF"/>
        </w:rPr>
        <w:t>лавы Калининского округа отделом проводились внеплановые контрольные мероприятия.</w:t>
      </w:r>
    </w:p>
    <w:p w:rsidR="00F75CB1" w:rsidRPr="00091DD0" w:rsidRDefault="00F75CB1" w:rsidP="00091DD0">
      <w:pPr>
        <w:spacing w:after="0" w:line="240" w:lineRule="auto"/>
        <w:ind w:firstLine="709"/>
        <w:jc w:val="both"/>
        <w:rPr>
          <w:rFonts w:ascii="Times New Roman" w:hAnsi="Times New Roman"/>
          <w:color w:val="1A1A1A"/>
          <w:sz w:val="28"/>
          <w:szCs w:val="28"/>
          <w:shd w:val="clear" w:color="auto" w:fill="FFFFFF"/>
        </w:rPr>
      </w:pPr>
      <w:r w:rsidRPr="00091DD0">
        <w:rPr>
          <w:rFonts w:ascii="Times New Roman" w:hAnsi="Times New Roman"/>
          <w:color w:val="1A1A1A"/>
          <w:sz w:val="28"/>
          <w:szCs w:val="28"/>
          <w:shd w:val="clear" w:color="auto" w:fill="FFFFFF"/>
        </w:rPr>
        <w:t>Внутренний муниципальный финансовый контроль в 2025 году осуществлялся в форме плановых и внеплановых камеральных проверок.</w:t>
      </w:r>
    </w:p>
    <w:p w:rsidR="00F75CB1" w:rsidRPr="00091DD0" w:rsidRDefault="00F75CB1" w:rsidP="00091DD0">
      <w:pPr>
        <w:spacing w:after="0" w:line="240" w:lineRule="auto"/>
        <w:ind w:firstLine="709"/>
        <w:jc w:val="both"/>
        <w:rPr>
          <w:rFonts w:ascii="Times New Roman" w:hAnsi="Times New Roman"/>
          <w:color w:val="000000" w:themeColor="text1"/>
          <w:sz w:val="28"/>
          <w:szCs w:val="28"/>
          <w:shd w:val="clear" w:color="auto" w:fill="FFFFFF"/>
        </w:rPr>
      </w:pPr>
      <w:r w:rsidRPr="00091DD0">
        <w:rPr>
          <w:rFonts w:ascii="Times New Roman" w:hAnsi="Times New Roman"/>
          <w:color w:val="1A1A1A"/>
          <w:sz w:val="28"/>
          <w:szCs w:val="28"/>
          <w:shd w:val="clear" w:color="auto" w:fill="FFFFFF"/>
        </w:rPr>
        <w:t xml:space="preserve">Всего в 2025 году было проведено 10 контрольных мероприятий, в том </w:t>
      </w:r>
      <w:r w:rsidRPr="00091DD0">
        <w:rPr>
          <w:rFonts w:ascii="Times New Roman" w:hAnsi="Times New Roman"/>
          <w:color w:val="000000" w:themeColor="text1"/>
          <w:sz w:val="28"/>
          <w:szCs w:val="28"/>
          <w:shd w:val="clear" w:color="auto" w:fill="FFFFFF"/>
        </w:rPr>
        <w:t xml:space="preserve">числе </w:t>
      </w:r>
      <w:r w:rsidRPr="00091DD0">
        <w:rPr>
          <w:rFonts w:ascii="Times New Roman" w:hAnsi="Times New Roman"/>
          <w:color w:val="000000" w:themeColor="text1"/>
          <w:sz w:val="28"/>
          <w:szCs w:val="28"/>
        </w:rPr>
        <w:t xml:space="preserve">в соответствии с планом контрольных мероприятий 6, </w:t>
      </w:r>
      <w:r w:rsidRPr="00091DD0">
        <w:rPr>
          <w:rFonts w:ascii="Times New Roman" w:hAnsi="Times New Roman"/>
          <w:color w:val="000000" w:themeColor="text1"/>
          <w:sz w:val="28"/>
          <w:szCs w:val="28"/>
          <w:shd w:val="clear" w:color="auto" w:fill="FFFFFF"/>
        </w:rPr>
        <w:t xml:space="preserve">внеплановых контрольных мероприятий 4. Из них </w:t>
      </w:r>
      <w:r w:rsidRPr="00091DD0">
        <w:rPr>
          <w:rFonts w:ascii="Times New Roman" w:hAnsi="Times New Roman"/>
          <w:color w:val="000000" w:themeColor="text1"/>
          <w:sz w:val="28"/>
          <w:szCs w:val="28"/>
        </w:rPr>
        <w:t xml:space="preserve">проведено 3 контрольных мероприятия (2 плановых, 1 </w:t>
      </w:r>
      <w:proofErr w:type="gramStart"/>
      <w:r w:rsidRPr="00091DD0">
        <w:rPr>
          <w:rFonts w:ascii="Times New Roman" w:hAnsi="Times New Roman"/>
          <w:color w:val="000000" w:themeColor="text1"/>
          <w:sz w:val="28"/>
          <w:szCs w:val="28"/>
        </w:rPr>
        <w:t>внеплановое</w:t>
      </w:r>
      <w:proofErr w:type="gramEnd"/>
      <w:r w:rsidRPr="00091DD0">
        <w:rPr>
          <w:rFonts w:ascii="Times New Roman" w:hAnsi="Times New Roman"/>
          <w:color w:val="000000" w:themeColor="text1"/>
          <w:sz w:val="28"/>
          <w:szCs w:val="28"/>
        </w:rPr>
        <w:t xml:space="preserve">) </w:t>
      </w:r>
      <w:r w:rsidRPr="00091DD0">
        <w:rPr>
          <w:rFonts w:ascii="Times New Roman" w:hAnsi="Times New Roman"/>
          <w:color w:val="000000" w:themeColor="text1"/>
          <w:sz w:val="28"/>
          <w:szCs w:val="28"/>
          <w:shd w:val="clear" w:color="auto" w:fill="FFFFFF"/>
        </w:rPr>
        <w:t xml:space="preserve">при осуществлении контроля  </w:t>
      </w:r>
      <w:r w:rsidRPr="00091DD0">
        <w:rPr>
          <w:rFonts w:ascii="Times New Roman" w:hAnsi="Times New Roman"/>
          <w:color w:val="000000" w:themeColor="text1"/>
          <w:sz w:val="28"/>
          <w:szCs w:val="28"/>
        </w:rPr>
        <w:t>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r w:rsidRPr="00091DD0">
        <w:rPr>
          <w:rFonts w:ascii="Times New Roman" w:hAnsi="Times New Roman"/>
          <w:color w:val="000000" w:themeColor="text1"/>
          <w:sz w:val="28"/>
          <w:szCs w:val="28"/>
          <w:shd w:val="clear" w:color="auto" w:fill="FFFFFF"/>
        </w:rPr>
        <w:t>.</w:t>
      </w:r>
    </w:p>
    <w:p w:rsidR="00F75CB1" w:rsidRPr="00091DD0" w:rsidRDefault="00F75CB1" w:rsidP="00091DD0">
      <w:pPr>
        <w:spacing w:after="0" w:line="240" w:lineRule="auto"/>
        <w:ind w:firstLine="709"/>
        <w:jc w:val="both"/>
        <w:rPr>
          <w:rFonts w:ascii="Times New Roman" w:hAnsi="Times New Roman"/>
          <w:color w:val="1A1A1A"/>
          <w:sz w:val="28"/>
          <w:szCs w:val="28"/>
          <w:shd w:val="clear" w:color="auto" w:fill="FFFFFF"/>
        </w:rPr>
      </w:pPr>
      <w:r w:rsidRPr="00091DD0">
        <w:rPr>
          <w:rFonts w:ascii="Times New Roman" w:hAnsi="Times New Roman"/>
          <w:color w:val="1A1A1A"/>
          <w:sz w:val="28"/>
          <w:szCs w:val="28"/>
          <w:shd w:val="clear" w:color="auto" w:fill="FFFFFF"/>
        </w:rPr>
        <w:t>Выездные проверки, ревизии, обследования в 2025 году не проводились.</w:t>
      </w:r>
    </w:p>
    <w:p w:rsidR="00F75CB1" w:rsidRPr="00091DD0" w:rsidRDefault="00F75CB1" w:rsidP="00091DD0">
      <w:pPr>
        <w:spacing w:after="0" w:line="240" w:lineRule="auto"/>
        <w:ind w:firstLine="709"/>
        <w:jc w:val="both"/>
        <w:rPr>
          <w:rFonts w:ascii="Times New Roman" w:hAnsi="Times New Roman"/>
          <w:color w:val="1A1A1A"/>
          <w:sz w:val="28"/>
          <w:szCs w:val="28"/>
          <w:shd w:val="clear" w:color="auto" w:fill="FFFFFF"/>
        </w:rPr>
      </w:pPr>
      <w:r w:rsidRPr="00091DD0">
        <w:rPr>
          <w:rFonts w:ascii="Times New Roman" w:hAnsi="Times New Roman"/>
          <w:color w:val="1A1A1A"/>
          <w:sz w:val="28"/>
          <w:szCs w:val="28"/>
          <w:shd w:val="clear" w:color="auto" w:fill="FFFFFF"/>
        </w:rPr>
        <w:t>План контрольной деятельности по осуществлению внутреннего муниципального финансового контроля отделом</w:t>
      </w:r>
      <w:r w:rsidR="00091DD0">
        <w:rPr>
          <w:rFonts w:ascii="Times New Roman" w:hAnsi="Times New Roman"/>
          <w:color w:val="1A1A1A"/>
          <w:sz w:val="28"/>
          <w:szCs w:val="28"/>
          <w:shd w:val="clear" w:color="auto" w:fill="FFFFFF"/>
        </w:rPr>
        <w:t xml:space="preserve"> контроля</w:t>
      </w:r>
      <w:r w:rsidRPr="00091DD0">
        <w:rPr>
          <w:rFonts w:ascii="Times New Roman" w:hAnsi="Times New Roman"/>
          <w:color w:val="1A1A1A"/>
          <w:sz w:val="28"/>
          <w:szCs w:val="28"/>
          <w:shd w:val="clear" w:color="auto" w:fill="FFFFFF"/>
        </w:rPr>
        <w:t xml:space="preserve"> за 2025 год исполнен в полном объеме. Периодичность проведения контрольных мероприятий соблюдена. </w:t>
      </w:r>
    </w:p>
    <w:p w:rsidR="00F75CB1" w:rsidRPr="00091DD0" w:rsidRDefault="00F75CB1" w:rsidP="00091DD0">
      <w:pPr>
        <w:spacing w:after="0" w:line="240" w:lineRule="auto"/>
        <w:ind w:firstLine="709"/>
        <w:jc w:val="both"/>
        <w:rPr>
          <w:rFonts w:ascii="Times New Roman" w:hAnsi="Times New Roman"/>
          <w:color w:val="1A1A1A"/>
          <w:sz w:val="28"/>
          <w:szCs w:val="28"/>
          <w:shd w:val="clear" w:color="auto" w:fill="FFFFFF"/>
        </w:rPr>
      </w:pPr>
      <w:r w:rsidRPr="00091DD0">
        <w:rPr>
          <w:rFonts w:ascii="Times New Roman" w:hAnsi="Times New Roman"/>
          <w:color w:val="1A1A1A"/>
          <w:sz w:val="28"/>
          <w:szCs w:val="28"/>
          <w:shd w:val="clear" w:color="auto" w:fill="FFFFFF"/>
        </w:rPr>
        <w:t>За отчетный период контрольными мероприятиями было охвачено 9 объектов финансового контроля и  период деятельности с 01.12.2022 по 30.06.2025.</w:t>
      </w:r>
    </w:p>
    <w:p w:rsidR="00F75CB1" w:rsidRPr="00091DD0" w:rsidRDefault="00F75CB1" w:rsidP="00091DD0">
      <w:pPr>
        <w:spacing w:after="0" w:line="240" w:lineRule="auto"/>
        <w:ind w:firstLine="709"/>
        <w:jc w:val="both"/>
        <w:rPr>
          <w:rFonts w:ascii="Times New Roman" w:hAnsi="Times New Roman"/>
          <w:color w:val="000000" w:themeColor="text1"/>
          <w:sz w:val="28"/>
          <w:szCs w:val="28"/>
          <w:shd w:val="clear" w:color="auto" w:fill="FFFFFF"/>
        </w:rPr>
      </w:pPr>
      <w:r w:rsidRPr="00091DD0">
        <w:rPr>
          <w:rFonts w:ascii="Times New Roman" w:hAnsi="Times New Roman"/>
          <w:color w:val="1A1A1A"/>
          <w:sz w:val="28"/>
          <w:szCs w:val="28"/>
          <w:shd w:val="clear" w:color="auto" w:fill="FFFFFF"/>
        </w:rPr>
        <w:lastRenderedPageBreak/>
        <w:t>Общий объем проверенных сре</w:t>
      </w:r>
      <w:proofErr w:type="gramStart"/>
      <w:r w:rsidRPr="00091DD0">
        <w:rPr>
          <w:rFonts w:ascii="Times New Roman" w:hAnsi="Times New Roman"/>
          <w:color w:val="1A1A1A"/>
          <w:sz w:val="28"/>
          <w:szCs w:val="28"/>
          <w:shd w:val="clear" w:color="auto" w:fill="FFFFFF"/>
        </w:rPr>
        <w:t>дств пр</w:t>
      </w:r>
      <w:proofErr w:type="gramEnd"/>
      <w:r w:rsidRPr="00091DD0">
        <w:rPr>
          <w:rFonts w:ascii="Times New Roman" w:hAnsi="Times New Roman"/>
          <w:color w:val="1A1A1A"/>
          <w:sz w:val="28"/>
          <w:szCs w:val="28"/>
          <w:shd w:val="clear" w:color="auto" w:fill="FFFFFF"/>
        </w:rPr>
        <w:t>и осуществлении внутреннего муниципального финансового контроля за 2025 год составил 192 611,9 тыс. руб. В</w:t>
      </w:r>
      <w:r w:rsidRPr="00091DD0">
        <w:rPr>
          <w:rFonts w:ascii="Times New Roman" w:hAnsi="Times New Roman"/>
          <w:color w:val="000000" w:themeColor="text1"/>
          <w:sz w:val="28"/>
          <w:szCs w:val="28"/>
          <w:shd w:val="clear" w:color="auto" w:fill="FFFFFF"/>
        </w:rPr>
        <w:t xml:space="preserve">ыявлено 681 нарушение на общую сумму 109 563,6 тыс. руб. </w:t>
      </w:r>
    </w:p>
    <w:p w:rsidR="00F75CB1" w:rsidRPr="00091DD0" w:rsidRDefault="00F75CB1" w:rsidP="00091DD0">
      <w:pPr>
        <w:spacing w:after="0" w:line="240" w:lineRule="auto"/>
        <w:ind w:firstLine="709"/>
        <w:jc w:val="both"/>
        <w:rPr>
          <w:rFonts w:ascii="Times New Roman" w:hAnsi="Times New Roman"/>
          <w:color w:val="1C1C1C"/>
          <w:sz w:val="28"/>
          <w:szCs w:val="28"/>
        </w:rPr>
      </w:pPr>
      <w:r w:rsidRPr="00091DD0">
        <w:rPr>
          <w:rFonts w:ascii="Times New Roman" w:hAnsi="Times New Roman"/>
          <w:color w:val="1A1A1A"/>
          <w:sz w:val="28"/>
          <w:szCs w:val="28"/>
          <w:shd w:val="clear" w:color="auto" w:fill="FFFFFF"/>
        </w:rPr>
        <w:t xml:space="preserve">В результате проведенных контрольных мероприятий выявлены нарушения трудового законодательства, </w:t>
      </w:r>
      <w:r w:rsidRPr="00091DD0">
        <w:rPr>
          <w:rFonts w:ascii="Times New Roman" w:hAnsi="Times New Roman"/>
          <w:sz w:val="28"/>
          <w:szCs w:val="28"/>
        </w:rPr>
        <w:t>законодательства Российской Федерации о контрактной системе в сфере закупок товаров, работ, услуг</w:t>
      </w:r>
      <w:r w:rsidRPr="00091DD0">
        <w:rPr>
          <w:rFonts w:ascii="Times New Roman" w:hAnsi="Times New Roman"/>
          <w:color w:val="1C1C1C"/>
          <w:sz w:val="28"/>
          <w:szCs w:val="28"/>
        </w:rPr>
        <w:t xml:space="preserve">, бюджетного учета, нормативных правовых актов органов местного самоуправления Калининского муниципального округа,  объектов контроля. </w:t>
      </w:r>
    </w:p>
    <w:p w:rsid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color w:val="1A1A1A"/>
          <w:sz w:val="28"/>
          <w:szCs w:val="28"/>
          <w:shd w:val="clear" w:color="auto" w:fill="FFFFFF"/>
        </w:rPr>
        <w:t xml:space="preserve">По результатам  контрольных мероприятий объектам контроля направлено 7 представлений, 1 предписание. По результатам 3 контрольных мероприятий </w:t>
      </w:r>
      <w:r w:rsidRPr="00091DD0">
        <w:rPr>
          <w:rFonts w:ascii="Times New Roman" w:hAnsi="Times New Roman"/>
          <w:sz w:val="28"/>
          <w:szCs w:val="28"/>
        </w:rPr>
        <w:t>информация направлена в  УФСБ России по Тверской области.</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color w:val="000000" w:themeColor="text1"/>
          <w:sz w:val="28"/>
          <w:szCs w:val="28"/>
        </w:rPr>
        <w:t>Отделом</w:t>
      </w:r>
      <w:r w:rsidR="00091DD0">
        <w:rPr>
          <w:rFonts w:ascii="Times New Roman" w:hAnsi="Times New Roman"/>
          <w:color w:val="000000" w:themeColor="text1"/>
          <w:sz w:val="28"/>
          <w:szCs w:val="28"/>
        </w:rPr>
        <w:t xml:space="preserve"> контроля</w:t>
      </w:r>
      <w:r w:rsidRPr="00091DD0">
        <w:rPr>
          <w:rFonts w:ascii="Times New Roman" w:hAnsi="Times New Roman"/>
          <w:color w:val="000000" w:themeColor="text1"/>
          <w:sz w:val="28"/>
          <w:szCs w:val="28"/>
        </w:rPr>
        <w:t xml:space="preserve"> в отчетном периоде направлены копии семи представлений и одного предписания главным распорядителям бюджетных средств, </w:t>
      </w:r>
      <w:r w:rsidRPr="00091DD0">
        <w:rPr>
          <w:rFonts w:ascii="Times New Roman" w:hAnsi="Times New Roman"/>
          <w:color w:val="000000" w:themeColor="text1"/>
          <w:sz w:val="28"/>
          <w:szCs w:val="28"/>
          <w:shd w:val="clear" w:color="auto" w:fill="FFFFFF"/>
        </w:rPr>
        <w:t>финансовому органу, заместителям главы администрации.</w:t>
      </w:r>
    </w:p>
    <w:p w:rsidR="001A1ABE" w:rsidRDefault="00091DD0" w:rsidP="001A1ABE">
      <w:pPr>
        <w:spacing w:after="0" w:line="240" w:lineRule="auto"/>
        <w:ind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В</w:t>
      </w:r>
      <w:r w:rsidR="00F75CB1" w:rsidRPr="00091DD0">
        <w:rPr>
          <w:rFonts w:ascii="Times New Roman" w:hAnsi="Times New Roman"/>
          <w:color w:val="000000" w:themeColor="text1"/>
          <w:sz w:val="28"/>
          <w:szCs w:val="28"/>
          <w:shd w:val="clear" w:color="auto" w:fill="FFFFFF"/>
        </w:rPr>
        <w:t xml:space="preserve"> 2025 году осуществлен </w:t>
      </w:r>
      <w:proofErr w:type="gramStart"/>
      <w:r w:rsidR="00F75CB1" w:rsidRPr="00091DD0">
        <w:rPr>
          <w:rFonts w:ascii="Times New Roman" w:hAnsi="Times New Roman"/>
          <w:color w:val="000000" w:themeColor="text1"/>
          <w:sz w:val="28"/>
          <w:szCs w:val="28"/>
          <w:shd w:val="clear" w:color="auto" w:fill="FFFFFF"/>
        </w:rPr>
        <w:t>контроль за</w:t>
      </w:r>
      <w:proofErr w:type="gramEnd"/>
      <w:r w:rsidR="00F75CB1" w:rsidRPr="00091DD0">
        <w:rPr>
          <w:rFonts w:ascii="Times New Roman" w:hAnsi="Times New Roman"/>
          <w:color w:val="000000" w:themeColor="text1"/>
          <w:sz w:val="28"/>
          <w:szCs w:val="28"/>
          <w:shd w:val="clear" w:color="auto" w:fill="FFFFFF"/>
        </w:rPr>
        <w:t xml:space="preserve"> исполнением объектами контроля восьми представлений и одного предписания. Информация о результатах исполнения представлений, предписаний объектами контроля предоставлена в установленные сроки.</w:t>
      </w:r>
    </w:p>
    <w:p w:rsidR="00F75CB1" w:rsidRPr="001A1ABE" w:rsidRDefault="00F75CB1" w:rsidP="001A1ABE">
      <w:pPr>
        <w:spacing w:after="0" w:line="240" w:lineRule="auto"/>
        <w:ind w:firstLine="709"/>
        <w:jc w:val="both"/>
        <w:rPr>
          <w:rFonts w:ascii="Times New Roman" w:hAnsi="Times New Roman"/>
          <w:color w:val="000000" w:themeColor="text1"/>
          <w:sz w:val="28"/>
          <w:szCs w:val="28"/>
          <w:shd w:val="clear" w:color="auto" w:fill="FFFFFF"/>
        </w:rPr>
      </w:pPr>
      <w:r w:rsidRPr="00091DD0">
        <w:rPr>
          <w:rFonts w:ascii="Times New Roman" w:hAnsi="Times New Roman"/>
          <w:color w:val="1A1A1A"/>
          <w:sz w:val="28"/>
          <w:szCs w:val="28"/>
          <w:shd w:val="clear" w:color="auto" w:fill="FFFFFF"/>
        </w:rPr>
        <w:t>Обращения в суд о возмещении ущерба,  уведомления о применении бюджетных мер принуждения не направлялись, протоколы об административных правонарушениях не составлялись</w:t>
      </w:r>
    </w:p>
    <w:p w:rsidR="00F75CB1" w:rsidRPr="00091DD0" w:rsidRDefault="00F75CB1" w:rsidP="00091DD0">
      <w:pPr>
        <w:spacing w:after="0" w:line="240" w:lineRule="auto"/>
        <w:ind w:firstLine="709"/>
        <w:jc w:val="both"/>
        <w:rPr>
          <w:rFonts w:ascii="Times New Roman" w:hAnsi="Times New Roman"/>
          <w:color w:val="1A1A1A"/>
          <w:sz w:val="28"/>
          <w:szCs w:val="28"/>
          <w:shd w:val="clear" w:color="auto" w:fill="FFFFFF"/>
        </w:rPr>
      </w:pPr>
      <w:r w:rsidRPr="00091DD0">
        <w:rPr>
          <w:rFonts w:ascii="Times New Roman" w:hAnsi="Times New Roman"/>
          <w:color w:val="1A1A1A"/>
          <w:sz w:val="28"/>
          <w:szCs w:val="28"/>
          <w:shd w:val="clear" w:color="auto" w:fill="FFFFFF"/>
        </w:rPr>
        <w:t xml:space="preserve">Жалобы и исковые заявления на решения органа контроля, а также жалобы на действия (бездействия) должностных лиц органа контроля в рамках осуществления контрольной деятельности по внутреннему муниципальному финансовому контролю в 2025 году не поступали. </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color w:val="000000" w:themeColor="text1"/>
          <w:sz w:val="28"/>
          <w:szCs w:val="28"/>
        </w:rPr>
        <w:t>По результатам контрольных мероприятий с целью недопущения выявленных нарушений</w:t>
      </w:r>
      <w:r w:rsidRPr="00091DD0">
        <w:rPr>
          <w:rFonts w:ascii="Times New Roman" w:hAnsi="Times New Roman"/>
          <w:sz w:val="28"/>
          <w:szCs w:val="28"/>
        </w:rPr>
        <w:t xml:space="preserve"> в отчетном периоде  отделом проводилась методическая работа:</w:t>
      </w:r>
    </w:p>
    <w:p w:rsidR="00F75CB1" w:rsidRPr="00091DD0" w:rsidRDefault="00F75CB1" w:rsidP="00091DD0">
      <w:pPr>
        <w:spacing w:after="0" w:line="240" w:lineRule="auto"/>
        <w:ind w:firstLine="709"/>
        <w:jc w:val="both"/>
        <w:rPr>
          <w:rFonts w:ascii="Times New Roman" w:hAnsi="Times New Roman"/>
          <w:color w:val="000000" w:themeColor="text1"/>
          <w:sz w:val="28"/>
          <w:szCs w:val="28"/>
        </w:rPr>
      </w:pPr>
      <w:r w:rsidRPr="00091DD0">
        <w:rPr>
          <w:rFonts w:ascii="Times New Roman" w:hAnsi="Times New Roman"/>
          <w:sz w:val="28"/>
          <w:szCs w:val="28"/>
        </w:rPr>
        <w:t>-  подготовлен доклад о результатах контрольных мероприятий в рамках совещания с руководителями и представителями муниципальных учреждений культуры</w:t>
      </w:r>
      <w:r w:rsidRPr="00091DD0">
        <w:rPr>
          <w:rFonts w:ascii="Times New Roman" w:hAnsi="Times New Roman"/>
          <w:color w:val="000000" w:themeColor="text1"/>
          <w:sz w:val="28"/>
          <w:szCs w:val="28"/>
        </w:rPr>
        <w:t>;</w:t>
      </w:r>
    </w:p>
    <w:p w:rsidR="001A1ABE" w:rsidRDefault="00F75CB1" w:rsidP="001A1ABE">
      <w:pPr>
        <w:spacing w:after="0" w:line="240" w:lineRule="auto"/>
        <w:ind w:firstLine="709"/>
        <w:jc w:val="both"/>
        <w:rPr>
          <w:rFonts w:ascii="Times New Roman" w:hAnsi="Times New Roman"/>
          <w:color w:val="1A1A1A"/>
          <w:sz w:val="28"/>
          <w:szCs w:val="28"/>
          <w:shd w:val="clear" w:color="auto" w:fill="FFFFFF"/>
        </w:rPr>
      </w:pPr>
      <w:r w:rsidRPr="00091DD0">
        <w:rPr>
          <w:rFonts w:ascii="Times New Roman" w:hAnsi="Times New Roman"/>
          <w:color w:val="000000" w:themeColor="text1"/>
          <w:sz w:val="28"/>
          <w:szCs w:val="28"/>
        </w:rPr>
        <w:t xml:space="preserve">- проведена внутренняя учеба с руководителями и представителями муниципальных образовательных учреждений. </w:t>
      </w:r>
    </w:p>
    <w:p w:rsidR="00F75CB1" w:rsidRPr="001A1ABE" w:rsidRDefault="00F75CB1" w:rsidP="001A1ABE">
      <w:pPr>
        <w:spacing w:after="0" w:line="240" w:lineRule="auto"/>
        <w:ind w:firstLine="709"/>
        <w:jc w:val="both"/>
        <w:rPr>
          <w:rFonts w:ascii="Times New Roman" w:hAnsi="Times New Roman"/>
          <w:color w:val="1A1A1A"/>
          <w:sz w:val="28"/>
          <w:szCs w:val="28"/>
          <w:shd w:val="clear" w:color="auto" w:fill="FFFFFF"/>
        </w:rPr>
      </w:pPr>
      <w:proofErr w:type="gramStart"/>
      <w:r w:rsidRPr="00091DD0">
        <w:rPr>
          <w:rFonts w:ascii="Times New Roman" w:hAnsi="Times New Roman"/>
          <w:color w:val="000000" w:themeColor="text1"/>
          <w:sz w:val="28"/>
          <w:szCs w:val="28"/>
        </w:rPr>
        <w:t>В соответствии с ч. 21 ст.99 Федерального</w:t>
      </w:r>
      <w:r w:rsidR="001A1ABE">
        <w:rPr>
          <w:rFonts w:ascii="Times New Roman" w:hAnsi="Times New Roman"/>
          <w:color w:val="000000" w:themeColor="text1"/>
          <w:sz w:val="28"/>
          <w:szCs w:val="28"/>
        </w:rPr>
        <w:t xml:space="preserve"> закона  от 05.04.2013 N 44-ФЗ «</w:t>
      </w:r>
      <w:r w:rsidRPr="00091DD0">
        <w:rPr>
          <w:rFonts w:ascii="Times New Roman" w:hAnsi="Times New Roman"/>
          <w:color w:val="000000" w:themeColor="text1"/>
          <w:sz w:val="28"/>
          <w:szCs w:val="28"/>
        </w:rPr>
        <w:t>О контрактной системе в сфере закупок товаров, работ, услуг для обеспечения государственных и муниципальных нужд</w:t>
      </w:r>
      <w:r w:rsidR="001A1ABE">
        <w:rPr>
          <w:rFonts w:ascii="Times New Roman" w:hAnsi="Times New Roman"/>
          <w:color w:val="000000" w:themeColor="text1"/>
          <w:sz w:val="28"/>
          <w:szCs w:val="28"/>
        </w:rPr>
        <w:t>»</w:t>
      </w:r>
      <w:r w:rsidRPr="00091DD0">
        <w:rPr>
          <w:rFonts w:ascii="Times New Roman" w:hAnsi="Times New Roman"/>
          <w:color w:val="000000" w:themeColor="text1"/>
          <w:sz w:val="28"/>
          <w:szCs w:val="28"/>
        </w:rPr>
        <w:t xml:space="preserve"> отделом </w:t>
      </w:r>
      <w:r w:rsidR="001A1ABE">
        <w:rPr>
          <w:rFonts w:ascii="Times New Roman" w:hAnsi="Times New Roman"/>
          <w:color w:val="000000" w:themeColor="text1"/>
          <w:sz w:val="28"/>
          <w:szCs w:val="28"/>
        </w:rPr>
        <w:t xml:space="preserve">контроля </w:t>
      </w:r>
      <w:r w:rsidRPr="00091DD0">
        <w:rPr>
          <w:rFonts w:ascii="Times New Roman" w:hAnsi="Times New Roman"/>
          <w:color w:val="000000" w:themeColor="text1"/>
          <w:sz w:val="28"/>
          <w:szCs w:val="28"/>
        </w:rPr>
        <w:t>в 2025 году в единой информационной системе размещена  информация о проведении двух плановых и одного внепланового контрольных мероприятий в  сфере закупок, информация и документы  о результатах двух плановых и одного</w:t>
      </w:r>
      <w:proofErr w:type="gramEnd"/>
      <w:r w:rsidRPr="00091DD0">
        <w:rPr>
          <w:rFonts w:ascii="Times New Roman" w:hAnsi="Times New Roman"/>
          <w:color w:val="000000" w:themeColor="text1"/>
          <w:sz w:val="28"/>
          <w:szCs w:val="28"/>
        </w:rPr>
        <w:t xml:space="preserve"> внепланового контрольных мероприятий в  сфере закупок, информация о плане проведения контрольных мероприятий в сфере закупок на 2026 год.</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sz w:val="28"/>
          <w:szCs w:val="28"/>
        </w:rPr>
        <w:lastRenderedPageBreak/>
        <w:t>В 2025 году отделом по запросу УФК по Тверской области подготовлена и размещена информация в Подсистеме финансового контроля ГИИС «Электронный бюджет»:</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sz w:val="28"/>
          <w:szCs w:val="28"/>
        </w:rPr>
        <w:t xml:space="preserve">- об организации и осуществлении главным администратором бюджетных средств </w:t>
      </w:r>
      <w:r w:rsidR="001A1ABE">
        <w:rPr>
          <w:rFonts w:ascii="Times New Roman" w:hAnsi="Times New Roman"/>
          <w:sz w:val="28"/>
          <w:szCs w:val="28"/>
        </w:rPr>
        <w:t>А</w:t>
      </w:r>
      <w:r w:rsidRPr="00091DD0">
        <w:rPr>
          <w:rFonts w:ascii="Times New Roman" w:hAnsi="Times New Roman"/>
          <w:sz w:val="28"/>
          <w:szCs w:val="28"/>
        </w:rPr>
        <w:t>дминистрацией Калининского муниципального округа внутреннего финансового  аудита в 2024 году;</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sz w:val="28"/>
          <w:szCs w:val="28"/>
        </w:rPr>
        <w:t>- об организации муниципального  финансового контроля в муниципальном образовании;</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sz w:val="28"/>
          <w:szCs w:val="28"/>
        </w:rPr>
        <w:t>- по исполнению бюджетных полномочий органами внутреннего муниципального  финансового контроля.</w:t>
      </w:r>
    </w:p>
    <w:p w:rsidR="00F75CB1" w:rsidRPr="00091DD0" w:rsidRDefault="00F75CB1" w:rsidP="00091DD0">
      <w:pPr>
        <w:spacing w:after="0" w:line="240" w:lineRule="auto"/>
        <w:ind w:firstLine="709"/>
        <w:jc w:val="both"/>
        <w:rPr>
          <w:rFonts w:ascii="Times New Roman" w:hAnsi="Times New Roman"/>
          <w:sz w:val="28"/>
          <w:szCs w:val="28"/>
        </w:rPr>
      </w:pPr>
      <w:proofErr w:type="gramStart"/>
      <w:r w:rsidRPr="00091DD0">
        <w:rPr>
          <w:rFonts w:ascii="Times New Roman" w:hAnsi="Times New Roman"/>
          <w:sz w:val="28"/>
          <w:szCs w:val="28"/>
        </w:rPr>
        <w:t xml:space="preserve">В соответствии с  </w:t>
      </w:r>
      <w:r w:rsidRPr="00091DD0">
        <w:rPr>
          <w:rFonts w:ascii="Times New Roman" w:hAnsi="Times New Roman"/>
          <w:color w:val="1A1A1A"/>
          <w:sz w:val="28"/>
          <w:szCs w:val="28"/>
          <w:shd w:val="clear" w:color="auto" w:fill="FFFFFF"/>
        </w:rPr>
        <w:t>Постановлением Правительства Российской Федерации от 16.09.2020 № 1478 «Об утверждении Федерального стандарта  внутреннего государственного  (муниципального) финансового контроля  «Правила составления отчетности о результатах контрольной деятельности» о</w:t>
      </w:r>
      <w:r w:rsidRPr="00091DD0">
        <w:rPr>
          <w:rFonts w:ascii="Times New Roman" w:hAnsi="Times New Roman"/>
          <w:sz w:val="28"/>
          <w:szCs w:val="28"/>
        </w:rPr>
        <w:t>тделом подготовлен и представлен в установленные сроки Главе Калининского муниципального округа отчет о результатах контрольной деятельности органа внутреннего муниципального финансового контроля на 01.01.2025, пояснительная записка к нему, дополнительные формы отчетности.</w:t>
      </w:r>
      <w:proofErr w:type="gramEnd"/>
      <w:r w:rsidRPr="00091DD0">
        <w:rPr>
          <w:rFonts w:ascii="Times New Roman" w:hAnsi="Times New Roman"/>
          <w:sz w:val="28"/>
          <w:szCs w:val="28"/>
        </w:rPr>
        <w:t xml:space="preserve"> Отчет размещен на официальном сайте Калининского муниципального округа в  информационно-телекоммуникационной сети «Интернет».</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sz w:val="28"/>
          <w:szCs w:val="28"/>
        </w:rPr>
        <w:t xml:space="preserve">В отчетном периоде начальник отдела контроля прошел подготовку по  программе повышения квалификации по теме «Формирование и финансовое обеспечение государственного задания бюджетного учреждения», курсы </w:t>
      </w:r>
      <w:r w:rsidR="001A1ABE">
        <w:rPr>
          <w:rFonts w:ascii="Times New Roman" w:hAnsi="Times New Roman"/>
          <w:sz w:val="28"/>
          <w:szCs w:val="28"/>
        </w:rPr>
        <w:t>повышения квалификации по теме «</w:t>
      </w:r>
      <w:r w:rsidRPr="00091DD0">
        <w:rPr>
          <w:rFonts w:ascii="Times New Roman" w:hAnsi="Times New Roman"/>
          <w:sz w:val="28"/>
          <w:szCs w:val="28"/>
        </w:rPr>
        <w:t>Актуальные вопросы деятельности органов государственной власти и органов местного самоуправления по профилактике коррупции</w:t>
      </w:r>
      <w:r w:rsidR="001A1ABE">
        <w:rPr>
          <w:rFonts w:ascii="Times New Roman" w:hAnsi="Times New Roman"/>
          <w:sz w:val="28"/>
          <w:szCs w:val="28"/>
        </w:rPr>
        <w:t>»</w:t>
      </w:r>
      <w:r w:rsidRPr="00091DD0">
        <w:rPr>
          <w:rFonts w:ascii="Times New Roman" w:hAnsi="Times New Roman"/>
          <w:sz w:val="28"/>
          <w:szCs w:val="28"/>
        </w:rPr>
        <w:t xml:space="preserve">. </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sz w:val="28"/>
          <w:szCs w:val="28"/>
        </w:rPr>
        <w:t>В отчетном периоде сотрудники отдела в составе комиссии приняли участие в проведении семи плановых проверок соблюдения требований трудового законодательства и иных нормативных правовых актов, содержащих нормы трудового права, муниципальны</w:t>
      </w:r>
      <w:r w:rsidR="001A1ABE">
        <w:rPr>
          <w:rFonts w:ascii="Times New Roman" w:hAnsi="Times New Roman"/>
          <w:sz w:val="28"/>
          <w:szCs w:val="28"/>
        </w:rPr>
        <w:t>х учреждений, подведомственных А</w:t>
      </w:r>
      <w:r w:rsidRPr="00091DD0">
        <w:rPr>
          <w:rFonts w:ascii="Times New Roman" w:hAnsi="Times New Roman"/>
          <w:sz w:val="28"/>
          <w:szCs w:val="28"/>
        </w:rPr>
        <w:t>дминистрации Кал</w:t>
      </w:r>
      <w:r w:rsidR="001A1ABE">
        <w:rPr>
          <w:rFonts w:ascii="Times New Roman" w:hAnsi="Times New Roman"/>
          <w:sz w:val="28"/>
          <w:szCs w:val="28"/>
        </w:rPr>
        <w:t>ининского муниципального округа</w:t>
      </w:r>
      <w:r w:rsidRPr="00091DD0">
        <w:rPr>
          <w:rFonts w:ascii="Times New Roman" w:hAnsi="Times New Roman"/>
          <w:sz w:val="28"/>
          <w:szCs w:val="28"/>
        </w:rPr>
        <w:t>.</w:t>
      </w:r>
    </w:p>
    <w:p w:rsidR="00F75CB1" w:rsidRPr="00091DD0" w:rsidRDefault="00F75CB1" w:rsidP="00091DD0">
      <w:pPr>
        <w:spacing w:after="0" w:line="240" w:lineRule="auto"/>
        <w:ind w:firstLine="709"/>
        <w:jc w:val="both"/>
        <w:rPr>
          <w:rFonts w:ascii="Times New Roman" w:hAnsi="Times New Roman"/>
          <w:sz w:val="28"/>
          <w:szCs w:val="28"/>
        </w:rPr>
      </w:pPr>
      <w:r w:rsidRPr="00091DD0">
        <w:rPr>
          <w:rFonts w:ascii="Times New Roman" w:hAnsi="Times New Roman"/>
          <w:sz w:val="28"/>
          <w:szCs w:val="28"/>
        </w:rPr>
        <w:t xml:space="preserve">Отделом </w:t>
      </w:r>
      <w:r w:rsidR="001A1ABE">
        <w:rPr>
          <w:rFonts w:ascii="Times New Roman" w:hAnsi="Times New Roman"/>
          <w:sz w:val="28"/>
          <w:szCs w:val="28"/>
        </w:rPr>
        <w:t xml:space="preserve">контроля </w:t>
      </w:r>
      <w:r w:rsidRPr="00091DD0">
        <w:rPr>
          <w:rFonts w:ascii="Times New Roman" w:hAnsi="Times New Roman"/>
          <w:sz w:val="28"/>
          <w:szCs w:val="28"/>
        </w:rPr>
        <w:t>подготовлен и утвержден</w:t>
      </w:r>
      <w:r w:rsidRPr="00091DD0">
        <w:rPr>
          <w:rFonts w:ascii="Times New Roman" w:hAnsi="Times New Roman"/>
          <w:color w:val="1A1A1A"/>
          <w:sz w:val="28"/>
          <w:szCs w:val="28"/>
          <w:shd w:val="clear" w:color="auto" w:fill="FFFFFF"/>
        </w:rPr>
        <w:t xml:space="preserve"> </w:t>
      </w:r>
      <w:r w:rsidR="001A1ABE">
        <w:rPr>
          <w:rFonts w:ascii="Times New Roman" w:hAnsi="Times New Roman"/>
          <w:color w:val="1A1A1A"/>
          <w:sz w:val="28"/>
          <w:szCs w:val="28"/>
          <w:shd w:val="clear" w:color="auto" w:fill="FFFFFF"/>
        </w:rPr>
        <w:t>распоряжением А</w:t>
      </w:r>
      <w:r w:rsidRPr="00091DD0">
        <w:rPr>
          <w:rFonts w:ascii="Times New Roman" w:hAnsi="Times New Roman"/>
          <w:color w:val="1A1A1A"/>
          <w:sz w:val="28"/>
          <w:szCs w:val="28"/>
          <w:shd w:val="clear" w:color="auto" w:fill="FFFFFF"/>
        </w:rPr>
        <w:t xml:space="preserve">дминистрации Калининского муниципального округа </w:t>
      </w:r>
      <w:r w:rsidRPr="00091DD0">
        <w:rPr>
          <w:rFonts w:ascii="Times New Roman" w:hAnsi="Times New Roman"/>
          <w:sz w:val="28"/>
          <w:szCs w:val="28"/>
        </w:rPr>
        <w:t xml:space="preserve">план контрольных мероприятий внутреннего муниципального финансового контроля </w:t>
      </w:r>
      <w:r w:rsidR="001A1ABE">
        <w:rPr>
          <w:rFonts w:ascii="Times New Roman" w:hAnsi="Times New Roman"/>
          <w:sz w:val="28"/>
          <w:szCs w:val="28"/>
        </w:rPr>
        <w:t>А</w:t>
      </w:r>
      <w:r w:rsidRPr="00091DD0">
        <w:rPr>
          <w:rFonts w:ascii="Times New Roman" w:hAnsi="Times New Roman"/>
          <w:sz w:val="28"/>
          <w:szCs w:val="28"/>
        </w:rPr>
        <w:t>дминистрации Калининского муниципального округа на 2026 год.</w:t>
      </w:r>
    </w:p>
    <w:p w:rsidR="00F75CB1" w:rsidRPr="00091DD0" w:rsidRDefault="00F75CB1" w:rsidP="00091DD0">
      <w:pPr>
        <w:spacing w:after="0" w:line="240" w:lineRule="auto"/>
        <w:ind w:firstLine="709"/>
        <w:jc w:val="both"/>
        <w:rPr>
          <w:rFonts w:ascii="Times New Roman" w:hAnsi="Times New Roman"/>
          <w:b/>
          <w:sz w:val="28"/>
          <w:szCs w:val="28"/>
        </w:rPr>
      </w:pPr>
    </w:p>
    <w:p w:rsidR="00F75CB1" w:rsidRDefault="00F75CB1" w:rsidP="00F75CB1">
      <w:pPr>
        <w:spacing w:after="0"/>
        <w:jc w:val="center"/>
        <w:rPr>
          <w:rFonts w:ascii="Times New Roman" w:hAnsi="Times New Roman"/>
          <w:b/>
          <w:sz w:val="28"/>
          <w:szCs w:val="28"/>
        </w:rPr>
      </w:pPr>
      <w:r>
        <w:rPr>
          <w:rFonts w:ascii="Times New Roman" w:hAnsi="Times New Roman"/>
          <w:b/>
          <w:sz w:val="28"/>
          <w:szCs w:val="28"/>
        </w:rPr>
        <w:t>2.19.2. Перечень показателей деятельности за 2025 год</w:t>
      </w:r>
    </w:p>
    <w:p w:rsidR="001A1ABE" w:rsidRDefault="001A1ABE" w:rsidP="00F75CB1">
      <w:pPr>
        <w:spacing w:after="0"/>
        <w:jc w:val="center"/>
        <w:rPr>
          <w:rFonts w:ascii="Times New Roman" w:hAnsi="Times New Roman"/>
          <w:b/>
          <w:sz w:val="28"/>
          <w:szCs w:val="28"/>
        </w:rPr>
      </w:pPr>
    </w:p>
    <w:tbl>
      <w:tblPr>
        <w:tblStyle w:val="a3"/>
        <w:tblW w:w="0" w:type="auto"/>
        <w:tblLook w:val="04A0"/>
      </w:tblPr>
      <w:tblGrid>
        <w:gridCol w:w="675"/>
        <w:gridCol w:w="5103"/>
        <w:gridCol w:w="1276"/>
        <w:gridCol w:w="2516"/>
      </w:tblGrid>
      <w:tr w:rsidR="00F75CB1" w:rsidRPr="00F75CB1" w:rsidTr="00C6574F">
        <w:trPr>
          <w:tblHeader/>
        </w:trPr>
        <w:tc>
          <w:tcPr>
            <w:tcW w:w="675" w:type="dxa"/>
          </w:tcPr>
          <w:p w:rsidR="00F75CB1" w:rsidRPr="00F75CB1" w:rsidRDefault="00F75CB1" w:rsidP="00F75CB1">
            <w:pPr>
              <w:spacing w:after="0" w:line="240" w:lineRule="auto"/>
              <w:jc w:val="center"/>
              <w:rPr>
                <w:rFonts w:ascii="Times New Roman" w:hAnsi="Times New Roman"/>
                <w:b/>
                <w:sz w:val="24"/>
                <w:szCs w:val="24"/>
              </w:rPr>
            </w:pPr>
            <w:r w:rsidRPr="00F75CB1">
              <w:rPr>
                <w:rFonts w:ascii="Times New Roman" w:hAnsi="Times New Roman"/>
                <w:b/>
                <w:sz w:val="24"/>
                <w:szCs w:val="24"/>
              </w:rPr>
              <w:t>№</w:t>
            </w:r>
          </w:p>
        </w:tc>
        <w:tc>
          <w:tcPr>
            <w:tcW w:w="5103" w:type="dxa"/>
          </w:tcPr>
          <w:p w:rsidR="00F75CB1" w:rsidRPr="00F75CB1" w:rsidRDefault="00F75CB1" w:rsidP="00F75CB1">
            <w:pPr>
              <w:spacing w:after="0" w:line="240" w:lineRule="auto"/>
              <w:jc w:val="center"/>
              <w:rPr>
                <w:rFonts w:ascii="Times New Roman" w:hAnsi="Times New Roman"/>
                <w:b/>
                <w:sz w:val="24"/>
                <w:szCs w:val="24"/>
              </w:rPr>
            </w:pPr>
            <w:r w:rsidRPr="00F75CB1">
              <w:rPr>
                <w:rFonts w:ascii="Times New Roman" w:hAnsi="Times New Roman"/>
                <w:b/>
                <w:sz w:val="24"/>
                <w:szCs w:val="24"/>
              </w:rPr>
              <w:t>Наименование показателя</w:t>
            </w:r>
          </w:p>
        </w:tc>
        <w:tc>
          <w:tcPr>
            <w:tcW w:w="1276" w:type="dxa"/>
          </w:tcPr>
          <w:p w:rsidR="00F75CB1" w:rsidRPr="00F75CB1" w:rsidRDefault="00F75CB1" w:rsidP="00F75CB1">
            <w:pPr>
              <w:spacing w:after="0" w:line="240" w:lineRule="auto"/>
              <w:jc w:val="center"/>
              <w:rPr>
                <w:rFonts w:ascii="Times New Roman" w:hAnsi="Times New Roman"/>
                <w:b/>
                <w:sz w:val="24"/>
                <w:szCs w:val="24"/>
              </w:rPr>
            </w:pPr>
            <w:r w:rsidRPr="00F75CB1">
              <w:rPr>
                <w:rFonts w:ascii="Times New Roman" w:hAnsi="Times New Roman"/>
                <w:b/>
                <w:sz w:val="24"/>
                <w:szCs w:val="24"/>
              </w:rPr>
              <w:t>Ед. изм.</w:t>
            </w:r>
          </w:p>
        </w:tc>
        <w:tc>
          <w:tcPr>
            <w:tcW w:w="2516" w:type="dxa"/>
          </w:tcPr>
          <w:p w:rsidR="00F75CB1" w:rsidRPr="00F75CB1" w:rsidRDefault="00F75CB1" w:rsidP="00F75CB1">
            <w:pPr>
              <w:spacing w:after="0" w:line="240" w:lineRule="auto"/>
              <w:jc w:val="center"/>
              <w:rPr>
                <w:rFonts w:ascii="Times New Roman" w:hAnsi="Times New Roman"/>
                <w:b/>
                <w:sz w:val="24"/>
                <w:szCs w:val="24"/>
              </w:rPr>
            </w:pPr>
            <w:r w:rsidRPr="00F75CB1">
              <w:rPr>
                <w:rFonts w:ascii="Times New Roman" w:hAnsi="Times New Roman"/>
                <w:b/>
                <w:sz w:val="24"/>
                <w:szCs w:val="24"/>
              </w:rPr>
              <w:t>Отчетная информация</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1.</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Количество проведенных контрольных мероприятий при осуществлении внутреннего муниципального финансового контроля</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10</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в том числе:</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lastRenderedPageBreak/>
              <w:t>1.1.</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 xml:space="preserve">в соответствии с планом контрольных мероприятий </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6</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1.2.</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внеплановые контрольные мероприятия</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4</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из них:</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1.3.</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3</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2.</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Объем проверенных сре</w:t>
            </w:r>
            <w:proofErr w:type="gramStart"/>
            <w:r w:rsidRPr="00F75CB1">
              <w:rPr>
                <w:rFonts w:ascii="Times New Roman" w:hAnsi="Times New Roman"/>
                <w:sz w:val="24"/>
                <w:szCs w:val="24"/>
              </w:rPr>
              <w:t>дств пр</w:t>
            </w:r>
            <w:proofErr w:type="gramEnd"/>
            <w:r w:rsidRPr="00F75CB1">
              <w:rPr>
                <w:rFonts w:ascii="Times New Roman" w:hAnsi="Times New Roman"/>
                <w:sz w:val="24"/>
                <w:szCs w:val="24"/>
              </w:rPr>
              <w:t xml:space="preserve">и осуществлении внутреннего муниципального финансового контроля </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тыс. руб.</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192 611,9</w:t>
            </w:r>
          </w:p>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из них:</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2.1.</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объем проверенных сре</w:t>
            </w:r>
            <w:proofErr w:type="gramStart"/>
            <w:r w:rsidRPr="00F75CB1">
              <w:rPr>
                <w:rFonts w:ascii="Times New Roman" w:hAnsi="Times New Roman"/>
                <w:sz w:val="24"/>
                <w:szCs w:val="24"/>
              </w:rPr>
              <w:t>дств пр</w:t>
            </w:r>
            <w:proofErr w:type="gramEnd"/>
            <w:r w:rsidRPr="00F75CB1">
              <w:rPr>
                <w:rFonts w:ascii="Times New Roman" w:hAnsi="Times New Roman"/>
                <w:sz w:val="24"/>
                <w:szCs w:val="24"/>
              </w:rPr>
              <w:t>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тыс. руб.</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83 798,6</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3.</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 xml:space="preserve">Выявлено нарушений при осуществлении внутреннего муниципального финансового контроля на сумму </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тыс. руб.</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109 563,6</w:t>
            </w:r>
          </w:p>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из них:</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3.1.</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выявлено нарушений 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тыс. руб.</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75 853,3</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4.</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Выдано представлений по результатам контрольных мероприятий</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7</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5.</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Выдано предписаний по результатам контрольных мероприятий</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1</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 xml:space="preserve">6. </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 xml:space="preserve">Назначено внеплановых повторных проверок по результатам контрольных мероприятий </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p>
        </w:tc>
        <w:tc>
          <w:tcPr>
            <w:tcW w:w="5103" w:type="dxa"/>
          </w:tcPr>
          <w:p w:rsidR="00F75CB1" w:rsidRPr="00F75CB1" w:rsidRDefault="00F75CB1" w:rsidP="00F75CB1">
            <w:pPr>
              <w:spacing w:after="0" w:line="240" w:lineRule="auto"/>
              <w:rPr>
                <w:rFonts w:ascii="Times New Roman" w:hAnsi="Times New Roman"/>
                <w:sz w:val="24"/>
                <w:szCs w:val="24"/>
              </w:rPr>
            </w:pP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p>
        </w:tc>
      </w:tr>
      <w:tr w:rsidR="00F75CB1" w:rsidRPr="00F75CB1" w:rsidTr="00485DED">
        <w:tc>
          <w:tcPr>
            <w:tcW w:w="675"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 xml:space="preserve">7. </w:t>
            </w:r>
          </w:p>
        </w:tc>
        <w:tc>
          <w:tcPr>
            <w:tcW w:w="5103" w:type="dxa"/>
          </w:tcPr>
          <w:p w:rsidR="00F75CB1" w:rsidRPr="00F75CB1" w:rsidRDefault="00F75CB1" w:rsidP="00F75CB1">
            <w:pPr>
              <w:spacing w:after="0" w:line="240" w:lineRule="auto"/>
              <w:rPr>
                <w:rFonts w:ascii="Times New Roman" w:hAnsi="Times New Roman"/>
                <w:sz w:val="24"/>
                <w:szCs w:val="24"/>
              </w:rPr>
            </w:pPr>
            <w:r w:rsidRPr="00F75CB1">
              <w:rPr>
                <w:rFonts w:ascii="Times New Roman" w:hAnsi="Times New Roman"/>
                <w:sz w:val="24"/>
                <w:szCs w:val="24"/>
              </w:rPr>
              <w:t>Направлено информации правоохранительным органам, органам прокуратуры и иным государственным (муниципальным) органам по результатам контрольных мероприятий</w:t>
            </w:r>
          </w:p>
        </w:tc>
        <w:tc>
          <w:tcPr>
            <w:tcW w:w="127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w:t>
            </w:r>
          </w:p>
        </w:tc>
        <w:tc>
          <w:tcPr>
            <w:tcW w:w="2516" w:type="dxa"/>
            <w:vAlign w:val="center"/>
          </w:tcPr>
          <w:p w:rsidR="00F75CB1" w:rsidRPr="00F75CB1" w:rsidRDefault="00F75CB1" w:rsidP="00F75CB1">
            <w:pPr>
              <w:spacing w:after="0" w:line="240" w:lineRule="auto"/>
              <w:jc w:val="center"/>
              <w:rPr>
                <w:rFonts w:ascii="Times New Roman" w:hAnsi="Times New Roman"/>
                <w:sz w:val="24"/>
                <w:szCs w:val="24"/>
              </w:rPr>
            </w:pPr>
            <w:r w:rsidRPr="00F75CB1">
              <w:rPr>
                <w:rFonts w:ascii="Times New Roman" w:hAnsi="Times New Roman"/>
                <w:sz w:val="24"/>
                <w:szCs w:val="24"/>
              </w:rPr>
              <w:t>3</w:t>
            </w:r>
          </w:p>
        </w:tc>
      </w:tr>
    </w:tbl>
    <w:p w:rsidR="00F75CB1" w:rsidRDefault="00F75CB1" w:rsidP="00F75CB1">
      <w:pPr>
        <w:spacing w:after="0"/>
        <w:jc w:val="center"/>
        <w:rPr>
          <w:rFonts w:ascii="Times New Roman" w:hAnsi="Times New Roman"/>
          <w:b/>
          <w:sz w:val="28"/>
          <w:szCs w:val="28"/>
        </w:rPr>
      </w:pPr>
    </w:p>
    <w:p w:rsidR="003E68AF" w:rsidRDefault="003E68AF" w:rsidP="00EF3511">
      <w:pPr>
        <w:spacing w:after="0" w:line="240" w:lineRule="auto"/>
        <w:jc w:val="center"/>
        <w:rPr>
          <w:rFonts w:ascii="Times New Roman" w:hAnsi="Times New Roman"/>
          <w:b/>
          <w:sz w:val="28"/>
          <w:szCs w:val="28"/>
        </w:rPr>
      </w:pPr>
    </w:p>
    <w:p w:rsidR="003E68AF" w:rsidRDefault="003E68AF" w:rsidP="00EF3511">
      <w:pPr>
        <w:spacing w:after="0" w:line="240" w:lineRule="auto"/>
        <w:jc w:val="center"/>
        <w:rPr>
          <w:rFonts w:ascii="Times New Roman" w:hAnsi="Times New Roman"/>
          <w:b/>
          <w:sz w:val="28"/>
          <w:szCs w:val="28"/>
        </w:rPr>
      </w:pPr>
    </w:p>
    <w:p w:rsidR="00F75CB1" w:rsidRDefault="00F75CB1" w:rsidP="00EF3511">
      <w:pPr>
        <w:spacing w:after="0" w:line="240" w:lineRule="auto"/>
        <w:jc w:val="center"/>
        <w:rPr>
          <w:rFonts w:ascii="Times New Roman" w:hAnsi="Times New Roman"/>
          <w:b/>
          <w:sz w:val="28"/>
          <w:szCs w:val="28"/>
        </w:rPr>
      </w:pPr>
      <w:r>
        <w:rPr>
          <w:rFonts w:ascii="Times New Roman" w:hAnsi="Times New Roman"/>
          <w:b/>
          <w:sz w:val="28"/>
          <w:szCs w:val="28"/>
        </w:rPr>
        <w:lastRenderedPageBreak/>
        <w:t xml:space="preserve">2.19.3. </w:t>
      </w:r>
      <w:r w:rsidRPr="00667FE2">
        <w:rPr>
          <w:rFonts w:ascii="Times New Roman" w:hAnsi="Times New Roman"/>
          <w:b/>
          <w:sz w:val="28"/>
          <w:szCs w:val="28"/>
        </w:rPr>
        <w:t>Приоритетные направления и основные задачи на 202</w:t>
      </w:r>
      <w:r>
        <w:rPr>
          <w:rFonts w:ascii="Times New Roman" w:hAnsi="Times New Roman"/>
          <w:b/>
          <w:sz w:val="28"/>
          <w:szCs w:val="28"/>
        </w:rPr>
        <w:t>6</w:t>
      </w:r>
      <w:r w:rsidRPr="00667FE2">
        <w:rPr>
          <w:rFonts w:ascii="Times New Roman" w:hAnsi="Times New Roman"/>
          <w:b/>
          <w:sz w:val="28"/>
          <w:szCs w:val="28"/>
        </w:rPr>
        <w:t xml:space="preserve"> год</w:t>
      </w:r>
    </w:p>
    <w:p w:rsidR="00F75CB1" w:rsidRDefault="00F75CB1" w:rsidP="00EF3511">
      <w:pPr>
        <w:spacing w:after="0" w:line="240" w:lineRule="auto"/>
        <w:jc w:val="center"/>
        <w:rPr>
          <w:rFonts w:ascii="Times New Roman" w:hAnsi="Times New Roman"/>
          <w:b/>
          <w:sz w:val="28"/>
          <w:szCs w:val="28"/>
        </w:rPr>
      </w:pPr>
    </w:p>
    <w:p w:rsidR="00F75CB1" w:rsidRPr="00E37CD4" w:rsidRDefault="00F75CB1" w:rsidP="00EF3511">
      <w:pPr>
        <w:autoSpaceDE w:val="0"/>
        <w:autoSpaceDN w:val="0"/>
        <w:adjustRightInd w:val="0"/>
        <w:spacing w:after="0" w:line="240" w:lineRule="auto"/>
        <w:ind w:firstLine="709"/>
        <w:jc w:val="both"/>
        <w:rPr>
          <w:rFonts w:ascii="Times New Roman" w:eastAsia="Times New Roman" w:hAnsi="Times New Roman"/>
          <w:sz w:val="28"/>
          <w:lang w:eastAsia="ru-RU"/>
        </w:rPr>
      </w:pPr>
      <w:r w:rsidRPr="00E37CD4">
        <w:rPr>
          <w:rFonts w:ascii="Times New Roman" w:eastAsia="Times New Roman" w:hAnsi="Times New Roman"/>
          <w:sz w:val="28"/>
          <w:lang w:eastAsia="ru-RU"/>
        </w:rPr>
        <w:t>В 2026 году приоритетными направлениями деятельности отдела контроля будут являться:</w:t>
      </w:r>
    </w:p>
    <w:p w:rsidR="00F75CB1" w:rsidRPr="00E37CD4" w:rsidRDefault="00F75CB1" w:rsidP="00EF3511">
      <w:pPr>
        <w:autoSpaceDE w:val="0"/>
        <w:autoSpaceDN w:val="0"/>
        <w:adjustRightInd w:val="0"/>
        <w:spacing w:after="0" w:line="240" w:lineRule="auto"/>
        <w:jc w:val="both"/>
        <w:rPr>
          <w:rFonts w:ascii="Times New Roman" w:eastAsia="Times New Roman" w:hAnsi="Times New Roman"/>
          <w:sz w:val="28"/>
          <w:lang w:eastAsia="ru-RU"/>
        </w:rPr>
      </w:pPr>
      <w:r w:rsidRPr="00E37CD4">
        <w:rPr>
          <w:rFonts w:ascii="Times New Roman" w:eastAsia="Times New Roman" w:hAnsi="Times New Roman"/>
          <w:sz w:val="28"/>
          <w:lang w:eastAsia="ru-RU"/>
        </w:rPr>
        <w:t xml:space="preserve">          - </w:t>
      </w:r>
      <w:proofErr w:type="gramStart"/>
      <w:r w:rsidRPr="00E37CD4">
        <w:rPr>
          <w:rFonts w:ascii="Times New Roman" w:eastAsia="Times New Roman" w:hAnsi="Times New Roman"/>
          <w:sz w:val="28"/>
          <w:lang w:eastAsia="ru-RU"/>
        </w:rPr>
        <w:t>контроль за</w:t>
      </w:r>
      <w:proofErr w:type="gramEnd"/>
      <w:r w:rsidRPr="00E37CD4">
        <w:rPr>
          <w:rFonts w:ascii="Times New Roman" w:eastAsia="Times New Roman" w:hAnsi="Times New Roman"/>
          <w:sz w:val="28"/>
          <w:lang w:eastAsia="ru-RU"/>
        </w:rPr>
        <w:t xml:space="preserve"> соблюдением положений правовых актов, регулирующих бюджетные правоотношения, в том числе устанавливающих требования к бюджетному учету и отчетности муниципальных учреждений;</w:t>
      </w:r>
    </w:p>
    <w:p w:rsidR="00F75CB1" w:rsidRPr="00E37CD4" w:rsidRDefault="00F75CB1" w:rsidP="00EF3511">
      <w:pPr>
        <w:autoSpaceDE w:val="0"/>
        <w:autoSpaceDN w:val="0"/>
        <w:adjustRightInd w:val="0"/>
        <w:spacing w:after="0" w:line="240" w:lineRule="auto"/>
        <w:jc w:val="both"/>
        <w:rPr>
          <w:rFonts w:ascii="Times New Roman" w:eastAsia="Times New Roman" w:hAnsi="Times New Roman"/>
          <w:sz w:val="28"/>
          <w:lang w:eastAsia="ru-RU"/>
        </w:rPr>
      </w:pPr>
      <w:r w:rsidRPr="00E37CD4">
        <w:rPr>
          <w:rFonts w:ascii="Times New Roman" w:eastAsia="Times New Roman" w:hAnsi="Times New Roman"/>
          <w:sz w:val="28"/>
          <w:lang w:eastAsia="ru-RU"/>
        </w:rPr>
        <w:t xml:space="preserve">           - </w:t>
      </w:r>
      <w:proofErr w:type="gramStart"/>
      <w:r w:rsidRPr="00E37CD4">
        <w:rPr>
          <w:rFonts w:ascii="Times New Roman" w:eastAsia="Times New Roman" w:hAnsi="Times New Roman"/>
          <w:sz w:val="28"/>
          <w:lang w:eastAsia="ru-RU"/>
        </w:rPr>
        <w:t>контроль за</w:t>
      </w:r>
      <w:proofErr w:type="gramEnd"/>
      <w:r w:rsidRPr="00E37CD4">
        <w:rPr>
          <w:rFonts w:ascii="Times New Roman" w:eastAsia="Times New Roman" w:hAnsi="Times New Roman"/>
          <w:sz w:val="28"/>
          <w:lang w:eastAsia="ru-RU"/>
        </w:rPr>
        <w:t xml:space="preserve"> соблюдением условий договоров (соглашений), заключенных в целях исполнения договоров (соглашений) о предоставлении средств из бюджета Калининского муниципального округа;</w:t>
      </w:r>
    </w:p>
    <w:p w:rsidR="00F75CB1" w:rsidRPr="00E37CD4" w:rsidRDefault="00F75CB1" w:rsidP="00EF3511">
      <w:pPr>
        <w:autoSpaceDE w:val="0"/>
        <w:autoSpaceDN w:val="0"/>
        <w:adjustRightInd w:val="0"/>
        <w:spacing w:after="0" w:line="240" w:lineRule="auto"/>
        <w:jc w:val="both"/>
        <w:rPr>
          <w:rFonts w:ascii="Times New Roman" w:eastAsia="Times New Roman" w:hAnsi="Times New Roman"/>
          <w:sz w:val="28"/>
          <w:lang w:eastAsia="ru-RU"/>
        </w:rPr>
      </w:pPr>
      <w:r w:rsidRPr="00E37CD4">
        <w:rPr>
          <w:rFonts w:ascii="Times New Roman" w:eastAsia="Times New Roman" w:hAnsi="Times New Roman"/>
          <w:sz w:val="28"/>
          <w:lang w:eastAsia="ru-RU"/>
        </w:rPr>
        <w:t xml:space="preserve">          - </w:t>
      </w:r>
      <w:proofErr w:type="gramStart"/>
      <w:r w:rsidRPr="00E37CD4">
        <w:rPr>
          <w:rFonts w:ascii="Times New Roman" w:eastAsia="Times New Roman" w:hAnsi="Times New Roman"/>
          <w:sz w:val="28"/>
          <w:lang w:eastAsia="ru-RU"/>
        </w:rPr>
        <w:t>контроль за</w:t>
      </w:r>
      <w:proofErr w:type="gramEnd"/>
      <w:r w:rsidRPr="00E37CD4">
        <w:rPr>
          <w:rFonts w:ascii="Times New Roman" w:eastAsia="Times New Roman" w:hAnsi="Times New Roman"/>
          <w:sz w:val="28"/>
          <w:lang w:eastAsia="ru-RU"/>
        </w:rPr>
        <w:t xml:space="preserve"> достоверностью отчетов о результатах предоставления  и (или) использования средств бюджета Калининского муниципального округа;</w:t>
      </w:r>
    </w:p>
    <w:p w:rsidR="00F75CB1" w:rsidRDefault="00F75CB1" w:rsidP="00EF3511">
      <w:pPr>
        <w:autoSpaceDE w:val="0"/>
        <w:autoSpaceDN w:val="0"/>
        <w:adjustRightInd w:val="0"/>
        <w:spacing w:after="0" w:line="240" w:lineRule="auto"/>
        <w:jc w:val="both"/>
        <w:rPr>
          <w:rFonts w:ascii="Times New Roman" w:hAnsi="Times New Roman"/>
          <w:sz w:val="28"/>
          <w:szCs w:val="28"/>
        </w:rPr>
      </w:pPr>
      <w:r w:rsidRPr="00E37CD4">
        <w:rPr>
          <w:rFonts w:ascii="Times New Roman" w:eastAsia="Times New Roman" w:hAnsi="Times New Roman"/>
          <w:sz w:val="28"/>
          <w:lang w:eastAsia="ru-RU"/>
        </w:rPr>
        <w:t xml:space="preserve">          - </w:t>
      </w:r>
      <w:r w:rsidRPr="00E37CD4">
        <w:rPr>
          <w:rFonts w:ascii="Times New Roman" w:hAnsi="Times New Roman"/>
          <w:sz w:val="28"/>
          <w:szCs w:val="28"/>
        </w:rPr>
        <w:t>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w:t>
      </w:r>
    </w:p>
    <w:p w:rsidR="001A1ABE" w:rsidRPr="00E37CD4" w:rsidRDefault="001A1ABE" w:rsidP="00F75CB1">
      <w:pPr>
        <w:autoSpaceDE w:val="0"/>
        <w:autoSpaceDN w:val="0"/>
        <w:adjustRightInd w:val="0"/>
        <w:spacing w:after="0"/>
        <w:jc w:val="both"/>
        <w:rPr>
          <w:rFonts w:ascii="Times New Roman" w:hAnsi="Times New Roman"/>
          <w:sz w:val="28"/>
          <w:szCs w:val="28"/>
        </w:rPr>
      </w:pPr>
    </w:p>
    <w:p w:rsidR="00AB23FB" w:rsidRDefault="00AB23FB" w:rsidP="00EF3511">
      <w:pPr>
        <w:spacing w:after="0" w:line="240" w:lineRule="auto"/>
        <w:jc w:val="center"/>
        <w:rPr>
          <w:rFonts w:ascii="Times New Roman" w:hAnsi="Times New Roman"/>
          <w:b/>
          <w:spacing w:val="2"/>
          <w:sz w:val="28"/>
          <w:szCs w:val="28"/>
          <w:shd w:val="clear" w:color="auto" w:fill="FFFFFF"/>
        </w:rPr>
      </w:pPr>
      <w:r>
        <w:rPr>
          <w:rFonts w:ascii="Times New Roman" w:hAnsi="Times New Roman"/>
          <w:b/>
          <w:spacing w:val="2"/>
          <w:sz w:val="28"/>
          <w:szCs w:val="28"/>
          <w:shd w:val="clear" w:color="auto" w:fill="FFFFFF"/>
        </w:rPr>
        <w:t xml:space="preserve">2.20. </w:t>
      </w:r>
      <w:r w:rsidRPr="00405B65">
        <w:rPr>
          <w:rFonts w:ascii="Times New Roman" w:hAnsi="Times New Roman"/>
          <w:b/>
          <w:spacing w:val="2"/>
          <w:sz w:val="28"/>
          <w:szCs w:val="28"/>
          <w:shd w:val="clear" w:color="auto" w:fill="FFFFFF"/>
        </w:rPr>
        <w:t>В СФЕРЕ РАБОТЫ С ОБРАЩЕНИЯМИ ГРАЖДАН</w:t>
      </w:r>
    </w:p>
    <w:p w:rsidR="00AB23FB" w:rsidRPr="00405B65" w:rsidRDefault="00AB23FB" w:rsidP="00EF3511">
      <w:pPr>
        <w:spacing w:after="0" w:line="240" w:lineRule="auto"/>
        <w:jc w:val="center"/>
        <w:rPr>
          <w:rFonts w:ascii="Times New Roman" w:hAnsi="Times New Roman"/>
          <w:b/>
          <w:spacing w:val="2"/>
          <w:sz w:val="28"/>
          <w:szCs w:val="28"/>
          <w:shd w:val="clear" w:color="auto" w:fill="FFFFFF"/>
        </w:rPr>
      </w:pPr>
    </w:p>
    <w:p w:rsidR="00AB23FB" w:rsidRDefault="00AB23FB" w:rsidP="00EF3511">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2.20</w:t>
      </w:r>
      <w:r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p>
    <w:p w:rsidR="00AB23FB" w:rsidRDefault="00AB23FB" w:rsidP="00EF3511">
      <w:pPr>
        <w:spacing w:after="0" w:line="240" w:lineRule="auto"/>
        <w:jc w:val="center"/>
        <w:rPr>
          <w:rFonts w:ascii="Times New Roman" w:eastAsia="Times New Roman" w:hAnsi="Times New Roman"/>
          <w:b/>
          <w:sz w:val="28"/>
          <w:szCs w:val="28"/>
          <w:lang w:eastAsia="ru-RU"/>
        </w:rPr>
      </w:pPr>
    </w:p>
    <w:p w:rsidR="00AB23FB" w:rsidRPr="00EF3511" w:rsidRDefault="00FF2B9F" w:rsidP="00EF3511">
      <w:pPr>
        <w:spacing w:after="0" w:line="240" w:lineRule="auto"/>
        <w:ind w:firstLine="709"/>
        <w:jc w:val="both"/>
        <w:rPr>
          <w:rFonts w:ascii="Times New Roman" w:hAnsi="Times New Roman"/>
          <w:sz w:val="28"/>
          <w:szCs w:val="28"/>
        </w:rPr>
      </w:pPr>
      <w:r>
        <w:rPr>
          <w:rFonts w:ascii="Times New Roman" w:hAnsi="Times New Roman"/>
          <w:sz w:val="28"/>
          <w:szCs w:val="28"/>
        </w:rPr>
        <w:t>Письменные обращения граждан в А</w:t>
      </w:r>
      <w:r w:rsidR="00AB23FB" w:rsidRPr="00EF3511">
        <w:rPr>
          <w:rFonts w:ascii="Times New Roman" w:hAnsi="Times New Roman"/>
          <w:sz w:val="28"/>
          <w:szCs w:val="28"/>
        </w:rPr>
        <w:t xml:space="preserve">дминистрации Калининского муниципального округа следует рассматривать как важное средство осуществления, охраны и защиты прав граждан. </w:t>
      </w:r>
      <w:proofErr w:type="gramStart"/>
      <w:r w:rsidR="00AB23FB" w:rsidRPr="00EF3511">
        <w:rPr>
          <w:rFonts w:ascii="Times New Roman" w:hAnsi="Times New Roman"/>
          <w:sz w:val="28"/>
          <w:szCs w:val="28"/>
        </w:rPr>
        <w:t xml:space="preserve">Организация работы с письменными обращениями граждан осуществляется </w:t>
      </w:r>
      <w:r w:rsidR="00B95CF3" w:rsidRPr="00B95CF3">
        <w:rPr>
          <w:rFonts w:ascii="Times New Roman" w:hAnsi="Times New Roman"/>
          <w:sz w:val="28"/>
          <w:szCs w:val="28"/>
        </w:rPr>
        <w:t>отдел</w:t>
      </w:r>
      <w:r w:rsidR="00B95CF3">
        <w:rPr>
          <w:rFonts w:ascii="Times New Roman" w:hAnsi="Times New Roman"/>
          <w:sz w:val="28"/>
          <w:szCs w:val="28"/>
        </w:rPr>
        <w:t>ом</w:t>
      </w:r>
      <w:r w:rsidR="00B95CF3" w:rsidRPr="00B95CF3">
        <w:rPr>
          <w:rFonts w:ascii="Times New Roman" w:hAnsi="Times New Roman"/>
          <w:sz w:val="28"/>
          <w:szCs w:val="28"/>
        </w:rPr>
        <w:t xml:space="preserve"> по работе с письмами, обращениями и приему граждан</w:t>
      </w:r>
      <w:r w:rsidR="00B95CF3">
        <w:rPr>
          <w:rFonts w:ascii="Times New Roman" w:hAnsi="Times New Roman"/>
          <w:sz w:val="28"/>
          <w:szCs w:val="28"/>
        </w:rPr>
        <w:t xml:space="preserve"> (далее – отдел писем) </w:t>
      </w:r>
      <w:r w:rsidR="00AB23FB" w:rsidRPr="00EF3511">
        <w:rPr>
          <w:rFonts w:ascii="Times New Roman" w:hAnsi="Times New Roman"/>
          <w:sz w:val="28"/>
          <w:szCs w:val="28"/>
        </w:rPr>
        <w:t xml:space="preserve">в соответствии с Конституцией Российской Федерации (ст. 33), Федеральным законом от </w:t>
      </w:r>
      <w:r>
        <w:rPr>
          <w:rFonts w:ascii="Times New Roman" w:hAnsi="Times New Roman"/>
          <w:sz w:val="28"/>
          <w:szCs w:val="28"/>
        </w:rPr>
        <w:t>02.05.2006</w:t>
      </w:r>
      <w:r w:rsidR="00AB23FB" w:rsidRPr="00EF3511">
        <w:rPr>
          <w:rFonts w:ascii="Times New Roman" w:hAnsi="Times New Roman"/>
          <w:sz w:val="28"/>
          <w:szCs w:val="28"/>
        </w:rPr>
        <w:t xml:space="preserve"> № 59-ФЗ «О порядке рассмотрения обращений граждан Российской Федерации», частично - Федеральным законом от </w:t>
      </w:r>
      <w:r>
        <w:rPr>
          <w:rFonts w:ascii="Times New Roman" w:hAnsi="Times New Roman"/>
          <w:sz w:val="28"/>
          <w:szCs w:val="28"/>
        </w:rPr>
        <w:t>0</w:t>
      </w:r>
      <w:r w:rsidR="00AB23FB" w:rsidRPr="00EF3511">
        <w:rPr>
          <w:rFonts w:ascii="Times New Roman" w:hAnsi="Times New Roman"/>
          <w:sz w:val="28"/>
          <w:szCs w:val="28"/>
        </w:rPr>
        <w:t>9</w:t>
      </w:r>
      <w:r>
        <w:rPr>
          <w:rFonts w:ascii="Times New Roman" w:hAnsi="Times New Roman"/>
          <w:sz w:val="28"/>
          <w:szCs w:val="28"/>
        </w:rPr>
        <w:t>.02.2009</w:t>
      </w:r>
      <w:r w:rsidR="00B95CF3">
        <w:rPr>
          <w:rFonts w:ascii="Times New Roman" w:hAnsi="Times New Roman"/>
          <w:sz w:val="28"/>
          <w:szCs w:val="28"/>
        </w:rPr>
        <w:t xml:space="preserve"> </w:t>
      </w:r>
      <w:r w:rsidR="00AB23FB" w:rsidRPr="00EF3511">
        <w:rPr>
          <w:rFonts w:ascii="Times New Roman" w:hAnsi="Times New Roman"/>
          <w:sz w:val="28"/>
          <w:szCs w:val="28"/>
        </w:rPr>
        <w:t xml:space="preserve">№ 8-ФЗ «Об обеспечении доступа к информации о деятельности государственных органов». </w:t>
      </w:r>
      <w:proofErr w:type="gramEnd"/>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color w:val="000000"/>
          <w:sz w:val="28"/>
          <w:szCs w:val="28"/>
        </w:rPr>
      </w:pPr>
      <w:r w:rsidRPr="00EF3511">
        <w:rPr>
          <w:color w:val="000000"/>
          <w:sz w:val="28"/>
          <w:szCs w:val="28"/>
        </w:rPr>
        <w:t xml:space="preserve">Задача организации эффективной работы с документами в </w:t>
      </w:r>
      <w:r w:rsidR="00FF2B9F">
        <w:rPr>
          <w:color w:val="000000"/>
          <w:sz w:val="28"/>
          <w:szCs w:val="28"/>
        </w:rPr>
        <w:t>А</w:t>
      </w:r>
      <w:r w:rsidRPr="00EF3511">
        <w:rPr>
          <w:color w:val="000000"/>
          <w:sz w:val="28"/>
          <w:szCs w:val="28"/>
        </w:rPr>
        <w:t>дминистрации округа на сегодня является одной из самой актуальной, так как умение правильно организовать работу с документами вли</w:t>
      </w:r>
      <w:r w:rsidR="00FF2B9F">
        <w:rPr>
          <w:color w:val="000000"/>
          <w:sz w:val="28"/>
          <w:szCs w:val="28"/>
        </w:rPr>
        <w:t>яет на результаты деятельности А</w:t>
      </w:r>
      <w:r w:rsidRPr="00EF3511">
        <w:rPr>
          <w:color w:val="000000"/>
          <w:sz w:val="28"/>
          <w:szCs w:val="28"/>
        </w:rPr>
        <w:t>дминистрации округа</w:t>
      </w:r>
      <w:r w:rsidR="00FF2B9F">
        <w:rPr>
          <w:color w:val="000000"/>
          <w:sz w:val="28"/>
          <w:szCs w:val="28"/>
        </w:rPr>
        <w:t xml:space="preserve"> в целом</w:t>
      </w:r>
      <w:r w:rsidRPr="00EF3511">
        <w:rPr>
          <w:color w:val="000000"/>
          <w:sz w:val="28"/>
          <w:szCs w:val="28"/>
        </w:rPr>
        <w:t>.</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color w:val="000000"/>
          <w:sz w:val="28"/>
          <w:szCs w:val="28"/>
        </w:rPr>
      </w:pPr>
      <w:r w:rsidRPr="00EF3511">
        <w:rPr>
          <w:color w:val="000000"/>
          <w:sz w:val="28"/>
          <w:szCs w:val="28"/>
        </w:rPr>
        <w:t>Работа с населением является приоритетн</w:t>
      </w:r>
      <w:r w:rsidR="00FF2B9F">
        <w:rPr>
          <w:color w:val="000000"/>
          <w:sz w:val="28"/>
          <w:szCs w:val="28"/>
        </w:rPr>
        <w:t>ым направлением в деятельности А</w:t>
      </w:r>
      <w:r w:rsidRPr="00EF3511">
        <w:rPr>
          <w:color w:val="000000"/>
          <w:sz w:val="28"/>
          <w:szCs w:val="28"/>
        </w:rPr>
        <w:t>дминистрации округа, особое внимание уделяется работе с письменными и устными обращениями граждан. Вся поступающая корреспонденция обрабатывается в системе электронного документооборота, что позволяет вести контрольно-аналитическую статистику.</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sz w:val="28"/>
          <w:szCs w:val="28"/>
        </w:rPr>
      </w:pPr>
      <w:r w:rsidRPr="00EF3511">
        <w:rPr>
          <w:sz w:val="28"/>
          <w:szCs w:val="28"/>
        </w:rPr>
        <w:t xml:space="preserve">За отчетный период зарегистрировано и обработано </w:t>
      </w:r>
      <w:r w:rsidRPr="00FF2B9F">
        <w:rPr>
          <w:color w:val="1A1A1A"/>
          <w:sz w:val="28"/>
          <w:szCs w:val="28"/>
        </w:rPr>
        <w:t>22792</w:t>
      </w:r>
      <w:r w:rsidRPr="00EF3511">
        <w:rPr>
          <w:color w:val="1A1A1A"/>
        </w:rPr>
        <w:t xml:space="preserve"> </w:t>
      </w:r>
      <w:r w:rsidRPr="00EF3511">
        <w:rPr>
          <w:b/>
          <w:sz w:val="28"/>
          <w:szCs w:val="28"/>
        </w:rPr>
        <w:t xml:space="preserve"> </w:t>
      </w:r>
      <w:r w:rsidRPr="00EF3511">
        <w:rPr>
          <w:sz w:val="28"/>
          <w:szCs w:val="28"/>
        </w:rPr>
        <w:t xml:space="preserve">экземпляров входящей корреспонденции, </w:t>
      </w:r>
      <w:r w:rsidRPr="00FF2B9F">
        <w:rPr>
          <w:sz w:val="28"/>
          <w:szCs w:val="28"/>
        </w:rPr>
        <w:t xml:space="preserve">12248 </w:t>
      </w:r>
      <w:r w:rsidRPr="00EF3511">
        <w:rPr>
          <w:sz w:val="28"/>
          <w:szCs w:val="28"/>
        </w:rPr>
        <w:t>экземпляров исходящей корреспонденции.</w:t>
      </w:r>
    </w:p>
    <w:p w:rsidR="00AB23FB" w:rsidRPr="00EF3511" w:rsidRDefault="00FF2B9F" w:rsidP="00EF3511">
      <w:pPr>
        <w:pStyle w:val="afe"/>
        <w:shd w:val="clear" w:color="auto" w:fill="FFFFFF"/>
        <w:spacing w:before="0" w:beforeAutospacing="0" w:after="0" w:afterAutospacing="0"/>
        <w:ind w:firstLine="709"/>
        <w:contextualSpacing/>
        <w:jc w:val="both"/>
        <w:textAlignment w:val="baseline"/>
        <w:rPr>
          <w:sz w:val="28"/>
          <w:szCs w:val="28"/>
        </w:rPr>
      </w:pPr>
      <w:r>
        <w:rPr>
          <w:sz w:val="28"/>
          <w:szCs w:val="28"/>
        </w:rPr>
        <w:lastRenderedPageBreak/>
        <w:t>Все обращения, поступившие в А</w:t>
      </w:r>
      <w:r w:rsidR="00AB23FB" w:rsidRPr="00EF3511">
        <w:rPr>
          <w:sz w:val="28"/>
          <w:szCs w:val="28"/>
        </w:rPr>
        <w:t xml:space="preserve">дминистрацию в 2025 году в письменной форме, в форме электронных сообщений, индивидуальные и коллективные обращения граждан, </w:t>
      </w:r>
      <w:proofErr w:type="gramStart"/>
      <w:r w:rsidR="00AB23FB" w:rsidRPr="00EF3511">
        <w:rPr>
          <w:sz w:val="28"/>
          <w:szCs w:val="28"/>
        </w:rPr>
        <w:t>обращения</w:t>
      </w:r>
      <w:proofErr w:type="gramEnd"/>
      <w:r w:rsidR="00AB23FB" w:rsidRPr="00EF3511">
        <w:rPr>
          <w:sz w:val="28"/>
          <w:szCs w:val="28"/>
        </w:rPr>
        <w:t xml:space="preserve"> поступившие по средством программ для электронного документооборота – зарегистрированы и приняты в работу в установленном порядке.</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color w:val="1A1A1A"/>
          <w:sz w:val="28"/>
          <w:szCs w:val="28"/>
        </w:rPr>
      </w:pPr>
      <w:r w:rsidRPr="00EF3511">
        <w:rPr>
          <w:color w:val="1A1A1A"/>
          <w:sz w:val="28"/>
          <w:szCs w:val="28"/>
        </w:rPr>
        <w:t xml:space="preserve">Важная роль в деятельности </w:t>
      </w:r>
      <w:r w:rsidR="00FF2B9F">
        <w:rPr>
          <w:color w:val="1A1A1A"/>
          <w:sz w:val="28"/>
          <w:szCs w:val="28"/>
        </w:rPr>
        <w:t>А</w:t>
      </w:r>
      <w:r w:rsidRPr="00EF3511">
        <w:rPr>
          <w:color w:val="1A1A1A"/>
          <w:sz w:val="28"/>
          <w:szCs w:val="28"/>
        </w:rPr>
        <w:t>дминистрации Калининского муниципального округа уделяется работе с обращениями граждан, которая построена на взаимопонимании, ответственности должностных лиц и осознании того, что обращения граждан, поступающие в орган местного самоуправления – это способ защитить их права и законные интересы. Целью обозначенной работы является повышение уровня удовлетворенности граждан результатами рассмотрения их обращений и оперативного принятия мер реагирования.</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color w:val="1A1A1A"/>
          <w:sz w:val="28"/>
          <w:szCs w:val="28"/>
        </w:rPr>
      </w:pPr>
      <w:r w:rsidRPr="00EF3511">
        <w:rPr>
          <w:color w:val="1A1A1A"/>
          <w:sz w:val="28"/>
          <w:szCs w:val="28"/>
        </w:rPr>
        <w:t xml:space="preserve">Обращения граждан носят разнообразный характер. В современной жизни они стали наиболее распространенной формой отражения интересов граждан, юридических лиц и их мнения.  </w:t>
      </w:r>
    </w:p>
    <w:p w:rsidR="00AB23FB" w:rsidRPr="00EF3511" w:rsidRDefault="00FF2B9F" w:rsidP="00EF3511">
      <w:pPr>
        <w:pStyle w:val="afe"/>
        <w:shd w:val="clear" w:color="auto" w:fill="FFFFFF"/>
        <w:spacing w:before="0" w:beforeAutospacing="0" w:after="0" w:afterAutospacing="0"/>
        <w:ind w:firstLine="709"/>
        <w:contextualSpacing/>
        <w:jc w:val="both"/>
        <w:textAlignment w:val="baseline"/>
        <w:rPr>
          <w:sz w:val="28"/>
          <w:szCs w:val="28"/>
        </w:rPr>
      </w:pPr>
      <w:r>
        <w:rPr>
          <w:sz w:val="28"/>
          <w:szCs w:val="28"/>
        </w:rPr>
        <w:t>За 2025 год в А</w:t>
      </w:r>
      <w:r w:rsidR="00AB23FB" w:rsidRPr="00EF3511">
        <w:rPr>
          <w:sz w:val="28"/>
          <w:szCs w:val="28"/>
        </w:rPr>
        <w:t>дминистрацию округа поступило 6353 письменных обращений от граждан, из них</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sz w:val="28"/>
          <w:szCs w:val="28"/>
        </w:rPr>
      </w:pPr>
      <w:r w:rsidRPr="00EF3511">
        <w:rPr>
          <w:sz w:val="28"/>
          <w:szCs w:val="28"/>
        </w:rPr>
        <w:t>- 237 повторных обращений;</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sz w:val="28"/>
          <w:szCs w:val="28"/>
        </w:rPr>
      </w:pPr>
      <w:r w:rsidRPr="00EF3511">
        <w:rPr>
          <w:sz w:val="28"/>
          <w:szCs w:val="28"/>
        </w:rPr>
        <w:t>- 116 коллективных обращений.</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sz w:val="28"/>
          <w:szCs w:val="28"/>
        </w:rPr>
      </w:pPr>
      <w:r w:rsidRPr="00EF3511">
        <w:rPr>
          <w:sz w:val="28"/>
          <w:szCs w:val="28"/>
        </w:rPr>
        <w:t>Причинами поступления повторных обращений является:</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sz w:val="28"/>
          <w:szCs w:val="28"/>
        </w:rPr>
      </w:pPr>
      <w:r w:rsidRPr="00EF3511">
        <w:rPr>
          <w:sz w:val="28"/>
          <w:szCs w:val="28"/>
        </w:rPr>
        <w:t>- незнание населением принципов разделения полномочий государственных органов и органов местного самоуправления;</w:t>
      </w:r>
    </w:p>
    <w:p w:rsidR="00AB23FB" w:rsidRPr="00EF3511" w:rsidRDefault="00AB23FB" w:rsidP="00EF3511">
      <w:pPr>
        <w:pStyle w:val="a8"/>
        <w:autoSpaceDE w:val="0"/>
        <w:autoSpaceDN w:val="0"/>
        <w:adjustRightInd w:val="0"/>
        <w:spacing w:after="0" w:line="240" w:lineRule="auto"/>
        <w:ind w:left="0" w:firstLine="709"/>
        <w:jc w:val="both"/>
        <w:rPr>
          <w:rFonts w:ascii="Times New Roman" w:hAnsi="Times New Roman"/>
          <w:sz w:val="28"/>
          <w:szCs w:val="28"/>
        </w:rPr>
      </w:pPr>
      <w:r w:rsidRPr="00EF3511">
        <w:rPr>
          <w:rFonts w:ascii="Times New Roman" w:hAnsi="Times New Roman"/>
          <w:sz w:val="28"/>
          <w:szCs w:val="28"/>
        </w:rPr>
        <w:t>- «веерная рассылка», когда гражданин, минуя органы местного самоуправления, направляет обращения в ряд вышестоящих органов исполнительной власти;</w:t>
      </w:r>
    </w:p>
    <w:p w:rsidR="00AB23FB" w:rsidRDefault="00AB23FB" w:rsidP="00EF3511">
      <w:pPr>
        <w:pStyle w:val="a8"/>
        <w:autoSpaceDE w:val="0"/>
        <w:autoSpaceDN w:val="0"/>
        <w:adjustRightInd w:val="0"/>
        <w:spacing w:after="0" w:line="240" w:lineRule="auto"/>
        <w:ind w:left="0" w:firstLine="709"/>
        <w:jc w:val="both"/>
        <w:rPr>
          <w:rFonts w:ascii="Times New Roman" w:hAnsi="Times New Roman"/>
          <w:sz w:val="28"/>
          <w:szCs w:val="28"/>
        </w:rPr>
      </w:pPr>
      <w:r w:rsidRPr="00EF3511">
        <w:rPr>
          <w:rFonts w:ascii="Times New Roman" w:hAnsi="Times New Roman"/>
          <w:sz w:val="28"/>
          <w:szCs w:val="28"/>
        </w:rPr>
        <w:t>- неудовлетворенность отдельных категорий граждан ответом на первичное обращение.</w:t>
      </w:r>
    </w:p>
    <w:p w:rsidR="00AB23FB" w:rsidRPr="00EF3511" w:rsidRDefault="00AB23FB" w:rsidP="00EF3511">
      <w:pPr>
        <w:spacing w:after="0" w:line="240" w:lineRule="auto"/>
        <w:ind w:firstLine="708"/>
        <w:jc w:val="both"/>
        <w:rPr>
          <w:rFonts w:ascii="Times New Roman" w:hAnsi="Times New Roman"/>
          <w:sz w:val="28"/>
          <w:szCs w:val="28"/>
        </w:rPr>
      </w:pPr>
      <w:r w:rsidRPr="00EF3511">
        <w:rPr>
          <w:rFonts w:ascii="Times New Roman" w:hAnsi="Times New Roman"/>
          <w:sz w:val="28"/>
          <w:szCs w:val="28"/>
        </w:rPr>
        <w:t xml:space="preserve">Помимо </w:t>
      </w:r>
      <w:r w:rsidR="00FF2B9F">
        <w:rPr>
          <w:rFonts w:ascii="Times New Roman" w:hAnsi="Times New Roman"/>
          <w:sz w:val="28"/>
          <w:szCs w:val="28"/>
        </w:rPr>
        <w:t>обращений, п</w:t>
      </w:r>
      <w:r w:rsidRPr="00EF3511">
        <w:rPr>
          <w:rFonts w:ascii="Times New Roman" w:hAnsi="Times New Roman"/>
          <w:sz w:val="28"/>
          <w:szCs w:val="28"/>
        </w:rPr>
        <w:t>оступающи</w:t>
      </w:r>
      <w:r w:rsidR="00FF2B9F">
        <w:rPr>
          <w:rFonts w:ascii="Times New Roman" w:hAnsi="Times New Roman"/>
          <w:sz w:val="28"/>
          <w:szCs w:val="28"/>
        </w:rPr>
        <w:t>х</w:t>
      </w:r>
      <w:r w:rsidRPr="00EF3511">
        <w:rPr>
          <w:rFonts w:ascii="Times New Roman" w:hAnsi="Times New Roman"/>
          <w:sz w:val="28"/>
          <w:szCs w:val="28"/>
        </w:rPr>
        <w:t xml:space="preserve"> почтовым отправление или л</w:t>
      </w:r>
      <w:r w:rsidR="00FF2B9F">
        <w:rPr>
          <w:rFonts w:ascii="Times New Roman" w:hAnsi="Times New Roman"/>
          <w:sz w:val="28"/>
          <w:szCs w:val="28"/>
        </w:rPr>
        <w:t>ично принесенными гражданами в А</w:t>
      </w:r>
      <w:r w:rsidRPr="00EF3511">
        <w:rPr>
          <w:rFonts w:ascii="Times New Roman" w:hAnsi="Times New Roman"/>
          <w:sz w:val="28"/>
          <w:szCs w:val="28"/>
        </w:rPr>
        <w:t>дминистрацию, за  2025 год взято в работу обращений граждан, направленных в системе «Платформа обратной связи» (</w:t>
      </w:r>
      <w:proofErr w:type="gramStart"/>
      <w:r w:rsidRPr="00EF3511">
        <w:rPr>
          <w:rFonts w:ascii="Times New Roman" w:hAnsi="Times New Roman"/>
          <w:sz w:val="28"/>
          <w:szCs w:val="28"/>
        </w:rPr>
        <w:t>ПОС</w:t>
      </w:r>
      <w:proofErr w:type="gramEnd"/>
      <w:r w:rsidRPr="00EF3511">
        <w:rPr>
          <w:rFonts w:ascii="Times New Roman" w:hAnsi="Times New Roman"/>
          <w:sz w:val="28"/>
          <w:szCs w:val="28"/>
        </w:rPr>
        <w:t xml:space="preserve">) в количестве 1935 обращений. Граждане стали чаще пользоваться услугами подачи обращений без личного посещения органа местного самоуправления. В сравнении с 2024 годом, количество обращений в </w:t>
      </w:r>
      <w:proofErr w:type="gramStart"/>
      <w:r w:rsidRPr="00EF3511">
        <w:rPr>
          <w:rFonts w:ascii="Times New Roman" w:hAnsi="Times New Roman"/>
          <w:sz w:val="28"/>
          <w:szCs w:val="28"/>
        </w:rPr>
        <w:t>ПОС</w:t>
      </w:r>
      <w:proofErr w:type="gramEnd"/>
      <w:r w:rsidRPr="00EF3511">
        <w:rPr>
          <w:rFonts w:ascii="Times New Roman" w:hAnsi="Times New Roman"/>
          <w:sz w:val="28"/>
          <w:szCs w:val="28"/>
        </w:rPr>
        <w:t xml:space="preserve"> выросло на 50% </w:t>
      </w:r>
    </w:p>
    <w:p w:rsidR="00AB23FB" w:rsidRPr="00EF3511" w:rsidRDefault="00AB23FB" w:rsidP="00EF3511">
      <w:pPr>
        <w:spacing w:after="0" w:line="240" w:lineRule="auto"/>
        <w:ind w:firstLine="708"/>
        <w:jc w:val="both"/>
        <w:rPr>
          <w:rFonts w:ascii="Times New Roman" w:hAnsi="Times New Roman"/>
          <w:sz w:val="28"/>
          <w:szCs w:val="28"/>
        </w:rPr>
      </w:pPr>
      <w:r w:rsidRPr="00EF3511">
        <w:rPr>
          <w:rFonts w:ascii="Times New Roman" w:hAnsi="Times New Roman"/>
          <w:sz w:val="28"/>
          <w:szCs w:val="28"/>
        </w:rPr>
        <w:t xml:space="preserve">По всем обращениям была проведена работа, авторам обращений направлены разъяснения и даны рекомендации по поставленным вопросам, учтены их пожелания. </w:t>
      </w:r>
    </w:p>
    <w:p w:rsidR="00AB23FB" w:rsidRPr="00EF3511" w:rsidRDefault="00AB23FB" w:rsidP="00EF3511">
      <w:pPr>
        <w:spacing w:after="0" w:line="240" w:lineRule="auto"/>
        <w:ind w:firstLine="708"/>
        <w:jc w:val="both"/>
        <w:rPr>
          <w:rFonts w:ascii="Times New Roman" w:hAnsi="Times New Roman"/>
          <w:sz w:val="28"/>
          <w:szCs w:val="28"/>
        </w:rPr>
      </w:pPr>
      <w:r w:rsidRPr="00EF3511">
        <w:rPr>
          <w:rFonts w:ascii="Times New Roman" w:hAnsi="Times New Roman"/>
          <w:sz w:val="28"/>
          <w:szCs w:val="28"/>
        </w:rPr>
        <w:t xml:space="preserve">За отчетный период отделом </w:t>
      </w:r>
      <w:r w:rsidR="00B95CF3">
        <w:rPr>
          <w:rFonts w:ascii="Times New Roman" w:hAnsi="Times New Roman"/>
          <w:sz w:val="28"/>
          <w:szCs w:val="28"/>
        </w:rPr>
        <w:t xml:space="preserve">писем </w:t>
      </w:r>
      <w:r w:rsidRPr="00EF3511">
        <w:rPr>
          <w:rFonts w:ascii="Times New Roman" w:hAnsi="Times New Roman"/>
          <w:sz w:val="28"/>
          <w:szCs w:val="28"/>
        </w:rPr>
        <w:t>отправлено: 3227 простых и  заказных письма,  на 10% писем больше чем в 2024 году.</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sz w:val="28"/>
          <w:szCs w:val="28"/>
        </w:rPr>
      </w:pPr>
      <w:r w:rsidRPr="00EF3511">
        <w:rPr>
          <w:sz w:val="28"/>
          <w:szCs w:val="28"/>
        </w:rPr>
        <w:t xml:space="preserve">В целях повышения эффективности работы с обращениями граждан для обеспечения уровня открытости и доступности, для сохранения стабильной ситуации и решения жизненных проблем жителей Калининского </w:t>
      </w:r>
      <w:r w:rsidRPr="00EF3511">
        <w:rPr>
          <w:sz w:val="28"/>
          <w:szCs w:val="28"/>
        </w:rPr>
        <w:lastRenderedPageBreak/>
        <w:t xml:space="preserve">округа на постоянной основе ведется работа с обращениями граждан на ресурсе ССТУ.РФ. </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sz w:val="28"/>
          <w:szCs w:val="28"/>
        </w:rPr>
      </w:pPr>
      <w:proofErr w:type="gramStart"/>
      <w:r w:rsidRPr="00EF3511">
        <w:rPr>
          <w:sz w:val="28"/>
          <w:szCs w:val="28"/>
        </w:rPr>
        <w:t xml:space="preserve">В отчетном периоде оперативно – ежедневно и ежемесячно - представлялась </w:t>
      </w:r>
      <w:r w:rsidR="00363AFD" w:rsidRPr="00EF3511">
        <w:rPr>
          <w:sz w:val="28"/>
          <w:szCs w:val="28"/>
        </w:rPr>
        <w:t xml:space="preserve">информация </w:t>
      </w:r>
      <w:r w:rsidRPr="00EF3511">
        <w:rPr>
          <w:sz w:val="28"/>
          <w:szCs w:val="28"/>
        </w:rPr>
        <w:t>в Администрацию Президента Российской посредством размещения на портале ССТУ РФ ФСО России в электронной форме</w:t>
      </w:r>
      <w:r w:rsidR="00363AFD">
        <w:rPr>
          <w:sz w:val="28"/>
          <w:szCs w:val="28"/>
        </w:rPr>
        <w:t>,</w:t>
      </w:r>
      <w:r w:rsidRPr="00EF3511">
        <w:rPr>
          <w:sz w:val="28"/>
          <w:szCs w:val="28"/>
        </w:rPr>
        <w:t xml:space="preserve"> обо всех, без исключения, обращен</w:t>
      </w:r>
      <w:r w:rsidR="00363AFD">
        <w:rPr>
          <w:sz w:val="28"/>
          <w:szCs w:val="28"/>
        </w:rPr>
        <w:t>иях, поступивших в А</w:t>
      </w:r>
      <w:r w:rsidRPr="00EF3511">
        <w:rPr>
          <w:sz w:val="28"/>
          <w:szCs w:val="28"/>
        </w:rPr>
        <w:t>дминистрацию, в том числе копии ответов на них с анализом результатов рассмотрения (а также о принятых мерах с указанием мнения заявителей о результатах рассмотрения данных обращений).</w:t>
      </w:r>
      <w:proofErr w:type="gramEnd"/>
      <w:r w:rsidRPr="00EF3511">
        <w:rPr>
          <w:sz w:val="28"/>
          <w:szCs w:val="28"/>
        </w:rPr>
        <w:t xml:space="preserve"> За отчетный период обработано 47 обращений.</w:t>
      </w:r>
    </w:p>
    <w:p w:rsidR="00AB23FB" w:rsidRPr="00EF3511" w:rsidRDefault="00363AFD" w:rsidP="00EF3511">
      <w:pPr>
        <w:pStyle w:val="afe"/>
        <w:shd w:val="clear" w:color="auto" w:fill="FFFFFF"/>
        <w:spacing w:before="0" w:beforeAutospacing="0" w:after="0" w:afterAutospacing="0"/>
        <w:ind w:firstLine="709"/>
        <w:contextualSpacing/>
        <w:jc w:val="both"/>
        <w:textAlignment w:val="baseline"/>
        <w:rPr>
          <w:sz w:val="28"/>
          <w:szCs w:val="28"/>
        </w:rPr>
      </w:pPr>
      <w:r>
        <w:rPr>
          <w:sz w:val="28"/>
          <w:szCs w:val="28"/>
        </w:rPr>
        <w:t>В А</w:t>
      </w:r>
      <w:r w:rsidR="00AB23FB" w:rsidRPr="00EF3511">
        <w:rPr>
          <w:sz w:val="28"/>
          <w:szCs w:val="28"/>
        </w:rPr>
        <w:t xml:space="preserve">дминистрации ведется работа в постоянном режиме по отчетности на портале </w:t>
      </w:r>
      <w:r>
        <w:rPr>
          <w:sz w:val="28"/>
          <w:szCs w:val="28"/>
        </w:rPr>
        <w:t>«</w:t>
      </w:r>
      <w:r w:rsidR="00AB23FB" w:rsidRPr="00EF3511">
        <w:rPr>
          <w:sz w:val="28"/>
          <w:szCs w:val="28"/>
        </w:rPr>
        <w:t>Прямая линия Президента РФ</w:t>
      </w:r>
      <w:r>
        <w:rPr>
          <w:sz w:val="28"/>
          <w:szCs w:val="28"/>
        </w:rPr>
        <w:t>»</w:t>
      </w:r>
      <w:r w:rsidR="00AB23FB" w:rsidRPr="00EF3511">
        <w:rPr>
          <w:sz w:val="28"/>
          <w:szCs w:val="28"/>
        </w:rPr>
        <w:t xml:space="preserve"> (обращения граждан, адресованные Президенту РФ). За 2025 год обработано на портале </w:t>
      </w:r>
      <w:r>
        <w:rPr>
          <w:sz w:val="28"/>
          <w:szCs w:val="28"/>
        </w:rPr>
        <w:t>«</w:t>
      </w:r>
      <w:r w:rsidR="00AB23FB" w:rsidRPr="00EF3511">
        <w:rPr>
          <w:sz w:val="28"/>
          <w:szCs w:val="28"/>
        </w:rPr>
        <w:t>Прямая линия Президента РФ</w:t>
      </w:r>
      <w:r>
        <w:rPr>
          <w:sz w:val="28"/>
          <w:szCs w:val="28"/>
        </w:rPr>
        <w:t>»</w:t>
      </w:r>
      <w:r w:rsidR="00AB23FB" w:rsidRPr="00EF3511">
        <w:rPr>
          <w:sz w:val="28"/>
          <w:szCs w:val="28"/>
        </w:rPr>
        <w:t xml:space="preserve"> 349 обращений.</w:t>
      </w:r>
    </w:p>
    <w:p w:rsidR="00AB23FB" w:rsidRPr="00EF3511" w:rsidRDefault="00AB23FB" w:rsidP="00EF3511">
      <w:pPr>
        <w:pStyle w:val="afe"/>
        <w:shd w:val="clear" w:color="auto" w:fill="FFFFFF"/>
        <w:spacing w:before="0" w:beforeAutospacing="0" w:after="0" w:afterAutospacing="0"/>
        <w:ind w:firstLine="709"/>
        <w:contextualSpacing/>
        <w:jc w:val="both"/>
        <w:textAlignment w:val="baseline"/>
        <w:rPr>
          <w:color w:val="000000" w:themeColor="text1"/>
          <w:sz w:val="28"/>
          <w:szCs w:val="28"/>
        </w:rPr>
      </w:pPr>
      <w:r w:rsidRPr="00EF3511">
        <w:rPr>
          <w:color w:val="000000" w:themeColor="text1"/>
          <w:sz w:val="28"/>
          <w:szCs w:val="28"/>
        </w:rPr>
        <w:t>Анализ тематики обращений показывает, что в целом тематическая структура остается стабильной.</w:t>
      </w:r>
    </w:p>
    <w:p w:rsidR="00AB23FB" w:rsidRDefault="003E68AF" w:rsidP="003E68AF">
      <w:pPr>
        <w:pStyle w:val="afe"/>
        <w:shd w:val="clear" w:color="auto" w:fill="FFFFFF"/>
        <w:spacing w:before="0" w:beforeAutospacing="0" w:after="150" w:afterAutospacing="0" w:line="330" w:lineRule="atLeast"/>
        <w:contextualSpacing/>
        <w:jc w:val="both"/>
        <w:textAlignment w:val="baseline"/>
        <w:rPr>
          <w:color w:val="FF0000"/>
          <w:sz w:val="28"/>
          <w:szCs w:val="28"/>
        </w:rPr>
      </w:pPr>
      <w:r>
        <w:rPr>
          <w:noProof/>
          <w:color w:val="FF0000"/>
          <w:sz w:val="22"/>
          <w:szCs w:val="22"/>
        </w:rPr>
        <w:drawing>
          <wp:inline distT="0" distB="0" distL="0" distR="0">
            <wp:extent cx="5735781" cy="4318912"/>
            <wp:effectExtent l="0" t="0" r="0" b="0"/>
            <wp:docPr id="1415695967"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AB23FB" w:rsidRDefault="00AB23FB" w:rsidP="00363AFD">
      <w:pPr>
        <w:pStyle w:val="afe"/>
        <w:shd w:val="clear" w:color="auto" w:fill="FFFFFF"/>
        <w:spacing w:before="0" w:beforeAutospacing="0" w:after="150" w:afterAutospacing="0" w:line="330" w:lineRule="atLeast"/>
        <w:contextualSpacing/>
        <w:jc w:val="both"/>
        <w:textAlignment w:val="baseline"/>
        <w:rPr>
          <w:color w:val="FF0000"/>
          <w:sz w:val="28"/>
          <w:szCs w:val="28"/>
        </w:rPr>
      </w:pPr>
    </w:p>
    <w:p w:rsidR="00AB23FB" w:rsidRDefault="00AB23FB" w:rsidP="00AB23FB">
      <w:pPr>
        <w:pStyle w:val="afe"/>
        <w:shd w:val="clear" w:color="auto" w:fill="FFFFFF"/>
        <w:spacing w:before="0" w:beforeAutospacing="0" w:after="150" w:afterAutospacing="0" w:line="330" w:lineRule="atLeast"/>
        <w:ind w:firstLine="709"/>
        <w:contextualSpacing/>
        <w:jc w:val="both"/>
        <w:textAlignment w:val="baseline"/>
        <w:rPr>
          <w:sz w:val="28"/>
          <w:szCs w:val="28"/>
        </w:rPr>
      </w:pPr>
      <w:r w:rsidRPr="00BA05A1">
        <w:rPr>
          <w:rFonts w:ascii="Times New Roman CYR" w:hAnsi="Times New Roman CYR" w:cs="Times New Roman CYR"/>
          <w:bCs/>
          <w:iCs/>
          <w:sz w:val="28"/>
          <w:szCs w:val="28"/>
        </w:rPr>
        <w:t>Тематика заявлений</w:t>
      </w:r>
      <w:r>
        <w:rPr>
          <w:rFonts w:ascii="Times New Roman CYR" w:hAnsi="Times New Roman CYR" w:cs="Times New Roman CYR"/>
          <w:sz w:val="28"/>
          <w:szCs w:val="28"/>
        </w:rPr>
        <w:t xml:space="preserve"> </w:t>
      </w:r>
      <w:r w:rsidR="00363AFD">
        <w:rPr>
          <w:rFonts w:ascii="Times New Roman CYR" w:hAnsi="Times New Roman CYR" w:cs="Times New Roman CYR"/>
          <w:sz w:val="28"/>
          <w:szCs w:val="28"/>
        </w:rPr>
        <w:t xml:space="preserve">и </w:t>
      </w:r>
      <w:proofErr w:type="gramStart"/>
      <w:r w:rsidR="00363AFD">
        <w:rPr>
          <w:rFonts w:ascii="Times New Roman CYR" w:hAnsi="Times New Roman CYR" w:cs="Times New Roman CYR"/>
          <w:sz w:val="28"/>
          <w:szCs w:val="28"/>
        </w:rPr>
        <w:t>жалоб граждан, поступивших в А</w:t>
      </w:r>
      <w:r>
        <w:rPr>
          <w:rFonts w:ascii="Times New Roman CYR" w:hAnsi="Times New Roman CYR" w:cs="Times New Roman CYR"/>
          <w:sz w:val="28"/>
          <w:szCs w:val="28"/>
        </w:rPr>
        <w:t>дминистрацию показывает</w:t>
      </w:r>
      <w:proofErr w:type="gramEnd"/>
      <w:r>
        <w:rPr>
          <w:rFonts w:ascii="Times New Roman CYR" w:hAnsi="Times New Roman CYR" w:cs="Times New Roman CYR"/>
          <w:sz w:val="28"/>
          <w:szCs w:val="28"/>
        </w:rPr>
        <w:t xml:space="preserve">,  что наиболее актуальными для населения округа по-прежнему остались </w:t>
      </w:r>
      <w:r w:rsidRPr="00A64C83">
        <w:rPr>
          <w:rFonts w:ascii="Times New Roman CYR" w:hAnsi="Times New Roman CYR" w:cs="Times New Roman CYR"/>
          <w:bCs/>
          <w:sz w:val="28"/>
          <w:szCs w:val="28"/>
        </w:rPr>
        <w:t>жилищно-коммунальные проблемы.</w:t>
      </w:r>
      <w:r>
        <w:rPr>
          <w:rFonts w:ascii="Times New Roman CYR" w:hAnsi="Times New Roman CYR" w:cs="Times New Roman CYR"/>
          <w:b/>
          <w:bCs/>
          <w:sz w:val="28"/>
          <w:szCs w:val="28"/>
        </w:rPr>
        <w:t xml:space="preserve"> </w:t>
      </w:r>
      <w:r w:rsidRPr="009A274F">
        <w:rPr>
          <w:sz w:val="28"/>
          <w:szCs w:val="28"/>
        </w:rPr>
        <w:t xml:space="preserve">Это связано с </w:t>
      </w:r>
      <w:r>
        <w:rPr>
          <w:sz w:val="28"/>
          <w:szCs w:val="28"/>
        </w:rPr>
        <w:t>перебоями электроэнергии в домах</w:t>
      </w:r>
      <w:r w:rsidRPr="009A274F">
        <w:rPr>
          <w:sz w:val="28"/>
          <w:szCs w:val="28"/>
        </w:rPr>
        <w:t>,</w:t>
      </w:r>
      <w:r>
        <w:rPr>
          <w:sz w:val="28"/>
          <w:szCs w:val="28"/>
        </w:rPr>
        <w:t xml:space="preserve"> отсутствии горячего и холодного водоснабжения, теплоснабжения, недовольство работой управляющих компаний, газификация населенных пунктов, организация вывоза ТКО.</w:t>
      </w:r>
    </w:p>
    <w:p w:rsidR="00AB23FB" w:rsidRDefault="00AB23FB" w:rsidP="00AB23FB">
      <w:pPr>
        <w:pStyle w:val="afe"/>
        <w:shd w:val="clear" w:color="auto" w:fill="FFFFFF"/>
        <w:spacing w:before="0" w:beforeAutospacing="0" w:after="150" w:afterAutospacing="0" w:line="330" w:lineRule="atLeast"/>
        <w:ind w:firstLine="709"/>
        <w:contextualSpacing/>
        <w:jc w:val="both"/>
        <w:textAlignment w:val="baseline"/>
        <w:rPr>
          <w:sz w:val="28"/>
          <w:szCs w:val="28"/>
        </w:rPr>
      </w:pPr>
      <w:r>
        <w:rPr>
          <w:sz w:val="28"/>
          <w:szCs w:val="28"/>
        </w:rPr>
        <w:lastRenderedPageBreak/>
        <w:t xml:space="preserve"> </w:t>
      </w:r>
      <w:r w:rsidRPr="009A274F">
        <w:rPr>
          <w:sz w:val="28"/>
          <w:szCs w:val="28"/>
        </w:rPr>
        <w:t xml:space="preserve">Анализ содержания показал, что основными причинами обращений по указанной тематике являются: </w:t>
      </w:r>
      <w:r>
        <w:rPr>
          <w:sz w:val="28"/>
          <w:szCs w:val="28"/>
        </w:rPr>
        <w:t>не</w:t>
      </w:r>
      <w:r w:rsidRPr="009A274F">
        <w:rPr>
          <w:sz w:val="28"/>
          <w:szCs w:val="28"/>
        </w:rPr>
        <w:t>получение разъяснений в сфере оплаты коммунальных услуг, формирования тарифов на содержание и ремонт жилья, необходимость проведения текущего и капитального ремонтов жилищного фонда (инженерных и коммунальных сетей, кровель),</w:t>
      </w:r>
      <w:r>
        <w:rPr>
          <w:sz w:val="28"/>
          <w:szCs w:val="28"/>
        </w:rPr>
        <w:t xml:space="preserve"> не обеспечение качественных </w:t>
      </w:r>
      <w:r w:rsidRPr="009A274F">
        <w:rPr>
          <w:sz w:val="28"/>
          <w:szCs w:val="28"/>
        </w:rPr>
        <w:t>представл</w:t>
      </w:r>
      <w:r>
        <w:rPr>
          <w:sz w:val="28"/>
          <w:szCs w:val="28"/>
        </w:rPr>
        <w:t>яемых</w:t>
      </w:r>
      <w:r w:rsidRPr="009A274F">
        <w:rPr>
          <w:sz w:val="28"/>
          <w:szCs w:val="28"/>
        </w:rPr>
        <w:t xml:space="preserve"> коммунальных услуг</w:t>
      </w:r>
      <w:r>
        <w:rPr>
          <w:sz w:val="28"/>
          <w:szCs w:val="28"/>
        </w:rPr>
        <w:t>.</w:t>
      </w:r>
    </w:p>
    <w:p w:rsidR="00AB23FB" w:rsidRPr="00AB23FB" w:rsidRDefault="00AB23FB" w:rsidP="00AB23FB">
      <w:pPr>
        <w:pStyle w:val="afe"/>
        <w:shd w:val="clear" w:color="auto" w:fill="FFFFFF"/>
        <w:spacing w:before="0" w:beforeAutospacing="0" w:after="0" w:afterAutospacing="0"/>
        <w:ind w:firstLine="709"/>
        <w:contextualSpacing/>
        <w:jc w:val="both"/>
        <w:textAlignment w:val="baseline"/>
        <w:rPr>
          <w:sz w:val="28"/>
          <w:szCs w:val="28"/>
        </w:rPr>
      </w:pPr>
      <w:r>
        <w:rPr>
          <w:sz w:val="28"/>
          <w:szCs w:val="28"/>
        </w:rPr>
        <w:t xml:space="preserve">По-прежнему актуальными остаются в обращениях такие вопросы как эксплуатация и сохранность автомобильных дорог, зимнее и летнее содержание дорог, а также </w:t>
      </w:r>
      <w:r w:rsidRPr="00AB23FB">
        <w:rPr>
          <w:sz w:val="28"/>
          <w:szCs w:val="28"/>
        </w:rPr>
        <w:t xml:space="preserve">проведение ремонта. </w:t>
      </w:r>
    </w:p>
    <w:p w:rsidR="00AB23FB" w:rsidRPr="00AB23FB" w:rsidRDefault="00AB23FB" w:rsidP="00AB23FB">
      <w:pPr>
        <w:pStyle w:val="afe"/>
        <w:shd w:val="clear" w:color="auto" w:fill="FFFFFF"/>
        <w:spacing w:before="0" w:beforeAutospacing="0" w:after="0" w:afterAutospacing="0"/>
        <w:ind w:firstLine="709"/>
        <w:contextualSpacing/>
        <w:jc w:val="both"/>
        <w:textAlignment w:val="baseline"/>
        <w:rPr>
          <w:sz w:val="28"/>
          <w:szCs w:val="28"/>
        </w:rPr>
      </w:pPr>
      <w:r w:rsidRPr="00AB23FB">
        <w:rPr>
          <w:bCs/>
          <w:sz w:val="28"/>
          <w:szCs w:val="28"/>
        </w:rPr>
        <w:t xml:space="preserve">На третьем </w:t>
      </w:r>
      <w:r w:rsidRPr="00AB23FB">
        <w:rPr>
          <w:sz w:val="28"/>
          <w:szCs w:val="28"/>
        </w:rPr>
        <w:t>месте обращения по вопросам землеустройства. Из данного направления наиболее популярными являются вопросы по выделению земельных участков, муниципальному земельному контролю, закрепление земельных участков в собственность, продление договоров аренды земельных участков, внесение изменений в постановления и распоряжения, изменение вида разрешенного использования земельных участков.</w:t>
      </w:r>
    </w:p>
    <w:p w:rsidR="00AB23FB" w:rsidRPr="00AB23FB" w:rsidRDefault="00AB23FB" w:rsidP="00AB23FB">
      <w:pPr>
        <w:pStyle w:val="afe"/>
        <w:shd w:val="clear" w:color="auto" w:fill="FFFFFF"/>
        <w:spacing w:before="0" w:beforeAutospacing="0" w:after="0" w:afterAutospacing="0"/>
        <w:ind w:firstLine="709"/>
        <w:contextualSpacing/>
        <w:jc w:val="both"/>
        <w:textAlignment w:val="baseline"/>
        <w:rPr>
          <w:sz w:val="28"/>
          <w:szCs w:val="28"/>
        </w:rPr>
      </w:pPr>
      <w:r w:rsidRPr="00AB23FB">
        <w:rPr>
          <w:sz w:val="28"/>
          <w:szCs w:val="28"/>
        </w:rPr>
        <w:t>По вопросам социального обеспечения и социальной защиты населения, а также вопросам улучшения жилищных условий, предоставления жилого помещения по договору социального найма – за отчетный период поступило 137 обращений. В 70 % обращений вопросы касались оказания адресной материальной помощи, на восстановление жилых помещений после пожара и в связи с трудной жизненной ситуацией, организация и подвоз дров, воды в период отключений электроэнергии на территории области, предоставление жилья из маневренного фонда.</w:t>
      </w:r>
    </w:p>
    <w:p w:rsidR="00AB23FB" w:rsidRPr="00AB23FB" w:rsidRDefault="00AB23FB" w:rsidP="00AB23FB">
      <w:pPr>
        <w:pStyle w:val="afe"/>
        <w:shd w:val="clear" w:color="auto" w:fill="FFFFFF"/>
        <w:spacing w:before="0" w:beforeAutospacing="0" w:after="0" w:afterAutospacing="0"/>
        <w:ind w:firstLine="709"/>
        <w:contextualSpacing/>
        <w:jc w:val="both"/>
        <w:textAlignment w:val="baseline"/>
        <w:rPr>
          <w:sz w:val="28"/>
          <w:szCs w:val="28"/>
        </w:rPr>
      </w:pPr>
      <w:r w:rsidRPr="00AB23FB">
        <w:rPr>
          <w:bCs/>
          <w:sz w:val="28"/>
          <w:szCs w:val="28"/>
        </w:rPr>
        <w:t xml:space="preserve">Немаловажно для населения остаются обращения по вопросу образования: - устройства детей в детские дошкольные учреждения, подвоз детей к школе, организация питания. </w:t>
      </w:r>
      <w:r w:rsidRPr="00AB23FB">
        <w:rPr>
          <w:sz w:val="28"/>
          <w:szCs w:val="28"/>
        </w:rPr>
        <w:t>Также граждане обращаются по вопросам строительства, здравоохранения, культуры и спорта.</w:t>
      </w:r>
    </w:p>
    <w:p w:rsidR="00AB23FB" w:rsidRPr="00AB23FB" w:rsidRDefault="00AB23FB" w:rsidP="00AB23FB">
      <w:pPr>
        <w:spacing w:after="0" w:line="240" w:lineRule="auto"/>
        <w:ind w:firstLine="708"/>
        <w:jc w:val="both"/>
        <w:rPr>
          <w:rFonts w:ascii="Times New Roman" w:hAnsi="Times New Roman"/>
          <w:sz w:val="28"/>
          <w:szCs w:val="28"/>
        </w:rPr>
      </w:pPr>
      <w:r w:rsidRPr="00AB23FB">
        <w:rPr>
          <w:rFonts w:ascii="Times New Roman" w:hAnsi="Times New Roman"/>
          <w:sz w:val="28"/>
          <w:szCs w:val="28"/>
        </w:rPr>
        <w:t>По</w:t>
      </w:r>
      <w:r w:rsidRPr="00AB23FB">
        <w:rPr>
          <w:rFonts w:ascii="Times New Roman" w:hAnsi="Times New Roman"/>
          <w:szCs w:val="28"/>
        </w:rPr>
        <w:t xml:space="preserve"> </w:t>
      </w:r>
      <w:r w:rsidRPr="00AB23FB">
        <w:rPr>
          <w:rFonts w:ascii="Times New Roman" w:hAnsi="Times New Roman"/>
          <w:sz w:val="28"/>
          <w:szCs w:val="28"/>
        </w:rPr>
        <w:t>результатам рассмотрения обращений за отчетный период следует, что большая часть ответов на обращения граждан носит разъяснительный характер. Вся работа с обращениями граждан в администрации округа построена на взаимопонимании, ответственности должностных лиц и осознании того, что обращения граждан в органы местного самоуправления – это способ защиты их прав и законных интересов.</w:t>
      </w:r>
    </w:p>
    <w:p w:rsidR="00AB23FB" w:rsidRPr="00175E0A" w:rsidRDefault="00AB23FB" w:rsidP="00AB23FB">
      <w:pPr>
        <w:spacing w:after="0" w:line="240" w:lineRule="auto"/>
        <w:ind w:firstLine="708"/>
        <w:jc w:val="both"/>
        <w:rPr>
          <w:rFonts w:ascii="Times New Roman" w:hAnsi="Times New Roman"/>
          <w:sz w:val="28"/>
          <w:szCs w:val="28"/>
        </w:rPr>
      </w:pPr>
    </w:p>
    <w:p w:rsidR="00AB23FB" w:rsidRDefault="00AB23FB" w:rsidP="00AB23FB">
      <w:pPr>
        <w:spacing w:after="0" w:line="240" w:lineRule="auto"/>
        <w:jc w:val="center"/>
        <w:rPr>
          <w:rFonts w:ascii="Times New Roman" w:hAnsi="Times New Roman"/>
          <w:b/>
          <w:sz w:val="28"/>
          <w:szCs w:val="28"/>
        </w:rPr>
      </w:pPr>
      <w:r>
        <w:rPr>
          <w:rFonts w:ascii="Times New Roman" w:hAnsi="Times New Roman"/>
          <w:b/>
          <w:color w:val="000000"/>
          <w:sz w:val="28"/>
          <w:szCs w:val="28"/>
        </w:rPr>
        <w:t>2.20</w:t>
      </w:r>
      <w:r w:rsidRPr="00175E0A">
        <w:rPr>
          <w:rFonts w:ascii="Times New Roman" w:hAnsi="Times New Roman"/>
          <w:b/>
          <w:color w:val="000000"/>
          <w:sz w:val="28"/>
          <w:szCs w:val="28"/>
        </w:rPr>
        <w:t xml:space="preserve">.2. </w:t>
      </w:r>
      <w:r w:rsidRPr="00175E0A">
        <w:rPr>
          <w:rFonts w:ascii="Times New Roman" w:hAnsi="Times New Roman"/>
          <w:b/>
          <w:sz w:val="28"/>
          <w:szCs w:val="28"/>
        </w:rPr>
        <w:t>Приоритетные направления и основные задачи на 202</w:t>
      </w:r>
      <w:r>
        <w:rPr>
          <w:rFonts w:ascii="Times New Roman" w:hAnsi="Times New Roman"/>
          <w:b/>
          <w:sz w:val="28"/>
          <w:szCs w:val="28"/>
        </w:rPr>
        <w:t>6</w:t>
      </w:r>
      <w:r w:rsidRPr="00175E0A">
        <w:rPr>
          <w:rFonts w:ascii="Times New Roman" w:hAnsi="Times New Roman"/>
          <w:b/>
          <w:sz w:val="28"/>
          <w:szCs w:val="28"/>
        </w:rPr>
        <w:t xml:space="preserve"> год</w:t>
      </w:r>
    </w:p>
    <w:p w:rsidR="00AB23FB" w:rsidRDefault="00AB23FB" w:rsidP="00AB23FB">
      <w:pPr>
        <w:spacing w:after="0" w:line="240" w:lineRule="auto"/>
        <w:jc w:val="center"/>
        <w:rPr>
          <w:rFonts w:ascii="Times New Roman" w:hAnsi="Times New Roman"/>
          <w:b/>
          <w:sz w:val="28"/>
          <w:szCs w:val="28"/>
        </w:rPr>
      </w:pPr>
    </w:p>
    <w:p w:rsidR="00AB23FB" w:rsidRDefault="00AB23FB" w:rsidP="00AB23FB">
      <w:pPr>
        <w:pStyle w:val="afe"/>
        <w:shd w:val="clear" w:color="auto" w:fill="FFFFFF"/>
        <w:spacing w:before="0" w:beforeAutospacing="0" w:after="150" w:afterAutospacing="0" w:line="330" w:lineRule="atLeast"/>
        <w:ind w:firstLine="709"/>
        <w:contextualSpacing/>
        <w:jc w:val="both"/>
        <w:textAlignment w:val="baseline"/>
        <w:rPr>
          <w:sz w:val="28"/>
          <w:szCs w:val="28"/>
        </w:rPr>
      </w:pPr>
      <w:r>
        <w:rPr>
          <w:sz w:val="28"/>
          <w:szCs w:val="28"/>
        </w:rPr>
        <w:t xml:space="preserve">Основными направлениями и задачами деятельности отдела </w:t>
      </w:r>
      <w:r w:rsidR="005123FE">
        <w:rPr>
          <w:bCs/>
          <w:sz w:val="28"/>
          <w:szCs w:val="28"/>
        </w:rPr>
        <w:t>писем</w:t>
      </w:r>
      <w:r w:rsidR="00363AFD">
        <w:rPr>
          <w:sz w:val="28"/>
          <w:szCs w:val="28"/>
        </w:rPr>
        <w:t xml:space="preserve"> </w:t>
      </w:r>
      <w:r>
        <w:rPr>
          <w:sz w:val="28"/>
          <w:szCs w:val="28"/>
        </w:rPr>
        <w:t>на 2026 год остается недопущение фактов нарушения сроков рассмотрения обращений, а также объективность, всесторонность рассмотрения обращений и правовая обоснованность ответов на обращения. Повышение качества рассмотрения обращений граждан, путем взаимодействия с гражданами или организациями, обеспечения в необходимых случаях, проведения проверок фактов, изложенных в обращениях с участием авторов обращений.</w:t>
      </w:r>
    </w:p>
    <w:p w:rsidR="00AB23FB" w:rsidRPr="00175E0A" w:rsidRDefault="00AB23FB" w:rsidP="00AB23FB">
      <w:pPr>
        <w:spacing w:after="0" w:line="240" w:lineRule="auto"/>
        <w:jc w:val="both"/>
        <w:rPr>
          <w:rFonts w:ascii="Times New Roman" w:hAnsi="Times New Roman"/>
          <w:b/>
          <w:sz w:val="28"/>
          <w:szCs w:val="28"/>
        </w:rPr>
      </w:pPr>
    </w:p>
    <w:p w:rsidR="00AB23FB" w:rsidRPr="00405B65" w:rsidRDefault="00A26F05" w:rsidP="00A26F05">
      <w:pPr>
        <w:spacing w:after="0" w:line="240" w:lineRule="auto"/>
        <w:jc w:val="center"/>
        <w:rPr>
          <w:rFonts w:ascii="Times New Roman" w:hAnsi="Times New Roman"/>
          <w:b/>
          <w:spacing w:val="2"/>
          <w:sz w:val="28"/>
          <w:szCs w:val="28"/>
          <w:shd w:val="clear" w:color="auto" w:fill="FFFFFF"/>
        </w:rPr>
      </w:pPr>
      <w:r>
        <w:rPr>
          <w:rFonts w:ascii="Times New Roman" w:hAnsi="Times New Roman"/>
          <w:b/>
          <w:spacing w:val="2"/>
          <w:sz w:val="28"/>
          <w:szCs w:val="28"/>
          <w:shd w:val="clear" w:color="auto" w:fill="FFFFFF"/>
        </w:rPr>
        <w:lastRenderedPageBreak/>
        <w:t xml:space="preserve">2.21. </w:t>
      </w:r>
      <w:r w:rsidR="00AB23FB" w:rsidRPr="00405B65">
        <w:rPr>
          <w:rFonts w:ascii="Times New Roman" w:hAnsi="Times New Roman"/>
          <w:b/>
          <w:spacing w:val="2"/>
          <w:sz w:val="28"/>
          <w:szCs w:val="28"/>
          <w:shd w:val="clear" w:color="auto" w:fill="FFFFFF"/>
        </w:rPr>
        <w:t>В СФЕРЕ ОБЕСПЕЧЕНИЯ ДЕЯТЕЛЬНОСТИ АДМИНИСТРАЦИИ</w:t>
      </w:r>
    </w:p>
    <w:p w:rsidR="00AB23FB" w:rsidRDefault="00AB23FB" w:rsidP="00AB23FB">
      <w:pPr>
        <w:shd w:val="clear" w:color="auto" w:fill="FFFFFF"/>
        <w:spacing w:after="0" w:line="240" w:lineRule="auto"/>
        <w:ind w:left="57" w:firstLine="651"/>
        <w:jc w:val="both"/>
        <w:textAlignment w:val="baseline"/>
        <w:rPr>
          <w:rFonts w:ascii="Times New Roman" w:hAnsi="Times New Roman"/>
          <w:sz w:val="28"/>
          <w:szCs w:val="28"/>
        </w:rPr>
      </w:pPr>
    </w:p>
    <w:p w:rsidR="00AB23FB" w:rsidRPr="008B49B2" w:rsidRDefault="00A26F05" w:rsidP="00AB23FB">
      <w:pPr>
        <w:spacing w:after="0" w:line="240" w:lineRule="auto"/>
        <w:jc w:val="center"/>
        <w:rPr>
          <w:rFonts w:ascii="Times New Roman" w:hAnsi="Times New Roman"/>
          <w:b/>
          <w:sz w:val="28"/>
          <w:szCs w:val="28"/>
        </w:rPr>
      </w:pPr>
      <w:r>
        <w:rPr>
          <w:rFonts w:ascii="Times New Roman" w:hAnsi="Times New Roman"/>
          <w:b/>
          <w:sz w:val="28"/>
          <w:szCs w:val="28"/>
        </w:rPr>
        <w:t>2.21</w:t>
      </w:r>
      <w:r w:rsidR="00AB23FB">
        <w:rPr>
          <w:rFonts w:ascii="Times New Roman" w:hAnsi="Times New Roman"/>
          <w:b/>
          <w:sz w:val="28"/>
          <w:szCs w:val="28"/>
        </w:rPr>
        <w:t xml:space="preserve">.1. </w:t>
      </w:r>
      <w:r w:rsidR="00B95CF3" w:rsidRPr="00E075B7">
        <w:rPr>
          <w:rFonts w:ascii="Times New Roman" w:eastAsia="Times New Roman" w:hAnsi="Times New Roman"/>
          <w:b/>
          <w:sz w:val="28"/>
          <w:szCs w:val="28"/>
          <w:lang w:eastAsia="ru-RU"/>
        </w:rPr>
        <w:t>Информация об основных направлениях и результатах деятельности</w:t>
      </w:r>
    </w:p>
    <w:p w:rsidR="00AB23FB" w:rsidRDefault="00AB23FB" w:rsidP="00A26F05">
      <w:pPr>
        <w:shd w:val="clear" w:color="auto" w:fill="FFFFFF"/>
        <w:spacing w:after="0" w:line="240" w:lineRule="auto"/>
        <w:ind w:left="57" w:firstLine="652"/>
        <w:jc w:val="both"/>
        <w:textAlignment w:val="baseline"/>
        <w:rPr>
          <w:rFonts w:ascii="Times New Roman" w:hAnsi="Times New Roman"/>
          <w:sz w:val="28"/>
          <w:szCs w:val="28"/>
        </w:rPr>
      </w:pPr>
    </w:p>
    <w:p w:rsidR="00A26F05"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В течение 2025 года отделом по обеспечению деятельности </w:t>
      </w:r>
      <w:r w:rsidR="00B95CF3">
        <w:rPr>
          <w:rFonts w:ascii="Times New Roman" w:hAnsi="Times New Roman"/>
          <w:sz w:val="28"/>
          <w:szCs w:val="28"/>
        </w:rPr>
        <w:t>А</w:t>
      </w:r>
      <w:r>
        <w:rPr>
          <w:rFonts w:ascii="Times New Roman" w:hAnsi="Times New Roman"/>
          <w:sz w:val="28"/>
          <w:szCs w:val="28"/>
        </w:rPr>
        <w:t xml:space="preserve">дминистрации </w:t>
      </w:r>
      <w:r w:rsidRPr="00CC7616">
        <w:rPr>
          <w:rFonts w:ascii="Times New Roman" w:hAnsi="Times New Roman"/>
          <w:bCs/>
          <w:sz w:val="28"/>
          <w:szCs w:val="28"/>
        </w:rPr>
        <w:t>и зданий территориальных подразделений</w:t>
      </w:r>
      <w:r>
        <w:rPr>
          <w:rFonts w:ascii="Times New Roman" w:hAnsi="Times New Roman"/>
          <w:sz w:val="28"/>
          <w:szCs w:val="28"/>
        </w:rPr>
        <w:t xml:space="preserve"> </w:t>
      </w:r>
      <w:r w:rsidR="00B95CF3">
        <w:rPr>
          <w:rFonts w:ascii="Times New Roman" w:hAnsi="Times New Roman"/>
          <w:sz w:val="28"/>
          <w:szCs w:val="28"/>
        </w:rPr>
        <w:t xml:space="preserve">(далее – отдел обеспечения) </w:t>
      </w:r>
      <w:r>
        <w:rPr>
          <w:rFonts w:ascii="Times New Roman" w:hAnsi="Times New Roman"/>
          <w:sz w:val="28"/>
          <w:szCs w:val="28"/>
        </w:rPr>
        <w:t xml:space="preserve">велась работа в соответствии с </w:t>
      </w:r>
      <w:r w:rsidRPr="0064102B">
        <w:rPr>
          <w:rFonts w:ascii="Times New Roman" w:hAnsi="Times New Roman"/>
          <w:sz w:val="28"/>
          <w:szCs w:val="28"/>
        </w:rPr>
        <w:t>Конституцией Российской Федерации, 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A26F05"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Одним из направлений деятельности отдела </w:t>
      </w:r>
      <w:r w:rsidR="00B0266D">
        <w:rPr>
          <w:rFonts w:ascii="Times New Roman" w:hAnsi="Times New Roman"/>
          <w:sz w:val="28"/>
          <w:szCs w:val="28"/>
        </w:rPr>
        <w:t xml:space="preserve">обеспечения </w:t>
      </w:r>
      <w:r>
        <w:rPr>
          <w:rFonts w:ascii="Times New Roman" w:hAnsi="Times New Roman"/>
          <w:sz w:val="28"/>
          <w:szCs w:val="28"/>
        </w:rPr>
        <w:t xml:space="preserve">является </w:t>
      </w:r>
      <w:bookmarkStart w:id="18" w:name="_Hlk126841062"/>
      <w:r w:rsidRPr="00023656">
        <w:rPr>
          <w:rFonts w:ascii="Times New Roman" w:hAnsi="Times New Roman"/>
          <w:sz w:val="28"/>
          <w:szCs w:val="28"/>
        </w:rPr>
        <w:t>материально-техническо</w:t>
      </w:r>
      <w:r>
        <w:rPr>
          <w:rFonts w:ascii="Times New Roman" w:hAnsi="Times New Roman"/>
          <w:sz w:val="28"/>
          <w:szCs w:val="28"/>
        </w:rPr>
        <w:t>е</w:t>
      </w:r>
      <w:r w:rsidRPr="00023656">
        <w:rPr>
          <w:rFonts w:ascii="Times New Roman" w:hAnsi="Times New Roman"/>
          <w:sz w:val="28"/>
          <w:szCs w:val="28"/>
        </w:rPr>
        <w:t xml:space="preserve"> обеспечени</w:t>
      </w:r>
      <w:r>
        <w:rPr>
          <w:rFonts w:ascii="Times New Roman" w:hAnsi="Times New Roman"/>
          <w:sz w:val="28"/>
          <w:szCs w:val="28"/>
        </w:rPr>
        <w:t>е</w:t>
      </w:r>
      <w:r w:rsidRPr="00023656">
        <w:rPr>
          <w:rFonts w:ascii="Times New Roman" w:hAnsi="Times New Roman"/>
          <w:sz w:val="28"/>
          <w:szCs w:val="28"/>
        </w:rPr>
        <w:t xml:space="preserve"> </w:t>
      </w:r>
      <w:r w:rsidR="00B0266D">
        <w:rPr>
          <w:rFonts w:ascii="Times New Roman" w:hAnsi="Times New Roman"/>
          <w:sz w:val="28"/>
          <w:szCs w:val="28"/>
        </w:rPr>
        <w:t>А</w:t>
      </w:r>
      <w:r w:rsidRPr="00CC7616">
        <w:rPr>
          <w:rFonts w:ascii="Times New Roman" w:hAnsi="Times New Roman"/>
          <w:sz w:val="28"/>
          <w:szCs w:val="28"/>
        </w:rPr>
        <w:t>дминистрации</w:t>
      </w:r>
      <w:r w:rsidRPr="00CC7616">
        <w:rPr>
          <w:rFonts w:ascii="Times New Roman" w:hAnsi="Times New Roman"/>
          <w:bCs/>
          <w:sz w:val="28"/>
          <w:szCs w:val="28"/>
        </w:rPr>
        <w:t xml:space="preserve"> и зданий территориальных подразделений</w:t>
      </w:r>
      <w:r w:rsidRPr="00023656">
        <w:rPr>
          <w:rFonts w:ascii="Times New Roman" w:hAnsi="Times New Roman"/>
          <w:sz w:val="28"/>
          <w:szCs w:val="28"/>
        </w:rPr>
        <w:t xml:space="preserve"> и хозяйственно</w:t>
      </w:r>
      <w:r>
        <w:rPr>
          <w:rFonts w:ascii="Times New Roman" w:hAnsi="Times New Roman"/>
          <w:sz w:val="28"/>
          <w:szCs w:val="28"/>
        </w:rPr>
        <w:t>е</w:t>
      </w:r>
      <w:r w:rsidRPr="00023656">
        <w:rPr>
          <w:rFonts w:ascii="Times New Roman" w:hAnsi="Times New Roman"/>
          <w:sz w:val="28"/>
          <w:szCs w:val="28"/>
        </w:rPr>
        <w:t xml:space="preserve"> обслуживани</w:t>
      </w:r>
      <w:r>
        <w:rPr>
          <w:rFonts w:ascii="Times New Roman" w:hAnsi="Times New Roman"/>
          <w:sz w:val="28"/>
          <w:szCs w:val="28"/>
        </w:rPr>
        <w:t>е</w:t>
      </w:r>
      <w:r w:rsidR="00B0266D">
        <w:rPr>
          <w:rFonts w:ascii="Times New Roman" w:hAnsi="Times New Roman"/>
          <w:sz w:val="28"/>
          <w:szCs w:val="28"/>
        </w:rPr>
        <w:t xml:space="preserve"> зданий А</w:t>
      </w:r>
      <w:r w:rsidRPr="00023656">
        <w:rPr>
          <w:rFonts w:ascii="Times New Roman" w:hAnsi="Times New Roman"/>
          <w:sz w:val="28"/>
          <w:szCs w:val="28"/>
        </w:rPr>
        <w:t>дминистрации</w:t>
      </w:r>
      <w:bookmarkEnd w:id="18"/>
      <w:r w:rsidRPr="00CC7616">
        <w:rPr>
          <w:rFonts w:ascii="Times New Roman" w:hAnsi="Times New Roman"/>
          <w:bCs/>
          <w:sz w:val="24"/>
        </w:rPr>
        <w:t xml:space="preserve"> </w:t>
      </w:r>
      <w:r w:rsidRPr="00CC7616">
        <w:rPr>
          <w:rFonts w:ascii="Times New Roman" w:hAnsi="Times New Roman"/>
          <w:bCs/>
          <w:sz w:val="28"/>
          <w:szCs w:val="28"/>
        </w:rPr>
        <w:t>и зданий территориальных подразделений</w:t>
      </w:r>
      <w:r w:rsidRPr="00CC7616">
        <w:rPr>
          <w:rFonts w:ascii="Times New Roman" w:hAnsi="Times New Roman"/>
          <w:sz w:val="28"/>
          <w:szCs w:val="28"/>
        </w:rPr>
        <w:t xml:space="preserve"> </w:t>
      </w:r>
      <w:r>
        <w:rPr>
          <w:rFonts w:ascii="Times New Roman" w:hAnsi="Times New Roman"/>
          <w:sz w:val="28"/>
          <w:szCs w:val="28"/>
        </w:rPr>
        <w:t xml:space="preserve">для создания </w:t>
      </w:r>
      <w:r w:rsidRPr="006E084C">
        <w:rPr>
          <w:rFonts w:ascii="Times New Roman" w:hAnsi="Times New Roman"/>
          <w:sz w:val="28"/>
          <w:szCs w:val="28"/>
        </w:rPr>
        <w:t>комфортны</w:t>
      </w:r>
      <w:r>
        <w:rPr>
          <w:rFonts w:ascii="Times New Roman" w:hAnsi="Times New Roman"/>
          <w:sz w:val="28"/>
          <w:szCs w:val="28"/>
        </w:rPr>
        <w:t>х</w:t>
      </w:r>
      <w:r w:rsidRPr="006E084C">
        <w:rPr>
          <w:rFonts w:ascii="Times New Roman" w:hAnsi="Times New Roman"/>
          <w:sz w:val="28"/>
          <w:szCs w:val="28"/>
        </w:rPr>
        <w:t xml:space="preserve"> услови</w:t>
      </w:r>
      <w:r>
        <w:rPr>
          <w:rFonts w:ascii="Times New Roman" w:hAnsi="Times New Roman"/>
          <w:sz w:val="28"/>
          <w:szCs w:val="28"/>
        </w:rPr>
        <w:t>й</w:t>
      </w:r>
      <w:r w:rsidRPr="006E084C">
        <w:rPr>
          <w:rFonts w:ascii="Times New Roman" w:hAnsi="Times New Roman"/>
          <w:sz w:val="28"/>
          <w:szCs w:val="28"/>
        </w:rPr>
        <w:t xml:space="preserve"> труда</w:t>
      </w:r>
      <w:r>
        <w:rPr>
          <w:rFonts w:ascii="Times New Roman" w:hAnsi="Times New Roman"/>
          <w:sz w:val="28"/>
          <w:szCs w:val="28"/>
        </w:rPr>
        <w:t>.</w:t>
      </w:r>
    </w:p>
    <w:p w:rsidR="00A26F05"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sidRPr="00947941">
        <w:rPr>
          <w:rFonts w:ascii="Times New Roman" w:hAnsi="Times New Roman"/>
          <w:sz w:val="28"/>
          <w:szCs w:val="28"/>
        </w:rPr>
        <w:t>Отдел обеспечени</w:t>
      </w:r>
      <w:r w:rsidR="00B0266D">
        <w:rPr>
          <w:rFonts w:ascii="Times New Roman" w:hAnsi="Times New Roman"/>
          <w:sz w:val="28"/>
          <w:szCs w:val="28"/>
        </w:rPr>
        <w:t>я</w:t>
      </w:r>
      <w:r w:rsidRPr="00947941">
        <w:rPr>
          <w:rFonts w:ascii="Times New Roman" w:hAnsi="Times New Roman"/>
          <w:sz w:val="28"/>
          <w:szCs w:val="28"/>
        </w:rPr>
        <w:t xml:space="preserve"> отвечает </w:t>
      </w:r>
      <w:proofErr w:type="gramStart"/>
      <w:r w:rsidRPr="00947941">
        <w:rPr>
          <w:rFonts w:ascii="Times New Roman" w:hAnsi="Times New Roman"/>
          <w:sz w:val="28"/>
          <w:szCs w:val="28"/>
        </w:rPr>
        <w:t>за</w:t>
      </w:r>
      <w:proofErr w:type="gramEnd"/>
      <w:r>
        <w:rPr>
          <w:rFonts w:ascii="Times New Roman" w:hAnsi="Times New Roman"/>
          <w:sz w:val="28"/>
          <w:szCs w:val="28"/>
        </w:rPr>
        <w:t>:</w:t>
      </w:r>
    </w:p>
    <w:p w:rsidR="00A26F05"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обеспечение работников </w:t>
      </w:r>
      <w:r w:rsidR="00B0266D">
        <w:rPr>
          <w:rFonts w:ascii="Times New Roman" w:hAnsi="Times New Roman"/>
          <w:sz w:val="28"/>
          <w:szCs w:val="28"/>
        </w:rPr>
        <w:t>А</w:t>
      </w:r>
      <w:r w:rsidRPr="00947941">
        <w:rPr>
          <w:rFonts w:ascii="Times New Roman" w:hAnsi="Times New Roman"/>
          <w:sz w:val="28"/>
          <w:szCs w:val="28"/>
        </w:rPr>
        <w:t xml:space="preserve">дминистрации </w:t>
      </w:r>
      <w:r>
        <w:rPr>
          <w:rFonts w:ascii="Times New Roman" w:hAnsi="Times New Roman"/>
          <w:sz w:val="28"/>
          <w:szCs w:val="28"/>
        </w:rPr>
        <w:t>округа мебелью и</w:t>
      </w:r>
      <w:r w:rsidRPr="00947941">
        <w:rPr>
          <w:rFonts w:ascii="Times New Roman" w:hAnsi="Times New Roman"/>
          <w:sz w:val="28"/>
          <w:szCs w:val="28"/>
        </w:rPr>
        <w:t xml:space="preserve">  канцелярскими принадлежностями; </w:t>
      </w:r>
    </w:p>
    <w:p w:rsidR="00A26F05" w:rsidRPr="00CC7616" w:rsidRDefault="00B0266D"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-транспортное обслуживание А</w:t>
      </w:r>
      <w:r w:rsidR="00A26F05" w:rsidRPr="00023656">
        <w:rPr>
          <w:rFonts w:ascii="Times New Roman" w:hAnsi="Times New Roman"/>
          <w:sz w:val="28"/>
          <w:szCs w:val="28"/>
        </w:rPr>
        <w:t>дминистрации</w:t>
      </w:r>
      <w:r w:rsidR="00A26F05" w:rsidRPr="00CC7616">
        <w:rPr>
          <w:rFonts w:ascii="Times New Roman" w:hAnsi="Times New Roman"/>
          <w:bCs/>
          <w:sz w:val="24"/>
        </w:rPr>
        <w:t xml:space="preserve"> </w:t>
      </w:r>
      <w:r w:rsidR="00A26F05" w:rsidRPr="00CC7616">
        <w:rPr>
          <w:rFonts w:ascii="Times New Roman" w:hAnsi="Times New Roman"/>
          <w:bCs/>
          <w:sz w:val="28"/>
          <w:szCs w:val="28"/>
        </w:rPr>
        <w:t>и территориальных подразделений</w:t>
      </w:r>
      <w:r w:rsidR="00A26F05" w:rsidRPr="00CC7616">
        <w:rPr>
          <w:rFonts w:ascii="Times New Roman" w:hAnsi="Times New Roman"/>
          <w:sz w:val="28"/>
          <w:szCs w:val="28"/>
        </w:rPr>
        <w:t>;</w:t>
      </w:r>
    </w:p>
    <w:p w:rsidR="00A26F05"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обеспечение соблюдения техники безопасности, противопожарной безопасности; организацию работы уборщиков служебных помещений; </w:t>
      </w:r>
    </w:p>
    <w:p w:rsidR="00A26F05"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благоу</w:t>
      </w:r>
      <w:r w:rsidR="00B0266D">
        <w:rPr>
          <w:rFonts w:ascii="Times New Roman" w:hAnsi="Times New Roman"/>
          <w:sz w:val="28"/>
          <w:szCs w:val="28"/>
        </w:rPr>
        <w:t>стройство прилегающей к зданию А</w:t>
      </w:r>
      <w:r w:rsidRPr="00947941">
        <w:rPr>
          <w:rFonts w:ascii="Times New Roman" w:hAnsi="Times New Roman"/>
          <w:sz w:val="28"/>
          <w:szCs w:val="28"/>
        </w:rPr>
        <w:t>дминистрации территории; контролирует обеспечение выполнения мероприятий по техническому обслуживанию системы противопожа</w:t>
      </w:r>
      <w:r w:rsidR="00B0266D">
        <w:rPr>
          <w:rFonts w:ascii="Times New Roman" w:hAnsi="Times New Roman"/>
          <w:sz w:val="28"/>
          <w:szCs w:val="28"/>
        </w:rPr>
        <w:t>рной и охранной сигнализации в А</w:t>
      </w:r>
      <w:r w:rsidRPr="00947941">
        <w:rPr>
          <w:rFonts w:ascii="Times New Roman" w:hAnsi="Times New Roman"/>
          <w:sz w:val="28"/>
          <w:szCs w:val="28"/>
        </w:rPr>
        <w:t>дминистрации</w:t>
      </w:r>
      <w:r w:rsidRPr="00CC7616">
        <w:rPr>
          <w:rFonts w:ascii="Times New Roman" w:hAnsi="Times New Roman"/>
          <w:bCs/>
          <w:sz w:val="24"/>
        </w:rPr>
        <w:t xml:space="preserve"> </w:t>
      </w:r>
      <w:r w:rsidRPr="00CC7616">
        <w:rPr>
          <w:rFonts w:ascii="Times New Roman" w:hAnsi="Times New Roman"/>
          <w:bCs/>
          <w:sz w:val="28"/>
          <w:szCs w:val="28"/>
        </w:rPr>
        <w:t>и зданий территориальных подразделений</w:t>
      </w:r>
      <w:r w:rsidRPr="00CC7616">
        <w:rPr>
          <w:rFonts w:ascii="Times New Roman" w:hAnsi="Times New Roman"/>
          <w:sz w:val="28"/>
          <w:szCs w:val="28"/>
        </w:rPr>
        <w:t>;</w:t>
      </w:r>
    </w:p>
    <w:p w:rsidR="00A26F05"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 </w:t>
      </w:r>
      <w:r w:rsidRPr="00F32147">
        <w:rPr>
          <w:rFonts w:ascii="Times New Roman" w:hAnsi="Times New Roman"/>
          <w:sz w:val="28"/>
          <w:szCs w:val="28"/>
        </w:rPr>
        <w:t>подготовку тепловых узлов и систем</w:t>
      </w:r>
      <w:r>
        <w:rPr>
          <w:rFonts w:ascii="Times New Roman" w:hAnsi="Times New Roman"/>
          <w:sz w:val="28"/>
          <w:szCs w:val="28"/>
        </w:rPr>
        <w:t>ы</w:t>
      </w:r>
      <w:r w:rsidRPr="00F32147">
        <w:rPr>
          <w:rFonts w:ascii="Times New Roman" w:hAnsi="Times New Roman"/>
          <w:sz w:val="28"/>
          <w:szCs w:val="28"/>
        </w:rPr>
        <w:t xml:space="preserve"> отопления к отопительному сезону</w:t>
      </w:r>
      <w:r>
        <w:rPr>
          <w:rFonts w:ascii="Times New Roman" w:hAnsi="Times New Roman"/>
          <w:sz w:val="28"/>
          <w:szCs w:val="28"/>
        </w:rPr>
        <w:t>;</w:t>
      </w:r>
    </w:p>
    <w:p w:rsidR="00A26F05" w:rsidRPr="00CC7616"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 организацию ремонтны</w:t>
      </w:r>
      <w:r w:rsidR="00B0266D">
        <w:rPr>
          <w:rFonts w:ascii="Times New Roman" w:hAnsi="Times New Roman"/>
          <w:sz w:val="28"/>
          <w:szCs w:val="28"/>
        </w:rPr>
        <w:t>х работ в здании А</w:t>
      </w:r>
      <w:r>
        <w:rPr>
          <w:rFonts w:ascii="Times New Roman" w:hAnsi="Times New Roman"/>
          <w:sz w:val="28"/>
          <w:szCs w:val="28"/>
        </w:rPr>
        <w:t>дминистрации</w:t>
      </w:r>
      <w:r w:rsidRPr="00CC7616">
        <w:rPr>
          <w:rFonts w:ascii="Times New Roman" w:hAnsi="Times New Roman"/>
          <w:bCs/>
          <w:sz w:val="24"/>
        </w:rPr>
        <w:t xml:space="preserve"> </w:t>
      </w:r>
      <w:r w:rsidRPr="00CC7616">
        <w:rPr>
          <w:rFonts w:ascii="Times New Roman" w:hAnsi="Times New Roman"/>
          <w:bCs/>
          <w:sz w:val="28"/>
          <w:szCs w:val="28"/>
        </w:rPr>
        <w:t>и зданий территориальных подразделений</w:t>
      </w:r>
      <w:r w:rsidRPr="00CC7616">
        <w:rPr>
          <w:rFonts w:ascii="Times New Roman" w:hAnsi="Times New Roman"/>
          <w:sz w:val="28"/>
          <w:szCs w:val="28"/>
        </w:rPr>
        <w:t>;</w:t>
      </w:r>
    </w:p>
    <w:p w:rsidR="00A26F05" w:rsidRDefault="00A26F05" w:rsidP="00B0266D">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заключение годовых договоров со всеми служб</w:t>
      </w:r>
      <w:r w:rsidR="00B0266D">
        <w:rPr>
          <w:rFonts w:ascii="Times New Roman" w:hAnsi="Times New Roman"/>
          <w:sz w:val="28"/>
          <w:szCs w:val="28"/>
        </w:rPr>
        <w:t>ами для обслуживания помещений А</w:t>
      </w:r>
      <w:r w:rsidRPr="00947941">
        <w:rPr>
          <w:rFonts w:ascii="Times New Roman" w:hAnsi="Times New Roman"/>
          <w:sz w:val="28"/>
          <w:szCs w:val="28"/>
        </w:rPr>
        <w:t>дминистрации</w:t>
      </w:r>
      <w:r w:rsidRPr="00CC7616">
        <w:rPr>
          <w:rFonts w:ascii="Times New Roman" w:hAnsi="Times New Roman"/>
          <w:bCs/>
          <w:sz w:val="24"/>
        </w:rPr>
        <w:t xml:space="preserve"> </w:t>
      </w:r>
      <w:r w:rsidRPr="00CC7616">
        <w:rPr>
          <w:rFonts w:ascii="Times New Roman" w:hAnsi="Times New Roman"/>
          <w:bCs/>
          <w:sz w:val="28"/>
          <w:szCs w:val="28"/>
        </w:rPr>
        <w:t>и зданий территориальных подразделений</w:t>
      </w:r>
      <w:r w:rsidRPr="00947941">
        <w:rPr>
          <w:rFonts w:ascii="Times New Roman" w:hAnsi="Times New Roman"/>
          <w:sz w:val="28"/>
          <w:szCs w:val="28"/>
        </w:rPr>
        <w:t xml:space="preserve"> в целях обеспечения бесперебойной работы</w:t>
      </w:r>
      <w:r>
        <w:rPr>
          <w:rFonts w:ascii="Times New Roman" w:hAnsi="Times New Roman"/>
          <w:sz w:val="28"/>
          <w:szCs w:val="28"/>
        </w:rPr>
        <w:t>.</w:t>
      </w:r>
    </w:p>
    <w:p w:rsidR="008762B7" w:rsidRDefault="008762B7" w:rsidP="00AB23FB">
      <w:pPr>
        <w:spacing w:after="0" w:line="240" w:lineRule="auto"/>
        <w:ind w:firstLine="709"/>
        <w:jc w:val="center"/>
        <w:rPr>
          <w:rFonts w:ascii="Times New Roman" w:hAnsi="Times New Roman"/>
          <w:b/>
          <w:sz w:val="28"/>
          <w:szCs w:val="28"/>
        </w:rPr>
      </w:pPr>
    </w:p>
    <w:p w:rsidR="00AB23FB" w:rsidRDefault="00A26F05" w:rsidP="00AB23FB">
      <w:pPr>
        <w:spacing w:after="0" w:line="240" w:lineRule="auto"/>
        <w:ind w:firstLine="709"/>
        <w:jc w:val="center"/>
        <w:rPr>
          <w:rFonts w:ascii="Times New Roman" w:hAnsi="Times New Roman"/>
          <w:b/>
          <w:bCs/>
          <w:sz w:val="28"/>
          <w:szCs w:val="28"/>
          <w:u w:val="single"/>
        </w:rPr>
      </w:pPr>
      <w:r>
        <w:rPr>
          <w:rFonts w:ascii="Times New Roman" w:hAnsi="Times New Roman"/>
          <w:b/>
          <w:sz w:val="28"/>
          <w:szCs w:val="28"/>
        </w:rPr>
        <w:t>2.21</w:t>
      </w:r>
      <w:r w:rsidR="00AB23FB" w:rsidRPr="0016732C">
        <w:rPr>
          <w:rFonts w:ascii="Times New Roman" w:hAnsi="Times New Roman"/>
          <w:b/>
          <w:sz w:val="28"/>
          <w:szCs w:val="28"/>
        </w:rPr>
        <w:t>.1.1.</w:t>
      </w:r>
      <w:r w:rsidR="00AB23FB">
        <w:rPr>
          <w:rFonts w:ascii="Times New Roman" w:hAnsi="Times New Roman"/>
          <w:sz w:val="28"/>
          <w:szCs w:val="28"/>
        </w:rPr>
        <w:t xml:space="preserve"> </w:t>
      </w:r>
      <w:r w:rsidR="00AB23FB" w:rsidRPr="0016732C">
        <w:rPr>
          <w:rFonts w:ascii="Times New Roman" w:hAnsi="Times New Roman"/>
          <w:b/>
          <w:bCs/>
          <w:sz w:val="28"/>
          <w:szCs w:val="28"/>
        </w:rPr>
        <w:t>Материально-техническое обеспечение и хозяйственное обслуживание зданий</w:t>
      </w:r>
      <w:r w:rsidR="00AB23FB" w:rsidRPr="0045250A">
        <w:rPr>
          <w:rFonts w:ascii="Times New Roman" w:hAnsi="Times New Roman"/>
          <w:b/>
          <w:bCs/>
          <w:sz w:val="28"/>
          <w:szCs w:val="28"/>
          <w:u w:val="single"/>
        </w:rPr>
        <w:t xml:space="preserve"> </w:t>
      </w:r>
    </w:p>
    <w:p w:rsidR="00AB23FB" w:rsidRPr="0045250A" w:rsidRDefault="00AB23FB" w:rsidP="00AB23FB">
      <w:pPr>
        <w:spacing w:after="0" w:line="240" w:lineRule="auto"/>
        <w:ind w:firstLine="709"/>
        <w:jc w:val="center"/>
        <w:rPr>
          <w:rFonts w:ascii="Times New Roman" w:hAnsi="Times New Roman"/>
          <w:b/>
          <w:bCs/>
          <w:sz w:val="28"/>
          <w:szCs w:val="28"/>
          <w:u w:val="single"/>
        </w:rPr>
      </w:pP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Основные мероприятия, предусмотренные планом работы отдела</w:t>
      </w:r>
      <w:r w:rsidR="00B0266D" w:rsidRPr="00612926">
        <w:rPr>
          <w:rFonts w:ascii="Times New Roman" w:hAnsi="Times New Roman"/>
          <w:sz w:val="28"/>
          <w:szCs w:val="28"/>
        </w:rPr>
        <w:t xml:space="preserve"> обеспечения</w:t>
      </w:r>
      <w:r w:rsidRPr="00612926">
        <w:rPr>
          <w:rFonts w:ascii="Times New Roman" w:hAnsi="Times New Roman"/>
          <w:sz w:val="28"/>
          <w:szCs w:val="28"/>
        </w:rPr>
        <w:t xml:space="preserve"> на 2025 год, выполнены.</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xml:space="preserve">В 2025 исполнено 97,64% выделенных бюджетных средств, что составляет 109 077 383, 42 рублей. </w:t>
      </w:r>
    </w:p>
    <w:p w:rsidR="00A26F05" w:rsidRPr="00612926" w:rsidRDefault="00B0266D"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lastRenderedPageBreak/>
        <w:t>Для эффективной работы А</w:t>
      </w:r>
      <w:r w:rsidR="00A26F05" w:rsidRPr="00612926">
        <w:rPr>
          <w:rFonts w:ascii="Times New Roman" w:hAnsi="Times New Roman"/>
          <w:sz w:val="28"/>
          <w:szCs w:val="28"/>
        </w:rPr>
        <w:t>дминистрации и территориальных подразделений, а также создания комфортных условий труда, отделом в 2025 году был заключен 203 контракта, на 52 контракта больше по сравнению с 2024 годом:</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-коммунальные услуги (отопление, электроэнергия, холодное водоснабжение, вывоз твердых бытовых отходов),</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услуг по уборке зданий и территории администрации;</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ус</w:t>
      </w:r>
      <w:r w:rsidR="00B0266D" w:rsidRPr="00612926">
        <w:rPr>
          <w:rFonts w:ascii="Times New Roman" w:hAnsi="Times New Roman"/>
          <w:sz w:val="28"/>
          <w:szCs w:val="28"/>
        </w:rPr>
        <w:t>луг охраны объекта и имущества А</w:t>
      </w:r>
      <w:r w:rsidRPr="00612926">
        <w:rPr>
          <w:rFonts w:ascii="Times New Roman" w:hAnsi="Times New Roman"/>
          <w:sz w:val="28"/>
          <w:szCs w:val="28"/>
        </w:rPr>
        <w:t>дминистрации;</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обслуживание узла учета тепловой энергии;</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подготовка отопительной системы к отопительному сезону;</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по противопожарным мероприятиям;</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канцелярских товаров и бумаги;</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предметов офисной мебели;</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печатей и штампов;</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ГСМ для машин;</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техническое обслуживание и ремонт автотранспорта;</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изготовление грамот, благодарностей, открыток;</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хозяйственных товаров;</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работы по ликвидации неисправностей аварийного характера зданий, сооружений, инженерных систем;</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текущий ремонт помещений и др.</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xml:space="preserve">Оперативно решались вопросы, связанные с эксплуатацией автомобильного транспорта. Своевременно проводилось его техническое обслуживание, ремонт и обеспечение запасными частями. Регулярно производились технические осмотры и страхование автопарка администрации. </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xml:space="preserve">Для оперативной ликвидации чрезвычайных ситуаций на территории Калининского муниципального округа, в связи </w:t>
      </w:r>
      <w:proofErr w:type="gramStart"/>
      <w:r w:rsidRPr="00612926">
        <w:rPr>
          <w:rFonts w:ascii="Times New Roman" w:hAnsi="Times New Roman"/>
          <w:sz w:val="28"/>
          <w:szCs w:val="28"/>
        </w:rPr>
        <w:t>в</w:t>
      </w:r>
      <w:proofErr w:type="gramEnd"/>
      <w:r w:rsidRPr="00612926">
        <w:rPr>
          <w:rFonts w:ascii="Times New Roman" w:hAnsi="Times New Roman"/>
          <w:sz w:val="28"/>
          <w:szCs w:val="28"/>
        </w:rPr>
        <w:t xml:space="preserve"> </w:t>
      </w:r>
      <w:proofErr w:type="gramStart"/>
      <w:r w:rsidRPr="00612926">
        <w:rPr>
          <w:rFonts w:ascii="Times New Roman" w:hAnsi="Times New Roman"/>
          <w:sz w:val="28"/>
          <w:szCs w:val="28"/>
        </w:rPr>
        <w:t>отключением</w:t>
      </w:r>
      <w:proofErr w:type="gramEnd"/>
      <w:r w:rsidRPr="00612926">
        <w:rPr>
          <w:rFonts w:ascii="Times New Roman" w:hAnsi="Times New Roman"/>
          <w:sz w:val="28"/>
          <w:szCs w:val="28"/>
        </w:rPr>
        <w:t xml:space="preserve"> электроэнергии в населенных пунктах Калининском округа, осуществлена закупка мобильного топливного модуля для перевозки дизельного топлива на социально значимые объекты и объекты жизнеобеспечения населения </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В 2025 году осуществлёны следующие ремонты:</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 xml:space="preserve">выполнены работы по устройству потолка в комнате охраны; </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 xml:space="preserve">ремонт кабинетов 3; </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ремонт гаража № 1;</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 xml:space="preserve">ремонт </w:t>
      </w:r>
      <w:r w:rsidR="00B0266D" w:rsidRPr="00612926">
        <w:rPr>
          <w:rFonts w:ascii="Times New Roman" w:hAnsi="Times New Roman"/>
          <w:sz w:val="28"/>
          <w:szCs w:val="28"/>
        </w:rPr>
        <w:t>перехода и лестничных клеток в а</w:t>
      </w:r>
      <w:r w:rsidR="00A26F05" w:rsidRPr="00612926">
        <w:rPr>
          <w:rFonts w:ascii="Times New Roman" w:hAnsi="Times New Roman"/>
          <w:sz w:val="28"/>
          <w:szCs w:val="28"/>
        </w:rPr>
        <w:t xml:space="preserve">дминистративном здании </w:t>
      </w:r>
      <w:r w:rsidR="00B0266D" w:rsidRPr="00612926">
        <w:rPr>
          <w:rFonts w:ascii="Times New Roman" w:hAnsi="Times New Roman"/>
          <w:sz w:val="28"/>
          <w:szCs w:val="28"/>
        </w:rPr>
        <w:t>А</w:t>
      </w:r>
      <w:r w:rsidR="00A26F05" w:rsidRPr="00612926">
        <w:rPr>
          <w:rFonts w:ascii="Times New Roman" w:hAnsi="Times New Roman"/>
          <w:sz w:val="28"/>
          <w:szCs w:val="28"/>
        </w:rPr>
        <w:t xml:space="preserve">дминистрации; </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ремонт системы энергообеспе</w:t>
      </w:r>
      <w:r w:rsidR="00B0266D" w:rsidRPr="00612926">
        <w:rPr>
          <w:rFonts w:ascii="Times New Roman" w:hAnsi="Times New Roman"/>
          <w:sz w:val="28"/>
          <w:szCs w:val="28"/>
        </w:rPr>
        <w:t>чения и энергоснабжения здания А</w:t>
      </w:r>
      <w:r w:rsidR="00A26F05" w:rsidRPr="00612926">
        <w:rPr>
          <w:rFonts w:ascii="Times New Roman" w:hAnsi="Times New Roman"/>
          <w:sz w:val="28"/>
          <w:szCs w:val="28"/>
        </w:rPr>
        <w:t xml:space="preserve">дминистрации; </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ремонт отмостки в пос. Заволжский, д.6;</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ремонт направляемой кровли и крыльца здания в п. Заволжский, д.2;</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ремонт наплавляемой кровли здания в п. Эммаусс, д.3;</w:t>
      </w:r>
    </w:p>
    <w:p w:rsidR="00A26F05" w:rsidRPr="00612926" w:rsidRDefault="00612926" w:rsidP="0061292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26F05" w:rsidRPr="00612926">
        <w:rPr>
          <w:rFonts w:ascii="Times New Roman" w:hAnsi="Times New Roman"/>
          <w:sz w:val="28"/>
          <w:szCs w:val="28"/>
        </w:rPr>
        <w:t xml:space="preserve">ремонт помещения администрации </w:t>
      </w:r>
      <w:proofErr w:type="gramStart"/>
      <w:r w:rsidR="00A26F05" w:rsidRPr="00612926">
        <w:rPr>
          <w:rFonts w:ascii="Times New Roman" w:hAnsi="Times New Roman"/>
          <w:sz w:val="28"/>
          <w:szCs w:val="28"/>
        </w:rPr>
        <w:t>в</w:t>
      </w:r>
      <w:proofErr w:type="gramEnd"/>
      <w:r w:rsidR="00A26F05" w:rsidRPr="00612926">
        <w:rPr>
          <w:rFonts w:ascii="Times New Roman" w:hAnsi="Times New Roman"/>
          <w:sz w:val="28"/>
          <w:szCs w:val="28"/>
        </w:rPr>
        <w:t xml:space="preserve"> с. Тургиново</w:t>
      </w:r>
      <w:r>
        <w:rPr>
          <w:rFonts w:ascii="Times New Roman" w:hAnsi="Times New Roman"/>
          <w:sz w:val="28"/>
          <w:szCs w:val="28"/>
        </w:rPr>
        <w:t>.</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lastRenderedPageBreak/>
        <w:t>Осуществлено благоустройство территории, прилегающей к административному зданию.</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Установлена система антиобледенения кровли здания №2 Администрации.</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Разработана проектная документация для монтажа дизель-генераторной установки мощностью 100 кВт, а также блока автоматического ввода резерва для резервир</w:t>
      </w:r>
      <w:r w:rsidR="00B0266D" w:rsidRPr="00612926">
        <w:rPr>
          <w:rFonts w:ascii="Times New Roman" w:hAnsi="Times New Roman"/>
          <w:sz w:val="28"/>
          <w:szCs w:val="28"/>
        </w:rPr>
        <w:t>ования электроснабжения здания А</w:t>
      </w:r>
      <w:r w:rsidRPr="00612926">
        <w:rPr>
          <w:rFonts w:ascii="Times New Roman" w:hAnsi="Times New Roman"/>
          <w:sz w:val="28"/>
          <w:szCs w:val="28"/>
        </w:rPr>
        <w:t xml:space="preserve">дминистрации. </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В рамках соблюдения требований пожарной безопасности проводились поверка и заправка огнетушителей, проверка качества огнезащитной обработки конструкций из древесины чердачных помещений, испытания внутреннего противопожарного водопровода на водоотдачу и перемотка пожарных рукавов на новое ребро.</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xml:space="preserve">За 2025 год отделом </w:t>
      </w:r>
      <w:r w:rsidR="00B0266D" w:rsidRPr="00612926">
        <w:rPr>
          <w:rFonts w:ascii="Times New Roman" w:hAnsi="Times New Roman"/>
          <w:sz w:val="28"/>
          <w:szCs w:val="28"/>
        </w:rPr>
        <w:t xml:space="preserve">обеспечения </w:t>
      </w:r>
      <w:r w:rsidRPr="00612926">
        <w:rPr>
          <w:rFonts w:ascii="Times New Roman" w:hAnsi="Times New Roman"/>
          <w:sz w:val="28"/>
          <w:szCs w:val="28"/>
        </w:rPr>
        <w:t>было организовано 7 новых автоматизированных рабочих мест.</w:t>
      </w:r>
    </w:p>
    <w:p w:rsidR="00A26F05" w:rsidRPr="00612926" w:rsidRDefault="00B0266D"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П</w:t>
      </w:r>
      <w:r w:rsidR="00A26F05" w:rsidRPr="00612926">
        <w:rPr>
          <w:rFonts w:ascii="Times New Roman" w:hAnsi="Times New Roman"/>
          <w:sz w:val="28"/>
          <w:szCs w:val="28"/>
        </w:rPr>
        <w:t>одготовлены 8 комплектов документов о списании транспортных средств и снятия с учёта в органах ГАИ и Гостехнадзора.</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xml:space="preserve">Отдел </w:t>
      </w:r>
      <w:r w:rsidR="00B0266D" w:rsidRPr="00612926">
        <w:rPr>
          <w:rFonts w:ascii="Times New Roman" w:hAnsi="Times New Roman"/>
          <w:sz w:val="28"/>
          <w:szCs w:val="28"/>
        </w:rPr>
        <w:t xml:space="preserve">обеспечения </w:t>
      </w:r>
      <w:r w:rsidRPr="00612926">
        <w:rPr>
          <w:rFonts w:ascii="Times New Roman" w:hAnsi="Times New Roman"/>
          <w:sz w:val="28"/>
          <w:szCs w:val="28"/>
        </w:rPr>
        <w:t xml:space="preserve">принимал участие в планировании, формировании и исполнении </w:t>
      </w:r>
      <w:r w:rsidR="00B0266D" w:rsidRPr="00612926">
        <w:rPr>
          <w:rFonts w:ascii="Times New Roman" w:hAnsi="Times New Roman"/>
          <w:sz w:val="28"/>
          <w:szCs w:val="28"/>
        </w:rPr>
        <w:t>муниципального заказа для нужд А</w:t>
      </w:r>
      <w:r w:rsidRPr="00612926">
        <w:rPr>
          <w:rFonts w:ascii="Times New Roman" w:hAnsi="Times New Roman"/>
          <w:sz w:val="28"/>
          <w:szCs w:val="28"/>
        </w:rPr>
        <w:t>дминистрации и территориальных отделов, а именно:</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участие в формировании сводного плана-графика размещения заказов на поставку товаров, вы</w:t>
      </w:r>
      <w:r w:rsidR="00B0266D" w:rsidRPr="00612926">
        <w:rPr>
          <w:rFonts w:ascii="Times New Roman" w:hAnsi="Times New Roman"/>
          <w:sz w:val="28"/>
          <w:szCs w:val="28"/>
        </w:rPr>
        <w:t>полнение работ, оказания услуг А</w:t>
      </w:r>
      <w:r w:rsidRPr="00612926">
        <w:rPr>
          <w:rFonts w:ascii="Times New Roman" w:hAnsi="Times New Roman"/>
          <w:sz w:val="28"/>
          <w:szCs w:val="28"/>
        </w:rPr>
        <w:t>дминистрации и территориальных отделов;</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планирование закупок в рамках деятельности отдела;</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подготовка аукционной документации для проведения процедур;</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проведение работ в приемке товаров (выполненных работ, оказанных услуг) по заключенным контрактам;</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взаимодействие с поставщиками на всех этапах исполнения контрактов.</w:t>
      </w:r>
    </w:p>
    <w:p w:rsidR="00A26F05" w:rsidRPr="00612926" w:rsidRDefault="00B0266D"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xml:space="preserve">Отдел обеспечения </w:t>
      </w:r>
      <w:r w:rsidR="00A26F05" w:rsidRPr="00612926">
        <w:rPr>
          <w:rFonts w:ascii="Times New Roman" w:hAnsi="Times New Roman"/>
          <w:sz w:val="28"/>
          <w:szCs w:val="28"/>
        </w:rPr>
        <w:t xml:space="preserve">принимал участие в организации культурно – развлекательных и деловых мероприятиях. </w:t>
      </w:r>
    </w:p>
    <w:p w:rsidR="00A26F05" w:rsidRPr="00612926" w:rsidRDefault="00A26F05" w:rsidP="00612926">
      <w:pPr>
        <w:spacing w:after="0" w:line="240" w:lineRule="auto"/>
        <w:ind w:firstLine="709"/>
        <w:jc w:val="both"/>
        <w:rPr>
          <w:rFonts w:ascii="Times New Roman" w:hAnsi="Times New Roman"/>
          <w:sz w:val="28"/>
          <w:szCs w:val="28"/>
        </w:rPr>
      </w:pPr>
      <w:r w:rsidRPr="00612926">
        <w:rPr>
          <w:rFonts w:ascii="Times New Roman" w:hAnsi="Times New Roman"/>
          <w:sz w:val="28"/>
          <w:szCs w:val="28"/>
        </w:rPr>
        <w:t xml:space="preserve">За отчетный период отделом </w:t>
      </w:r>
      <w:r w:rsidR="00B0266D" w:rsidRPr="00612926">
        <w:rPr>
          <w:rFonts w:ascii="Times New Roman" w:hAnsi="Times New Roman"/>
          <w:sz w:val="28"/>
          <w:szCs w:val="28"/>
        </w:rPr>
        <w:t xml:space="preserve">обеспечения </w:t>
      </w:r>
      <w:r w:rsidRPr="00612926">
        <w:rPr>
          <w:rFonts w:ascii="Times New Roman" w:hAnsi="Times New Roman"/>
          <w:sz w:val="28"/>
          <w:szCs w:val="28"/>
        </w:rPr>
        <w:t>было рассмо</w:t>
      </w:r>
      <w:r w:rsidR="00B0266D" w:rsidRPr="00612926">
        <w:rPr>
          <w:rFonts w:ascii="Times New Roman" w:hAnsi="Times New Roman"/>
          <w:sz w:val="28"/>
          <w:szCs w:val="28"/>
        </w:rPr>
        <w:t>трено и выполнено 24 заявки от А</w:t>
      </w:r>
      <w:r w:rsidRPr="00612926">
        <w:rPr>
          <w:rFonts w:ascii="Times New Roman" w:hAnsi="Times New Roman"/>
          <w:sz w:val="28"/>
          <w:szCs w:val="28"/>
        </w:rPr>
        <w:t>дминистрации и территориальных подразделений.</w:t>
      </w:r>
    </w:p>
    <w:p w:rsidR="00AB23FB" w:rsidRDefault="00AB23FB" w:rsidP="00B0266D">
      <w:pPr>
        <w:shd w:val="clear" w:color="auto" w:fill="FFFFFF"/>
        <w:spacing w:after="0" w:line="240" w:lineRule="auto"/>
        <w:ind w:left="57" w:firstLine="651"/>
        <w:jc w:val="both"/>
        <w:textAlignment w:val="baseline"/>
        <w:rPr>
          <w:rFonts w:ascii="Times New Roman" w:hAnsi="Times New Roman"/>
          <w:sz w:val="28"/>
          <w:szCs w:val="28"/>
        </w:rPr>
      </w:pPr>
    </w:p>
    <w:p w:rsidR="00AB23FB" w:rsidRDefault="00A26F05" w:rsidP="00AB23FB">
      <w:pPr>
        <w:spacing w:after="0" w:line="240" w:lineRule="auto"/>
        <w:jc w:val="center"/>
        <w:rPr>
          <w:rFonts w:ascii="Times New Roman" w:hAnsi="Times New Roman"/>
          <w:b/>
          <w:sz w:val="28"/>
          <w:szCs w:val="28"/>
        </w:rPr>
      </w:pPr>
      <w:r>
        <w:rPr>
          <w:rFonts w:ascii="Times New Roman" w:hAnsi="Times New Roman"/>
          <w:b/>
          <w:sz w:val="28"/>
          <w:szCs w:val="28"/>
        </w:rPr>
        <w:t>2.21</w:t>
      </w:r>
      <w:r w:rsidR="00AB23FB">
        <w:rPr>
          <w:rFonts w:ascii="Times New Roman" w:hAnsi="Times New Roman"/>
          <w:b/>
          <w:sz w:val="28"/>
          <w:szCs w:val="28"/>
        </w:rPr>
        <w:t xml:space="preserve">.2. </w:t>
      </w:r>
      <w:r w:rsidR="00AB23FB" w:rsidRPr="00175E0A">
        <w:rPr>
          <w:rFonts w:ascii="Times New Roman" w:hAnsi="Times New Roman"/>
          <w:b/>
          <w:sz w:val="28"/>
          <w:szCs w:val="28"/>
        </w:rPr>
        <w:t>Приоритетные напра</w:t>
      </w:r>
      <w:r>
        <w:rPr>
          <w:rFonts w:ascii="Times New Roman" w:hAnsi="Times New Roman"/>
          <w:b/>
          <w:sz w:val="28"/>
          <w:szCs w:val="28"/>
        </w:rPr>
        <w:t>вления и основные задачи на 2026</w:t>
      </w:r>
      <w:r w:rsidR="00AB23FB" w:rsidRPr="00175E0A">
        <w:rPr>
          <w:rFonts w:ascii="Times New Roman" w:hAnsi="Times New Roman"/>
          <w:b/>
          <w:sz w:val="28"/>
          <w:szCs w:val="28"/>
        </w:rPr>
        <w:t xml:space="preserve"> год</w:t>
      </w:r>
    </w:p>
    <w:p w:rsidR="00AB23FB" w:rsidRDefault="00AB23FB" w:rsidP="00AB23FB">
      <w:pPr>
        <w:spacing w:after="0" w:line="240" w:lineRule="auto"/>
        <w:jc w:val="center"/>
        <w:rPr>
          <w:rFonts w:ascii="Times New Roman" w:hAnsi="Times New Roman"/>
          <w:b/>
          <w:sz w:val="28"/>
          <w:szCs w:val="28"/>
        </w:rPr>
      </w:pPr>
    </w:p>
    <w:p w:rsidR="00A26F05" w:rsidRPr="00EA27EC" w:rsidRDefault="00B0266D" w:rsidP="00A26F05">
      <w:pPr>
        <w:spacing w:after="0" w:line="240" w:lineRule="auto"/>
        <w:ind w:firstLine="709"/>
        <w:jc w:val="both"/>
        <w:rPr>
          <w:rFonts w:ascii="Times New Roman" w:hAnsi="Times New Roman"/>
          <w:sz w:val="28"/>
          <w:szCs w:val="28"/>
        </w:rPr>
      </w:pPr>
      <w:r>
        <w:rPr>
          <w:rFonts w:ascii="Times New Roman" w:hAnsi="Times New Roman"/>
          <w:sz w:val="28"/>
          <w:szCs w:val="28"/>
        </w:rPr>
        <w:t>В 2026 году о</w:t>
      </w:r>
      <w:r w:rsidR="00A26F05" w:rsidRPr="00EA27EC">
        <w:rPr>
          <w:rFonts w:ascii="Times New Roman" w:hAnsi="Times New Roman"/>
          <w:sz w:val="28"/>
          <w:szCs w:val="28"/>
        </w:rPr>
        <w:t>тдел</w:t>
      </w:r>
      <w:r>
        <w:rPr>
          <w:rFonts w:ascii="Times New Roman" w:hAnsi="Times New Roman"/>
          <w:sz w:val="28"/>
          <w:szCs w:val="28"/>
        </w:rPr>
        <w:t xml:space="preserve"> обеспечения </w:t>
      </w:r>
      <w:r w:rsidR="00A26F05" w:rsidRPr="00EA27EC">
        <w:rPr>
          <w:rFonts w:ascii="Times New Roman" w:hAnsi="Times New Roman"/>
          <w:sz w:val="28"/>
          <w:szCs w:val="28"/>
        </w:rPr>
        <w:t>планирует произвести текущий ремонт коридоров 1 и 2 этажа старого здания</w:t>
      </w:r>
      <w:r>
        <w:rPr>
          <w:rFonts w:ascii="Times New Roman" w:hAnsi="Times New Roman"/>
          <w:sz w:val="28"/>
          <w:szCs w:val="28"/>
        </w:rPr>
        <w:t xml:space="preserve"> Администрации</w:t>
      </w:r>
      <w:r w:rsidR="00A26F05" w:rsidRPr="00EA27EC">
        <w:rPr>
          <w:rFonts w:ascii="Times New Roman" w:hAnsi="Times New Roman"/>
          <w:sz w:val="28"/>
          <w:szCs w:val="28"/>
        </w:rPr>
        <w:t>, а также актового зала</w:t>
      </w:r>
      <w:r>
        <w:rPr>
          <w:rFonts w:ascii="Times New Roman" w:hAnsi="Times New Roman"/>
          <w:sz w:val="28"/>
          <w:szCs w:val="28"/>
        </w:rPr>
        <w:t>. Ремонт кровли старого здания А</w:t>
      </w:r>
      <w:r w:rsidR="00A26F05" w:rsidRPr="00EA27EC">
        <w:rPr>
          <w:rFonts w:ascii="Times New Roman" w:hAnsi="Times New Roman"/>
          <w:sz w:val="28"/>
          <w:szCs w:val="28"/>
        </w:rPr>
        <w:t xml:space="preserve">дминистрации. </w:t>
      </w:r>
      <w:proofErr w:type="gramStart"/>
      <w:r w:rsidR="00A26F05" w:rsidRPr="00EA27EC">
        <w:rPr>
          <w:rFonts w:ascii="Times New Roman" w:hAnsi="Times New Roman"/>
          <w:sz w:val="28"/>
          <w:szCs w:val="28"/>
        </w:rPr>
        <w:t xml:space="preserve">Ремонт </w:t>
      </w:r>
      <w:r w:rsidR="00A26F05" w:rsidRPr="00EA27EC">
        <w:rPr>
          <w:rFonts w:ascii="Times New Roman" w:hAnsi="Times New Roman"/>
          <w:bCs/>
          <w:sz w:val="28"/>
          <w:szCs w:val="28"/>
        </w:rPr>
        <w:t>помещения первого этажа (в тех. плане пом. 31, лит.</w:t>
      </w:r>
      <w:proofErr w:type="gramEnd"/>
      <w:r w:rsidR="00A26F05" w:rsidRPr="00EA27EC">
        <w:rPr>
          <w:rFonts w:ascii="Times New Roman" w:hAnsi="Times New Roman"/>
          <w:bCs/>
          <w:sz w:val="28"/>
          <w:szCs w:val="28"/>
        </w:rPr>
        <w:t xml:space="preserve"> А)</w:t>
      </w:r>
      <w:r>
        <w:rPr>
          <w:rFonts w:ascii="Times New Roman" w:hAnsi="Times New Roman"/>
          <w:bCs/>
          <w:sz w:val="28"/>
          <w:szCs w:val="28"/>
        </w:rPr>
        <w:t xml:space="preserve"> здания А</w:t>
      </w:r>
      <w:r w:rsidR="00A26F05">
        <w:rPr>
          <w:rFonts w:ascii="Times New Roman" w:hAnsi="Times New Roman"/>
          <w:bCs/>
          <w:sz w:val="28"/>
          <w:szCs w:val="28"/>
        </w:rPr>
        <w:t>дминистрации</w:t>
      </w:r>
      <w:r w:rsidR="00A26F05" w:rsidRPr="00EA27EC">
        <w:rPr>
          <w:rFonts w:ascii="Times New Roman" w:hAnsi="Times New Roman"/>
          <w:sz w:val="28"/>
          <w:szCs w:val="28"/>
        </w:rPr>
        <w:t xml:space="preserve">. </w:t>
      </w:r>
    </w:p>
    <w:p w:rsidR="00A26F05" w:rsidRPr="009F38A8" w:rsidRDefault="00A26F05" w:rsidP="009F38A8">
      <w:pPr>
        <w:spacing w:after="0" w:line="240" w:lineRule="auto"/>
        <w:ind w:firstLine="709"/>
        <w:jc w:val="both"/>
        <w:rPr>
          <w:rFonts w:ascii="Times New Roman" w:hAnsi="Times New Roman"/>
          <w:sz w:val="28"/>
          <w:szCs w:val="28"/>
        </w:rPr>
      </w:pPr>
      <w:r w:rsidRPr="009F38A8">
        <w:rPr>
          <w:rFonts w:ascii="Times New Roman" w:hAnsi="Times New Roman"/>
          <w:sz w:val="28"/>
          <w:szCs w:val="28"/>
        </w:rPr>
        <w:t xml:space="preserve">Осуществить установку с подключением </w:t>
      </w:r>
      <w:proofErr w:type="gramStart"/>
      <w:r w:rsidRPr="009F38A8">
        <w:rPr>
          <w:rFonts w:ascii="Times New Roman" w:hAnsi="Times New Roman"/>
          <w:sz w:val="28"/>
          <w:szCs w:val="28"/>
        </w:rPr>
        <w:t>дизель-генератора</w:t>
      </w:r>
      <w:proofErr w:type="gramEnd"/>
      <w:r w:rsidRPr="009F38A8">
        <w:rPr>
          <w:rFonts w:ascii="Times New Roman" w:hAnsi="Times New Roman"/>
          <w:sz w:val="28"/>
          <w:szCs w:val="28"/>
        </w:rPr>
        <w:t xml:space="preserve"> мощностью 100 кВт, а также блока автоматического ввода резерва для резервирования электроснабжения здания </w:t>
      </w:r>
      <w:r w:rsidR="00B0266D" w:rsidRPr="009F38A8">
        <w:rPr>
          <w:rFonts w:ascii="Times New Roman" w:hAnsi="Times New Roman"/>
          <w:sz w:val="28"/>
          <w:szCs w:val="28"/>
        </w:rPr>
        <w:t>А</w:t>
      </w:r>
      <w:r w:rsidRPr="009F38A8">
        <w:rPr>
          <w:rFonts w:ascii="Times New Roman" w:hAnsi="Times New Roman"/>
          <w:sz w:val="28"/>
          <w:szCs w:val="28"/>
        </w:rPr>
        <w:t xml:space="preserve">дминистрации. </w:t>
      </w:r>
    </w:p>
    <w:p w:rsidR="00A26F05" w:rsidRPr="007F5286" w:rsidRDefault="00A26F05" w:rsidP="00A26F05">
      <w:pPr>
        <w:spacing w:after="0"/>
        <w:ind w:firstLine="709"/>
        <w:jc w:val="both"/>
        <w:rPr>
          <w:rFonts w:ascii="Times New Roman" w:hAnsi="Times New Roman"/>
          <w:color w:val="FF0000"/>
          <w:sz w:val="28"/>
          <w:szCs w:val="28"/>
        </w:rPr>
      </w:pPr>
    </w:p>
    <w:p w:rsidR="00AB23FB" w:rsidRDefault="00AB23FB" w:rsidP="00AB23FB">
      <w:pPr>
        <w:spacing w:after="0" w:line="240" w:lineRule="auto"/>
        <w:jc w:val="both"/>
        <w:rPr>
          <w:rFonts w:ascii="Times New Roman" w:hAnsi="Times New Roman"/>
          <w:sz w:val="28"/>
          <w:szCs w:val="28"/>
        </w:rPr>
      </w:pPr>
    </w:p>
    <w:p w:rsidR="00AB23FB" w:rsidRDefault="00A356C8" w:rsidP="00C6574F">
      <w:pPr>
        <w:spacing w:after="0" w:line="216" w:lineRule="auto"/>
        <w:jc w:val="center"/>
        <w:rPr>
          <w:rFonts w:ascii="Times New Roman" w:hAnsi="Times New Roman"/>
          <w:b/>
          <w:sz w:val="28"/>
          <w:szCs w:val="28"/>
        </w:rPr>
      </w:pPr>
      <w:r>
        <w:rPr>
          <w:rFonts w:ascii="Times New Roman" w:hAnsi="Times New Roman"/>
          <w:b/>
          <w:sz w:val="28"/>
          <w:szCs w:val="28"/>
        </w:rPr>
        <w:lastRenderedPageBreak/>
        <w:t>2.22</w:t>
      </w:r>
      <w:r w:rsidR="00AB23FB">
        <w:rPr>
          <w:rFonts w:ascii="Times New Roman" w:hAnsi="Times New Roman"/>
          <w:b/>
          <w:sz w:val="28"/>
          <w:szCs w:val="28"/>
        </w:rPr>
        <w:t xml:space="preserve">.  </w:t>
      </w:r>
      <w:r w:rsidR="00AB23FB" w:rsidRPr="00181622">
        <w:rPr>
          <w:rFonts w:ascii="Times New Roman" w:hAnsi="Times New Roman"/>
          <w:b/>
          <w:sz w:val="28"/>
          <w:szCs w:val="28"/>
        </w:rPr>
        <w:t xml:space="preserve">В СФЕРЕ ИНФОРМАЦИОННОЙ БЕЗОПАСНОСТИ, ПРОГРАММНОГО ОБЕСПЕЧЕНИЯ ДЕЯТЕЛЬНОСТИ АДМИНИСТРАЦИИ И ЗДАНИЙ ТЕРРИТОРИАЛЬНЫХ </w:t>
      </w:r>
      <w:r w:rsidR="00FD7FBE">
        <w:rPr>
          <w:rFonts w:ascii="Times New Roman" w:hAnsi="Times New Roman"/>
          <w:b/>
          <w:sz w:val="28"/>
          <w:szCs w:val="28"/>
        </w:rPr>
        <w:t>ПОДРАЗДЕЛЕНИЙ</w:t>
      </w:r>
    </w:p>
    <w:p w:rsidR="00AB23FB" w:rsidRDefault="00AB23FB" w:rsidP="00C6574F">
      <w:pPr>
        <w:spacing w:after="0" w:line="216" w:lineRule="auto"/>
        <w:jc w:val="center"/>
        <w:rPr>
          <w:rFonts w:ascii="Times New Roman" w:hAnsi="Times New Roman"/>
          <w:b/>
          <w:sz w:val="28"/>
          <w:szCs w:val="28"/>
        </w:rPr>
      </w:pPr>
    </w:p>
    <w:p w:rsidR="00FD7FBE" w:rsidRPr="008B49B2" w:rsidRDefault="00A356C8" w:rsidP="00C6574F">
      <w:pPr>
        <w:spacing w:after="0" w:line="216" w:lineRule="auto"/>
        <w:jc w:val="center"/>
        <w:rPr>
          <w:rFonts w:ascii="Times New Roman" w:hAnsi="Times New Roman"/>
          <w:b/>
          <w:sz w:val="28"/>
          <w:szCs w:val="28"/>
        </w:rPr>
      </w:pPr>
      <w:r>
        <w:rPr>
          <w:rFonts w:ascii="Times New Roman" w:hAnsi="Times New Roman"/>
          <w:b/>
          <w:sz w:val="28"/>
          <w:szCs w:val="28"/>
        </w:rPr>
        <w:t>2.22</w:t>
      </w:r>
      <w:r w:rsidR="00AB23FB">
        <w:rPr>
          <w:rFonts w:ascii="Times New Roman" w:hAnsi="Times New Roman"/>
          <w:b/>
          <w:sz w:val="28"/>
          <w:szCs w:val="28"/>
        </w:rPr>
        <w:t xml:space="preserve">.1. </w:t>
      </w:r>
      <w:r w:rsidR="00FD7FBE" w:rsidRPr="00E075B7">
        <w:rPr>
          <w:rFonts w:ascii="Times New Roman" w:eastAsia="Times New Roman" w:hAnsi="Times New Roman"/>
          <w:b/>
          <w:sz w:val="28"/>
          <w:szCs w:val="28"/>
          <w:lang w:eastAsia="ru-RU"/>
        </w:rPr>
        <w:t>Информация об основных направлениях и результатах деятельности</w:t>
      </w:r>
    </w:p>
    <w:p w:rsidR="00AB23FB" w:rsidRPr="008B49B2" w:rsidRDefault="00AB23FB" w:rsidP="00C6574F">
      <w:pPr>
        <w:spacing w:after="0" w:line="216" w:lineRule="auto"/>
        <w:jc w:val="center"/>
        <w:rPr>
          <w:rFonts w:ascii="Times New Roman" w:hAnsi="Times New Roman"/>
          <w:b/>
          <w:sz w:val="28"/>
          <w:szCs w:val="28"/>
        </w:rPr>
      </w:pP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В течение 2025 года отделом </w:t>
      </w:r>
      <w:r w:rsidRPr="0049539C">
        <w:rPr>
          <w:rFonts w:ascii="Times New Roman" w:hAnsi="Times New Roman"/>
          <w:sz w:val="28"/>
          <w:szCs w:val="28"/>
        </w:rPr>
        <w:t>информационной безопасности, програм</w:t>
      </w:r>
      <w:r w:rsidR="00FD7FBE">
        <w:rPr>
          <w:rFonts w:ascii="Times New Roman" w:hAnsi="Times New Roman"/>
          <w:sz w:val="28"/>
          <w:szCs w:val="28"/>
        </w:rPr>
        <w:t>много обеспечения деятельности А</w:t>
      </w:r>
      <w:r w:rsidRPr="0049539C">
        <w:rPr>
          <w:rFonts w:ascii="Times New Roman" w:hAnsi="Times New Roman"/>
          <w:sz w:val="28"/>
          <w:szCs w:val="28"/>
        </w:rPr>
        <w:t>дминистрации и зданий территориальных подразделений</w:t>
      </w:r>
      <w:r w:rsidR="00FD7FBE">
        <w:rPr>
          <w:rFonts w:ascii="Times New Roman" w:hAnsi="Times New Roman"/>
          <w:sz w:val="28"/>
          <w:szCs w:val="28"/>
        </w:rPr>
        <w:t xml:space="preserve"> (далее – отдел информационной безопасности)</w:t>
      </w:r>
      <w:r>
        <w:rPr>
          <w:rFonts w:ascii="Times New Roman" w:hAnsi="Times New Roman"/>
          <w:sz w:val="28"/>
          <w:szCs w:val="28"/>
        </w:rPr>
        <w:t xml:space="preserve"> велась работа в соответствии с </w:t>
      </w:r>
      <w:r w:rsidRPr="0064102B">
        <w:rPr>
          <w:rFonts w:ascii="Times New Roman" w:hAnsi="Times New Roman"/>
          <w:sz w:val="28"/>
          <w:szCs w:val="28"/>
        </w:rPr>
        <w:t>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Основными направления деятельности отдела </w:t>
      </w:r>
      <w:r w:rsidRPr="0041255E">
        <w:rPr>
          <w:rFonts w:ascii="Times New Roman" w:hAnsi="Times New Roman"/>
          <w:sz w:val="28"/>
          <w:szCs w:val="28"/>
        </w:rPr>
        <w:t xml:space="preserve">информационной безопасности </w:t>
      </w:r>
      <w:r>
        <w:rPr>
          <w:rFonts w:ascii="Times New Roman" w:hAnsi="Times New Roman"/>
          <w:sz w:val="28"/>
          <w:szCs w:val="28"/>
        </w:rPr>
        <w:t>являются:</w:t>
      </w: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обеспечение связью,</w:t>
      </w: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00FD7FBE">
        <w:rPr>
          <w:rFonts w:ascii="Times New Roman" w:hAnsi="Times New Roman"/>
          <w:sz w:val="28"/>
          <w:szCs w:val="28"/>
        </w:rPr>
        <w:t xml:space="preserve"> </w:t>
      </w:r>
      <w:r>
        <w:rPr>
          <w:rFonts w:ascii="Times New Roman" w:hAnsi="Times New Roman"/>
          <w:sz w:val="28"/>
          <w:szCs w:val="28"/>
        </w:rPr>
        <w:t>материально – техническое обеспечение</w:t>
      </w:r>
      <w:r w:rsidRPr="0041255E">
        <w:rPr>
          <w:rFonts w:ascii="Times New Roman" w:hAnsi="Times New Roman"/>
          <w:sz w:val="28"/>
          <w:szCs w:val="28"/>
        </w:rPr>
        <w:t xml:space="preserve"> </w:t>
      </w:r>
      <w:r>
        <w:rPr>
          <w:rFonts w:ascii="Times New Roman" w:hAnsi="Times New Roman"/>
          <w:sz w:val="28"/>
          <w:szCs w:val="28"/>
        </w:rPr>
        <w:t>и сопровождение программного обеспечения,</w:t>
      </w: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00FD7FBE">
        <w:rPr>
          <w:rFonts w:ascii="Times New Roman" w:hAnsi="Times New Roman"/>
          <w:sz w:val="28"/>
          <w:szCs w:val="28"/>
        </w:rPr>
        <w:t xml:space="preserve"> </w:t>
      </w:r>
      <w:r>
        <w:rPr>
          <w:rFonts w:ascii="Times New Roman" w:hAnsi="Times New Roman"/>
          <w:sz w:val="28"/>
          <w:szCs w:val="28"/>
        </w:rPr>
        <w:t>информационное обеспечение,</w:t>
      </w: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00FD7FBE">
        <w:rPr>
          <w:rFonts w:ascii="Times New Roman" w:hAnsi="Times New Roman"/>
          <w:sz w:val="28"/>
          <w:szCs w:val="28"/>
        </w:rPr>
        <w:t xml:space="preserve"> </w:t>
      </w:r>
      <w:r>
        <w:rPr>
          <w:rFonts w:ascii="Times New Roman" w:hAnsi="Times New Roman"/>
          <w:sz w:val="28"/>
          <w:szCs w:val="28"/>
        </w:rPr>
        <w:t>обеспечение информационной безопасности,</w:t>
      </w:r>
    </w:p>
    <w:p w:rsidR="003D0FC6" w:rsidRDefault="003D0FC6" w:rsidP="008762B7">
      <w:pPr>
        <w:shd w:val="clear" w:color="auto" w:fill="FFFFFF"/>
        <w:spacing w:after="0" w:line="240" w:lineRule="auto"/>
        <w:ind w:left="57"/>
        <w:jc w:val="both"/>
        <w:textAlignment w:val="baseline"/>
        <w:rPr>
          <w:rFonts w:ascii="Times New Roman" w:hAnsi="Times New Roman"/>
          <w:sz w:val="28"/>
          <w:szCs w:val="28"/>
        </w:rPr>
      </w:pPr>
      <w:r>
        <w:rPr>
          <w:rFonts w:ascii="Times New Roman" w:hAnsi="Times New Roman"/>
          <w:sz w:val="28"/>
          <w:szCs w:val="28"/>
        </w:rPr>
        <w:t>создавая тем самым, необходимые</w:t>
      </w:r>
      <w:r w:rsidRPr="006E084C">
        <w:rPr>
          <w:rFonts w:ascii="Times New Roman" w:hAnsi="Times New Roman"/>
          <w:sz w:val="28"/>
          <w:szCs w:val="28"/>
        </w:rPr>
        <w:t xml:space="preserve"> услови</w:t>
      </w:r>
      <w:r>
        <w:rPr>
          <w:rFonts w:ascii="Times New Roman" w:hAnsi="Times New Roman"/>
          <w:sz w:val="28"/>
          <w:szCs w:val="28"/>
        </w:rPr>
        <w:t>я для реализации полномочий органа местного самоуправления.</w:t>
      </w: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sidRPr="00947941">
        <w:rPr>
          <w:rFonts w:ascii="Times New Roman" w:hAnsi="Times New Roman"/>
          <w:sz w:val="28"/>
          <w:szCs w:val="28"/>
        </w:rPr>
        <w:t xml:space="preserve">Отдел </w:t>
      </w:r>
      <w:r w:rsidR="00FD7FBE">
        <w:rPr>
          <w:rFonts w:ascii="Times New Roman" w:hAnsi="Times New Roman"/>
          <w:sz w:val="28"/>
          <w:szCs w:val="28"/>
        </w:rPr>
        <w:t>информационной безопасности</w:t>
      </w:r>
      <w:r w:rsidR="00FD7FBE" w:rsidRPr="00947941">
        <w:rPr>
          <w:rFonts w:ascii="Times New Roman" w:hAnsi="Times New Roman"/>
          <w:sz w:val="28"/>
          <w:szCs w:val="28"/>
        </w:rPr>
        <w:t xml:space="preserve"> </w:t>
      </w:r>
      <w:r w:rsidRPr="00947941">
        <w:rPr>
          <w:rFonts w:ascii="Times New Roman" w:hAnsi="Times New Roman"/>
          <w:sz w:val="28"/>
          <w:szCs w:val="28"/>
        </w:rPr>
        <w:t xml:space="preserve">отвечает </w:t>
      </w:r>
      <w:proofErr w:type="gramStart"/>
      <w:r w:rsidRPr="00947941">
        <w:rPr>
          <w:rFonts w:ascii="Times New Roman" w:hAnsi="Times New Roman"/>
          <w:sz w:val="28"/>
          <w:szCs w:val="28"/>
        </w:rPr>
        <w:t>за</w:t>
      </w:r>
      <w:proofErr w:type="gramEnd"/>
      <w:r>
        <w:rPr>
          <w:rFonts w:ascii="Times New Roman" w:hAnsi="Times New Roman"/>
          <w:sz w:val="28"/>
          <w:szCs w:val="28"/>
        </w:rPr>
        <w:t>:</w:t>
      </w: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00FD7FBE">
        <w:rPr>
          <w:rFonts w:ascii="Times New Roman" w:hAnsi="Times New Roman"/>
          <w:sz w:val="28"/>
          <w:szCs w:val="28"/>
        </w:rPr>
        <w:t xml:space="preserve"> </w:t>
      </w:r>
      <w:r>
        <w:rPr>
          <w:rFonts w:ascii="Times New Roman" w:hAnsi="Times New Roman"/>
          <w:sz w:val="28"/>
          <w:szCs w:val="28"/>
        </w:rPr>
        <w:t xml:space="preserve">предоставление сотрудникам стационарной и мобильной телефонной связи, доступом к информационным системам, в том числе органов государственной власти, посредствам закрытых каналов связи и сети интернет, </w:t>
      </w:r>
      <w:r w:rsidRPr="00947941">
        <w:rPr>
          <w:rFonts w:ascii="Times New Roman" w:hAnsi="Times New Roman"/>
          <w:sz w:val="28"/>
          <w:szCs w:val="28"/>
        </w:rPr>
        <w:t>организацию ремонтны</w:t>
      </w:r>
      <w:r>
        <w:rPr>
          <w:rFonts w:ascii="Times New Roman" w:hAnsi="Times New Roman"/>
          <w:sz w:val="28"/>
          <w:szCs w:val="28"/>
        </w:rPr>
        <w:t>х работ ин</w:t>
      </w:r>
      <w:r w:rsidR="00FD7FBE">
        <w:rPr>
          <w:rFonts w:ascii="Times New Roman" w:hAnsi="Times New Roman"/>
          <w:sz w:val="28"/>
          <w:szCs w:val="28"/>
        </w:rPr>
        <w:t>женерных систем связи в здании А</w:t>
      </w:r>
      <w:r>
        <w:rPr>
          <w:rFonts w:ascii="Times New Roman" w:hAnsi="Times New Roman"/>
          <w:sz w:val="28"/>
          <w:szCs w:val="28"/>
        </w:rPr>
        <w:t>дминистрации</w:t>
      </w:r>
      <w:r w:rsidRPr="00CC7616">
        <w:rPr>
          <w:rFonts w:ascii="Times New Roman" w:hAnsi="Times New Roman"/>
          <w:bCs/>
          <w:sz w:val="24"/>
        </w:rPr>
        <w:t xml:space="preserve"> </w:t>
      </w:r>
      <w:r w:rsidRPr="00CC7616">
        <w:rPr>
          <w:rFonts w:ascii="Times New Roman" w:hAnsi="Times New Roman"/>
          <w:bCs/>
          <w:sz w:val="28"/>
          <w:szCs w:val="28"/>
        </w:rPr>
        <w:t>и зданий территориальных подразделений</w:t>
      </w:r>
      <w:r>
        <w:rPr>
          <w:rFonts w:ascii="Times New Roman" w:hAnsi="Times New Roman"/>
          <w:sz w:val="28"/>
          <w:szCs w:val="28"/>
        </w:rPr>
        <w:t>;</w:t>
      </w:r>
    </w:p>
    <w:p w:rsidR="003D0FC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00FD7FBE">
        <w:rPr>
          <w:rFonts w:ascii="Times New Roman" w:hAnsi="Times New Roman"/>
          <w:sz w:val="28"/>
          <w:szCs w:val="28"/>
        </w:rPr>
        <w:t xml:space="preserve"> </w:t>
      </w:r>
      <w:r w:rsidRPr="00947941">
        <w:rPr>
          <w:rFonts w:ascii="Times New Roman" w:hAnsi="Times New Roman"/>
          <w:sz w:val="28"/>
          <w:szCs w:val="28"/>
        </w:rPr>
        <w:t xml:space="preserve">обеспечение </w:t>
      </w:r>
      <w:r>
        <w:rPr>
          <w:rFonts w:ascii="Times New Roman" w:hAnsi="Times New Roman"/>
          <w:sz w:val="28"/>
          <w:szCs w:val="28"/>
        </w:rPr>
        <w:t>сотрудников офисной и вычислительной техникой, ее содержание, обслуживание и ремонт на протяжении всего эксплуатационного цикла</w:t>
      </w:r>
      <w:r w:rsidR="00FD7FBE">
        <w:rPr>
          <w:rFonts w:ascii="Times New Roman" w:hAnsi="Times New Roman"/>
          <w:sz w:val="28"/>
          <w:szCs w:val="28"/>
        </w:rPr>
        <w:t>;</w:t>
      </w:r>
    </w:p>
    <w:p w:rsidR="003D0FC6" w:rsidRPr="00CC7616" w:rsidRDefault="003D0FC6" w:rsidP="008762B7">
      <w:pPr>
        <w:shd w:val="clear" w:color="auto" w:fill="FFFFFF"/>
        <w:spacing w:after="0" w:line="240" w:lineRule="auto"/>
        <w:ind w:left="57" w:firstLine="651"/>
        <w:jc w:val="both"/>
        <w:textAlignment w:val="baseline"/>
        <w:rPr>
          <w:rFonts w:ascii="Times New Roman" w:hAnsi="Times New Roman"/>
          <w:sz w:val="28"/>
          <w:szCs w:val="28"/>
        </w:rPr>
      </w:pPr>
      <w:r w:rsidRPr="00023656">
        <w:rPr>
          <w:rFonts w:ascii="Times New Roman" w:hAnsi="Times New Roman"/>
          <w:sz w:val="28"/>
          <w:szCs w:val="28"/>
        </w:rPr>
        <w:t>-</w:t>
      </w:r>
      <w:r w:rsidR="00FD7FBE">
        <w:rPr>
          <w:rFonts w:ascii="Times New Roman" w:hAnsi="Times New Roman"/>
          <w:sz w:val="28"/>
          <w:szCs w:val="28"/>
        </w:rPr>
        <w:t xml:space="preserve"> </w:t>
      </w:r>
      <w:r>
        <w:rPr>
          <w:rFonts w:ascii="Times New Roman" w:hAnsi="Times New Roman"/>
          <w:sz w:val="28"/>
          <w:szCs w:val="28"/>
        </w:rPr>
        <w:t>и</w:t>
      </w:r>
      <w:r w:rsidRPr="0004715C">
        <w:rPr>
          <w:rFonts w:ascii="Times New Roman" w:hAnsi="Times New Roman"/>
          <w:sz w:val="28"/>
          <w:szCs w:val="28"/>
        </w:rPr>
        <w:t xml:space="preserve">нформационное </w:t>
      </w:r>
      <w:r>
        <w:rPr>
          <w:rFonts w:ascii="Times New Roman" w:hAnsi="Times New Roman"/>
          <w:sz w:val="28"/>
          <w:szCs w:val="28"/>
        </w:rPr>
        <w:t xml:space="preserve">сопровождение </w:t>
      </w:r>
      <w:r w:rsidRPr="0004715C">
        <w:rPr>
          <w:rFonts w:ascii="Times New Roman" w:hAnsi="Times New Roman"/>
          <w:sz w:val="28"/>
          <w:szCs w:val="28"/>
        </w:rPr>
        <w:t xml:space="preserve">деятельности </w:t>
      </w:r>
      <w:r w:rsidR="00FD7FBE">
        <w:rPr>
          <w:rFonts w:ascii="Times New Roman" w:hAnsi="Times New Roman"/>
          <w:sz w:val="28"/>
          <w:szCs w:val="28"/>
        </w:rPr>
        <w:t>А</w:t>
      </w:r>
      <w:r w:rsidRPr="0004715C">
        <w:rPr>
          <w:rFonts w:ascii="Times New Roman" w:hAnsi="Times New Roman"/>
          <w:sz w:val="28"/>
          <w:szCs w:val="28"/>
        </w:rPr>
        <w:t>дминистрации</w:t>
      </w:r>
      <w:r>
        <w:rPr>
          <w:rFonts w:ascii="Times New Roman" w:hAnsi="Times New Roman"/>
          <w:sz w:val="28"/>
          <w:szCs w:val="28"/>
        </w:rPr>
        <w:t xml:space="preserve"> округа на электронных площадках средств массовой информации, социальных сетях и пабликах</w:t>
      </w:r>
      <w:r w:rsidRPr="00CC7616">
        <w:rPr>
          <w:rFonts w:ascii="Times New Roman" w:hAnsi="Times New Roman"/>
          <w:sz w:val="28"/>
          <w:szCs w:val="28"/>
        </w:rPr>
        <w:t>;</w:t>
      </w:r>
    </w:p>
    <w:p w:rsidR="003D0FC6" w:rsidRPr="00CC7616" w:rsidRDefault="003D0FC6" w:rsidP="008762B7">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w:t>
      </w:r>
      <w:r w:rsidRPr="00A103FA">
        <w:rPr>
          <w:rFonts w:ascii="Times New Roman" w:hAnsi="Times New Roman"/>
          <w:sz w:val="28"/>
          <w:szCs w:val="28"/>
        </w:rPr>
        <w:t xml:space="preserve"> </w:t>
      </w:r>
      <w:r>
        <w:rPr>
          <w:rFonts w:ascii="Times New Roman" w:hAnsi="Times New Roman"/>
          <w:sz w:val="28"/>
          <w:szCs w:val="28"/>
        </w:rPr>
        <w:t>обеспечение информационной безопасности не только с применением средств технической, криптографической, антивирусной и сетевой защиты, но и посредствам просветительской и разъяснительной работы</w:t>
      </w:r>
      <w:r w:rsidR="00FD7FBE">
        <w:rPr>
          <w:rFonts w:ascii="Times New Roman" w:hAnsi="Times New Roman"/>
          <w:sz w:val="28"/>
          <w:szCs w:val="28"/>
        </w:rPr>
        <w:t>.</w:t>
      </w:r>
    </w:p>
    <w:p w:rsidR="003D0FC6" w:rsidRDefault="003D0FC6" w:rsidP="008762B7">
      <w:pPr>
        <w:shd w:val="clear" w:color="auto" w:fill="FFFFFF"/>
        <w:spacing w:after="0" w:line="240" w:lineRule="auto"/>
        <w:ind w:left="57" w:firstLine="652"/>
        <w:jc w:val="both"/>
        <w:textAlignment w:val="baseline"/>
        <w:rPr>
          <w:rFonts w:ascii="Times New Roman" w:hAnsi="Times New Roman"/>
          <w:sz w:val="28"/>
          <w:szCs w:val="28"/>
        </w:rPr>
      </w:pPr>
      <w:proofErr w:type="gramStart"/>
      <w:r>
        <w:rPr>
          <w:rFonts w:ascii="Times New Roman" w:hAnsi="Times New Roman"/>
          <w:sz w:val="28"/>
          <w:szCs w:val="28"/>
        </w:rPr>
        <w:t xml:space="preserve">Для осуществления </w:t>
      </w:r>
      <w:r w:rsidR="00FD7FBE">
        <w:rPr>
          <w:rFonts w:ascii="Times New Roman" w:hAnsi="Times New Roman"/>
          <w:sz w:val="28"/>
          <w:szCs w:val="28"/>
        </w:rPr>
        <w:t>мероприятий проводимых в течение</w:t>
      </w:r>
      <w:r>
        <w:rPr>
          <w:rFonts w:ascii="Times New Roman" w:hAnsi="Times New Roman"/>
          <w:sz w:val="28"/>
          <w:szCs w:val="28"/>
        </w:rPr>
        <w:t xml:space="preserve"> отчетного периода отделом </w:t>
      </w:r>
      <w:r w:rsidR="00FD7FBE">
        <w:rPr>
          <w:rFonts w:ascii="Times New Roman" w:hAnsi="Times New Roman"/>
          <w:sz w:val="28"/>
          <w:szCs w:val="28"/>
        </w:rPr>
        <w:t xml:space="preserve">информационной безопасности </w:t>
      </w:r>
      <w:r>
        <w:rPr>
          <w:rFonts w:ascii="Times New Roman" w:hAnsi="Times New Roman"/>
          <w:sz w:val="28"/>
          <w:szCs w:val="28"/>
        </w:rPr>
        <w:t xml:space="preserve">подготовлено и </w:t>
      </w:r>
      <w:r w:rsidRPr="00947941">
        <w:rPr>
          <w:rFonts w:ascii="Times New Roman" w:hAnsi="Times New Roman"/>
          <w:sz w:val="28"/>
          <w:szCs w:val="28"/>
        </w:rPr>
        <w:t>заключ</w:t>
      </w:r>
      <w:r>
        <w:rPr>
          <w:rFonts w:ascii="Times New Roman" w:hAnsi="Times New Roman"/>
          <w:sz w:val="28"/>
          <w:szCs w:val="28"/>
        </w:rPr>
        <w:t>ено 57</w:t>
      </w:r>
      <w:r w:rsidRPr="00947941">
        <w:rPr>
          <w:rFonts w:ascii="Times New Roman" w:hAnsi="Times New Roman"/>
          <w:sz w:val="28"/>
          <w:szCs w:val="28"/>
        </w:rPr>
        <w:t xml:space="preserve"> </w:t>
      </w:r>
      <w:r>
        <w:rPr>
          <w:rFonts w:ascii="Times New Roman" w:hAnsi="Times New Roman"/>
          <w:sz w:val="28"/>
          <w:szCs w:val="28"/>
        </w:rPr>
        <w:t xml:space="preserve">муниципальных контрактов </w:t>
      </w:r>
      <w:r w:rsidRPr="00947941">
        <w:rPr>
          <w:rFonts w:ascii="Times New Roman" w:hAnsi="Times New Roman"/>
          <w:sz w:val="28"/>
          <w:szCs w:val="28"/>
        </w:rPr>
        <w:t>с</w:t>
      </w:r>
      <w:r>
        <w:rPr>
          <w:rFonts w:ascii="Times New Roman" w:hAnsi="Times New Roman"/>
          <w:sz w:val="28"/>
          <w:szCs w:val="28"/>
        </w:rPr>
        <w:t xml:space="preserve"> поставщиками товаров, работ и услуг, в том числе с применением конкурсных процедур в соответствии с </w:t>
      </w:r>
      <w:r w:rsidRPr="002F2DC4">
        <w:rPr>
          <w:rFonts w:ascii="Times New Roman" w:hAnsi="Times New Roman"/>
          <w:sz w:val="28"/>
          <w:szCs w:val="28"/>
        </w:rPr>
        <w:t>Федеральны</w:t>
      </w:r>
      <w:r>
        <w:rPr>
          <w:rFonts w:ascii="Times New Roman" w:hAnsi="Times New Roman"/>
          <w:sz w:val="28"/>
          <w:szCs w:val="28"/>
        </w:rPr>
        <w:t>м</w:t>
      </w:r>
      <w:r w:rsidRPr="002F2DC4">
        <w:rPr>
          <w:rFonts w:ascii="Times New Roman" w:hAnsi="Times New Roman"/>
          <w:sz w:val="28"/>
          <w:szCs w:val="28"/>
        </w:rPr>
        <w:t xml:space="preserve"> закон</w:t>
      </w:r>
      <w:r>
        <w:rPr>
          <w:rFonts w:ascii="Times New Roman" w:hAnsi="Times New Roman"/>
          <w:sz w:val="28"/>
          <w:szCs w:val="28"/>
        </w:rPr>
        <w:t>ом</w:t>
      </w:r>
      <w:r w:rsidRPr="002F2DC4">
        <w:rPr>
          <w:rFonts w:ascii="Times New Roman" w:hAnsi="Times New Roman"/>
          <w:sz w:val="28"/>
          <w:szCs w:val="28"/>
        </w:rPr>
        <w:t xml:space="preserve"> от 05.04.2013 №44-ФЗ «О контрактной системе в сфере закупок товаров, работ, услуг для обеспечения государственных и муниципальных нужд»</w:t>
      </w:r>
      <w:r w:rsidR="00FD7FBE">
        <w:rPr>
          <w:rFonts w:ascii="Times New Roman" w:hAnsi="Times New Roman"/>
          <w:sz w:val="28"/>
          <w:szCs w:val="28"/>
        </w:rPr>
        <w:t>.</w:t>
      </w:r>
      <w:proofErr w:type="gramEnd"/>
    </w:p>
    <w:p w:rsidR="003D0FC6" w:rsidRDefault="003D0FC6" w:rsidP="008762B7">
      <w:pPr>
        <w:shd w:val="clear" w:color="auto" w:fill="FFFFFF"/>
        <w:spacing w:after="0" w:line="240" w:lineRule="auto"/>
        <w:ind w:left="57" w:firstLine="652"/>
        <w:jc w:val="both"/>
        <w:textAlignment w:val="baseline"/>
        <w:rPr>
          <w:rFonts w:ascii="Times New Roman" w:hAnsi="Times New Roman"/>
          <w:color w:val="000000" w:themeColor="text1"/>
          <w:sz w:val="28"/>
          <w:szCs w:val="28"/>
        </w:rPr>
      </w:pPr>
      <w:r w:rsidRPr="00241BD8">
        <w:rPr>
          <w:rFonts w:ascii="Times New Roman" w:hAnsi="Times New Roman"/>
          <w:color w:val="000000" w:themeColor="text1"/>
          <w:sz w:val="28"/>
          <w:szCs w:val="28"/>
        </w:rPr>
        <w:lastRenderedPageBreak/>
        <w:t>В 202</w:t>
      </w:r>
      <w:r>
        <w:rPr>
          <w:rFonts w:ascii="Times New Roman" w:hAnsi="Times New Roman"/>
          <w:color w:val="000000" w:themeColor="text1"/>
          <w:sz w:val="28"/>
          <w:szCs w:val="28"/>
        </w:rPr>
        <w:t>5</w:t>
      </w:r>
      <w:r w:rsidR="00FD7FBE">
        <w:rPr>
          <w:rFonts w:ascii="Times New Roman" w:hAnsi="Times New Roman"/>
          <w:color w:val="000000" w:themeColor="text1"/>
          <w:sz w:val="28"/>
          <w:szCs w:val="28"/>
        </w:rPr>
        <w:t xml:space="preserve"> году</w:t>
      </w:r>
      <w:r w:rsidRPr="00241BD8">
        <w:rPr>
          <w:rFonts w:ascii="Times New Roman" w:hAnsi="Times New Roman"/>
          <w:color w:val="000000" w:themeColor="text1"/>
          <w:sz w:val="28"/>
          <w:szCs w:val="28"/>
        </w:rPr>
        <w:t xml:space="preserve"> </w:t>
      </w:r>
      <w:r w:rsidR="00FD7FBE">
        <w:rPr>
          <w:rFonts w:ascii="Times New Roman" w:hAnsi="Times New Roman"/>
          <w:color w:val="000000" w:themeColor="text1"/>
          <w:sz w:val="28"/>
          <w:szCs w:val="28"/>
        </w:rPr>
        <w:t>израсходовано</w:t>
      </w:r>
      <w:r w:rsidRPr="00241BD8">
        <w:rPr>
          <w:rFonts w:ascii="Times New Roman" w:hAnsi="Times New Roman"/>
          <w:color w:val="000000" w:themeColor="text1"/>
          <w:sz w:val="28"/>
          <w:szCs w:val="28"/>
        </w:rPr>
        <w:t xml:space="preserve"> 100% выделенных бюджетных средств</w:t>
      </w:r>
      <w:r>
        <w:rPr>
          <w:rFonts w:ascii="Times New Roman" w:hAnsi="Times New Roman"/>
          <w:color w:val="000000" w:themeColor="text1"/>
          <w:sz w:val="28"/>
          <w:szCs w:val="28"/>
        </w:rPr>
        <w:t>.</w:t>
      </w:r>
    </w:p>
    <w:p w:rsidR="003D0FC6" w:rsidRDefault="003D0FC6" w:rsidP="008762B7">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Одним из новых направлений развития информационных систем округа стало формирование системы централизованного видеонаблюдения</w:t>
      </w:r>
      <w:r w:rsidR="006A341F">
        <w:rPr>
          <w:rFonts w:ascii="Times New Roman" w:hAnsi="Times New Roman"/>
          <w:sz w:val="28"/>
          <w:szCs w:val="28"/>
        </w:rPr>
        <w:t>,</w:t>
      </w:r>
      <w:r>
        <w:rPr>
          <w:rFonts w:ascii="Times New Roman" w:hAnsi="Times New Roman"/>
          <w:sz w:val="28"/>
          <w:szCs w:val="28"/>
        </w:rPr>
        <w:t xml:space="preserve"> позволяющего объединить уже существующие и расширить их функционал в будущем. На конец отчетного периода было создано 2 специализированных канала связи посредствам, которых уже работало более 15 удаленных камер округа.</w:t>
      </w:r>
    </w:p>
    <w:p w:rsidR="00AB23FB" w:rsidRDefault="00AB23FB" w:rsidP="00AB23FB">
      <w:pPr>
        <w:spacing w:after="0" w:line="240" w:lineRule="auto"/>
        <w:jc w:val="both"/>
        <w:rPr>
          <w:rFonts w:ascii="Times New Roman" w:hAnsi="Times New Roman"/>
          <w:b/>
          <w:sz w:val="28"/>
          <w:szCs w:val="28"/>
        </w:rPr>
      </w:pPr>
    </w:p>
    <w:p w:rsidR="00AB23FB" w:rsidRDefault="003D0FC6" w:rsidP="00AB23FB">
      <w:pPr>
        <w:spacing w:after="0" w:line="240" w:lineRule="auto"/>
        <w:jc w:val="center"/>
        <w:rPr>
          <w:rFonts w:ascii="Times New Roman" w:hAnsi="Times New Roman"/>
          <w:b/>
          <w:sz w:val="28"/>
          <w:szCs w:val="28"/>
        </w:rPr>
      </w:pPr>
      <w:r>
        <w:rPr>
          <w:rFonts w:ascii="Times New Roman" w:hAnsi="Times New Roman"/>
          <w:b/>
          <w:sz w:val="28"/>
          <w:szCs w:val="28"/>
        </w:rPr>
        <w:t>2.22</w:t>
      </w:r>
      <w:r w:rsidR="00AB23FB">
        <w:rPr>
          <w:rFonts w:ascii="Times New Roman" w:hAnsi="Times New Roman"/>
          <w:b/>
          <w:sz w:val="28"/>
          <w:szCs w:val="28"/>
        </w:rPr>
        <w:t>.1.1. Обеспечение связью</w:t>
      </w:r>
    </w:p>
    <w:p w:rsidR="00AB23FB" w:rsidRDefault="00AB23FB" w:rsidP="00AB23FB">
      <w:pPr>
        <w:spacing w:after="0" w:line="240" w:lineRule="auto"/>
        <w:jc w:val="center"/>
        <w:rPr>
          <w:rFonts w:ascii="Times New Roman" w:hAnsi="Times New Roman"/>
          <w:b/>
          <w:sz w:val="28"/>
          <w:szCs w:val="28"/>
        </w:rPr>
      </w:pPr>
    </w:p>
    <w:p w:rsidR="003D0FC6" w:rsidRDefault="003D0FC6" w:rsidP="008762B7">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С января 2025 года число абонентов цифровой АТС стационарной </w:t>
      </w:r>
      <w:r w:rsidRPr="005E195B">
        <w:rPr>
          <w:rFonts w:ascii="Times New Roman" w:hAnsi="Times New Roman"/>
          <w:sz w:val="28"/>
          <w:szCs w:val="28"/>
        </w:rPr>
        <w:t>телефонной связи</w:t>
      </w:r>
      <w:r>
        <w:rPr>
          <w:rFonts w:ascii="Times New Roman" w:hAnsi="Times New Roman"/>
          <w:sz w:val="28"/>
          <w:szCs w:val="28"/>
        </w:rPr>
        <w:t xml:space="preserve"> выросло с 64 до 84.</w:t>
      </w:r>
    </w:p>
    <w:p w:rsidR="003D0FC6" w:rsidRDefault="003D0FC6" w:rsidP="008762B7">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В связи с увеличением числа рабочих мест</w:t>
      </w:r>
      <w:r w:rsidR="00FD7FBE">
        <w:rPr>
          <w:rFonts w:ascii="Times New Roman" w:hAnsi="Times New Roman"/>
          <w:sz w:val="28"/>
          <w:szCs w:val="28"/>
        </w:rPr>
        <w:t xml:space="preserve"> бухгалтерского учета в здании А</w:t>
      </w:r>
      <w:r>
        <w:rPr>
          <w:rFonts w:ascii="Times New Roman" w:hAnsi="Times New Roman"/>
          <w:sz w:val="28"/>
          <w:szCs w:val="28"/>
        </w:rPr>
        <w:t>дминистрации была проведена работа по увеличению пропускной способности сегмента локальной вычислительной сети. Это позволило сохранить производительность информационной системы бухгалтерского учета на высоком уровне, несмотря на удвоенную нагрузку.</w:t>
      </w:r>
    </w:p>
    <w:p w:rsidR="00AB23FB" w:rsidRDefault="00AB23FB" w:rsidP="00AB23FB">
      <w:pPr>
        <w:spacing w:after="0" w:line="240" w:lineRule="auto"/>
        <w:jc w:val="both"/>
        <w:rPr>
          <w:rFonts w:ascii="Times New Roman" w:hAnsi="Times New Roman"/>
          <w:b/>
          <w:sz w:val="28"/>
          <w:szCs w:val="28"/>
        </w:rPr>
      </w:pPr>
    </w:p>
    <w:p w:rsidR="00AB23FB" w:rsidRDefault="00AB23FB" w:rsidP="00AB23FB">
      <w:pPr>
        <w:spacing w:after="0" w:line="240" w:lineRule="auto"/>
        <w:ind w:firstLine="709"/>
        <w:jc w:val="center"/>
        <w:rPr>
          <w:rFonts w:ascii="Times New Roman" w:hAnsi="Times New Roman"/>
          <w:b/>
          <w:bCs/>
          <w:sz w:val="28"/>
          <w:szCs w:val="28"/>
        </w:rPr>
      </w:pPr>
      <w:r w:rsidRPr="00181622">
        <w:rPr>
          <w:rFonts w:ascii="Times New Roman" w:hAnsi="Times New Roman"/>
          <w:b/>
          <w:sz w:val="28"/>
          <w:szCs w:val="28"/>
        </w:rPr>
        <w:t>2.</w:t>
      </w:r>
      <w:r w:rsidR="003D0FC6">
        <w:rPr>
          <w:rFonts w:ascii="Times New Roman" w:hAnsi="Times New Roman"/>
          <w:b/>
          <w:sz w:val="28"/>
          <w:szCs w:val="28"/>
        </w:rPr>
        <w:t>22</w:t>
      </w:r>
      <w:r>
        <w:rPr>
          <w:rFonts w:ascii="Times New Roman" w:hAnsi="Times New Roman"/>
          <w:b/>
          <w:sz w:val="28"/>
          <w:szCs w:val="28"/>
        </w:rPr>
        <w:t xml:space="preserve">.1.2. </w:t>
      </w:r>
      <w:r w:rsidRPr="00181622">
        <w:rPr>
          <w:rFonts w:ascii="Times New Roman" w:hAnsi="Times New Roman"/>
          <w:b/>
          <w:bCs/>
          <w:sz w:val="28"/>
          <w:szCs w:val="28"/>
        </w:rPr>
        <w:t>Материально –</w:t>
      </w:r>
      <w:r>
        <w:rPr>
          <w:rFonts w:ascii="Times New Roman" w:hAnsi="Times New Roman"/>
          <w:b/>
          <w:bCs/>
          <w:sz w:val="28"/>
          <w:szCs w:val="28"/>
        </w:rPr>
        <w:t xml:space="preserve"> </w:t>
      </w:r>
      <w:r w:rsidRPr="00181622">
        <w:rPr>
          <w:rFonts w:ascii="Times New Roman" w:hAnsi="Times New Roman"/>
          <w:b/>
          <w:bCs/>
          <w:sz w:val="28"/>
          <w:szCs w:val="28"/>
        </w:rPr>
        <w:t>техническое обеспечение и сопровождение программного обеспечения</w:t>
      </w:r>
    </w:p>
    <w:p w:rsidR="00AB23FB" w:rsidRDefault="00AB23FB" w:rsidP="00AB23FB">
      <w:pPr>
        <w:spacing w:after="0" w:line="240" w:lineRule="auto"/>
        <w:ind w:firstLine="709"/>
        <w:jc w:val="center"/>
        <w:rPr>
          <w:rFonts w:ascii="Times New Roman" w:hAnsi="Times New Roman"/>
          <w:b/>
          <w:bCs/>
          <w:sz w:val="28"/>
          <w:szCs w:val="28"/>
        </w:rPr>
      </w:pPr>
    </w:p>
    <w:p w:rsidR="003D0FC6" w:rsidRDefault="003D0FC6" w:rsidP="008762B7">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2025 году было реорганизовано 18 автоматизированных рабочих мест, 11 из которых были модернизированы в соответствии с техническими требованиями актуального программного обеспечения. </w:t>
      </w:r>
    </w:p>
    <w:p w:rsidR="003D0FC6" w:rsidRDefault="003D0FC6" w:rsidP="008762B7">
      <w:pPr>
        <w:spacing w:after="0" w:line="240" w:lineRule="auto"/>
        <w:ind w:firstLine="709"/>
        <w:jc w:val="both"/>
        <w:rPr>
          <w:rFonts w:ascii="Times New Roman" w:hAnsi="Times New Roman"/>
          <w:sz w:val="28"/>
          <w:szCs w:val="28"/>
        </w:rPr>
      </w:pPr>
      <w:r>
        <w:rPr>
          <w:rFonts w:ascii="Times New Roman" w:hAnsi="Times New Roman"/>
          <w:sz w:val="28"/>
          <w:szCs w:val="28"/>
        </w:rPr>
        <w:t>Для внедрения новых информационных систем и обновления существующих было приобретено 3 сервера.</w:t>
      </w:r>
    </w:p>
    <w:p w:rsidR="003D0FC6" w:rsidRDefault="003D0FC6" w:rsidP="008762B7">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За отчетный год было закуплено и установлено 9 новых и восстановлено 8 имеющихся многофункциональных устройств. Большая часть офисной техники нуждающейся в ремонте или замене. </w:t>
      </w:r>
    </w:p>
    <w:p w:rsidR="003D0FC6" w:rsidRDefault="003D0FC6" w:rsidP="008762B7">
      <w:pPr>
        <w:spacing w:after="0" w:line="240" w:lineRule="auto"/>
        <w:ind w:firstLine="709"/>
        <w:jc w:val="both"/>
        <w:rPr>
          <w:rFonts w:ascii="Times New Roman" w:hAnsi="Times New Roman"/>
          <w:sz w:val="28"/>
          <w:szCs w:val="28"/>
        </w:rPr>
      </w:pPr>
      <w:r>
        <w:rPr>
          <w:rFonts w:ascii="Times New Roman" w:hAnsi="Times New Roman"/>
          <w:sz w:val="28"/>
          <w:szCs w:val="28"/>
        </w:rPr>
        <w:t>Неотъемлемая р</w:t>
      </w:r>
      <w:r w:rsidRPr="00E72EBF">
        <w:rPr>
          <w:rFonts w:ascii="Times New Roman" w:hAnsi="Times New Roman"/>
          <w:sz w:val="28"/>
          <w:szCs w:val="28"/>
        </w:rPr>
        <w:t>оль программного обеспечения в деятельности органов местного самоуправления заключается в повышении эффективности управления, качества и доступности предоставляемых государственных и муниципальных услуг</w:t>
      </w:r>
      <w:r>
        <w:rPr>
          <w:rFonts w:ascii="Times New Roman" w:hAnsi="Times New Roman"/>
          <w:sz w:val="28"/>
          <w:szCs w:val="28"/>
        </w:rPr>
        <w:t xml:space="preserve">. </w:t>
      </w:r>
    </w:p>
    <w:p w:rsidR="003D0FC6" w:rsidRDefault="003D0FC6" w:rsidP="008762B7">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Сотрудниками отдела </w:t>
      </w:r>
      <w:r w:rsidR="00FD7FBE">
        <w:rPr>
          <w:rFonts w:ascii="Times New Roman" w:hAnsi="Times New Roman"/>
          <w:sz w:val="28"/>
          <w:szCs w:val="28"/>
        </w:rPr>
        <w:t xml:space="preserve">информационной безопасности </w:t>
      </w:r>
      <w:r>
        <w:rPr>
          <w:rFonts w:ascii="Times New Roman" w:hAnsi="Times New Roman"/>
          <w:sz w:val="28"/>
          <w:szCs w:val="28"/>
        </w:rPr>
        <w:t xml:space="preserve">ведется постоянная работа, связанная с настройкой, обновлением и администрированием информационных систем, а также консультирование сотрудников в случаях возникновения у них вопросов по работе в профильных </w:t>
      </w:r>
      <w:r w:rsidR="00FD7FBE">
        <w:rPr>
          <w:rFonts w:ascii="Times New Roman" w:hAnsi="Times New Roman"/>
          <w:sz w:val="28"/>
          <w:szCs w:val="28"/>
        </w:rPr>
        <w:t>информационных системах</w:t>
      </w:r>
      <w:r>
        <w:rPr>
          <w:rFonts w:ascii="Times New Roman" w:hAnsi="Times New Roman"/>
          <w:sz w:val="28"/>
          <w:szCs w:val="28"/>
        </w:rPr>
        <w:t xml:space="preserve">. В 2025 году сотрудниками отдела </w:t>
      </w:r>
      <w:r w:rsidRPr="00E72EBF">
        <w:rPr>
          <w:rFonts w:ascii="Times New Roman" w:hAnsi="Times New Roman"/>
          <w:sz w:val="28"/>
          <w:szCs w:val="28"/>
        </w:rPr>
        <w:t xml:space="preserve">информационной безопасности </w:t>
      </w:r>
      <w:r>
        <w:rPr>
          <w:rFonts w:ascii="Times New Roman" w:hAnsi="Times New Roman"/>
          <w:sz w:val="28"/>
          <w:szCs w:val="28"/>
        </w:rPr>
        <w:t>отработано 862 обращения сотрудников.</w:t>
      </w:r>
    </w:p>
    <w:p w:rsidR="00AB23FB" w:rsidRPr="0045250A" w:rsidRDefault="00AB23FB" w:rsidP="00AB23FB">
      <w:pPr>
        <w:spacing w:after="0" w:line="240" w:lineRule="auto"/>
        <w:ind w:firstLine="709"/>
        <w:jc w:val="both"/>
        <w:rPr>
          <w:rFonts w:ascii="Times New Roman" w:hAnsi="Times New Roman"/>
          <w:b/>
          <w:bCs/>
          <w:sz w:val="28"/>
          <w:szCs w:val="28"/>
          <w:u w:val="single"/>
        </w:rPr>
      </w:pPr>
    </w:p>
    <w:p w:rsidR="00AB23FB" w:rsidRDefault="003D0FC6" w:rsidP="00AB23FB">
      <w:pPr>
        <w:spacing w:after="0" w:line="240" w:lineRule="auto"/>
        <w:ind w:firstLine="709"/>
        <w:jc w:val="center"/>
        <w:rPr>
          <w:rFonts w:ascii="Times New Roman" w:hAnsi="Times New Roman"/>
          <w:b/>
          <w:sz w:val="28"/>
          <w:szCs w:val="28"/>
          <w:u w:val="single"/>
        </w:rPr>
      </w:pPr>
      <w:r>
        <w:rPr>
          <w:rFonts w:ascii="Times New Roman" w:hAnsi="Times New Roman"/>
          <w:b/>
          <w:sz w:val="28"/>
          <w:szCs w:val="28"/>
        </w:rPr>
        <w:t>2.22</w:t>
      </w:r>
      <w:r w:rsidR="00AB23FB">
        <w:rPr>
          <w:rFonts w:ascii="Times New Roman" w:hAnsi="Times New Roman"/>
          <w:b/>
          <w:sz w:val="28"/>
          <w:szCs w:val="28"/>
        </w:rPr>
        <w:t xml:space="preserve">.1.3. </w:t>
      </w:r>
      <w:r w:rsidR="00AB23FB" w:rsidRPr="00181622">
        <w:rPr>
          <w:rFonts w:ascii="Times New Roman" w:hAnsi="Times New Roman"/>
          <w:b/>
          <w:sz w:val="28"/>
          <w:szCs w:val="28"/>
        </w:rPr>
        <w:t>Информационное обеспечение</w:t>
      </w:r>
    </w:p>
    <w:p w:rsidR="00AB23FB" w:rsidRDefault="00AB23FB" w:rsidP="00AB23FB">
      <w:pPr>
        <w:spacing w:after="0" w:line="240" w:lineRule="auto"/>
        <w:jc w:val="both"/>
        <w:rPr>
          <w:rFonts w:ascii="Times New Roman" w:hAnsi="Times New Roman"/>
          <w:b/>
          <w:sz w:val="28"/>
          <w:szCs w:val="28"/>
        </w:rPr>
      </w:pPr>
    </w:p>
    <w:p w:rsidR="003D0FC6" w:rsidRDefault="003D0FC6" w:rsidP="008762B7">
      <w:pPr>
        <w:spacing w:after="0" w:line="240" w:lineRule="auto"/>
        <w:ind w:firstLine="709"/>
        <w:jc w:val="both"/>
        <w:rPr>
          <w:rFonts w:ascii="Times New Roman" w:hAnsi="Times New Roman"/>
          <w:bCs/>
          <w:sz w:val="28"/>
          <w:szCs w:val="28"/>
        </w:rPr>
      </w:pPr>
      <w:r w:rsidRPr="00B70210">
        <w:rPr>
          <w:rFonts w:ascii="Times New Roman" w:hAnsi="Times New Roman"/>
          <w:bCs/>
          <w:sz w:val="28"/>
          <w:szCs w:val="28"/>
        </w:rPr>
        <w:t>В рамках деятельности отдела по информационному обеспечению д</w:t>
      </w:r>
      <w:r w:rsidR="00FD7FBE">
        <w:rPr>
          <w:rFonts w:ascii="Times New Roman" w:hAnsi="Times New Roman"/>
          <w:bCs/>
          <w:sz w:val="28"/>
          <w:szCs w:val="28"/>
        </w:rPr>
        <w:t>еятельности А</w:t>
      </w:r>
      <w:r>
        <w:rPr>
          <w:rFonts w:ascii="Times New Roman" w:hAnsi="Times New Roman"/>
          <w:bCs/>
          <w:sz w:val="28"/>
          <w:szCs w:val="28"/>
        </w:rPr>
        <w:t>дминистрации в 2025</w:t>
      </w:r>
      <w:r w:rsidRPr="00B70210">
        <w:rPr>
          <w:rFonts w:ascii="Times New Roman" w:hAnsi="Times New Roman"/>
          <w:bCs/>
          <w:sz w:val="28"/>
          <w:szCs w:val="28"/>
        </w:rPr>
        <w:t xml:space="preserve"> году </w:t>
      </w:r>
      <w:r>
        <w:rPr>
          <w:rFonts w:ascii="Times New Roman" w:hAnsi="Times New Roman"/>
          <w:bCs/>
          <w:sz w:val="28"/>
          <w:szCs w:val="28"/>
        </w:rPr>
        <w:t>проведена следующая работа:</w:t>
      </w:r>
    </w:p>
    <w:p w:rsidR="003D0FC6" w:rsidRPr="00B70210" w:rsidRDefault="00FD7FBE" w:rsidP="008762B7">
      <w:pPr>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На базе А</w:t>
      </w:r>
      <w:r w:rsidR="003D0FC6">
        <w:rPr>
          <w:rFonts w:ascii="Times New Roman" w:hAnsi="Times New Roman"/>
          <w:bCs/>
          <w:sz w:val="28"/>
          <w:szCs w:val="28"/>
        </w:rPr>
        <w:t xml:space="preserve">дминистрации подготовлена технологическая платформа для размещения бухгалтерских и кадровых систем учета и отчетности с целью осуществления внутреннего финансового контроля, в которой пилотно размещено 6 учреждений </w:t>
      </w:r>
      <w:r>
        <w:rPr>
          <w:rFonts w:ascii="Times New Roman" w:hAnsi="Times New Roman"/>
          <w:bCs/>
          <w:sz w:val="28"/>
          <w:szCs w:val="28"/>
        </w:rPr>
        <w:t xml:space="preserve">сферы </w:t>
      </w:r>
      <w:r w:rsidR="003D0FC6">
        <w:rPr>
          <w:rFonts w:ascii="Times New Roman" w:hAnsi="Times New Roman"/>
          <w:bCs/>
          <w:sz w:val="28"/>
          <w:szCs w:val="28"/>
        </w:rPr>
        <w:t>образования.</w:t>
      </w:r>
    </w:p>
    <w:p w:rsidR="003D0FC6" w:rsidRDefault="003D0FC6" w:rsidP="008762B7">
      <w:pPr>
        <w:spacing w:after="0" w:line="240" w:lineRule="auto"/>
        <w:ind w:firstLine="708"/>
        <w:jc w:val="both"/>
        <w:rPr>
          <w:rFonts w:ascii="Times New Roman" w:hAnsi="Times New Roman"/>
          <w:sz w:val="28"/>
          <w:szCs w:val="28"/>
        </w:rPr>
      </w:pPr>
      <w:r w:rsidRPr="003B6912">
        <w:rPr>
          <w:rFonts w:ascii="Times New Roman" w:hAnsi="Times New Roman"/>
          <w:sz w:val="28"/>
          <w:szCs w:val="28"/>
        </w:rPr>
        <w:t xml:space="preserve">На </w:t>
      </w:r>
      <w:r>
        <w:rPr>
          <w:rFonts w:ascii="Times New Roman" w:hAnsi="Times New Roman"/>
          <w:sz w:val="28"/>
          <w:szCs w:val="28"/>
        </w:rPr>
        <w:t xml:space="preserve">официальном </w:t>
      </w:r>
      <w:r w:rsidRPr="003B6912">
        <w:rPr>
          <w:rFonts w:ascii="Times New Roman" w:hAnsi="Times New Roman"/>
          <w:sz w:val="28"/>
          <w:szCs w:val="28"/>
        </w:rPr>
        <w:t xml:space="preserve">сайте </w:t>
      </w:r>
      <w:r>
        <w:rPr>
          <w:rFonts w:ascii="Times New Roman" w:hAnsi="Times New Roman"/>
          <w:sz w:val="28"/>
          <w:szCs w:val="28"/>
        </w:rPr>
        <w:t>округа</w:t>
      </w:r>
      <w:r w:rsidRPr="003B6912">
        <w:rPr>
          <w:rFonts w:ascii="Times New Roman" w:hAnsi="Times New Roman"/>
          <w:sz w:val="28"/>
          <w:szCs w:val="28"/>
        </w:rPr>
        <w:t xml:space="preserve"> </w:t>
      </w:r>
      <w:r>
        <w:rPr>
          <w:rFonts w:ascii="Times New Roman" w:hAnsi="Times New Roman"/>
          <w:sz w:val="28"/>
          <w:szCs w:val="28"/>
        </w:rPr>
        <w:t xml:space="preserve">за минувший год </w:t>
      </w:r>
      <w:r w:rsidRPr="003B6912">
        <w:rPr>
          <w:rFonts w:ascii="Times New Roman" w:hAnsi="Times New Roman"/>
          <w:sz w:val="28"/>
          <w:szCs w:val="28"/>
        </w:rPr>
        <w:t>размещен</w:t>
      </w:r>
      <w:r>
        <w:rPr>
          <w:rFonts w:ascii="Times New Roman" w:hAnsi="Times New Roman"/>
          <w:sz w:val="28"/>
          <w:szCs w:val="28"/>
        </w:rPr>
        <w:t>о 3150 публикаций, в их числе</w:t>
      </w:r>
      <w:r w:rsidRPr="003B6912">
        <w:rPr>
          <w:rFonts w:ascii="Times New Roman" w:hAnsi="Times New Roman"/>
          <w:sz w:val="28"/>
          <w:szCs w:val="28"/>
        </w:rPr>
        <w:t xml:space="preserve"> </w:t>
      </w:r>
      <w:r>
        <w:rPr>
          <w:rFonts w:ascii="Times New Roman" w:hAnsi="Times New Roman"/>
          <w:sz w:val="28"/>
          <w:szCs w:val="28"/>
        </w:rPr>
        <w:t>912</w:t>
      </w:r>
      <w:r w:rsidRPr="001F1BB3">
        <w:rPr>
          <w:rFonts w:ascii="Times New Roman" w:hAnsi="Times New Roman"/>
          <w:sz w:val="28"/>
          <w:szCs w:val="28"/>
        </w:rPr>
        <w:t xml:space="preserve"> новостей, </w:t>
      </w:r>
      <w:r>
        <w:rPr>
          <w:rFonts w:ascii="Times New Roman" w:hAnsi="Times New Roman"/>
          <w:sz w:val="28"/>
          <w:szCs w:val="28"/>
        </w:rPr>
        <w:t>2143</w:t>
      </w:r>
      <w:r w:rsidRPr="001F1BB3">
        <w:rPr>
          <w:rFonts w:ascii="Times New Roman" w:hAnsi="Times New Roman"/>
          <w:sz w:val="28"/>
          <w:szCs w:val="28"/>
        </w:rPr>
        <w:t xml:space="preserve"> официальных документ</w:t>
      </w:r>
      <w:r>
        <w:rPr>
          <w:rFonts w:ascii="Times New Roman" w:hAnsi="Times New Roman"/>
          <w:sz w:val="28"/>
          <w:szCs w:val="28"/>
        </w:rPr>
        <w:t>ов. На официальной странице ВКонтакте размещено б</w:t>
      </w:r>
      <w:r w:rsidR="00FD7FBE">
        <w:rPr>
          <w:rFonts w:ascii="Times New Roman" w:hAnsi="Times New Roman"/>
          <w:sz w:val="28"/>
          <w:szCs w:val="28"/>
        </w:rPr>
        <w:t>олее 700 постов о деятельности А</w:t>
      </w:r>
      <w:r>
        <w:rPr>
          <w:rFonts w:ascii="Times New Roman" w:hAnsi="Times New Roman"/>
          <w:sz w:val="28"/>
          <w:szCs w:val="28"/>
        </w:rPr>
        <w:t xml:space="preserve">дминистрации и подведомственных учреждений, анонсы мероприятий, новостной контент. </w:t>
      </w:r>
    </w:p>
    <w:p w:rsidR="003D0FC6" w:rsidRPr="009A573F" w:rsidRDefault="003D0FC6" w:rsidP="008762B7">
      <w:pPr>
        <w:spacing w:after="0" w:line="240" w:lineRule="auto"/>
        <w:ind w:firstLine="708"/>
        <w:jc w:val="both"/>
        <w:rPr>
          <w:rFonts w:ascii="Times New Roman" w:hAnsi="Times New Roman"/>
          <w:sz w:val="28"/>
          <w:szCs w:val="28"/>
        </w:rPr>
      </w:pPr>
      <w:r>
        <w:rPr>
          <w:rFonts w:ascii="Times New Roman" w:hAnsi="Times New Roman"/>
          <w:sz w:val="28"/>
          <w:szCs w:val="28"/>
        </w:rPr>
        <w:t xml:space="preserve">Продолжает развиваться группа </w:t>
      </w:r>
      <w:proofErr w:type="gramStart"/>
      <w:r>
        <w:rPr>
          <w:rFonts w:ascii="Times New Roman" w:hAnsi="Times New Roman"/>
          <w:sz w:val="28"/>
          <w:szCs w:val="28"/>
        </w:rPr>
        <w:t>в</w:t>
      </w:r>
      <w:proofErr w:type="gramEnd"/>
      <w:r>
        <w:rPr>
          <w:rFonts w:ascii="Times New Roman" w:hAnsi="Times New Roman"/>
          <w:sz w:val="28"/>
          <w:szCs w:val="28"/>
        </w:rPr>
        <w:t xml:space="preserve"> </w:t>
      </w:r>
      <w:proofErr w:type="gramStart"/>
      <w:r>
        <w:rPr>
          <w:rFonts w:ascii="Times New Roman" w:hAnsi="Times New Roman"/>
          <w:sz w:val="28"/>
          <w:szCs w:val="28"/>
        </w:rPr>
        <w:t>телеграмм</w:t>
      </w:r>
      <w:proofErr w:type="gramEnd"/>
      <w:r w:rsidR="00FD7FBE">
        <w:rPr>
          <w:rFonts w:ascii="Times New Roman" w:hAnsi="Times New Roman"/>
          <w:sz w:val="28"/>
          <w:szCs w:val="28"/>
        </w:rPr>
        <w:t xml:space="preserve"> «</w:t>
      </w:r>
      <w:r w:rsidRPr="009A573F">
        <w:rPr>
          <w:rFonts w:ascii="Times New Roman" w:hAnsi="Times New Roman"/>
          <w:sz w:val="28"/>
          <w:szCs w:val="28"/>
        </w:rPr>
        <w:t>Калининский муниципальный округ</w:t>
      </w:r>
      <w:r w:rsidR="00FD7FBE">
        <w:rPr>
          <w:rFonts w:ascii="Times New Roman" w:hAnsi="Times New Roman"/>
          <w:sz w:val="28"/>
          <w:szCs w:val="28"/>
        </w:rPr>
        <w:t>»</w:t>
      </w:r>
      <w:r>
        <w:rPr>
          <w:rFonts w:ascii="Times New Roman" w:hAnsi="Times New Roman"/>
          <w:sz w:val="28"/>
          <w:szCs w:val="28"/>
        </w:rPr>
        <w:t>. Количество подписчиков достигло значения 680 человек.</w:t>
      </w:r>
    </w:p>
    <w:p w:rsidR="003D0FC6" w:rsidRDefault="003D0FC6" w:rsidP="008762B7">
      <w:pPr>
        <w:spacing w:after="0" w:line="240" w:lineRule="auto"/>
        <w:ind w:firstLine="708"/>
        <w:jc w:val="both"/>
        <w:rPr>
          <w:rFonts w:ascii="Times New Roman" w:hAnsi="Times New Roman"/>
          <w:sz w:val="28"/>
          <w:szCs w:val="28"/>
        </w:rPr>
      </w:pPr>
      <w:r>
        <w:rPr>
          <w:rFonts w:ascii="Times New Roman" w:hAnsi="Times New Roman"/>
          <w:sz w:val="28"/>
          <w:szCs w:val="28"/>
        </w:rPr>
        <w:t>Калининский муниципальный округ входит в рейтинг Центра Управления Регионом Тверской области как «Лучшие практики решения социально-бытовых проблем и ведения социальных сетей».</w:t>
      </w:r>
    </w:p>
    <w:p w:rsidR="003D0FC6" w:rsidRPr="00947941" w:rsidRDefault="003D0FC6" w:rsidP="008762B7">
      <w:pPr>
        <w:spacing w:after="0" w:line="240" w:lineRule="auto"/>
        <w:ind w:firstLine="709"/>
        <w:jc w:val="both"/>
        <w:rPr>
          <w:rFonts w:ascii="Times New Roman" w:hAnsi="Times New Roman"/>
          <w:sz w:val="28"/>
          <w:szCs w:val="28"/>
        </w:rPr>
      </w:pPr>
      <w:r w:rsidRPr="00947941">
        <w:rPr>
          <w:rFonts w:ascii="Times New Roman" w:hAnsi="Times New Roman"/>
          <w:sz w:val="28"/>
          <w:szCs w:val="28"/>
        </w:rPr>
        <w:t>Специалист</w:t>
      </w:r>
      <w:r>
        <w:rPr>
          <w:rFonts w:ascii="Times New Roman" w:hAnsi="Times New Roman"/>
          <w:sz w:val="28"/>
          <w:szCs w:val="28"/>
        </w:rPr>
        <w:t>ами</w:t>
      </w:r>
      <w:r w:rsidRPr="00947941">
        <w:rPr>
          <w:rFonts w:ascii="Times New Roman" w:hAnsi="Times New Roman"/>
          <w:sz w:val="28"/>
          <w:szCs w:val="28"/>
        </w:rPr>
        <w:t xml:space="preserve"> отдела </w:t>
      </w:r>
      <w:r w:rsidR="00FD7FBE">
        <w:rPr>
          <w:rFonts w:ascii="Times New Roman" w:hAnsi="Times New Roman"/>
          <w:sz w:val="28"/>
          <w:szCs w:val="28"/>
        </w:rPr>
        <w:t xml:space="preserve">информационной безопасности </w:t>
      </w:r>
      <w:r>
        <w:rPr>
          <w:rFonts w:ascii="Times New Roman" w:hAnsi="Times New Roman"/>
          <w:sz w:val="28"/>
          <w:szCs w:val="28"/>
        </w:rPr>
        <w:t xml:space="preserve">осуществлялось сопровождение </w:t>
      </w:r>
      <w:r w:rsidRPr="00947941">
        <w:rPr>
          <w:rFonts w:ascii="Times New Roman" w:hAnsi="Times New Roman"/>
          <w:sz w:val="28"/>
          <w:szCs w:val="28"/>
        </w:rPr>
        <w:t xml:space="preserve">различных мероприятий </w:t>
      </w:r>
      <w:r w:rsidR="00FD7FBE">
        <w:rPr>
          <w:rFonts w:ascii="Times New Roman" w:hAnsi="Times New Roman"/>
          <w:sz w:val="28"/>
          <w:szCs w:val="28"/>
        </w:rPr>
        <w:t>А</w:t>
      </w:r>
      <w:r>
        <w:rPr>
          <w:rFonts w:ascii="Times New Roman" w:hAnsi="Times New Roman"/>
          <w:sz w:val="28"/>
          <w:szCs w:val="28"/>
        </w:rPr>
        <w:t xml:space="preserve">дминистрации и подведомственных учреждений </w:t>
      </w:r>
      <w:r w:rsidRPr="00947941">
        <w:rPr>
          <w:rFonts w:ascii="Times New Roman" w:hAnsi="Times New Roman"/>
          <w:sz w:val="28"/>
          <w:szCs w:val="28"/>
        </w:rPr>
        <w:t xml:space="preserve">(аппаратных совещаний, заседаний), проводимых </w:t>
      </w:r>
      <w:r>
        <w:rPr>
          <w:rFonts w:ascii="Times New Roman" w:hAnsi="Times New Roman"/>
          <w:sz w:val="28"/>
          <w:szCs w:val="28"/>
        </w:rPr>
        <w:t>как в</w:t>
      </w:r>
      <w:r w:rsidR="00FD7FBE">
        <w:rPr>
          <w:rFonts w:ascii="Times New Roman" w:hAnsi="Times New Roman"/>
          <w:sz w:val="28"/>
          <w:szCs w:val="28"/>
        </w:rPr>
        <w:t xml:space="preserve"> А</w:t>
      </w:r>
      <w:r w:rsidRPr="00947941">
        <w:rPr>
          <w:rFonts w:ascii="Times New Roman" w:hAnsi="Times New Roman"/>
          <w:sz w:val="28"/>
          <w:szCs w:val="28"/>
        </w:rPr>
        <w:t xml:space="preserve">дминистрации, </w:t>
      </w:r>
      <w:r>
        <w:rPr>
          <w:rFonts w:ascii="Times New Roman" w:hAnsi="Times New Roman"/>
          <w:sz w:val="28"/>
          <w:szCs w:val="28"/>
        </w:rPr>
        <w:t>так и на территории Калининского муниципального округа</w:t>
      </w:r>
      <w:r w:rsidRPr="00947941">
        <w:rPr>
          <w:rFonts w:ascii="Times New Roman" w:hAnsi="Times New Roman"/>
          <w:sz w:val="28"/>
          <w:szCs w:val="28"/>
        </w:rPr>
        <w:t>.</w:t>
      </w:r>
    </w:p>
    <w:p w:rsidR="00AB23FB" w:rsidRDefault="00AB23FB" w:rsidP="008762B7">
      <w:pPr>
        <w:spacing w:after="0" w:line="240" w:lineRule="auto"/>
        <w:jc w:val="both"/>
        <w:rPr>
          <w:rFonts w:ascii="Times New Roman" w:hAnsi="Times New Roman"/>
          <w:b/>
          <w:sz w:val="28"/>
          <w:szCs w:val="28"/>
        </w:rPr>
      </w:pPr>
    </w:p>
    <w:p w:rsidR="00AB23FB" w:rsidRDefault="003D0FC6" w:rsidP="008762B7">
      <w:pPr>
        <w:spacing w:after="0" w:line="240" w:lineRule="auto"/>
        <w:jc w:val="center"/>
        <w:rPr>
          <w:rFonts w:ascii="Times New Roman" w:hAnsi="Times New Roman"/>
          <w:b/>
          <w:sz w:val="28"/>
          <w:szCs w:val="28"/>
        </w:rPr>
      </w:pPr>
      <w:r>
        <w:rPr>
          <w:rFonts w:ascii="Times New Roman" w:hAnsi="Times New Roman"/>
          <w:b/>
          <w:sz w:val="28"/>
          <w:szCs w:val="28"/>
        </w:rPr>
        <w:t>2.22</w:t>
      </w:r>
      <w:r w:rsidR="00AB23FB">
        <w:rPr>
          <w:rFonts w:ascii="Times New Roman" w:hAnsi="Times New Roman"/>
          <w:b/>
          <w:sz w:val="28"/>
          <w:szCs w:val="28"/>
        </w:rPr>
        <w:t>.1.4. Информационная безопасность</w:t>
      </w:r>
    </w:p>
    <w:p w:rsidR="00AB23FB" w:rsidRDefault="00AB23FB" w:rsidP="008762B7">
      <w:pPr>
        <w:spacing w:after="0" w:line="240" w:lineRule="auto"/>
        <w:jc w:val="center"/>
        <w:rPr>
          <w:rFonts w:ascii="Times New Roman" w:hAnsi="Times New Roman"/>
          <w:b/>
          <w:sz w:val="28"/>
          <w:szCs w:val="28"/>
        </w:rPr>
      </w:pPr>
    </w:p>
    <w:p w:rsidR="003D0FC6" w:rsidRDefault="003D0FC6" w:rsidP="008762B7">
      <w:pPr>
        <w:spacing w:after="0" w:line="240" w:lineRule="auto"/>
        <w:ind w:firstLine="709"/>
        <w:jc w:val="both"/>
        <w:rPr>
          <w:rFonts w:ascii="Times New Roman" w:hAnsi="Times New Roman"/>
          <w:sz w:val="28"/>
          <w:szCs w:val="28"/>
        </w:rPr>
      </w:pPr>
      <w:r w:rsidRPr="00F13654">
        <w:rPr>
          <w:rFonts w:ascii="Times New Roman" w:hAnsi="Times New Roman"/>
          <w:sz w:val="28"/>
          <w:szCs w:val="28"/>
        </w:rPr>
        <w:t>В связи с развитием информационных технологий и компьютеризацией экономики</w:t>
      </w:r>
      <w:r>
        <w:rPr>
          <w:rFonts w:ascii="Times New Roman" w:hAnsi="Times New Roman"/>
          <w:sz w:val="28"/>
          <w:szCs w:val="28"/>
        </w:rPr>
        <w:t>, органов государственной и муниципальной власти</w:t>
      </w:r>
      <w:r w:rsidRPr="00F13654">
        <w:rPr>
          <w:rFonts w:ascii="Times New Roman" w:hAnsi="Times New Roman"/>
          <w:sz w:val="28"/>
          <w:szCs w:val="28"/>
        </w:rPr>
        <w:t xml:space="preserve"> одним из важнейших вопросов в деятельности </w:t>
      </w:r>
      <w:r>
        <w:rPr>
          <w:rFonts w:ascii="Times New Roman" w:hAnsi="Times New Roman"/>
          <w:sz w:val="28"/>
          <w:szCs w:val="28"/>
        </w:rPr>
        <w:t>отдела</w:t>
      </w:r>
      <w:r w:rsidR="00A33CD5">
        <w:rPr>
          <w:rFonts w:ascii="Times New Roman" w:hAnsi="Times New Roman"/>
          <w:sz w:val="28"/>
          <w:szCs w:val="28"/>
        </w:rPr>
        <w:t xml:space="preserve"> </w:t>
      </w:r>
      <w:r w:rsidRPr="00F13654">
        <w:rPr>
          <w:rFonts w:ascii="Times New Roman" w:hAnsi="Times New Roman"/>
          <w:sz w:val="28"/>
          <w:szCs w:val="28"/>
        </w:rPr>
        <w:t xml:space="preserve">становится обеспечение информационной безопасности. Информация – это один из самых ценных и важных активов любого </w:t>
      </w:r>
      <w:r>
        <w:rPr>
          <w:rFonts w:ascii="Times New Roman" w:hAnsi="Times New Roman"/>
          <w:sz w:val="28"/>
          <w:szCs w:val="28"/>
        </w:rPr>
        <w:t>учреждения</w:t>
      </w:r>
      <w:r w:rsidRPr="00F13654">
        <w:rPr>
          <w:rFonts w:ascii="Times New Roman" w:hAnsi="Times New Roman"/>
          <w:sz w:val="28"/>
          <w:szCs w:val="28"/>
        </w:rPr>
        <w:t xml:space="preserve"> и должна быть надлежащим образом защищена.</w:t>
      </w:r>
    </w:p>
    <w:p w:rsidR="003D0FC6" w:rsidRDefault="003D0FC6" w:rsidP="008762B7">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Отделом </w:t>
      </w:r>
      <w:r w:rsidR="00A33CD5">
        <w:rPr>
          <w:rFonts w:ascii="Times New Roman" w:hAnsi="Times New Roman"/>
          <w:sz w:val="28"/>
          <w:szCs w:val="28"/>
        </w:rPr>
        <w:t>информационной безопасности</w:t>
      </w:r>
      <w:r w:rsidR="00A33CD5" w:rsidRPr="00947941">
        <w:rPr>
          <w:rFonts w:ascii="Times New Roman" w:hAnsi="Times New Roman"/>
          <w:sz w:val="28"/>
          <w:szCs w:val="28"/>
        </w:rPr>
        <w:t xml:space="preserve"> </w:t>
      </w:r>
      <w:r w:rsidRPr="00947941">
        <w:rPr>
          <w:rFonts w:ascii="Times New Roman" w:hAnsi="Times New Roman"/>
          <w:sz w:val="28"/>
          <w:szCs w:val="28"/>
        </w:rPr>
        <w:t>осуществлялась техническая поддержка</w:t>
      </w:r>
      <w:r>
        <w:rPr>
          <w:rFonts w:ascii="Times New Roman" w:hAnsi="Times New Roman"/>
          <w:sz w:val="28"/>
          <w:szCs w:val="28"/>
        </w:rPr>
        <w:t>,</w:t>
      </w:r>
      <w:r w:rsidRPr="00947941">
        <w:rPr>
          <w:rFonts w:ascii="Times New Roman" w:hAnsi="Times New Roman"/>
          <w:sz w:val="28"/>
          <w:szCs w:val="28"/>
        </w:rPr>
        <w:t xml:space="preserve"> администри</w:t>
      </w:r>
      <w:r>
        <w:rPr>
          <w:rFonts w:ascii="Times New Roman" w:hAnsi="Times New Roman"/>
          <w:sz w:val="28"/>
          <w:szCs w:val="28"/>
        </w:rPr>
        <w:t xml:space="preserve">рование сетевого оборудования </w:t>
      </w:r>
      <w:r w:rsidRPr="00947941">
        <w:rPr>
          <w:rFonts w:ascii="Times New Roman" w:hAnsi="Times New Roman"/>
          <w:sz w:val="28"/>
          <w:szCs w:val="28"/>
        </w:rPr>
        <w:t xml:space="preserve">и криптографических каналов передачи данных на базе оборудования VipNet </w:t>
      </w:r>
      <w:r>
        <w:rPr>
          <w:rFonts w:ascii="Times New Roman" w:hAnsi="Times New Roman"/>
          <w:sz w:val="28"/>
          <w:szCs w:val="28"/>
        </w:rPr>
        <w:t xml:space="preserve">и КОНТИНЕНТ </w:t>
      </w:r>
      <w:r w:rsidRPr="00947941">
        <w:rPr>
          <w:rFonts w:ascii="Times New Roman" w:hAnsi="Times New Roman"/>
          <w:sz w:val="28"/>
          <w:szCs w:val="28"/>
        </w:rPr>
        <w:t>локально</w:t>
      </w:r>
      <w:r>
        <w:rPr>
          <w:rFonts w:ascii="Times New Roman" w:hAnsi="Times New Roman"/>
          <w:sz w:val="28"/>
          <w:szCs w:val="28"/>
        </w:rPr>
        <w:t xml:space="preserve">й </w:t>
      </w:r>
      <w:r w:rsidRPr="00947941">
        <w:rPr>
          <w:rFonts w:ascii="Times New Roman" w:hAnsi="Times New Roman"/>
          <w:sz w:val="28"/>
          <w:szCs w:val="28"/>
        </w:rPr>
        <w:t>вычислительной сети</w:t>
      </w:r>
      <w:r>
        <w:rPr>
          <w:rFonts w:ascii="Times New Roman" w:hAnsi="Times New Roman"/>
          <w:sz w:val="28"/>
          <w:szCs w:val="28"/>
        </w:rPr>
        <w:t>, так как они требуют ежегодного обновления сертификатов безопасности и обновления программного обеспечения</w:t>
      </w:r>
      <w:r w:rsidRPr="00947941">
        <w:rPr>
          <w:rFonts w:ascii="Times New Roman" w:hAnsi="Times New Roman"/>
          <w:sz w:val="28"/>
          <w:szCs w:val="28"/>
        </w:rPr>
        <w:t xml:space="preserve">. </w:t>
      </w:r>
    </w:p>
    <w:p w:rsidR="003D0FC6" w:rsidRPr="00085128" w:rsidRDefault="003D0FC6" w:rsidP="008762B7">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Осуществлял</w:t>
      </w:r>
      <w:r>
        <w:rPr>
          <w:rFonts w:ascii="Times New Roman" w:hAnsi="Times New Roman"/>
          <w:sz w:val="28"/>
          <w:szCs w:val="28"/>
        </w:rPr>
        <w:t>о</w:t>
      </w:r>
      <w:r w:rsidRPr="00947941">
        <w:rPr>
          <w:rFonts w:ascii="Times New Roman" w:hAnsi="Times New Roman"/>
          <w:sz w:val="28"/>
          <w:szCs w:val="28"/>
        </w:rPr>
        <w:t xml:space="preserve">сь </w:t>
      </w:r>
      <w:r>
        <w:rPr>
          <w:rFonts w:ascii="Times New Roman" w:hAnsi="Times New Roman"/>
          <w:sz w:val="28"/>
          <w:szCs w:val="28"/>
        </w:rPr>
        <w:t xml:space="preserve">администрирование учетных записей и </w:t>
      </w:r>
      <w:r w:rsidRPr="00947941">
        <w:rPr>
          <w:rFonts w:ascii="Times New Roman" w:hAnsi="Times New Roman"/>
          <w:sz w:val="28"/>
          <w:szCs w:val="28"/>
        </w:rPr>
        <w:t>прав</w:t>
      </w:r>
      <w:r>
        <w:rPr>
          <w:rFonts w:ascii="Times New Roman" w:hAnsi="Times New Roman"/>
          <w:sz w:val="28"/>
          <w:szCs w:val="28"/>
        </w:rPr>
        <w:t xml:space="preserve"> доступа </w:t>
      </w:r>
      <w:r w:rsidRPr="00947941">
        <w:rPr>
          <w:rFonts w:ascii="Times New Roman" w:hAnsi="Times New Roman"/>
          <w:sz w:val="28"/>
          <w:szCs w:val="28"/>
        </w:rPr>
        <w:t xml:space="preserve">пользователей </w:t>
      </w:r>
      <w:r>
        <w:rPr>
          <w:rFonts w:ascii="Times New Roman" w:hAnsi="Times New Roman"/>
          <w:sz w:val="28"/>
          <w:szCs w:val="28"/>
        </w:rPr>
        <w:t>в информационных системах, в том числе и государственных.</w:t>
      </w:r>
    </w:p>
    <w:p w:rsidR="003D0FC6" w:rsidRDefault="003D0FC6" w:rsidP="008762B7">
      <w:pPr>
        <w:spacing w:after="0" w:line="240" w:lineRule="auto"/>
        <w:ind w:firstLine="709"/>
        <w:jc w:val="both"/>
        <w:rPr>
          <w:rFonts w:ascii="Times New Roman" w:hAnsi="Times New Roman"/>
          <w:sz w:val="28"/>
          <w:szCs w:val="28"/>
        </w:rPr>
      </w:pPr>
      <w:r w:rsidRPr="00947941">
        <w:rPr>
          <w:rFonts w:ascii="Times New Roman" w:hAnsi="Times New Roman"/>
          <w:sz w:val="28"/>
          <w:szCs w:val="28"/>
        </w:rPr>
        <w:t>Ежедневно производилась актуализация справочн</w:t>
      </w:r>
      <w:r>
        <w:rPr>
          <w:rFonts w:ascii="Times New Roman" w:hAnsi="Times New Roman"/>
          <w:sz w:val="28"/>
          <w:szCs w:val="28"/>
        </w:rPr>
        <w:t>ых баз данных</w:t>
      </w:r>
      <w:r w:rsidRPr="00947941">
        <w:rPr>
          <w:rFonts w:ascii="Times New Roman" w:hAnsi="Times New Roman"/>
          <w:sz w:val="28"/>
          <w:szCs w:val="28"/>
        </w:rPr>
        <w:t xml:space="preserve"> </w:t>
      </w:r>
      <w:r>
        <w:rPr>
          <w:rFonts w:ascii="Times New Roman" w:hAnsi="Times New Roman"/>
          <w:sz w:val="28"/>
          <w:szCs w:val="28"/>
        </w:rPr>
        <w:t>на информационных ресурсах администрации</w:t>
      </w:r>
      <w:r w:rsidRPr="00947941">
        <w:rPr>
          <w:rFonts w:ascii="Times New Roman" w:hAnsi="Times New Roman"/>
          <w:sz w:val="28"/>
          <w:szCs w:val="28"/>
        </w:rPr>
        <w:t xml:space="preserve">. </w:t>
      </w:r>
    </w:p>
    <w:p w:rsidR="003D0FC6" w:rsidRDefault="003D0FC6" w:rsidP="008762B7">
      <w:pPr>
        <w:spacing w:after="0" w:line="240" w:lineRule="auto"/>
        <w:ind w:firstLine="709"/>
        <w:jc w:val="both"/>
        <w:rPr>
          <w:rFonts w:ascii="Times New Roman" w:hAnsi="Times New Roman"/>
          <w:sz w:val="28"/>
          <w:szCs w:val="28"/>
        </w:rPr>
      </w:pPr>
      <w:r>
        <w:rPr>
          <w:rFonts w:ascii="Times New Roman" w:hAnsi="Times New Roman"/>
          <w:sz w:val="28"/>
          <w:szCs w:val="28"/>
        </w:rPr>
        <w:t>В соответствии с требованиями к информационной безопасности организовано</w:t>
      </w:r>
      <w:r w:rsidRPr="00947941">
        <w:rPr>
          <w:rFonts w:ascii="Times New Roman" w:hAnsi="Times New Roman"/>
          <w:sz w:val="28"/>
          <w:szCs w:val="28"/>
        </w:rPr>
        <w:t xml:space="preserve"> полное</w:t>
      </w:r>
      <w:r>
        <w:rPr>
          <w:rFonts w:ascii="Times New Roman" w:hAnsi="Times New Roman"/>
          <w:sz w:val="28"/>
          <w:szCs w:val="28"/>
        </w:rPr>
        <w:t xml:space="preserve"> резервное </w:t>
      </w:r>
      <w:r w:rsidRPr="00947941">
        <w:rPr>
          <w:rFonts w:ascii="Times New Roman" w:hAnsi="Times New Roman"/>
          <w:sz w:val="28"/>
          <w:szCs w:val="28"/>
        </w:rPr>
        <w:t xml:space="preserve">копирование значимых информационных систем и их баз данных, с </w:t>
      </w:r>
      <w:r>
        <w:rPr>
          <w:rFonts w:ascii="Times New Roman" w:hAnsi="Times New Roman"/>
          <w:sz w:val="28"/>
          <w:szCs w:val="28"/>
        </w:rPr>
        <w:t xml:space="preserve">хронологическим </w:t>
      </w:r>
      <w:r w:rsidRPr="00947941">
        <w:rPr>
          <w:rFonts w:ascii="Times New Roman" w:hAnsi="Times New Roman"/>
          <w:sz w:val="28"/>
          <w:szCs w:val="28"/>
        </w:rPr>
        <w:t xml:space="preserve">хранением в течение </w:t>
      </w:r>
      <w:r>
        <w:rPr>
          <w:rFonts w:ascii="Times New Roman" w:hAnsi="Times New Roman"/>
          <w:sz w:val="28"/>
          <w:szCs w:val="28"/>
        </w:rPr>
        <w:t>семи дней</w:t>
      </w:r>
      <w:r w:rsidRPr="00947941">
        <w:rPr>
          <w:rFonts w:ascii="Times New Roman" w:hAnsi="Times New Roman"/>
          <w:sz w:val="28"/>
          <w:szCs w:val="28"/>
        </w:rPr>
        <w:t>.</w:t>
      </w:r>
    </w:p>
    <w:p w:rsidR="003D0FC6" w:rsidRDefault="003D0FC6" w:rsidP="008762B7">
      <w:pPr>
        <w:spacing w:after="0" w:line="240" w:lineRule="auto"/>
        <w:ind w:firstLine="709"/>
        <w:jc w:val="both"/>
        <w:rPr>
          <w:rFonts w:ascii="Times New Roman" w:hAnsi="Times New Roman"/>
          <w:sz w:val="28"/>
          <w:szCs w:val="28"/>
        </w:rPr>
      </w:pPr>
      <w:r>
        <w:rPr>
          <w:rFonts w:ascii="Times New Roman" w:hAnsi="Times New Roman"/>
          <w:sz w:val="28"/>
          <w:szCs w:val="28"/>
        </w:rPr>
        <w:t>Активное взаимодействие отдела</w:t>
      </w:r>
      <w:r w:rsidR="00A33CD5" w:rsidRPr="00A33CD5">
        <w:rPr>
          <w:rFonts w:ascii="Times New Roman" w:hAnsi="Times New Roman"/>
          <w:sz w:val="28"/>
          <w:szCs w:val="28"/>
        </w:rPr>
        <w:t xml:space="preserve"> </w:t>
      </w:r>
      <w:r w:rsidR="00A33CD5">
        <w:rPr>
          <w:rFonts w:ascii="Times New Roman" w:hAnsi="Times New Roman"/>
          <w:sz w:val="28"/>
          <w:szCs w:val="28"/>
        </w:rPr>
        <w:t>информационной безопасности</w:t>
      </w:r>
      <w:r>
        <w:rPr>
          <w:rFonts w:ascii="Times New Roman" w:hAnsi="Times New Roman"/>
          <w:sz w:val="28"/>
          <w:szCs w:val="28"/>
        </w:rPr>
        <w:t xml:space="preserve"> с </w:t>
      </w:r>
      <w:r w:rsidRPr="00F13654">
        <w:rPr>
          <w:rFonts w:ascii="Times New Roman" w:hAnsi="Times New Roman"/>
          <w:sz w:val="28"/>
          <w:szCs w:val="28"/>
        </w:rPr>
        <w:t>Государственн</w:t>
      </w:r>
      <w:r>
        <w:rPr>
          <w:rFonts w:ascii="Times New Roman" w:hAnsi="Times New Roman"/>
          <w:sz w:val="28"/>
          <w:szCs w:val="28"/>
        </w:rPr>
        <w:t>ым</w:t>
      </w:r>
      <w:r w:rsidRPr="00F13654">
        <w:rPr>
          <w:rFonts w:ascii="Times New Roman" w:hAnsi="Times New Roman"/>
          <w:sz w:val="28"/>
          <w:szCs w:val="28"/>
        </w:rPr>
        <w:t xml:space="preserve"> казённ</w:t>
      </w:r>
      <w:r>
        <w:rPr>
          <w:rFonts w:ascii="Times New Roman" w:hAnsi="Times New Roman"/>
          <w:sz w:val="28"/>
          <w:szCs w:val="28"/>
        </w:rPr>
        <w:t>ым</w:t>
      </w:r>
      <w:r w:rsidRPr="00F13654">
        <w:rPr>
          <w:rFonts w:ascii="Times New Roman" w:hAnsi="Times New Roman"/>
          <w:sz w:val="28"/>
          <w:szCs w:val="28"/>
        </w:rPr>
        <w:t xml:space="preserve"> учреждение</w:t>
      </w:r>
      <w:r>
        <w:rPr>
          <w:rFonts w:ascii="Times New Roman" w:hAnsi="Times New Roman"/>
          <w:sz w:val="28"/>
          <w:szCs w:val="28"/>
        </w:rPr>
        <w:t>м</w:t>
      </w:r>
      <w:r w:rsidRPr="00F13654">
        <w:rPr>
          <w:rFonts w:ascii="Times New Roman" w:hAnsi="Times New Roman"/>
          <w:sz w:val="28"/>
          <w:szCs w:val="28"/>
        </w:rPr>
        <w:t xml:space="preserve"> «Центр информационных </w:t>
      </w:r>
      <w:r w:rsidRPr="00F13654">
        <w:rPr>
          <w:rFonts w:ascii="Times New Roman" w:hAnsi="Times New Roman"/>
          <w:sz w:val="28"/>
          <w:szCs w:val="28"/>
        </w:rPr>
        <w:lastRenderedPageBreak/>
        <w:t>технологий» Тверской области</w:t>
      </w:r>
      <w:r>
        <w:rPr>
          <w:rFonts w:ascii="Times New Roman" w:hAnsi="Times New Roman"/>
          <w:sz w:val="28"/>
          <w:szCs w:val="28"/>
        </w:rPr>
        <w:t xml:space="preserve"> позволяет оперативно получать актуальные сведения об существующих атаках, угрозах и методах борьбы с ними.</w:t>
      </w:r>
    </w:p>
    <w:p w:rsidR="003D0FC6" w:rsidRDefault="003D0FC6" w:rsidP="008762B7">
      <w:pPr>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м</w:t>
      </w:r>
      <w:r w:rsidRPr="00947941">
        <w:rPr>
          <w:rFonts w:ascii="Times New Roman" w:hAnsi="Times New Roman"/>
          <w:sz w:val="28"/>
          <w:szCs w:val="28"/>
        </w:rPr>
        <w:t xml:space="preserve">ероприятия, предусмотренные планом работы отдела </w:t>
      </w:r>
      <w:r w:rsidRPr="00B80AD1">
        <w:rPr>
          <w:rFonts w:ascii="Times New Roman" w:hAnsi="Times New Roman"/>
          <w:sz w:val="28"/>
          <w:szCs w:val="28"/>
        </w:rPr>
        <w:t xml:space="preserve">информационной безопасности </w:t>
      </w:r>
      <w:r w:rsidRPr="00947941">
        <w:rPr>
          <w:rFonts w:ascii="Times New Roman" w:hAnsi="Times New Roman"/>
          <w:sz w:val="28"/>
          <w:szCs w:val="28"/>
        </w:rPr>
        <w:t>на 20</w:t>
      </w:r>
      <w:r>
        <w:rPr>
          <w:rFonts w:ascii="Times New Roman" w:hAnsi="Times New Roman"/>
          <w:sz w:val="28"/>
          <w:szCs w:val="28"/>
        </w:rPr>
        <w:t>25</w:t>
      </w:r>
      <w:r w:rsidRPr="00947941">
        <w:rPr>
          <w:rFonts w:ascii="Times New Roman" w:hAnsi="Times New Roman"/>
          <w:sz w:val="28"/>
          <w:szCs w:val="28"/>
        </w:rPr>
        <w:t xml:space="preserve"> год, выполнены.</w:t>
      </w:r>
    </w:p>
    <w:p w:rsidR="00AB23FB" w:rsidRDefault="00AB23FB" w:rsidP="008762B7">
      <w:pPr>
        <w:spacing w:after="0" w:line="240" w:lineRule="auto"/>
        <w:ind w:firstLine="709"/>
        <w:jc w:val="both"/>
        <w:rPr>
          <w:rFonts w:ascii="Times New Roman" w:hAnsi="Times New Roman"/>
          <w:sz w:val="28"/>
          <w:szCs w:val="28"/>
        </w:rPr>
      </w:pPr>
    </w:p>
    <w:p w:rsidR="00A33CD5" w:rsidRPr="00A33CD5" w:rsidRDefault="00A33CD5" w:rsidP="008762B7">
      <w:pPr>
        <w:spacing w:after="0" w:line="240" w:lineRule="auto"/>
        <w:jc w:val="center"/>
        <w:rPr>
          <w:rFonts w:ascii="Times New Roman" w:hAnsi="Times New Roman"/>
          <w:b/>
          <w:sz w:val="28"/>
          <w:szCs w:val="28"/>
        </w:rPr>
      </w:pPr>
      <w:r w:rsidRPr="00A33CD5">
        <w:rPr>
          <w:rFonts w:ascii="Times New Roman" w:hAnsi="Times New Roman"/>
          <w:b/>
          <w:sz w:val="28"/>
          <w:szCs w:val="28"/>
        </w:rPr>
        <w:t>2.22.2. Приоритетные направления и основные задачи на 2026 год</w:t>
      </w:r>
    </w:p>
    <w:p w:rsidR="00A33CD5" w:rsidRDefault="00A33CD5" w:rsidP="008762B7">
      <w:pPr>
        <w:spacing w:after="0" w:line="240" w:lineRule="auto"/>
        <w:ind w:firstLine="709"/>
        <w:jc w:val="both"/>
        <w:rPr>
          <w:rFonts w:ascii="Times New Roman" w:hAnsi="Times New Roman"/>
          <w:sz w:val="28"/>
          <w:szCs w:val="28"/>
        </w:rPr>
      </w:pPr>
    </w:p>
    <w:p w:rsidR="00A33CD5" w:rsidRDefault="00A33CD5"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В 2026 году отделом информационной безопасности будет продолжена работа по основным направлениям деятельности:</w:t>
      </w:r>
    </w:p>
    <w:p w:rsidR="00A33CD5" w:rsidRDefault="00A33CD5"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обеспечению связью сотрудников Администрации</w:t>
      </w:r>
      <w:proofErr w:type="gramStart"/>
      <w:r>
        <w:rPr>
          <w:rFonts w:ascii="Times New Roman" w:hAnsi="Times New Roman"/>
          <w:sz w:val="28"/>
          <w:szCs w:val="28"/>
        </w:rPr>
        <w:t>;,</w:t>
      </w:r>
      <w:proofErr w:type="gramEnd"/>
    </w:p>
    <w:p w:rsidR="00A33CD5" w:rsidRDefault="00A33CD5"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материально – техническому обеспечению</w:t>
      </w:r>
      <w:r w:rsidRPr="0041255E">
        <w:rPr>
          <w:rFonts w:ascii="Times New Roman" w:hAnsi="Times New Roman"/>
          <w:sz w:val="28"/>
          <w:szCs w:val="28"/>
        </w:rPr>
        <w:t xml:space="preserve"> </w:t>
      </w:r>
      <w:r>
        <w:rPr>
          <w:rFonts w:ascii="Times New Roman" w:hAnsi="Times New Roman"/>
          <w:sz w:val="28"/>
          <w:szCs w:val="28"/>
        </w:rPr>
        <w:t>и сопровождению программного обеспечения;</w:t>
      </w:r>
    </w:p>
    <w:p w:rsidR="00A33CD5" w:rsidRDefault="00A33CD5"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информационному обеспечению,</w:t>
      </w:r>
    </w:p>
    <w:p w:rsidR="00A33CD5" w:rsidRDefault="00A33CD5" w:rsidP="008762B7">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обеспечению информационной безопасности.</w:t>
      </w:r>
    </w:p>
    <w:p w:rsidR="00A33CD5" w:rsidRDefault="00A33CD5" w:rsidP="00C6574F">
      <w:pPr>
        <w:shd w:val="clear" w:color="auto" w:fill="FFFFFF"/>
        <w:spacing w:after="0" w:line="216" w:lineRule="auto"/>
        <w:ind w:left="57"/>
        <w:jc w:val="both"/>
        <w:textAlignment w:val="baseline"/>
        <w:rPr>
          <w:rFonts w:ascii="Times New Roman" w:hAnsi="Times New Roman"/>
          <w:sz w:val="28"/>
          <w:szCs w:val="28"/>
        </w:rPr>
      </w:pPr>
    </w:p>
    <w:p w:rsidR="00AB23FB" w:rsidRDefault="003D0FC6" w:rsidP="00C6574F">
      <w:pPr>
        <w:shd w:val="clear" w:color="auto" w:fill="FFFFFF"/>
        <w:spacing w:after="0" w:line="216" w:lineRule="auto"/>
        <w:ind w:left="57" w:firstLine="651"/>
        <w:jc w:val="center"/>
        <w:textAlignment w:val="baseline"/>
        <w:rPr>
          <w:rFonts w:ascii="Times New Roman" w:hAnsi="Times New Roman"/>
          <w:b/>
          <w:sz w:val="28"/>
          <w:szCs w:val="28"/>
        </w:rPr>
      </w:pPr>
      <w:r>
        <w:rPr>
          <w:rFonts w:ascii="Times New Roman" w:hAnsi="Times New Roman"/>
          <w:b/>
          <w:sz w:val="28"/>
          <w:szCs w:val="28"/>
        </w:rPr>
        <w:t>2.23</w:t>
      </w:r>
      <w:r w:rsidR="00AB23FB" w:rsidRPr="000C63EC">
        <w:rPr>
          <w:rFonts w:ascii="Times New Roman" w:hAnsi="Times New Roman"/>
          <w:b/>
          <w:sz w:val="28"/>
          <w:szCs w:val="28"/>
        </w:rPr>
        <w:t>. В ПРОЕКТНО-СМЕТНОЙ СФЕРЕ</w:t>
      </w:r>
    </w:p>
    <w:p w:rsidR="00AB23FB" w:rsidRDefault="00AB23FB" w:rsidP="00C6574F">
      <w:pPr>
        <w:shd w:val="clear" w:color="auto" w:fill="FFFFFF"/>
        <w:spacing w:after="0" w:line="216" w:lineRule="auto"/>
        <w:ind w:left="57" w:firstLine="651"/>
        <w:jc w:val="center"/>
        <w:textAlignment w:val="baseline"/>
        <w:rPr>
          <w:rFonts w:ascii="Times New Roman" w:hAnsi="Times New Roman"/>
          <w:b/>
          <w:sz w:val="28"/>
          <w:szCs w:val="28"/>
        </w:rPr>
      </w:pPr>
    </w:p>
    <w:p w:rsidR="00AB23FB" w:rsidRDefault="003D0FC6" w:rsidP="00C6574F">
      <w:pPr>
        <w:spacing w:after="0" w:line="216" w:lineRule="auto"/>
        <w:jc w:val="center"/>
        <w:rPr>
          <w:rFonts w:ascii="Times New Roman" w:hAnsi="Times New Roman"/>
          <w:b/>
          <w:sz w:val="28"/>
          <w:szCs w:val="28"/>
        </w:rPr>
      </w:pPr>
      <w:r>
        <w:rPr>
          <w:rFonts w:ascii="Times New Roman" w:hAnsi="Times New Roman"/>
          <w:b/>
          <w:sz w:val="28"/>
          <w:szCs w:val="28"/>
        </w:rPr>
        <w:t>2.23</w:t>
      </w:r>
      <w:r w:rsidR="00AB23FB">
        <w:rPr>
          <w:rFonts w:ascii="Times New Roman" w:hAnsi="Times New Roman"/>
          <w:b/>
          <w:sz w:val="28"/>
          <w:szCs w:val="28"/>
        </w:rPr>
        <w:t xml:space="preserve">.1. </w:t>
      </w:r>
      <w:r w:rsidR="00117DFA" w:rsidRPr="00E075B7">
        <w:rPr>
          <w:rFonts w:ascii="Times New Roman" w:eastAsia="Times New Roman" w:hAnsi="Times New Roman"/>
          <w:b/>
          <w:sz w:val="28"/>
          <w:szCs w:val="28"/>
          <w:lang w:eastAsia="ru-RU"/>
        </w:rPr>
        <w:t>Информация об основных направлениях и результатах деятельности</w:t>
      </w:r>
    </w:p>
    <w:p w:rsidR="00AB23FB" w:rsidRDefault="00AB23FB" w:rsidP="00C6574F">
      <w:pPr>
        <w:spacing w:after="0" w:line="216" w:lineRule="auto"/>
        <w:jc w:val="center"/>
        <w:rPr>
          <w:rFonts w:ascii="Times New Roman" w:hAnsi="Times New Roman"/>
          <w:b/>
          <w:sz w:val="28"/>
          <w:szCs w:val="28"/>
        </w:rPr>
      </w:pPr>
    </w:p>
    <w:p w:rsidR="005245B8" w:rsidRDefault="005245B8" w:rsidP="00B80E2A">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В течение 2025 года </w:t>
      </w:r>
      <w:r w:rsidRPr="009E09D0">
        <w:rPr>
          <w:rFonts w:ascii="Times New Roman" w:hAnsi="Times New Roman"/>
          <w:spacing w:val="2"/>
          <w:sz w:val="28"/>
          <w:szCs w:val="28"/>
          <w:shd w:val="clear" w:color="auto" w:fill="FFFFFF"/>
        </w:rPr>
        <w:t>отделом проектирования, смет и контроля</w:t>
      </w:r>
      <w:r>
        <w:rPr>
          <w:rFonts w:ascii="Times New Roman" w:hAnsi="Times New Roman"/>
          <w:spacing w:val="2"/>
          <w:sz w:val="28"/>
          <w:szCs w:val="28"/>
          <w:shd w:val="clear" w:color="auto" w:fill="FFFFFF"/>
        </w:rPr>
        <w:t xml:space="preserve"> (далее</w:t>
      </w:r>
      <w:r w:rsidR="00B80E2A">
        <w:rPr>
          <w:rFonts w:ascii="Times New Roman" w:hAnsi="Times New Roman"/>
          <w:spacing w:val="2"/>
          <w:sz w:val="28"/>
          <w:szCs w:val="28"/>
          <w:shd w:val="clear" w:color="auto" w:fill="FFFFFF"/>
        </w:rPr>
        <w:t xml:space="preserve"> </w:t>
      </w:r>
      <w:proofErr w:type="gramStart"/>
      <w:r>
        <w:rPr>
          <w:rFonts w:ascii="Times New Roman" w:hAnsi="Times New Roman"/>
          <w:spacing w:val="2"/>
          <w:sz w:val="28"/>
          <w:szCs w:val="28"/>
          <w:shd w:val="clear" w:color="auto" w:fill="FFFFFF"/>
        </w:rPr>
        <w:t>-</w:t>
      </w:r>
      <w:r w:rsidR="00B80E2A">
        <w:rPr>
          <w:rFonts w:ascii="Times New Roman" w:hAnsi="Times New Roman"/>
          <w:spacing w:val="2"/>
          <w:sz w:val="28"/>
          <w:szCs w:val="28"/>
          <w:shd w:val="clear" w:color="auto" w:fill="FFFFFF"/>
        </w:rPr>
        <w:t>с</w:t>
      </w:r>
      <w:proofErr w:type="gramEnd"/>
      <w:r w:rsidR="00B80E2A">
        <w:rPr>
          <w:rFonts w:ascii="Times New Roman" w:hAnsi="Times New Roman"/>
          <w:spacing w:val="2"/>
          <w:sz w:val="28"/>
          <w:szCs w:val="28"/>
          <w:shd w:val="clear" w:color="auto" w:fill="FFFFFF"/>
        </w:rPr>
        <w:t xml:space="preserve">метный </w:t>
      </w:r>
      <w:r>
        <w:rPr>
          <w:rFonts w:ascii="Times New Roman" w:hAnsi="Times New Roman"/>
          <w:spacing w:val="2"/>
          <w:sz w:val="28"/>
          <w:szCs w:val="28"/>
          <w:shd w:val="clear" w:color="auto" w:fill="FFFFFF"/>
        </w:rPr>
        <w:t>отдел)</w:t>
      </w:r>
      <w:r>
        <w:rPr>
          <w:rFonts w:ascii="Times New Roman" w:hAnsi="Times New Roman"/>
          <w:sz w:val="28"/>
          <w:szCs w:val="28"/>
        </w:rPr>
        <w:t xml:space="preserve"> велась работа в соответствии с </w:t>
      </w:r>
      <w:r w:rsidRPr="0064102B">
        <w:rPr>
          <w:rFonts w:ascii="Times New Roman" w:hAnsi="Times New Roman"/>
          <w:sz w:val="28"/>
          <w:szCs w:val="28"/>
        </w:rPr>
        <w:t>Конституцией Российской Федерации, 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5245B8" w:rsidRDefault="005245B8" w:rsidP="00B80E2A">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Одним из направлений деятельности </w:t>
      </w:r>
      <w:r w:rsidR="00B80E2A">
        <w:rPr>
          <w:rFonts w:ascii="Times New Roman" w:hAnsi="Times New Roman"/>
          <w:sz w:val="28"/>
          <w:szCs w:val="28"/>
        </w:rPr>
        <w:t xml:space="preserve">сметного </w:t>
      </w:r>
      <w:r>
        <w:rPr>
          <w:rFonts w:ascii="Times New Roman" w:hAnsi="Times New Roman"/>
          <w:sz w:val="28"/>
          <w:szCs w:val="28"/>
        </w:rPr>
        <w:t>отдела является разработка, проверка  и согласование проектно-сметной документации.</w:t>
      </w:r>
    </w:p>
    <w:p w:rsidR="005245B8" w:rsidRDefault="00B80E2A" w:rsidP="00B80E2A">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Сметный о</w:t>
      </w:r>
      <w:r w:rsidR="005245B8" w:rsidRPr="00947941">
        <w:rPr>
          <w:rFonts w:ascii="Times New Roman" w:hAnsi="Times New Roman"/>
          <w:sz w:val="28"/>
          <w:szCs w:val="28"/>
        </w:rPr>
        <w:t xml:space="preserve">тдел  отвечает </w:t>
      </w:r>
      <w:proofErr w:type="gramStart"/>
      <w:r w:rsidR="005245B8" w:rsidRPr="00947941">
        <w:rPr>
          <w:rFonts w:ascii="Times New Roman" w:hAnsi="Times New Roman"/>
          <w:sz w:val="28"/>
          <w:szCs w:val="28"/>
        </w:rPr>
        <w:t>за</w:t>
      </w:r>
      <w:proofErr w:type="gramEnd"/>
      <w:r w:rsidR="005245B8">
        <w:rPr>
          <w:rFonts w:ascii="Times New Roman" w:hAnsi="Times New Roman"/>
          <w:sz w:val="28"/>
          <w:szCs w:val="28"/>
        </w:rPr>
        <w:t>:</w:t>
      </w:r>
    </w:p>
    <w:p w:rsidR="005245B8" w:rsidRDefault="005245B8" w:rsidP="00B80E2A">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-сбор потребностей на ремонтные и строительно-монтажные раб</w:t>
      </w:r>
      <w:r w:rsidR="00B80E2A">
        <w:rPr>
          <w:rFonts w:ascii="Times New Roman" w:hAnsi="Times New Roman"/>
          <w:sz w:val="28"/>
          <w:szCs w:val="28"/>
        </w:rPr>
        <w:t>оты учреждений и подразделений А</w:t>
      </w:r>
      <w:r>
        <w:rPr>
          <w:rFonts w:ascii="Times New Roman" w:hAnsi="Times New Roman"/>
          <w:sz w:val="28"/>
          <w:szCs w:val="28"/>
        </w:rPr>
        <w:t>дминистрации</w:t>
      </w:r>
      <w:r w:rsidRPr="00947941">
        <w:rPr>
          <w:rFonts w:ascii="Times New Roman" w:hAnsi="Times New Roman"/>
          <w:sz w:val="28"/>
          <w:szCs w:val="28"/>
        </w:rPr>
        <w:t xml:space="preserve">; </w:t>
      </w:r>
    </w:p>
    <w:p w:rsidR="005245B8" w:rsidRPr="00CC7616" w:rsidRDefault="005245B8" w:rsidP="00B80E2A">
      <w:pPr>
        <w:shd w:val="clear" w:color="auto" w:fill="FFFFFF"/>
        <w:spacing w:after="0" w:line="240" w:lineRule="auto"/>
        <w:ind w:left="57" w:firstLine="652"/>
        <w:jc w:val="both"/>
        <w:textAlignment w:val="baseline"/>
        <w:rPr>
          <w:rFonts w:ascii="Times New Roman" w:hAnsi="Times New Roman"/>
          <w:sz w:val="28"/>
          <w:szCs w:val="28"/>
        </w:rPr>
      </w:pPr>
      <w:r w:rsidRPr="00023656">
        <w:rPr>
          <w:rFonts w:ascii="Times New Roman" w:hAnsi="Times New Roman"/>
          <w:sz w:val="28"/>
          <w:szCs w:val="28"/>
        </w:rPr>
        <w:t>-</w:t>
      </w:r>
      <w:r>
        <w:rPr>
          <w:rFonts w:ascii="Times New Roman" w:hAnsi="Times New Roman"/>
          <w:sz w:val="28"/>
          <w:szCs w:val="28"/>
        </w:rPr>
        <w:t>выезд на территорию Калининского муниципального округа и проведение оценки необходимости реализации потребностей</w:t>
      </w:r>
      <w:r w:rsidRPr="00CC7616">
        <w:rPr>
          <w:rFonts w:ascii="Times New Roman" w:hAnsi="Times New Roman"/>
          <w:sz w:val="28"/>
          <w:szCs w:val="28"/>
        </w:rPr>
        <w:t>;</w:t>
      </w:r>
    </w:p>
    <w:p w:rsidR="005245B8" w:rsidRDefault="005245B8" w:rsidP="00B80E2A">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-расчет и согласование видов ремонтных и строительно-монтажных работ;</w:t>
      </w:r>
      <w:r w:rsidRPr="00947941">
        <w:rPr>
          <w:rFonts w:ascii="Times New Roman" w:hAnsi="Times New Roman"/>
          <w:sz w:val="28"/>
          <w:szCs w:val="28"/>
        </w:rPr>
        <w:t xml:space="preserve"> </w:t>
      </w:r>
    </w:p>
    <w:p w:rsidR="005245B8" w:rsidRDefault="005245B8" w:rsidP="00B80E2A">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-осуществление </w:t>
      </w:r>
      <w:proofErr w:type="gramStart"/>
      <w:r>
        <w:rPr>
          <w:rFonts w:ascii="Times New Roman" w:hAnsi="Times New Roman"/>
          <w:sz w:val="28"/>
          <w:szCs w:val="28"/>
        </w:rPr>
        <w:t>контроля за</w:t>
      </w:r>
      <w:proofErr w:type="gramEnd"/>
      <w:r>
        <w:rPr>
          <w:rFonts w:ascii="Times New Roman" w:hAnsi="Times New Roman"/>
          <w:sz w:val="28"/>
          <w:szCs w:val="28"/>
        </w:rPr>
        <w:t xml:space="preserve"> качественной реализацией выполненных работ подрядными организациями и соответствие выполненных работ  сметной документации</w:t>
      </w:r>
      <w:r w:rsidRPr="00CC7616">
        <w:rPr>
          <w:rFonts w:ascii="Times New Roman" w:hAnsi="Times New Roman"/>
          <w:sz w:val="28"/>
          <w:szCs w:val="28"/>
        </w:rPr>
        <w:t>;</w:t>
      </w:r>
    </w:p>
    <w:p w:rsidR="005245B8" w:rsidRDefault="005245B8" w:rsidP="00B80E2A">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консультирование муниципальных учреждений и отраслевых (функциональных) органов Администрации Калининского муниципального округа в вопросах проведения ремонтных и строительно-монтажных работ.</w:t>
      </w:r>
    </w:p>
    <w:p w:rsidR="00AB23FB" w:rsidRDefault="00AB23FB" w:rsidP="00B80E2A">
      <w:pPr>
        <w:spacing w:after="0" w:line="240" w:lineRule="auto"/>
        <w:jc w:val="both"/>
        <w:rPr>
          <w:rFonts w:ascii="Times New Roman" w:hAnsi="Times New Roman"/>
          <w:b/>
          <w:sz w:val="28"/>
          <w:szCs w:val="28"/>
        </w:rPr>
      </w:pPr>
    </w:p>
    <w:p w:rsidR="00AB23FB" w:rsidRDefault="005245B8" w:rsidP="00B80E2A">
      <w:pPr>
        <w:spacing w:after="0" w:line="240" w:lineRule="auto"/>
        <w:ind w:firstLine="709"/>
        <w:jc w:val="center"/>
        <w:rPr>
          <w:rFonts w:ascii="Times New Roman" w:hAnsi="Times New Roman"/>
          <w:b/>
          <w:bCs/>
          <w:sz w:val="28"/>
          <w:szCs w:val="28"/>
        </w:rPr>
      </w:pPr>
      <w:r>
        <w:rPr>
          <w:rFonts w:ascii="Times New Roman" w:hAnsi="Times New Roman"/>
          <w:b/>
          <w:sz w:val="28"/>
          <w:szCs w:val="28"/>
        </w:rPr>
        <w:t>2.23</w:t>
      </w:r>
      <w:r w:rsidR="00AB23FB">
        <w:rPr>
          <w:rFonts w:ascii="Times New Roman" w:hAnsi="Times New Roman"/>
          <w:b/>
          <w:sz w:val="28"/>
          <w:szCs w:val="28"/>
        </w:rPr>
        <w:t xml:space="preserve">.1.1. </w:t>
      </w:r>
      <w:r w:rsidR="00AB23FB" w:rsidRPr="000C63EC">
        <w:rPr>
          <w:rFonts w:ascii="Times New Roman" w:hAnsi="Times New Roman"/>
          <w:b/>
          <w:bCs/>
          <w:sz w:val="28"/>
          <w:szCs w:val="28"/>
        </w:rPr>
        <w:t>Ремонтные и строительно-монтажные работы</w:t>
      </w:r>
    </w:p>
    <w:p w:rsidR="00AB23FB" w:rsidRPr="000C63EC" w:rsidRDefault="00AB23FB" w:rsidP="00B80E2A">
      <w:pPr>
        <w:spacing w:after="0" w:line="240" w:lineRule="auto"/>
        <w:ind w:firstLine="709"/>
        <w:jc w:val="center"/>
        <w:rPr>
          <w:rFonts w:ascii="Times New Roman" w:hAnsi="Times New Roman"/>
          <w:b/>
          <w:bCs/>
          <w:sz w:val="28"/>
          <w:szCs w:val="28"/>
        </w:rPr>
      </w:pPr>
    </w:p>
    <w:p w:rsidR="005245B8" w:rsidRDefault="005245B8" w:rsidP="0052687D">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Основные мероприятия, предусмотренные планом работы </w:t>
      </w:r>
      <w:r w:rsidR="00C77723">
        <w:rPr>
          <w:rFonts w:ascii="Times New Roman" w:hAnsi="Times New Roman"/>
          <w:sz w:val="28"/>
          <w:szCs w:val="28"/>
        </w:rPr>
        <w:t xml:space="preserve">сметного </w:t>
      </w:r>
      <w:r w:rsidRPr="00947941">
        <w:rPr>
          <w:rFonts w:ascii="Times New Roman" w:hAnsi="Times New Roman"/>
          <w:sz w:val="28"/>
          <w:szCs w:val="28"/>
        </w:rPr>
        <w:t>отдела на 20</w:t>
      </w:r>
      <w:r>
        <w:rPr>
          <w:rFonts w:ascii="Times New Roman" w:hAnsi="Times New Roman"/>
          <w:sz w:val="28"/>
          <w:szCs w:val="28"/>
        </w:rPr>
        <w:t>25</w:t>
      </w:r>
      <w:r w:rsidRPr="00947941">
        <w:rPr>
          <w:rFonts w:ascii="Times New Roman" w:hAnsi="Times New Roman"/>
          <w:sz w:val="28"/>
          <w:szCs w:val="28"/>
        </w:rPr>
        <w:t xml:space="preserve"> год, выполнены.</w:t>
      </w:r>
    </w:p>
    <w:p w:rsidR="005245B8" w:rsidRDefault="005245B8" w:rsidP="0052687D">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В 2025</w:t>
      </w:r>
      <w:r w:rsidRPr="005D6082">
        <w:rPr>
          <w:rFonts w:ascii="Times New Roman" w:hAnsi="Times New Roman"/>
          <w:sz w:val="28"/>
          <w:szCs w:val="28"/>
        </w:rPr>
        <w:t xml:space="preserve"> исполнено </w:t>
      </w:r>
      <w:r>
        <w:rPr>
          <w:rFonts w:ascii="Times New Roman" w:hAnsi="Times New Roman"/>
          <w:sz w:val="28"/>
          <w:szCs w:val="28"/>
        </w:rPr>
        <w:t>98</w:t>
      </w:r>
      <w:r w:rsidRPr="002C72FF">
        <w:rPr>
          <w:rFonts w:ascii="Times New Roman" w:hAnsi="Times New Roman"/>
          <w:color w:val="000000"/>
          <w:sz w:val="28"/>
          <w:szCs w:val="28"/>
        </w:rPr>
        <w:t>%</w:t>
      </w:r>
      <w:r w:rsidRPr="005D6082">
        <w:rPr>
          <w:rFonts w:ascii="Times New Roman" w:hAnsi="Times New Roman"/>
          <w:sz w:val="28"/>
          <w:szCs w:val="28"/>
        </w:rPr>
        <w:t xml:space="preserve"> </w:t>
      </w:r>
      <w:r>
        <w:rPr>
          <w:rFonts w:ascii="Times New Roman" w:hAnsi="Times New Roman"/>
          <w:sz w:val="28"/>
          <w:szCs w:val="28"/>
        </w:rPr>
        <w:t>заявок на расчет и оценку ремонтных, строительно-монтажных работ, а именно 622 заявки на формирование цены планируемых  муниципальных контрактов.</w:t>
      </w:r>
    </w:p>
    <w:p w:rsidR="005245B8" w:rsidRDefault="005245B8" w:rsidP="0052687D">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2025 году при участии </w:t>
      </w:r>
      <w:r w:rsidR="00C77723">
        <w:rPr>
          <w:rFonts w:ascii="Times New Roman" w:hAnsi="Times New Roman"/>
          <w:sz w:val="28"/>
          <w:szCs w:val="28"/>
        </w:rPr>
        <w:t xml:space="preserve">сметного </w:t>
      </w:r>
      <w:r>
        <w:rPr>
          <w:rFonts w:ascii="Times New Roman" w:hAnsi="Times New Roman"/>
          <w:sz w:val="28"/>
          <w:szCs w:val="28"/>
        </w:rPr>
        <w:t>отдела  осуществлены следующие ремонтные работы:</w:t>
      </w:r>
    </w:p>
    <w:p w:rsidR="005245B8" w:rsidRDefault="00C77723" w:rsidP="0052687D">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245B8">
        <w:rPr>
          <w:rFonts w:ascii="Times New Roman" w:hAnsi="Times New Roman"/>
          <w:sz w:val="28"/>
          <w:szCs w:val="28"/>
        </w:rPr>
        <w:t>р</w:t>
      </w:r>
      <w:r w:rsidR="005245B8" w:rsidRPr="00F80C64">
        <w:rPr>
          <w:rFonts w:ascii="Times New Roman" w:hAnsi="Times New Roman"/>
          <w:sz w:val="28"/>
          <w:szCs w:val="28"/>
        </w:rPr>
        <w:t>емонт системы энергообеспечения и энергоснабжения</w:t>
      </w:r>
      <w:r w:rsidR="005245B8" w:rsidRPr="00886890">
        <w:rPr>
          <w:rFonts w:ascii="Times New Roman" w:hAnsi="Times New Roman"/>
          <w:sz w:val="28"/>
          <w:szCs w:val="28"/>
        </w:rPr>
        <w:t xml:space="preserve"> старого здания </w:t>
      </w:r>
      <w:r w:rsidR="005245B8">
        <w:rPr>
          <w:rFonts w:ascii="Times New Roman" w:hAnsi="Times New Roman"/>
          <w:sz w:val="28"/>
          <w:szCs w:val="28"/>
        </w:rPr>
        <w:t xml:space="preserve">Администрации Калининского муниципального округа;  </w:t>
      </w:r>
    </w:p>
    <w:p w:rsidR="005245B8" w:rsidRDefault="00C77723" w:rsidP="0052687D">
      <w:pPr>
        <w:spacing w:after="0" w:line="240" w:lineRule="auto"/>
        <w:ind w:firstLine="709"/>
        <w:jc w:val="both"/>
        <w:rPr>
          <w:rFonts w:ascii="Times New Roman" w:hAnsi="Times New Roman"/>
          <w:sz w:val="28"/>
          <w:szCs w:val="28"/>
        </w:rPr>
      </w:pPr>
      <w:r>
        <w:rPr>
          <w:rFonts w:ascii="Times New Roman" w:hAnsi="Times New Roman"/>
          <w:sz w:val="28"/>
          <w:szCs w:val="28"/>
        </w:rPr>
        <w:t xml:space="preserve">- по </w:t>
      </w:r>
      <w:r w:rsidR="005245B8" w:rsidRPr="00886890">
        <w:rPr>
          <w:rFonts w:ascii="Times New Roman" w:hAnsi="Times New Roman"/>
          <w:sz w:val="28"/>
          <w:szCs w:val="28"/>
        </w:rPr>
        <w:t xml:space="preserve">монтажу антиобледенения кровли нового здания </w:t>
      </w:r>
      <w:r w:rsidR="005245B8">
        <w:rPr>
          <w:rFonts w:ascii="Times New Roman" w:hAnsi="Times New Roman"/>
          <w:sz w:val="28"/>
          <w:szCs w:val="28"/>
        </w:rPr>
        <w:t>Администрации Калининского муниципального округа;</w:t>
      </w:r>
    </w:p>
    <w:p w:rsidR="005245B8" w:rsidRDefault="00C77723" w:rsidP="0052687D">
      <w:pPr>
        <w:spacing w:after="0" w:line="240" w:lineRule="auto"/>
        <w:ind w:firstLine="709"/>
        <w:jc w:val="both"/>
        <w:rPr>
          <w:rFonts w:ascii="Times New Roman" w:hAnsi="Times New Roman"/>
          <w:sz w:val="28"/>
          <w:szCs w:val="28"/>
        </w:rPr>
      </w:pPr>
      <w:r>
        <w:rPr>
          <w:rFonts w:ascii="Times New Roman" w:hAnsi="Times New Roman"/>
          <w:sz w:val="28"/>
          <w:szCs w:val="28"/>
        </w:rPr>
        <w:t xml:space="preserve">- по </w:t>
      </w:r>
      <w:r w:rsidR="005245B8" w:rsidRPr="00886890">
        <w:rPr>
          <w:rFonts w:ascii="Times New Roman" w:hAnsi="Times New Roman"/>
          <w:sz w:val="28"/>
          <w:szCs w:val="28"/>
        </w:rPr>
        <w:t xml:space="preserve">ремонту гаража №1 в здании </w:t>
      </w:r>
      <w:r w:rsidR="005245B8">
        <w:rPr>
          <w:rFonts w:ascii="Times New Roman" w:hAnsi="Times New Roman"/>
          <w:sz w:val="28"/>
          <w:szCs w:val="28"/>
        </w:rPr>
        <w:t>Администрации Калининского муниципального округа;</w:t>
      </w:r>
    </w:p>
    <w:p w:rsidR="005245B8" w:rsidRDefault="00C77723" w:rsidP="0052687D">
      <w:pPr>
        <w:spacing w:after="0" w:line="240" w:lineRule="auto"/>
        <w:ind w:firstLine="709"/>
        <w:jc w:val="both"/>
        <w:rPr>
          <w:rFonts w:ascii="Times New Roman" w:hAnsi="Times New Roman"/>
          <w:sz w:val="28"/>
          <w:szCs w:val="28"/>
        </w:rPr>
      </w:pPr>
      <w:r>
        <w:rPr>
          <w:rFonts w:ascii="Times New Roman" w:hAnsi="Times New Roman"/>
          <w:sz w:val="28"/>
          <w:szCs w:val="28"/>
        </w:rPr>
        <w:t xml:space="preserve">- по </w:t>
      </w:r>
      <w:r w:rsidR="005245B8" w:rsidRPr="00886890">
        <w:rPr>
          <w:rFonts w:ascii="Times New Roman" w:hAnsi="Times New Roman"/>
          <w:sz w:val="28"/>
          <w:szCs w:val="28"/>
        </w:rPr>
        <w:t>ремонту крыльца и кровли здания по адресу: в п</w:t>
      </w:r>
      <w:proofErr w:type="gramStart"/>
      <w:r w:rsidR="005245B8" w:rsidRPr="00886890">
        <w:rPr>
          <w:rFonts w:ascii="Times New Roman" w:hAnsi="Times New Roman"/>
          <w:sz w:val="28"/>
          <w:szCs w:val="28"/>
        </w:rPr>
        <w:t>.</w:t>
      </w:r>
      <w:r>
        <w:rPr>
          <w:rFonts w:ascii="Times New Roman" w:hAnsi="Times New Roman"/>
          <w:sz w:val="28"/>
          <w:szCs w:val="28"/>
        </w:rPr>
        <w:t>З</w:t>
      </w:r>
      <w:proofErr w:type="gramEnd"/>
      <w:r>
        <w:rPr>
          <w:rFonts w:ascii="Times New Roman" w:hAnsi="Times New Roman"/>
          <w:sz w:val="28"/>
          <w:szCs w:val="28"/>
        </w:rPr>
        <w:t>аволжский, д.2 (Северо-западная</w:t>
      </w:r>
      <w:r w:rsidR="005245B8" w:rsidRPr="00886890">
        <w:rPr>
          <w:rFonts w:ascii="Times New Roman" w:hAnsi="Times New Roman"/>
          <w:sz w:val="28"/>
          <w:szCs w:val="28"/>
        </w:rPr>
        <w:t xml:space="preserve"> </w:t>
      </w:r>
      <w:r>
        <w:rPr>
          <w:rFonts w:ascii="Times New Roman" w:hAnsi="Times New Roman"/>
          <w:sz w:val="28"/>
          <w:szCs w:val="28"/>
        </w:rPr>
        <w:t>территория</w:t>
      </w:r>
      <w:r w:rsidR="005245B8" w:rsidRPr="00886890">
        <w:rPr>
          <w:rFonts w:ascii="Times New Roman" w:hAnsi="Times New Roman"/>
          <w:sz w:val="28"/>
          <w:szCs w:val="28"/>
        </w:rPr>
        <w:t>)</w:t>
      </w:r>
      <w:r w:rsidR="005245B8">
        <w:rPr>
          <w:rFonts w:ascii="Times New Roman" w:hAnsi="Times New Roman"/>
          <w:sz w:val="28"/>
          <w:szCs w:val="28"/>
        </w:rPr>
        <w:t>;</w:t>
      </w:r>
    </w:p>
    <w:p w:rsidR="005245B8" w:rsidRDefault="00C77723" w:rsidP="0052687D">
      <w:pPr>
        <w:spacing w:after="0" w:line="240" w:lineRule="auto"/>
        <w:ind w:firstLine="709"/>
        <w:jc w:val="both"/>
        <w:rPr>
          <w:rFonts w:ascii="Times New Roman" w:hAnsi="Times New Roman"/>
          <w:sz w:val="28"/>
          <w:szCs w:val="28"/>
        </w:rPr>
      </w:pPr>
      <w:r>
        <w:rPr>
          <w:rFonts w:ascii="Times New Roman" w:hAnsi="Times New Roman"/>
          <w:sz w:val="28"/>
          <w:szCs w:val="28"/>
        </w:rPr>
        <w:t xml:space="preserve">- по </w:t>
      </w:r>
      <w:r w:rsidR="005245B8" w:rsidRPr="00886890">
        <w:rPr>
          <w:rFonts w:ascii="Times New Roman" w:hAnsi="Times New Roman"/>
          <w:sz w:val="28"/>
          <w:szCs w:val="28"/>
        </w:rPr>
        <w:t>ремонту помещения администрации в селе Тургиново</w:t>
      </w:r>
      <w:r w:rsidR="005245B8">
        <w:rPr>
          <w:rFonts w:ascii="Times New Roman" w:hAnsi="Times New Roman"/>
          <w:sz w:val="28"/>
          <w:szCs w:val="28"/>
        </w:rPr>
        <w:t>;</w:t>
      </w:r>
    </w:p>
    <w:p w:rsidR="005245B8" w:rsidRDefault="00C77723" w:rsidP="0052687D">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245B8">
        <w:rPr>
          <w:rFonts w:ascii="Times New Roman" w:hAnsi="Times New Roman"/>
          <w:sz w:val="28"/>
          <w:szCs w:val="28"/>
        </w:rPr>
        <w:t>р</w:t>
      </w:r>
      <w:r w:rsidR="005245B8" w:rsidRPr="00C84912">
        <w:rPr>
          <w:rFonts w:ascii="Times New Roman" w:hAnsi="Times New Roman"/>
          <w:sz w:val="28"/>
          <w:szCs w:val="28"/>
        </w:rPr>
        <w:t xml:space="preserve">емонт перехода и лестничных клеток в </w:t>
      </w:r>
      <w:r w:rsidR="005245B8" w:rsidRPr="00886890">
        <w:rPr>
          <w:rFonts w:ascii="Times New Roman" w:hAnsi="Times New Roman"/>
          <w:sz w:val="28"/>
          <w:szCs w:val="28"/>
        </w:rPr>
        <w:t xml:space="preserve">здании </w:t>
      </w:r>
      <w:r w:rsidR="005245B8">
        <w:rPr>
          <w:rFonts w:ascii="Times New Roman" w:hAnsi="Times New Roman"/>
          <w:sz w:val="28"/>
          <w:szCs w:val="28"/>
        </w:rPr>
        <w:t>Администрации Калининского муниципального округа;</w:t>
      </w:r>
    </w:p>
    <w:p w:rsidR="005245B8" w:rsidRDefault="00C77723" w:rsidP="0052687D">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245B8">
        <w:rPr>
          <w:rFonts w:ascii="Times New Roman" w:hAnsi="Times New Roman"/>
          <w:sz w:val="28"/>
          <w:szCs w:val="28"/>
        </w:rPr>
        <w:t>р</w:t>
      </w:r>
      <w:r w:rsidR="005245B8" w:rsidRPr="00C84912">
        <w:rPr>
          <w:rFonts w:ascii="Times New Roman" w:hAnsi="Times New Roman"/>
          <w:sz w:val="28"/>
          <w:szCs w:val="28"/>
        </w:rPr>
        <w:t xml:space="preserve">емонт кабинета №3 </w:t>
      </w:r>
      <w:r w:rsidR="005245B8">
        <w:rPr>
          <w:rFonts w:ascii="Times New Roman" w:hAnsi="Times New Roman"/>
          <w:sz w:val="28"/>
          <w:szCs w:val="28"/>
        </w:rPr>
        <w:t>в здании Администрации</w:t>
      </w:r>
      <w:r w:rsidR="005245B8" w:rsidRPr="00B25B8D">
        <w:rPr>
          <w:rFonts w:ascii="Times New Roman" w:hAnsi="Times New Roman"/>
          <w:sz w:val="28"/>
          <w:szCs w:val="28"/>
        </w:rPr>
        <w:t xml:space="preserve"> </w:t>
      </w:r>
      <w:r w:rsidR="005245B8">
        <w:rPr>
          <w:rFonts w:ascii="Times New Roman" w:hAnsi="Times New Roman"/>
          <w:sz w:val="28"/>
          <w:szCs w:val="28"/>
        </w:rPr>
        <w:t>Калининского муниципального округа;</w:t>
      </w:r>
    </w:p>
    <w:p w:rsidR="005245B8" w:rsidRPr="00947941" w:rsidRDefault="00C77723" w:rsidP="0052687D">
      <w:pPr>
        <w:spacing w:after="0" w:line="240" w:lineRule="auto"/>
        <w:ind w:firstLine="709"/>
        <w:jc w:val="both"/>
        <w:rPr>
          <w:rFonts w:ascii="Times New Roman" w:hAnsi="Times New Roman"/>
          <w:sz w:val="28"/>
          <w:szCs w:val="28"/>
        </w:rPr>
      </w:pPr>
      <w:r>
        <w:rPr>
          <w:rFonts w:ascii="Times New Roman" w:hAnsi="Times New Roman"/>
          <w:sz w:val="28"/>
          <w:szCs w:val="28"/>
        </w:rPr>
        <w:t>Сметный о</w:t>
      </w:r>
      <w:r w:rsidR="005245B8" w:rsidRPr="00947941">
        <w:rPr>
          <w:rFonts w:ascii="Times New Roman" w:hAnsi="Times New Roman"/>
          <w:sz w:val="28"/>
          <w:szCs w:val="28"/>
        </w:rPr>
        <w:t>тдел принимал участие в планировании, формировании и исполнении муниципального заказа для нужд Администрации</w:t>
      </w:r>
      <w:r w:rsidR="005245B8">
        <w:rPr>
          <w:rFonts w:ascii="Times New Roman" w:hAnsi="Times New Roman"/>
          <w:sz w:val="28"/>
          <w:szCs w:val="28"/>
        </w:rPr>
        <w:t xml:space="preserve"> Калининского муниципального округа, территориальных </w:t>
      </w:r>
      <w:r>
        <w:rPr>
          <w:rFonts w:ascii="Times New Roman" w:hAnsi="Times New Roman"/>
          <w:sz w:val="28"/>
          <w:szCs w:val="28"/>
        </w:rPr>
        <w:t>подразделений</w:t>
      </w:r>
      <w:r w:rsidR="005245B8">
        <w:rPr>
          <w:rFonts w:ascii="Times New Roman" w:hAnsi="Times New Roman"/>
          <w:sz w:val="28"/>
          <w:szCs w:val="28"/>
        </w:rPr>
        <w:t>, управления образования Администрации</w:t>
      </w:r>
      <w:r w:rsidR="005245B8" w:rsidRPr="008D437D">
        <w:rPr>
          <w:rFonts w:ascii="Times New Roman" w:hAnsi="Times New Roman"/>
          <w:sz w:val="28"/>
          <w:szCs w:val="28"/>
        </w:rPr>
        <w:t xml:space="preserve"> </w:t>
      </w:r>
      <w:r w:rsidR="005245B8">
        <w:rPr>
          <w:rFonts w:ascii="Times New Roman" w:hAnsi="Times New Roman"/>
          <w:sz w:val="28"/>
          <w:szCs w:val="28"/>
        </w:rPr>
        <w:t>Калининского муниципального округа</w:t>
      </w:r>
      <w:r w:rsidR="005245B8" w:rsidRPr="00947941">
        <w:rPr>
          <w:rFonts w:ascii="Times New Roman" w:hAnsi="Times New Roman"/>
          <w:sz w:val="28"/>
          <w:szCs w:val="28"/>
        </w:rPr>
        <w:t>, а именно:</w:t>
      </w:r>
    </w:p>
    <w:p w:rsidR="005245B8" w:rsidRPr="00947941" w:rsidRDefault="005245B8" w:rsidP="0052687D">
      <w:pPr>
        <w:spacing w:after="0" w:line="240" w:lineRule="auto"/>
        <w:ind w:firstLine="709"/>
        <w:jc w:val="both"/>
        <w:rPr>
          <w:rFonts w:ascii="Times New Roman" w:hAnsi="Times New Roman"/>
          <w:sz w:val="28"/>
          <w:szCs w:val="28"/>
        </w:rPr>
      </w:pPr>
      <w:r>
        <w:rPr>
          <w:rFonts w:ascii="Times New Roman" w:hAnsi="Times New Roman"/>
          <w:sz w:val="28"/>
          <w:szCs w:val="28"/>
        </w:rPr>
        <w:t>- участие</w:t>
      </w:r>
      <w:r w:rsidRPr="00947941">
        <w:rPr>
          <w:rFonts w:ascii="Times New Roman" w:hAnsi="Times New Roman"/>
          <w:sz w:val="28"/>
          <w:szCs w:val="28"/>
        </w:rPr>
        <w:t xml:space="preserve"> в формировании сводного плана-графика размещения заказов на выполнение</w:t>
      </w:r>
      <w:r>
        <w:rPr>
          <w:rFonts w:ascii="Times New Roman" w:hAnsi="Times New Roman"/>
          <w:sz w:val="28"/>
          <w:szCs w:val="28"/>
        </w:rPr>
        <w:t xml:space="preserve"> строительно-монтажных работ</w:t>
      </w:r>
      <w:r w:rsidRPr="00947941">
        <w:rPr>
          <w:rFonts w:ascii="Times New Roman" w:hAnsi="Times New Roman"/>
          <w:sz w:val="28"/>
          <w:szCs w:val="28"/>
        </w:rPr>
        <w:t xml:space="preserve"> Администрации</w:t>
      </w:r>
      <w:r>
        <w:rPr>
          <w:rFonts w:ascii="Times New Roman" w:hAnsi="Times New Roman"/>
          <w:sz w:val="28"/>
          <w:szCs w:val="28"/>
        </w:rPr>
        <w:t xml:space="preserve">, управления образования  Администрации Калининского муниципального округа и территориальных </w:t>
      </w:r>
      <w:r w:rsidR="00C77723">
        <w:rPr>
          <w:rFonts w:ascii="Times New Roman" w:hAnsi="Times New Roman"/>
          <w:sz w:val="28"/>
          <w:szCs w:val="28"/>
        </w:rPr>
        <w:t>подразделений</w:t>
      </w:r>
      <w:r w:rsidRPr="00947941">
        <w:rPr>
          <w:rFonts w:ascii="Times New Roman" w:hAnsi="Times New Roman"/>
          <w:sz w:val="28"/>
          <w:szCs w:val="28"/>
        </w:rPr>
        <w:t>;</w:t>
      </w:r>
    </w:p>
    <w:p w:rsidR="005245B8" w:rsidRPr="00947941" w:rsidRDefault="005245B8" w:rsidP="0052687D">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w:t>
      </w:r>
      <w:r>
        <w:rPr>
          <w:rFonts w:ascii="Times New Roman" w:hAnsi="Times New Roman"/>
          <w:sz w:val="28"/>
          <w:szCs w:val="28"/>
        </w:rPr>
        <w:t>участие</w:t>
      </w:r>
      <w:r w:rsidRPr="00947941">
        <w:rPr>
          <w:rFonts w:ascii="Times New Roman" w:hAnsi="Times New Roman"/>
          <w:sz w:val="28"/>
          <w:szCs w:val="28"/>
        </w:rPr>
        <w:t xml:space="preserve"> </w:t>
      </w:r>
      <w:r>
        <w:rPr>
          <w:rFonts w:ascii="Times New Roman" w:hAnsi="Times New Roman"/>
          <w:sz w:val="28"/>
          <w:szCs w:val="28"/>
        </w:rPr>
        <w:t>в</w:t>
      </w:r>
      <w:r w:rsidRPr="00947941">
        <w:rPr>
          <w:rFonts w:ascii="Times New Roman" w:hAnsi="Times New Roman"/>
          <w:sz w:val="28"/>
          <w:szCs w:val="28"/>
        </w:rPr>
        <w:t xml:space="preserve"> приемке </w:t>
      </w:r>
      <w:r>
        <w:rPr>
          <w:rFonts w:ascii="Times New Roman" w:hAnsi="Times New Roman"/>
          <w:sz w:val="28"/>
          <w:szCs w:val="28"/>
        </w:rPr>
        <w:t>выполненных строительно-монтажных работ</w:t>
      </w:r>
      <w:r w:rsidRPr="00947941">
        <w:rPr>
          <w:rFonts w:ascii="Times New Roman" w:hAnsi="Times New Roman"/>
          <w:sz w:val="28"/>
          <w:szCs w:val="28"/>
        </w:rPr>
        <w:t xml:space="preserve"> по заключенным</w:t>
      </w:r>
      <w:r>
        <w:rPr>
          <w:rFonts w:ascii="Times New Roman" w:hAnsi="Times New Roman"/>
          <w:sz w:val="28"/>
          <w:szCs w:val="28"/>
        </w:rPr>
        <w:t xml:space="preserve"> муниципальным</w:t>
      </w:r>
      <w:r w:rsidRPr="00947941">
        <w:rPr>
          <w:rFonts w:ascii="Times New Roman" w:hAnsi="Times New Roman"/>
          <w:sz w:val="28"/>
          <w:szCs w:val="28"/>
        </w:rPr>
        <w:t xml:space="preserve"> контрактам</w:t>
      </w:r>
      <w:r>
        <w:rPr>
          <w:rFonts w:ascii="Times New Roman" w:hAnsi="Times New Roman"/>
          <w:sz w:val="28"/>
          <w:szCs w:val="28"/>
        </w:rPr>
        <w:t>;</w:t>
      </w:r>
    </w:p>
    <w:p w:rsidR="005245B8" w:rsidRDefault="005245B8" w:rsidP="0052687D">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взаимодействие с </w:t>
      </w:r>
      <w:r>
        <w:rPr>
          <w:rFonts w:ascii="Times New Roman" w:hAnsi="Times New Roman"/>
          <w:sz w:val="28"/>
          <w:szCs w:val="28"/>
        </w:rPr>
        <w:t>подрядчиками</w:t>
      </w:r>
      <w:r w:rsidRPr="00947941">
        <w:rPr>
          <w:rFonts w:ascii="Times New Roman" w:hAnsi="Times New Roman"/>
          <w:sz w:val="28"/>
          <w:szCs w:val="28"/>
        </w:rPr>
        <w:t xml:space="preserve"> на всех этапах исполнения </w:t>
      </w:r>
      <w:r>
        <w:rPr>
          <w:rFonts w:ascii="Times New Roman" w:hAnsi="Times New Roman"/>
          <w:sz w:val="28"/>
          <w:szCs w:val="28"/>
        </w:rPr>
        <w:t xml:space="preserve">муниципальных </w:t>
      </w:r>
      <w:r w:rsidRPr="00947941">
        <w:rPr>
          <w:rFonts w:ascii="Times New Roman" w:hAnsi="Times New Roman"/>
          <w:sz w:val="28"/>
          <w:szCs w:val="28"/>
        </w:rPr>
        <w:t>контрактов.</w:t>
      </w:r>
    </w:p>
    <w:p w:rsidR="00AB23FB" w:rsidRDefault="00AB23FB" w:rsidP="00B80E2A">
      <w:pPr>
        <w:spacing w:after="0" w:line="240" w:lineRule="auto"/>
        <w:jc w:val="both"/>
        <w:rPr>
          <w:rFonts w:ascii="Times New Roman" w:hAnsi="Times New Roman"/>
          <w:b/>
          <w:sz w:val="28"/>
          <w:szCs w:val="28"/>
        </w:rPr>
      </w:pPr>
    </w:p>
    <w:p w:rsidR="00AB23FB" w:rsidRDefault="005245B8" w:rsidP="0052687D">
      <w:pPr>
        <w:spacing w:after="0" w:line="240" w:lineRule="auto"/>
        <w:jc w:val="center"/>
        <w:rPr>
          <w:rFonts w:ascii="Times New Roman" w:hAnsi="Times New Roman"/>
          <w:b/>
          <w:sz w:val="28"/>
          <w:szCs w:val="28"/>
        </w:rPr>
      </w:pPr>
      <w:r>
        <w:rPr>
          <w:rFonts w:ascii="Times New Roman" w:hAnsi="Times New Roman"/>
          <w:b/>
          <w:sz w:val="28"/>
          <w:szCs w:val="28"/>
        </w:rPr>
        <w:t>2.23</w:t>
      </w:r>
      <w:r w:rsidR="00AB23FB">
        <w:rPr>
          <w:rFonts w:ascii="Times New Roman" w:hAnsi="Times New Roman"/>
          <w:b/>
          <w:sz w:val="28"/>
          <w:szCs w:val="28"/>
        </w:rPr>
        <w:t xml:space="preserve">.2. </w:t>
      </w:r>
      <w:r w:rsidR="00AB23FB" w:rsidRPr="00667FE2">
        <w:rPr>
          <w:rFonts w:ascii="Times New Roman" w:hAnsi="Times New Roman"/>
          <w:b/>
          <w:sz w:val="28"/>
          <w:szCs w:val="28"/>
        </w:rPr>
        <w:t>Приоритетные направления и основные задачи на 202</w:t>
      </w:r>
      <w:r w:rsidR="00B80E2A">
        <w:rPr>
          <w:rFonts w:ascii="Times New Roman" w:hAnsi="Times New Roman"/>
          <w:b/>
          <w:sz w:val="28"/>
          <w:szCs w:val="28"/>
        </w:rPr>
        <w:t>6</w:t>
      </w:r>
      <w:r w:rsidR="00AB23FB" w:rsidRPr="00667FE2">
        <w:rPr>
          <w:rFonts w:ascii="Times New Roman" w:hAnsi="Times New Roman"/>
          <w:b/>
          <w:sz w:val="28"/>
          <w:szCs w:val="28"/>
        </w:rPr>
        <w:t xml:space="preserve"> год</w:t>
      </w:r>
    </w:p>
    <w:p w:rsidR="00AB23FB" w:rsidRDefault="00AB23FB" w:rsidP="00B80E2A">
      <w:pPr>
        <w:spacing w:after="0" w:line="240" w:lineRule="auto"/>
        <w:ind w:firstLine="709"/>
        <w:jc w:val="both"/>
        <w:rPr>
          <w:rFonts w:ascii="Times New Roman" w:hAnsi="Times New Roman"/>
          <w:b/>
          <w:sz w:val="28"/>
          <w:szCs w:val="28"/>
        </w:rPr>
      </w:pPr>
    </w:p>
    <w:p w:rsidR="005245B8" w:rsidRPr="00886890" w:rsidRDefault="005245B8" w:rsidP="00B80E2A">
      <w:pPr>
        <w:spacing w:after="0" w:line="240" w:lineRule="auto"/>
        <w:ind w:firstLine="709"/>
        <w:jc w:val="both"/>
        <w:rPr>
          <w:rFonts w:ascii="Times New Roman" w:hAnsi="Times New Roman"/>
          <w:sz w:val="28"/>
          <w:szCs w:val="28"/>
        </w:rPr>
      </w:pPr>
      <w:proofErr w:type="gramStart"/>
      <w:r w:rsidRPr="00886890">
        <w:rPr>
          <w:rFonts w:ascii="Times New Roman" w:hAnsi="Times New Roman"/>
          <w:sz w:val="28"/>
          <w:szCs w:val="28"/>
        </w:rPr>
        <w:t>В 202</w:t>
      </w:r>
      <w:r>
        <w:rPr>
          <w:rFonts w:ascii="Times New Roman" w:hAnsi="Times New Roman"/>
          <w:sz w:val="28"/>
          <w:szCs w:val="28"/>
        </w:rPr>
        <w:t>6</w:t>
      </w:r>
      <w:r w:rsidRPr="00886890">
        <w:rPr>
          <w:rFonts w:ascii="Times New Roman" w:hAnsi="Times New Roman"/>
          <w:sz w:val="28"/>
          <w:szCs w:val="28"/>
        </w:rPr>
        <w:t xml:space="preserve"> году</w:t>
      </w:r>
      <w:r w:rsidR="00C77723">
        <w:rPr>
          <w:rFonts w:ascii="Times New Roman" w:hAnsi="Times New Roman"/>
          <w:sz w:val="28"/>
          <w:szCs w:val="28"/>
        </w:rPr>
        <w:t xml:space="preserve"> сметный</w:t>
      </w:r>
      <w:r w:rsidRPr="00886890">
        <w:rPr>
          <w:rFonts w:ascii="Times New Roman" w:hAnsi="Times New Roman"/>
          <w:sz w:val="28"/>
          <w:szCs w:val="28"/>
        </w:rPr>
        <w:t xml:space="preserve"> отдел планирует произвести расчет стоимости и контроль за выполнением ремонтно-строительных работ по </w:t>
      </w:r>
      <w:r>
        <w:rPr>
          <w:rFonts w:ascii="Times New Roman" w:hAnsi="Times New Roman"/>
          <w:sz w:val="28"/>
          <w:szCs w:val="28"/>
        </w:rPr>
        <w:t>монтажу системы кондиционирования старого здания</w:t>
      </w:r>
      <w:r w:rsidRPr="00B93974">
        <w:rPr>
          <w:rFonts w:ascii="Times New Roman" w:hAnsi="Times New Roman"/>
          <w:sz w:val="28"/>
          <w:szCs w:val="28"/>
        </w:rPr>
        <w:t xml:space="preserve"> </w:t>
      </w:r>
      <w:r>
        <w:rPr>
          <w:rFonts w:ascii="Times New Roman" w:hAnsi="Times New Roman"/>
          <w:sz w:val="28"/>
          <w:szCs w:val="28"/>
        </w:rPr>
        <w:t xml:space="preserve">Администрации Калининского муниципального округа; </w:t>
      </w:r>
      <w:r w:rsidRPr="00886890">
        <w:rPr>
          <w:rFonts w:ascii="Times New Roman" w:hAnsi="Times New Roman"/>
          <w:sz w:val="28"/>
          <w:szCs w:val="28"/>
        </w:rPr>
        <w:t xml:space="preserve">текущему ремонту </w:t>
      </w:r>
      <w:r>
        <w:rPr>
          <w:rFonts w:ascii="Times New Roman" w:hAnsi="Times New Roman"/>
          <w:sz w:val="28"/>
          <w:szCs w:val="28"/>
        </w:rPr>
        <w:t>актового зала</w:t>
      </w:r>
      <w:r w:rsidRPr="00886890">
        <w:rPr>
          <w:rFonts w:ascii="Times New Roman" w:hAnsi="Times New Roman"/>
          <w:sz w:val="28"/>
          <w:szCs w:val="28"/>
        </w:rPr>
        <w:t xml:space="preserve"> старого здания</w:t>
      </w:r>
      <w:r>
        <w:rPr>
          <w:rFonts w:ascii="Times New Roman" w:hAnsi="Times New Roman"/>
          <w:sz w:val="28"/>
          <w:szCs w:val="28"/>
        </w:rPr>
        <w:t xml:space="preserve"> Администрации Калининского муниципального округа</w:t>
      </w:r>
      <w:r w:rsidRPr="00886890">
        <w:rPr>
          <w:rFonts w:ascii="Times New Roman" w:hAnsi="Times New Roman"/>
          <w:sz w:val="28"/>
          <w:szCs w:val="28"/>
        </w:rPr>
        <w:t>; ремонту гаража №1 в здании</w:t>
      </w:r>
      <w:r>
        <w:rPr>
          <w:rFonts w:ascii="Times New Roman" w:hAnsi="Times New Roman"/>
          <w:sz w:val="28"/>
          <w:szCs w:val="28"/>
        </w:rPr>
        <w:t xml:space="preserve"> Администрации</w:t>
      </w:r>
      <w:r w:rsidRPr="00886890">
        <w:rPr>
          <w:rFonts w:ascii="Times New Roman" w:hAnsi="Times New Roman"/>
          <w:sz w:val="28"/>
          <w:szCs w:val="28"/>
        </w:rPr>
        <w:t xml:space="preserve"> </w:t>
      </w:r>
      <w:r>
        <w:rPr>
          <w:rFonts w:ascii="Times New Roman" w:hAnsi="Times New Roman"/>
          <w:sz w:val="28"/>
          <w:szCs w:val="28"/>
        </w:rPr>
        <w:t>Калининского муниципального округа</w:t>
      </w:r>
      <w:r w:rsidRPr="00886890">
        <w:rPr>
          <w:rFonts w:ascii="Times New Roman" w:hAnsi="Times New Roman"/>
          <w:sz w:val="28"/>
          <w:szCs w:val="28"/>
        </w:rPr>
        <w:t>;</w:t>
      </w:r>
      <w:r>
        <w:rPr>
          <w:rFonts w:ascii="Times New Roman" w:hAnsi="Times New Roman"/>
          <w:sz w:val="28"/>
          <w:szCs w:val="28"/>
        </w:rPr>
        <w:t xml:space="preserve"> ремонту фасадов зданий Администрации</w:t>
      </w:r>
      <w:r w:rsidRPr="00B93974">
        <w:rPr>
          <w:rFonts w:ascii="Times New Roman" w:hAnsi="Times New Roman"/>
          <w:sz w:val="28"/>
          <w:szCs w:val="28"/>
        </w:rPr>
        <w:t xml:space="preserve"> </w:t>
      </w:r>
      <w:r>
        <w:rPr>
          <w:rFonts w:ascii="Times New Roman" w:hAnsi="Times New Roman"/>
          <w:sz w:val="28"/>
          <w:szCs w:val="28"/>
        </w:rPr>
        <w:t>Калининского муниципального округа</w:t>
      </w:r>
      <w:r w:rsidRPr="00886890">
        <w:rPr>
          <w:rFonts w:ascii="Times New Roman" w:hAnsi="Times New Roman"/>
          <w:sz w:val="28"/>
          <w:szCs w:val="28"/>
        </w:rPr>
        <w:t>;</w:t>
      </w:r>
      <w:proofErr w:type="gramEnd"/>
      <w:r w:rsidRPr="00886890">
        <w:rPr>
          <w:rFonts w:ascii="Times New Roman" w:hAnsi="Times New Roman"/>
          <w:sz w:val="28"/>
          <w:szCs w:val="28"/>
        </w:rPr>
        <w:t xml:space="preserve"> </w:t>
      </w:r>
      <w:r>
        <w:rPr>
          <w:rFonts w:ascii="Times New Roman" w:hAnsi="Times New Roman"/>
          <w:sz w:val="28"/>
          <w:szCs w:val="28"/>
        </w:rPr>
        <w:t>ремонту крыльца здания Администрации в п. Эммаусс</w:t>
      </w:r>
      <w:r w:rsidRPr="00886890">
        <w:rPr>
          <w:rFonts w:ascii="Times New Roman" w:hAnsi="Times New Roman"/>
          <w:sz w:val="28"/>
          <w:szCs w:val="28"/>
        </w:rPr>
        <w:t>.</w:t>
      </w:r>
    </w:p>
    <w:p w:rsidR="00AB23FB" w:rsidRDefault="005245B8" w:rsidP="00B80E2A">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начала 2026 года в отдел подано 133 заявки на планируемые ремонтные и строительно-монтажные работы от муниципальных </w:t>
      </w:r>
      <w:r>
        <w:rPr>
          <w:rFonts w:ascii="Times New Roman" w:hAnsi="Times New Roman"/>
          <w:sz w:val="28"/>
          <w:szCs w:val="28"/>
        </w:rPr>
        <w:lastRenderedPageBreak/>
        <w:t xml:space="preserve">учреждений, управления образования Администрации Калининского муниципального округа и территориальных </w:t>
      </w:r>
      <w:r w:rsidR="00C77723">
        <w:rPr>
          <w:rFonts w:ascii="Times New Roman" w:hAnsi="Times New Roman"/>
          <w:sz w:val="28"/>
          <w:szCs w:val="28"/>
        </w:rPr>
        <w:t>подразделений</w:t>
      </w:r>
      <w:r>
        <w:rPr>
          <w:rFonts w:ascii="Times New Roman" w:hAnsi="Times New Roman"/>
          <w:sz w:val="28"/>
          <w:szCs w:val="28"/>
        </w:rPr>
        <w:t xml:space="preserve"> Калининского муниципального округа.</w:t>
      </w:r>
    </w:p>
    <w:p w:rsidR="00F75CB1" w:rsidRPr="00E37CD4" w:rsidRDefault="00F75CB1" w:rsidP="00C6574F">
      <w:pPr>
        <w:autoSpaceDE w:val="0"/>
        <w:autoSpaceDN w:val="0"/>
        <w:adjustRightInd w:val="0"/>
        <w:spacing w:after="0" w:line="216" w:lineRule="auto"/>
        <w:jc w:val="both"/>
        <w:rPr>
          <w:rFonts w:ascii="Times New Roman" w:hAnsi="Times New Roman"/>
          <w:sz w:val="28"/>
          <w:szCs w:val="28"/>
        </w:rPr>
      </w:pPr>
    </w:p>
    <w:p w:rsidR="00490A0D" w:rsidRPr="00E075B7" w:rsidRDefault="00406B11" w:rsidP="00C6574F">
      <w:pPr>
        <w:spacing w:after="0" w:line="216" w:lineRule="auto"/>
        <w:jc w:val="center"/>
        <w:rPr>
          <w:rFonts w:ascii="Times New Roman" w:hAnsi="Times New Roman"/>
          <w:b/>
          <w:sz w:val="28"/>
          <w:szCs w:val="28"/>
        </w:rPr>
      </w:pPr>
      <w:r>
        <w:rPr>
          <w:rFonts w:ascii="Times New Roman" w:hAnsi="Times New Roman"/>
          <w:b/>
          <w:sz w:val="28"/>
          <w:szCs w:val="28"/>
        </w:rPr>
        <w:t>2.24</w:t>
      </w:r>
      <w:r w:rsidR="00E075B7" w:rsidRPr="00E075B7">
        <w:rPr>
          <w:rFonts w:ascii="Times New Roman" w:hAnsi="Times New Roman"/>
          <w:b/>
          <w:sz w:val="28"/>
          <w:szCs w:val="28"/>
        </w:rPr>
        <w:t xml:space="preserve">. </w:t>
      </w:r>
      <w:r w:rsidR="00490A0D" w:rsidRPr="00E075B7">
        <w:rPr>
          <w:rFonts w:ascii="Times New Roman" w:hAnsi="Times New Roman"/>
          <w:b/>
          <w:sz w:val="28"/>
          <w:szCs w:val="28"/>
        </w:rPr>
        <w:t xml:space="preserve">В СФЕРЕ </w:t>
      </w:r>
      <w:r w:rsidR="001A0B6F">
        <w:rPr>
          <w:rFonts w:ascii="Times New Roman" w:hAnsi="Times New Roman"/>
          <w:b/>
          <w:sz w:val="28"/>
          <w:szCs w:val="28"/>
        </w:rPr>
        <w:t>ОРГАНИЗАЦИИ БУХГАЛТЕРСКОГО И ПЛАНОВО-ЭКОНОМИЧЕСКОГО ОБСЛУЖИВАНИЯ</w:t>
      </w:r>
    </w:p>
    <w:p w:rsidR="00490A0D" w:rsidRPr="00E075B7" w:rsidRDefault="00490A0D" w:rsidP="00C6574F">
      <w:pPr>
        <w:spacing w:after="0" w:line="216" w:lineRule="auto"/>
        <w:rPr>
          <w:rFonts w:ascii="Times New Roman" w:hAnsi="Times New Roman"/>
          <w:b/>
          <w:sz w:val="28"/>
          <w:szCs w:val="28"/>
        </w:rPr>
      </w:pPr>
    </w:p>
    <w:p w:rsidR="00490A0D" w:rsidRDefault="00406B11" w:rsidP="00C6574F">
      <w:pPr>
        <w:spacing w:after="0" w:line="216"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2.24</w:t>
      </w:r>
      <w:r w:rsidR="00E075B7" w:rsidRPr="00E075B7">
        <w:rPr>
          <w:rFonts w:ascii="Times New Roman" w:eastAsia="Times New Roman" w:hAnsi="Times New Roman"/>
          <w:b/>
          <w:sz w:val="28"/>
          <w:szCs w:val="28"/>
          <w:lang w:eastAsia="ru-RU"/>
        </w:rPr>
        <w:t>.</w:t>
      </w:r>
      <w:r w:rsidR="00490A0D"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p>
    <w:p w:rsidR="00E075B7" w:rsidRPr="001A0B6F" w:rsidRDefault="00E075B7" w:rsidP="0033360A">
      <w:pPr>
        <w:spacing w:after="0" w:line="240" w:lineRule="auto"/>
        <w:ind w:firstLine="708"/>
        <w:jc w:val="center"/>
        <w:rPr>
          <w:rFonts w:ascii="Times New Roman" w:hAnsi="Times New Roman"/>
          <w:b/>
          <w:sz w:val="28"/>
          <w:szCs w:val="28"/>
        </w:rPr>
      </w:pPr>
    </w:p>
    <w:p w:rsidR="00406B11" w:rsidRPr="0090051E" w:rsidRDefault="00351A8E" w:rsidP="0033360A">
      <w:pPr>
        <w:pStyle w:val="27"/>
        <w:shd w:val="clear" w:color="auto" w:fill="auto"/>
        <w:spacing w:line="240" w:lineRule="auto"/>
        <w:ind w:firstLine="709"/>
        <w:rPr>
          <w:color w:val="000000"/>
          <w:lang w:bidi="ru-RU"/>
        </w:rPr>
      </w:pPr>
      <w:r>
        <w:t>Муниципальное казенное учреждение</w:t>
      </w:r>
      <w:r w:rsidRPr="000F63E7">
        <w:t xml:space="preserve"> «Организация бухгалтерского и </w:t>
      </w:r>
      <w:r w:rsidR="00C77723">
        <w:t>п</w:t>
      </w:r>
      <w:r w:rsidR="00406B11" w:rsidRPr="000F63E7">
        <w:t>ланово-экономического обслуживания</w:t>
      </w:r>
      <w:r w:rsidR="00406B11">
        <w:t>» (далее –</w:t>
      </w:r>
      <w:r w:rsidR="00C77723">
        <w:t xml:space="preserve"> </w:t>
      </w:r>
      <w:r w:rsidR="00406B11">
        <w:t xml:space="preserve">Учреждение) </w:t>
      </w:r>
      <w:r w:rsidR="00406B11">
        <w:rPr>
          <w:color w:val="000000"/>
          <w:lang w:bidi="ru-RU"/>
        </w:rPr>
        <w:t>осуществляло</w:t>
      </w:r>
      <w:r w:rsidR="00406B11" w:rsidRPr="00EA66D6">
        <w:rPr>
          <w:color w:val="000000"/>
          <w:lang w:bidi="ru-RU"/>
        </w:rPr>
        <w:t xml:space="preserve"> бухгалтерский и налоговый учет</w:t>
      </w:r>
      <w:r w:rsidR="00406B11">
        <w:rPr>
          <w:color w:val="000000"/>
          <w:lang w:bidi="ru-RU"/>
        </w:rPr>
        <w:t xml:space="preserve"> на основании договоров на бухгалтерское обслу</w:t>
      </w:r>
      <w:r>
        <w:rPr>
          <w:color w:val="000000"/>
          <w:lang w:bidi="ru-RU"/>
        </w:rPr>
        <w:t xml:space="preserve">живание следующих организаций: </w:t>
      </w:r>
      <w:proofErr w:type="gramStart"/>
      <w:r>
        <w:rPr>
          <w:color w:val="000000"/>
          <w:lang w:bidi="ru-RU"/>
        </w:rPr>
        <w:t>А</w:t>
      </w:r>
      <w:r w:rsidR="00406B11">
        <w:rPr>
          <w:color w:val="000000"/>
          <w:lang w:bidi="ru-RU"/>
        </w:rPr>
        <w:t>дминистрация</w:t>
      </w:r>
      <w:r w:rsidR="00406B11" w:rsidRPr="00EA66D6">
        <w:rPr>
          <w:color w:val="000000"/>
          <w:lang w:bidi="ru-RU"/>
        </w:rPr>
        <w:t xml:space="preserve"> Калининского муниципального о</w:t>
      </w:r>
      <w:r w:rsidR="00406B11">
        <w:rPr>
          <w:color w:val="000000"/>
          <w:lang w:bidi="ru-RU"/>
        </w:rPr>
        <w:t>круга Тверской области, Комитет</w:t>
      </w:r>
      <w:r w:rsidR="00406B11" w:rsidRPr="00EA66D6">
        <w:rPr>
          <w:color w:val="000000"/>
          <w:lang w:bidi="ru-RU"/>
        </w:rPr>
        <w:t xml:space="preserve">  по делам культуры, молодежи и спорта, </w:t>
      </w:r>
      <w:r w:rsidR="00406B11">
        <w:rPr>
          <w:color w:val="000000"/>
          <w:lang w:bidi="ru-RU"/>
        </w:rPr>
        <w:t>муниципальное казенное учреждение Калининского  муниципального округа Тверской области</w:t>
      </w:r>
      <w:r w:rsidR="00406B11" w:rsidRPr="00EA66D6">
        <w:rPr>
          <w:color w:val="000000"/>
          <w:lang w:bidi="ru-RU"/>
        </w:rPr>
        <w:t xml:space="preserve"> «</w:t>
      </w:r>
      <w:r w:rsidR="00406B11">
        <w:rPr>
          <w:color w:val="000000"/>
          <w:lang w:bidi="ru-RU"/>
        </w:rPr>
        <w:t>Дирекция по комплексному развитию общественных пространств «Северо-Восточная территория</w:t>
      </w:r>
      <w:r w:rsidR="00406B11" w:rsidRPr="00EA66D6">
        <w:rPr>
          <w:color w:val="000000"/>
          <w:lang w:bidi="ru-RU"/>
        </w:rPr>
        <w:t>»,</w:t>
      </w:r>
      <w:r w:rsidR="00406B11">
        <w:rPr>
          <w:color w:val="000000"/>
          <w:lang w:bidi="ru-RU"/>
        </w:rPr>
        <w:t xml:space="preserve"> муниципальное казенное учреждение</w:t>
      </w:r>
      <w:r w:rsidR="00406B11" w:rsidRPr="003F51B6">
        <w:t xml:space="preserve"> </w:t>
      </w:r>
      <w:r w:rsidR="00406B11" w:rsidRPr="003F51B6">
        <w:rPr>
          <w:color w:val="000000"/>
          <w:lang w:bidi="ru-RU"/>
        </w:rPr>
        <w:t>Калининского  муниципального округа Тверской области «Дирекция по комплексному развитию общественных пространств</w:t>
      </w:r>
      <w:r w:rsidR="00406B11">
        <w:rPr>
          <w:color w:val="000000"/>
          <w:lang w:bidi="ru-RU"/>
        </w:rPr>
        <w:t xml:space="preserve"> </w:t>
      </w:r>
      <w:r w:rsidR="00406B11" w:rsidRPr="00EA66D6">
        <w:rPr>
          <w:color w:val="000000"/>
          <w:lang w:bidi="ru-RU"/>
        </w:rPr>
        <w:t>«Северо-</w:t>
      </w:r>
      <w:r w:rsidR="00406B11">
        <w:rPr>
          <w:color w:val="000000"/>
          <w:lang w:bidi="ru-RU"/>
        </w:rPr>
        <w:t>Западная территория</w:t>
      </w:r>
      <w:r w:rsidR="00406B11" w:rsidRPr="00EA66D6">
        <w:rPr>
          <w:color w:val="000000"/>
          <w:lang w:bidi="ru-RU"/>
        </w:rPr>
        <w:t>»,</w:t>
      </w:r>
      <w:r w:rsidR="00406B11">
        <w:rPr>
          <w:color w:val="000000"/>
          <w:lang w:bidi="ru-RU"/>
        </w:rPr>
        <w:t xml:space="preserve"> муниципальное казенное учреждение</w:t>
      </w:r>
      <w:r w:rsidR="00406B11" w:rsidRPr="003F51B6">
        <w:t xml:space="preserve"> </w:t>
      </w:r>
      <w:r w:rsidR="00406B11" w:rsidRPr="003F51B6">
        <w:rPr>
          <w:color w:val="000000"/>
          <w:lang w:bidi="ru-RU"/>
        </w:rPr>
        <w:t>Калининского  муниципального округа Тверской области «Дирекция по комплексному развитию общественных пространств</w:t>
      </w:r>
      <w:r w:rsidR="00406B11">
        <w:rPr>
          <w:color w:val="000000"/>
          <w:lang w:bidi="ru-RU"/>
        </w:rPr>
        <w:t xml:space="preserve"> </w:t>
      </w:r>
      <w:r w:rsidR="00406B11" w:rsidRPr="00EA66D6">
        <w:rPr>
          <w:color w:val="000000"/>
          <w:lang w:bidi="ru-RU"/>
        </w:rPr>
        <w:t>«Юго</w:t>
      </w:r>
      <w:r w:rsidR="00406B11">
        <w:rPr>
          <w:color w:val="000000"/>
          <w:lang w:bidi="ru-RU"/>
        </w:rPr>
        <w:t>-Восточная</w:t>
      </w:r>
      <w:proofErr w:type="gramEnd"/>
      <w:r w:rsidR="00406B11">
        <w:rPr>
          <w:color w:val="000000"/>
          <w:lang w:bidi="ru-RU"/>
        </w:rPr>
        <w:t xml:space="preserve"> территория»,</w:t>
      </w:r>
      <w:r w:rsidR="00406B11" w:rsidRPr="0095042F">
        <w:t xml:space="preserve"> </w:t>
      </w:r>
      <w:r w:rsidR="00406B11">
        <w:rPr>
          <w:color w:val="000000"/>
          <w:lang w:bidi="ru-RU"/>
        </w:rPr>
        <w:t>муниципальное казенное учреждение</w:t>
      </w:r>
      <w:r w:rsidR="00406B11" w:rsidRPr="0095042F">
        <w:rPr>
          <w:color w:val="000000"/>
          <w:lang w:bidi="ru-RU"/>
        </w:rPr>
        <w:t xml:space="preserve"> Калининского  муниципального округа Тверской области «Дирекция по комплексному развитию общественных пространств </w:t>
      </w:r>
      <w:r w:rsidR="00406B11" w:rsidRPr="00EA66D6">
        <w:rPr>
          <w:color w:val="000000"/>
          <w:lang w:bidi="ru-RU"/>
        </w:rPr>
        <w:t>«Юго-</w:t>
      </w:r>
      <w:r w:rsidR="00406B11">
        <w:rPr>
          <w:color w:val="000000"/>
          <w:lang w:bidi="ru-RU"/>
        </w:rPr>
        <w:t>Западная территория</w:t>
      </w:r>
      <w:r w:rsidR="00406B11" w:rsidRPr="00EA66D6">
        <w:rPr>
          <w:color w:val="000000"/>
          <w:lang w:bidi="ru-RU"/>
        </w:rPr>
        <w:t>»</w:t>
      </w:r>
      <w:r w:rsidR="00406B11">
        <w:rPr>
          <w:color w:val="000000"/>
          <w:lang w:bidi="ru-RU"/>
        </w:rPr>
        <w:t>, Дума</w:t>
      </w:r>
      <w:r w:rsidR="00406B11" w:rsidRPr="00EA66D6">
        <w:rPr>
          <w:color w:val="000000"/>
          <w:lang w:bidi="ru-RU"/>
        </w:rPr>
        <w:t xml:space="preserve"> Калининского муниципального округа Тверской области,</w:t>
      </w:r>
      <w:r w:rsidR="00406B11" w:rsidRPr="00EA66D6">
        <w:t xml:space="preserve"> </w:t>
      </w:r>
      <w:r w:rsidR="00406B11">
        <w:t>муниципальное казенное учреждение</w:t>
      </w:r>
      <w:r w:rsidR="00406B11" w:rsidRPr="000F63E7">
        <w:t xml:space="preserve"> «</w:t>
      </w:r>
      <w:r w:rsidR="00406B11">
        <w:t>Единая дежурно-диспетчерская служба» (далее - Организации).</w:t>
      </w:r>
    </w:p>
    <w:p w:rsidR="00406B11" w:rsidRDefault="00406B11" w:rsidP="0033360A">
      <w:pPr>
        <w:pStyle w:val="27"/>
        <w:tabs>
          <w:tab w:val="left" w:pos="1438"/>
        </w:tabs>
        <w:spacing w:line="240" w:lineRule="auto"/>
        <w:ind w:firstLine="709"/>
      </w:pPr>
      <w:proofErr w:type="gramStart"/>
      <w:r>
        <w:t>Учреждение осуществляло составление и сдачу</w:t>
      </w:r>
      <w:r w:rsidRPr="00CA235F">
        <w:t xml:space="preserve"> </w:t>
      </w:r>
      <w:r>
        <w:t xml:space="preserve">ежемесячной, квартальной и годовой бухгалтерской (финансовой) отчетности в </w:t>
      </w:r>
      <w:r w:rsidRPr="00945371">
        <w:t>Управление ФНС России по Тверской области</w:t>
      </w:r>
      <w:r>
        <w:t xml:space="preserve">, </w:t>
      </w:r>
      <w:r w:rsidRPr="00945371">
        <w:t>Территориальный орган Федеральной службы государственной статистики по Тверской области</w:t>
      </w:r>
      <w:r>
        <w:t>, в фонд пенсионного и социального страхования РФ,</w:t>
      </w:r>
      <w:r w:rsidR="005D306B">
        <w:t xml:space="preserve"> </w:t>
      </w:r>
      <w:r w:rsidRPr="00945371">
        <w:t>Министерства Тверской области, Главное управл</w:t>
      </w:r>
      <w:r w:rsidR="005D306B">
        <w:t xml:space="preserve">ение региональной безопасности </w:t>
      </w:r>
      <w:r w:rsidRPr="00945371">
        <w:t xml:space="preserve">Тверской области, Правительство Тверской области </w:t>
      </w:r>
      <w:r>
        <w:t>по обслуживаемым организациям в программных комплексах СБИС, Свод-Смарт в электронном виде и на</w:t>
      </w:r>
      <w:proofErr w:type="gramEnd"/>
      <w:r>
        <w:t xml:space="preserve"> бумажных </w:t>
      </w:r>
      <w:proofErr w:type="gramStart"/>
      <w:r>
        <w:t>носителях</w:t>
      </w:r>
      <w:proofErr w:type="gramEnd"/>
      <w:r>
        <w:t xml:space="preserve"> в установленные сроки.</w:t>
      </w:r>
    </w:p>
    <w:p w:rsidR="00406B11" w:rsidRDefault="00406B11" w:rsidP="0033360A">
      <w:pPr>
        <w:pStyle w:val="27"/>
        <w:shd w:val="clear" w:color="auto" w:fill="auto"/>
        <w:tabs>
          <w:tab w:val="left" w:pos="1438"/>
        </w:tabs>
        <w:spacing w:line="240" w:lineRule="auto"/>
        <w:ind w:firstLine="709"/>
      </w:pPr>
      <w:r>
        <w:t>В программном комплексе в 1С «Бухгалтерия»</w:t>
      </w:r>
      <w:r w:rsidRPr="00A93803">
        <w:t xml:space="preserve"> </w:t>
      </w:r>
      <w:r>
        <w:t>были отражены факты хозяйственной жизни (договора, контракты с поставщиками и подрядчиками, авансовые отчеты), учет имущества казны, основных средств и материальных запасов. Отражено поступление основных средств и материальных запасов, сувенирной продукции от МКУ «ЕЦХИО». Произведено начисление и выплата заработной платы, начисление и перечисление страховых взносов и взносов на травматизм в установленные сроки.</w:t>
      </w:r>
    </w:p>
    <w:p w:rsidR="00406B11" w:rsidRPr="000F6DA2" w:rsidRDefault="00406B11" w:rsidP="0033360A">
      <w:pPr>
        <w:pStyle w:val="27"/>
        <w:shd w:val="clear" w:color="auto" w:fill="auto"/>
        <w:tabs>
          <w:tab w:val="left" w:pos="1438"/>
        </w:tabs>
        <w:spacing w:line="240" w:lineRule="auto"/>
      </w:pPr>
      <w:r>
        <w:lastRenderedPageBreak/>
        <w:t xml:space="preserve">          В программном комплексе электронный бюджет осуществлялся финансовый документооборот с Управлением Федерального казначейства по Тверской области</w:t>
      </w:r>
      <w:r w:rsidR="00726EC3">
        <w:t xml:space="preserve"> </w:t>
      </w:r>
      <w:r>
        <w:t xml:space="preserve">(отражается поступление доходов по администрации Калининского муниципального округа Тверской области и комитета </w:t>
      </w:r>
      <w:r w:rsidRPr="000F6DA2">
        <w:t>по делам культуры, молодежи и спорта</w:t>
      </w:r>
      <w:r>
        <w:t xml:space="preserve"> </w:t>
      </w:r>
      <w:r w:rsidRPr="000F6DA2">
        <w:t>Кали</w:t>
      </w:r>
      <w:r>
        <w:t>нинского муниципального округа Т</w:t>
      </w:r>
      <w:r w:rsidRPr="000F6DA2">
        <w:t>верской области</w:t>
      </w:r>
      <w:r>
        <w:t>) Производилась сверка расчетов по контрагентам с учетом данных предоставленных административной комиссией</w:t>
      </w:r>
      <w:proofErr w:type="gramStart"/>
      <w:r>
        <w:t xml:space="preserve"> ,</w:t>
      </w:r>
      <w:proofErr w:type="gramEnd"/>
      <w:r>
        <w:t xml:space="preserve">комиссией по делам несовершеннолетних и защите их прав ,комитетом по управлению имуществом. </w:t>
      </w:r>
    </w:p>
    <w:p w:rsidR="00406B11" w:rsidRDefault="00406B11" w:rsidP="0033360A">
      <w:pPr>
        <w:pStyle w:val="27"/>
        <w:shd w:val="clear" w:color="auto" w:fill="auto"/>
        <w:tabs>
          <w:tab w:val="left" w:pos="1438"/>
        </w:tabs>
        <w:spacing w:line="240" w:lineRule="auto"/>
        <w:rPr>
          <w:color w:val="333333"/>
          <w:shd w:val="clear" w:color="auto" w:fill="FFFFFF"/>
        </w:rPr>
      </w:pPr>
      <w:r>
        <w:t xml:space="preserve">         Учреждение принимало участие в инвентаризации имущества Организаций и казны,</w:t>
      </w:r>
      <w:r w:rsidRPr="00C34AF6">
        <w:rPr>
          <w:rFonts w:ascii="Arial" w:hAnsi="Arial" w:cs="Arial"/>
          <w:color w:val="333333"/>
          <w:shd w:val="clear" w:color="auto" w:fill="FFFFFF"/>
        </w:rPr>
        <w:t xml:space="preserve"> </w:t>
      </w:r>
      <w:r w:rsidRPr="00C34AF6">
        <w:rPr>
          <w:color w:val="333333"/>
          <w:shd w:val="clear" w:color="auto" w:fill="FFFFFF"/>
        </w:rPr>
        <w:t>и</w:t>
      </w:r>
      <w:r>
        <w:rPr>
          <w:color w:val="333333"/>
          <w:shd w:val="clear" w:color="auto" w:fill="FFFFFF"/>
        </w:rPr>
        <w:t>нвентаризации</w:t>
      </w:r>
      <w:r w:rsidRPr="00C34AF6">
        <w:rPr>
          <w:color w:val="333333"/>
          <w:shd w:val="clear" w:color="auto" w:fill="FFFFFF"/>
        </w:rPr>
        <w:t xml:space="preserve"> дебиторской и кредиторской задолженности (состояния расчетов с дебиторами и кредиторами)</w:t>
      </w:r>
      <w:r>
        <w:rPr>
          <w:color w:val="333333"/>
          <w:shd w:val="clear" w:color="auto" w:fill="FFFFFF"/>
        </w:rPr>
        <w:t xml:space="preserve">. </w:t>
      </w:r>
    </w:p>
    <w:p w:rsidR="00406B11" w:rsidRDefault="00406B11" w:rsidP="0033360A">
      <w:pPr>
        <w:pStyle w:val="27"/>
        <w:shd w:val="clear" w:color="auto" w:fill="auto"/>
        <w:tabs>
          <w:tab w:val="left" w:pos="1438"/>
        </w:tabs>
        <w:spacing w:line="240" w:lineRule="auto"/>
        <w:rPr>
          <w:color w:val="464C55"/>
          <w:shd w:val="clear" w:color="auto" w:fill="FFFFFF"/>
        </w:rPr>
      </w:pPr>
      <w:r w:rsidRPr="00682B45">
        <w:t xml:space="preserve">         Учреждение </w:t>
      </w:r>
      <w:r w:rsidRPr="00682B45">
        <w:rPr>
          <w:color w:val="000000"/>
        </w:rPr>
        <w:t xml:space="preserve">осуществило свод </w:t>
      </w:r>
      <w:r w:rsidRPr="00406B11">
        <w:t>ОБАСов на финансовый год и плановый период на 3 года. Сформировало бюджетную роспись на 3 года и изменения к ней в Программе БЮДЖЕТ-СМАРТ.</w:t>
      </w:r>
      <w:r w:rsidRPr="00406B11">
        <w:rPr>
          <w:shd w:val="clear" w:color="auto" w:fill="FFFFFF"/>
        </w:rPr>
        <w:t xml:space="preserve"> Осуществляло составление и ведение бюджетных смет, кассового плана и кассовых выплат Организаций. Производилась постановка на </w:t>
      </w:r>
      <w:r w:rsidR="009C3128">
        <w:rPr>
          <w:shd w:val="clear" w:color="auto" w:fill="FFFFFF"/>
        </w:rPr>
        <w:t>бюджетные обязательства (БО)</w:t>
      </w:r>
      <w:r w:rsidRPr="00406B11">
        <w:rPr>
          <w:shd w:val="clear" w:color="auto" w:fill="FFFFFF"/>
        </w:rPr>
        <w:t xml:space="preserve"> предоставленных организациями документов.</w:t>
      </w:r>
    </w:p>
    <w:p w:rsidR="00406B11" w:rsidRDefault="00406B11" w:rsidP="00C6574F">
      <w:pPr>
        <w:pStyle w:val="27"/>
        <w:shd w:val="clear" w:color="auto" w:fill="auto"/>
        <w:tabs>
          <w:tab w:val="left" w:pos="1438"/>
        </w:tabs>
        <w:spacing w:line="216" w:lineRule="auto"/>
        <w:rPr>
          <w:color w:val="464C55"/>
          <w:shd w:val="clear" w:color="auto" w:fill="FFFFFF"/>
        </w:rPr>
      </w:pPr>
      <w:r>
        <w:rPr>
          <w:color w:val="464C55"/>
          <w:shd w:val="clear" w:color="auto" w:fill="FFFFFF"/>
        </w:rPr>
        <w:t xml:space="preserve">       </w:t>
      </w:r>
    </w:p>
    <w:p w:rsidR="0044064C" w:rsidRPr="00177BD6" w:rsidRDefault="0044064C" w:rsidP="00C6574F">
      <w:pPr>
        <w:spacing w:after="0" w:line="216" w:lineRule="auto"/>
        <w:jc w:val="center"/>
        <w:rPr>
          <w:rFonts w:ascii="Times New Roman" w:hAnsi="Times New Roman"/>
          <w:b/>
          <w:sz w:val="28"/>
          <w:szCs w:val="28"/>
        </w:rPr>
      </w:pPr>
      <w:r>
        <w:rPr>
          <w:rFonts w:ascii="Times New Roman" w:hAnsi="Times New Roman"/>
          <w:b/>
          <w:sz w:val="28"/>
          <w:szCs w:val="28"/>
        </w:rPr>
        <w:t>2.25</w:t>
      </w:r>
      <w:r w:rsidRPr="00177BD6">
        <w:rPr>
          <w:rFonts w:ascii="Times New Roman" w:hAnsi="Times New Roman"/>
          <w:b/>
          <w:sz w:val="28"/>
          <w:szCs w:val="28"/>
        </w:rPr>
        <w:t>. В СФЕРЕ УПРАВЛЕНИЯ ТЕРРИТОРИЯМИ</w:t>
      </w:r>
    </w:p>
    <w:p w:rsidR="0044064C" w:rsidRPr="00177BD6" w:rsidRDefault="0044064C" w:rsidP="00C6574F">
      <w:pPr>
        <w:spacing w:after="0" w:line="216" w:lineRule="auto"/>
        <w:jc w:val="center"/>
        <w:rPr>
          <w:rFonts w:ascii="Times New Roman" w:hAnsi="Times New Roman"/>
          <w:b/>
          <w:sz w:val="28"/>
          <w:szCs w:val="28"/>
        </w:rPr>
      </w:pPr>
    </w:p>
    <w:p w:rsidR="009077D8" w:rsidRDefault="0044064C" w:rsidP="00C6574F">
      <w:pPr>
        <w:spacing w:after="0" w:line="216" w:lineRule="auto"/>
        <w:jc w:val="center"/>
        <w:rPr>
          <w:rFonts w:ascii="Times New Roman" w:hAnsi="Times New Roman"/>
          <w:b/>
          <w:sz w:val="28"/>
          <w:szCs w:val="28"/>
        </w:rPr>
      </w:pPr>
      <w:r w:rsidRPr="00177BD6">
        <w:rPr>
          <w:rFonts w:ascii="Times New Roman" w:hAnsi="Times New Roman"/>
          <w:b/>
          <w:sz w:val="28"/>
          <w:szCs w:val="28"/>
        </w:rPr>
        <w:t>2.2</w:t>
      </w:r>
      <w:r>
        <w:rPr>
          <w:rFonts w:ascii="Times New Roman" w:hAnsi="Times New Roman"/>
          <w:b/>
          <w:sz w:val="28"/>
          <w:szCs w:val="28"/>
        </w:rPr>
        <w:t>5</w:t>
      </w:r>
      <w:r w:rsidRPr="00177BD6">
        <w:rPr>
          <w:rFonts w:ascii="Times New Roman" w:hAnsi="Times New Roman"/>
          <w:b/>
          <w:sz w:val="28"/>
          <w:szCs w:val="28"/>
        </w:rPr>
        <w:t xml:space="preserve">.1. </w:t>
      </w:r>
      <w:r w:rsidR="009077D8" w:rsidRPr="00262DAA">
        <w:rPr>
          <w:rFonts w:ascii="Times New Roman" w:hAnsi="Times New Roman"/>
          <w:b/>
          <w:sz w:val="28"/>
          <w:szCs w:val="28"/>
        </w:rPr>
        <w:t>Муниципальное казенное учреждение</w:t>
      </w:r>
      <w:r w:rsidR="009077D8">
        <w:rPr>
          <w:rFonts w:ascii="Times New Roman" w:hAnsi="Times New Roman"/>
          <w:b/>
          <w:sz w:val="28"/>
          <w:szCs w:val="28"/>
        </w:rPr>
        <w:t xml:space="preserve"> </w:t>
      </w:r>
    </w:p>
    <w:p w:rsidR="009077D8" w:rsidRDefault="009077D8" w:rsidP="00C6574F">
      <w:pPr>
        <w:spacing w:after="0" w:line="216" w:lineRule="auto"/>
        <w:jc w:val="center"/>
        <w:rPr>
          <w:rFonts w:ascii="Times New Roman" w:hAnsi="Times New Roman"/>
          <w:b/>
          <w:sz w:val="28"/>
          <w:szCs w:val="28"/>
        </w:rPr>
      </w:pPr>
      <w:r>
        <w:rPr>
          <w:rFonts w:ascii="Times New Roman" w:hAnsi="Times New Roman"/>
          <w:b/>
          <w:sz w:val="28"/>
          <w:szCs w:val="28"/>
        </w:rPr>
        <w:t xml:space="preserve">Калининского муниципального округа Тверской области </w:t>
      </w:r>
    </w:p>
    <w:p w:rsidR="009077D8" w:rsidRDefault="009077D8" w:rsidP="00C6574F">
      <w:pPr>
        <w:spacing w:after="0" w:line="216" w:lineRule="auto"/>
        <w:jc w:val="center"/>
        <w:rPr>
          <w:rFonts w:ascii="Times New Roman" w:hAnsi="Times New Roman"/>
          <w:b/>
          <w:sz w:val="28"/>
          <w:szCs w:val="28"/>
        </w:rPr>
      </w:pPr>
      <w:r>
        <w:rPr>
          <w:rFonts w:ascii="Times New Roman" w:hAnsi="Times New Roman"/>
          <w:b/>
          <w:sz w:val="28"/>
          <w:szCs w:val="28"/>
        </w:rPr>
        <w:t xml:space="preserve">«Дирекция  по комплексному развитию общественных пространств </w:t>
      </w:r>
    </w:p>
    <w:p w:rsidR="0044064C" w:rsidRDefault="009077D8" w:rsidP="00C6574F">
      <w:pPr>
        <w:spacing w:after="0" w:line="216" w:lineRule="auto"/>
        <w:jc w:val="center"/>
        <w:rPr>
          <w:rFonts w:ascii="Times New Roman" w:eastAsia="Times New Roman" w:hAnsi="Times New Roman"/>
          <w:b/>
          <w:sz w:val="28"/>
          <w:szCs w:val="28"/>
        </w:rPr>
      </w:pPr>
      <w:r>
        <w:rPr>
          <w:rFonts w:ascii="Times New Roman" w:eastAsia="Times New Roman" w:hAnsi="Times New Roman"/>
          <w:b/>
          <w:sz w:val="28"/>
          <w:szCs w:val="28"/>
        </w:rPr>
        <w:t xml:space="preserve"> </w:t>
      </w:r>
      <w:r w:rsidR="00AE63A9">
        <w:rPr>
          <w:rFonts w:ascii="Times New Roman" w:eastAsia="Times New Roman" w:hAnsi="Times New Roman"/>
          <w:b/>
          <w:sz w:val="28"/>
          <w:szCs w:val="28"/>
        </w:rPr>
        <w:t>«Юго-Восточная территория»</w:t>
      </w:r>
    </w:p>
    <w:p w:rsidR="00AE63A9" w:rsidRDefault="00AE63A9" w:rsidP="00C6574F">
      <w:pPr>
        <w:spacing w:after="0" w:line="216" w:lineRule="auto"/>
        <w:jc w:val="center"/>
        <w:rPr>
          <w:rFonts w:ascii="Times New Roman" w:hAnsi="Times New Roman"/>
          <w:b/>
          <w:sz w:val="28"/>
          <w:szCs w:val="28"/>
        </w:rPr>
      </w:pPr>
    </w:p>
    <w:p w:rsidR="0044064C" w:rsidRPr="00B0684E" w:rsidRDefault="0044064C" w:rsidP="00C131BA">
      <w:pPr>
        <w:pStyle w:val="ConsPlusNormal"/>
        <w:ind w:firstLine="709"/>
        <w:jc w:val="both"/>
        <w:rPr>
          <w:rFonts w:ascii="Times New Roman" w:hAnsi="Times New Roman"/>
          <w:sz w:val="28"/>
          <w:szCs w:val="28"/>
        </w:rPr>
      </w:pPr>
      <w:proofErr w:type="gramStart"/>
      <w:r w:rsidRPr="00143042">
        <w:rPr>
          <w:rFonts w:ascii="Times New Roman" w:hAnsi="Times New Roman"/>
          <w:sz w:val="28"/>
          <w:szCs w:val="28"/>
        </w:rPr>
        <w:t>Сотрудники муниципального казенного учреждения Калининского муниципального округа Тверской области «Дирекция по комплексному развитию общественных пространств</w:t>
      </w:r>
      <w:r>
        <w:rPr>
          <w:rFonts w:ascii="Times New Roman" w:hAnsi="Times New Roman"/>
          <w:sz w:val="28"/>
          <w:szCs w:val="28"/>
        </w:rPr>
        <w:t xml:space="preserve"> </w:t>
      </w:r>
      <w:r w:rsidRPr="00143042">
        <w:rPr>
          <w:rFonts w:ascii="Times New Roman" w:hAnsi="Times New Roman"/>
          <w:sz w:val="28"/>
          <w:szCs w:val="28"/>
        </w:rPr>
        <w:t>«Юго-Восточная террито</w:t>
      </w:r>
      <w:r w:rsidR="00C131BA">
        <w:rPr>
          <w:rFonts w:ascii="Times New Roman" w:hAnsi="Times New Roman"/>
          <w:sz w:val="28"/>
          <w:szCs w:val="28"/>
        </w:rPr>
        <w:t>рия» (далее – МКУ «Юго-Восточная территория</w:t>
      </w:r>
      <w:r w:rsidRPr="00143042">
        <w:rPr>
          <w:rFonts w:ascii="Times New Roman" w:hAnsi="Times New Roman"/>
          <w:sz w:val="28"/>
          <w:szCs w:val="28"/>
        </w:rPr>
        <w:t>») в</w:t>
      </w:r>
      <w:r w:rsidRPr="00B0684E">
        <w:rPr>
          <w:rFonts w:ascii="Times New Roman" w:hAnsi="Times New Roman"/>
          <w:sz w:val="28"/>
          <w:szCs w:val="28"/>
        </w:rPr>
        <w:t xml:space="preserve"> своей повседневной деятельности, с целью решения вопросов местного значения, тесно взаимодействуют с органами власт</w:t>
      </w:r>
      <w:r>
        <w:rPr>
          <w:rFonts w:ascii="Times New Roman" w:hAnsi="Times New Roman"/>
          <w:sz w:val="28"/>
          <w:szCs w:val="28"/>
        </w:rPr>
        <w:t>и</w:t>
      </w:r>
      <w:r w:rsidRPr="00B0684E">
        <w:rPr>
          <w:rFonts w:ascii="Times New Roman" w:hAnsi="Times New Roman"/>
          <w:sz w:val="28"/>
          <w:szCs w:val="28"/>
        </w:rPr>
        <w:t xml:space="preserve"> всех уровней, руководителями учреждений и предприятий, расположенных на подведомственной территории, со старостами </w:t>
      </w:r>
      <w:r w:rsidR="00C131BA">
        <w:rPr>
          <w:rFonts w:ascii="Times New Roman" w:hAnsi="Times New Roman"/>
          <w:sz w:val="28"/>
          <w:szCs w:val="28"/>
        </w:rPr>
        <w:t xml:space="preserve">сельских </w:t>
      </w:r>
      <w:r w:rsidRPr="00B0684E">
        <w:rPr>
          <w:rFonts w:ascii="Times New Roman" w:hAnsi="Times New Roman"/>
          <w:sz w:val="28"/>
          <w:szCs w:val="28"/>
        </w:rPr>
        <w:t>населенных пунктов, с органами территориального общественного самоуправления, активистами.</w:t>
      </w:r>
      <w:proofErr w:type="gramEnd"/>
    </w:p>
    <w:p w:rsidR="0044064C" w:rsidRDefault="0044064C" w:rsidP="00C6574F">
      <w:pPr>
        <w:spacing w:after="0" w:line="216" w:lineRule="auto"/>
        <w:jc w:val="center"/>
        <w:rPr>
          <w:rFonts w:ascii="Times New Roman" w:hAnsi="Times New Roman"/>
          <w:b/>
          <w:sz w:val="28"/>
          <w:szCs w:val="28"/>
        </w:rPr>
      </w:pPr>
    </w:p>
    <w:p w:rsidR="0044064C" w:rsidRDefault="0044064C" w:rsidP="00C6574F">
      <w:pPr>
        <w:spacing w:after="0" w:line="216" w:lineRule="auto"/>
        <w:jc w:val="center"/>
        <w:rPr>
          <w:rFonts w:ascii="Times New Roman" w:hAnsi="Times New Roman"/>
          <w:b/>
          <w:sz w:val="28"/>
          <w:szCs w:val="28"/>
        </w:rPr>
      </w:pPr>
      <w:r>
        <w:rPr>
          <w:rFonts w:ascii="Times New Roman" w:hAnsi="Times New Roman"/>
          <w:b/>
          <w:sz w:val="28"/>
          <w:szCs w:val="28"/>
        </w:rPr>
        <w:t>2.25.1.1. Работа с гражданами и организациями</w:t>
      </w:r>
    </w:p>
    <w:p w:rsidR="0044064C" w:rsidRDefault="0044064C" w:rsidP="00C6574F">
      <w:pPr>
        <w:spacing w:after="0" w:line="216" w:lineRule="auto"/>
        <w:jc w:val="center"/>
        <w:rPr>
          <w:rFonts w:ascii="Times New Roman" w:hAnsi="Times New Roman"/>
          <w:b/>
          <w:sz w:val="28"/>
          <w:szCs w:val="28"/>
        </w:rPr>
      </w:pPr>
    </w:p>
    <w:p w:rsidR="0044064C" w:rsidRDefault="0044064C" w:rsidP="0044064C">
      <w:pPr>
        <w:autoSpaceDE w:val="0"/>
        <w:autoSpaceDN w:val="0"/>
        <w:adjustRightInd w:val="0"/>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За отчетный период </w:t>
      </w:r>
      <w:r>
        <w:rPr>
          <w:rFonts w:ascii="Times New Roman" w:hAnsi="Times New Roman"/>
          <w:sz w:val="28"/>
          <w:szCs w:val="28"/>
        </w:rPr>
        <w:t xml:space="preserve">в </w:t>
      </w:r>
      <w:r>
        <w:rPr>
          <w:rFonts w:ascii="Times New Roman" w:eastAsia="Times New Roman" w:hAnsi="Times New Roman"/>
          <w:sz w:val="28"/>
          <w:szCs w:val="28"/>
        </w:rPr>
        <w:t>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 xml:space="preserve">го-Восточная территория» </w:t>
      </w:r>
      <w:r w:rsidRPr="00B0684E">
        <w:rPr>
          <w:rFonts w:ascii="Times New Roman" w:hAnsi="Times New Roman"/>
          <w:sz w:val="28"/>
          <w:szCs w:val="28"/>
        </w:rPr>
        <w:t xml:space="preserve">поступило </w:t>
      </w:r>
      <w:r>
        <w:rPr>
          <w:rFonts w:ascii="Times New Roman" w:hAnsi="Times New Roman"/>
          <w:sz w:val="28"/>
          <w:szCs w:val="28"/>
        </w:rPr>
        <w:t>1872</w:t>
      </w:r>
      <w:r w:rsidRPr="00B0684E">
        <w:rPr>
          <w:rFonts w:ascii="Times New Roman" w:hAnsi="Times New Roman"/>
          <w:sz w:val="28"/>
          <w:szCs w:val="28"/>
        </w:rPr>
        <w:t xml:space="preserve"> входящих документов</w:t>
      </w:r>
      <w:r w:rsidR="009E2B53">
        <w:rPr>
          <w:rFonts w:ascii="Times New Roman" w:hAnsi="Times New Roman"/>
          <w:sz w:val="28"/>
          <w:szCs w:val="28"/>
        </w:rPr>
        <w:t>,</w:t>
      </w:r>
      <w:r>
        <w:rPr>
          <w:rFonts w:ascii="Times New Roman" w:hAnsi="Times New Roman"/>
          <w:sz w:val="28"/>
          <w:szCs w:val="28"/>
        </w:rPr>
        <w:t xml:space="preserve"> в том числе: 1290 от физических лиц и 582 от юридических</w:t>
      </w:r>
      <w:r w:rsidR="009E2B53">
        <w:rPr>
          <w:rFonts w:ascii="Times New Roman" w:hAnsi="Times New Roman"/>
          <w:sz w:val="28"/>
          <w:szCs w:val="28"/>
        </w:rPr>
        <w:t xml:space="preserve"> </w:t>
      </w:r>
      <w:r>
        <w:rPr>
          <w:rFonts w:ascii="Times New Roman" w:hAnsi="Times New Roman"/>
          <w:sz w:val="28"/>
          <w:szCs w:val="28"/>
        </w:rPr>
        <w:t>лиц</w:t>
      </w:r>
      <w:r w:rsidRPr="00B0684E">
        <w:rPr>
          <w:rFonts w:ascii="Times New Roman" w:hAnsi="Times New Roman"/>
          <w:sz w:val="28"/>
          <w:szCs w:val="28"/>
        </w:rPr>
        <w:t xml:space="preserve"> (запросы, письма, заявления</w:t>
      </w:r>
      <w:r>
        <w:rPr>
          <w:rFonts w:ascii="Times New Roman" w:hAnsi="Times New Roman"/>
          <w:sz w:val="28"/>
          <w:szCs w:val="28"/>
        </w:rPr>
        <w:t>,</w:t>
      </w:r>
      <w:r w:rsidRPr="00B0684E">
        <w:rPr>
          <w:rFonts w:ascii="Times New Roman" w:hAnsi="Times New Roman"/>
          <w:sz w:val="28"/>
          <w:szCs w:val="28"/>
        </w:rPr>
        <w:t xml:space="preserve"> обращения граждан и т.д.), </w:t>
      </w:r>
      <w:r>
        <w:rPr>
          <w:rFonts w:ascii="Times New Roman" w:hAnsi="Times New Roman"/>
          <w:sz w:val="28"/>
          <w:szCs w:val="28"/>
        </w:rPr>
        <w:t xml:space="preserve"> на все поступившие запросы и обращения подготовлены и отправлены ответы</w:t>
      </w:r>
      <w:r w:rsidRPr="00FD4F95">
        <w:rPr>
          <w:rFonts w:ascii="Times New Roman" w:hAnsi="Times New Roman"/>
          <w:sz w:val="28"/>
          <w:szCs w:val="28"/>
        </w:rPr>
        <w:t xml:space="preserve">, в соответствии с действующим законодательством.      </w:t>
      </w:r>
    </w:p>
    <w:p w:rsidR="0044064C" w:rsidRPr="00B0684E" w:rsidRDefault="0044064C" w:rsidP="0044064C">
      <w:pPr>
        <w:spacing w:after="0" w:line="240" w:lineRule="auto"/>
        <w:ind w:firstLine="709"/>
        <w:jc w:val="both"/>
        <w:rPr>
          <w:rFonts w:ascii="Times New Roman" w:hAnsi="Times New Roman"/>
          <w:sz w:val="28"/>
          <w:szCs w:val="28"/>
        </w:rPr>
      </w:pPr>
      <w:r w:rsidRPr="00B0684E">
        <w:rPr>
          <w:rFonts w:ascii="Times New Roman" w:hAnsi="Times New Roman"/>
          <w:sz w:val="28"/>
          <w:szCs w:val="28"/>
        </w:rPr>
        <w:t>Основные письменные и устные обращения касаются качества предоставления услуг ЖКХ,</w:t>
      </w:r>
      <w:r>
        <w:rPr>
          <w:rFonts w:ascii="Times New Roman" w:hAnsi="Times New Roman"/>
          <w:sz w:val="28"/>
          <w:szCs w:val="28"/>
        </w:rPr>
        <w:t xml:space="preserve"> качества предоставляемых услуг управляющими компаниями,</w:t>
      </w:r>
      <w:r w:rsidRPr="00B0684E">
        <w:rPr>
          <w:rFonts w:ascii="Times New Roman" w:hAnsi="Times New Roman"/>
          <w:sz w:val="28"/>
          <w:szCs w:val="28"/>
        </w:rPr>
        <w:t xml:space="preserve"> содержания дорог, благоустройства, уличного освещения, </w:t>
      </w:r>
      <w:r w:rsidRPr="00B0684E">
        <w:rPr>
          <w:rFonts w:ascii="Times New Roman" w:hAnsi="Times New Roman"/>
          <w:sz w:val="28"/>
          <w:szCs w:val="28"/>
        </w:rPr>
        <w:lastRenderedPageBreak/>
        <w:t>предоставление и оформление земельных участков, присвоение</w:t>
      </w:r>
      <w:r>
        <w:rPr>
          <w:rFonts w:ascii="Times New Roman" w:hAnsi="Times New Roman"/>
          <w:sz w:val="28"/>
          <w:szCs w:val="28"/>
        </w:rPr>
        <w:t xml:space="preserve"> адресов объектам недвижимости и земельным участкам.</w:t>
      </w:r>
    </w:p>
    <w:p w:rsidR="0044064C" w:rsidRDefault="00C6574F" w:rsidP="00C6574F">
      <w:pPr>
        <w:autoSpaceDE w:val="0"/>
        <w:autoSpaceDN w:val="0"/>
        <w:adjustRightInd w:val="0"/>
        <w:spacing w:after="0" w:line="240" w:lineRule="auto"/>
        <w:jc w:val="center"/>
        <w:rPr>
          <w:rFonts w:ascii="Times New Roman" w:hAnsi="Times New Roman"/>
          <w:sz w:val="28"/>
          <w:szCs w:val="28"/>
        </w:rPr>
      </w:pPr>
      <w:r>
        <w:rPr>
          <w:noProof/>
          <w:lang w:eastAsia="ru-RU"/>
        </w:rPr>
        <w:drawing>
          <wp:inline distT="0" distB="0" distL="0" distR="0">
            <wp:extent cx="5254485" cy="3123210"/>
            <wp:effectExtent l="19050" t="0" r="22365" b="990"/>
            <wp:docPr id="1415695966" name="Диаграмма 1">
              <a:extLst xmlns:a="http://schemas.openxmlformats.org/drawingml/2006/main">
                <a:ext uri="{FF2B5EF4-FFF2-40B4-BE49-F238E27FC236}">
                  <a16:creationI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6B9DDAF-B648-4BCB-034D-9BEAF653F8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C6574F" w:rsidRDefault="00C6574F" w:rsidP="0044064C">
      <w:pPr>
        <w:spacing w:after="0" w:line="240" w:lineRule="auto"/>
        <w:jc w:val="center"/>
        <w:rPr>
          <w:rFonts w:ascii="Times New Roman" w:eastAsia="Times New Roman" w:hAnsi="Times New Roman"/>
          <w:sz w:val="24"/>
          <w:szCs w:val="24"/>
        </w:rPr>
      </w:pPr>
    </w:p>
    <w:p w:rsidR="0044064C" w:rsidRDefault="0044064C" w:rsidP="0044064C">
      <w:pPr>
        <w:spacing w:after="0" w:line="240" w:lineRule="auto"/>
        <w:jc w:val="center"/>
        <w:rPr>
          <w:rFonts w:ascii="Times New Roman" w:eastAsia="Times New Roman" w:hAnsi="Times New Roman"/>
          <w:sz w:val="24"/>
          <w:szCs w:val="24"/>
        </w:rPr>
      </w:pPr>
      <w:r w:rsidRPr="00D646FA">
        <w:rPr>
          <w:rFonts w:ascii="Times New Roman" w:eastAsia="Times New Roman" w:hAnsi="Times New Roman"/>
          <w:sz w:val="24"/>
          <w:szCs w:val="24"/>
        </w:rPr>
        <w:t xml:space="preserve">Диаграмма № 1 «Входящая </w:t>
      </w:r>
      <w:r>
        <w:rPr>
          <w:rFonts w:ascii="Times New Roman" w:eastAsia="Times New Roman" w:hAnsi="Times New Roman"/>
          <w:sz w:val="24"/>
          <w:szCs w:val="24"/>
        </w:rPr>
        <w:t>корреспонденция</w:t>
      </w:r>
      <w:r w:rsidRPr="00D646FA">
        <w:rPr>
          <w:rFonts w:ascii="Times New Roman" w:eastAsia="Times New Roman" w:hAnsi="Times New Roman"/>
          <w:sz w:val="24"/>
          <w:szCs w:val="24"/>
        </w:rPr>
        <w:t>»</w:t>
      </w:r>
    </w:p>
    <w:p w:rsidR="0044064C" w:rsidRPr="00D646FA" w:rsidRDefault="0044064C" w:rsidP="0044064C">
      <w:pPr>
        <w:spacing w:after="0" w:line="240" w:lineRule="auto"/>
        <w:jc w:val="center"/>
        <w:rPr>
          <w:rFonts w:ascii="Times New Roman" w:eastAsia="Times New Roman" w:hAnsi="Times New Roman"/>
          <w:sz w:val="24"/>
          <w:szCs w:val="24"/>
        </w:rPr>
      </w:pPr>
    </w:p>
    <w:p w:rsidR="0044064C" w:rsidRPr="00B0684E" w:rsidRDefault="0044064C" w:rsidP="0044064C">
      <w:pPr>
        <w:spacing w:after="0" w:line="240" w:lineRule="auto"/>
        <w:ind w:firstLine="709"/>
        <w:jc w:val="both"/>
        <w:rPr>
          <w:rFonts w:ascii="Times New Roman" w:hAnsi="Times New Roman"/>
          <w:sz w:val="28"/>
          <w:szCs w:val="28"/>
        </w:rPr>
      </w:pPr>
      <w:r w:rsidRPr="00B0684E">
        <w:rPr>
          <w:rFonts w:ascii="Times New Roman" w:hAnsi="Times New Roman"/>
          <w:sz w:val="28"/>
          <w:szCs w:val="28"/>
        </w:rPr>
        <w:t>За 202</w:t>
      </w:r>
      <w:r>
        <w:rPr>
          <w:rFonts w:ascii="Times New Roman" w:hAnsi="Times New Roman"/>
          <w:sz w:val="28"/>
          <w:szCs w:val="28"/>
        </w:rPr>
        <w:t>5</w:t>
      </w:r>
      <w:r w:rsidRPr="00B0684E">
        <w:rPr>
          <w:rFonts w:ascii="Times New Roman" w:hAnsi="Times New Roman"/>
          <w:sz w:val="28"/>
          <w:szCs w:val="28"/>
        </w:rPr>
        <w:t xml:space="preserve"> год по письменным заявлениям граждан выдано </w:t>
      </w:r>
      <w:r>
        <w:rPr>
          <w:rFonts w:ascii="Times New Roman" w:hAnsi="Times New Roman"/>
          <w:sz w:val="28"/>
          <w:szCs w:val="28"/>
        </w:rPr>
        <w:t>238</w:t>
      </w:r>
      <w:r w:rsidRPr="00B0684E">
        <w:rPr>
          <w:rFonts w:ascii="Times New Roman" w:hAnsi="Times New Roman"/>
          <w:sz w:val="28"/>
          <w:szCs w:val="28"/>
        </w:rPr>
        <w:t xml:space="preserve"> справок – о составе семьи, приватизации, захоронении и другие,</w:t>
      </w:r>
      <w:r>
        <w:rPr>
          <w:rFonts w:ascii="Times New Roman" w:hAnsi="Times New Roman"/>
          <w:sz w:val="28"/>
          <w:szCs w:val="28"/>
        </w:rPr>
        <w:t xml:space="preserve"> </w:t>
      </w:r>
      <w:r w:rsidRPr="00B0684E">
        <w:rPr>
          <w:rFonts w:ascii="Times New Roman" w:hAnsi="Times New Roman"/>
          <w:sz w:val="28"/>
          <w:szCs w:val="28"/>
        </w:rPr>
        <w:t xml:space="preserve">согласовано </w:t>
      </w:r>
      <w:r>
        <w:rPr>
          <w:rFonts w:ascii="Times New Roman" w:hAnsi="Times New Roman"/>
          <w:sz w:val="28"/>
          <w:szCs w:val="28"/>
        </w:rPr>
        <w:t>15</w:t>
      </w:r>
      <w:r w:rsidRPr="00B0684E">
        <w:rPr>
          <w:rFonts w:ascii="Times New Roman" w:hAnsi="Times New Roman"/>
          <w:sz w:val="28"/>
          <w:szCs w:val="28"/>
        </w:rPr>
        <w:t xml:space="preserve">  разрешений на вырубку деревьев</w:t>
      </w:r>
      <w:r>
        <w:rPr>
          <w:rFonts w:ascii="Times New Roman" w:hAnsi="Times New Roman"/>
          <w:sz w:val="28"/>
          <w:szCs w:val="28"/>
        </w:rPr>
        <w:t xml:space="preserve"> два из них с компенсацией причинённого вреда</w:t>
      </w:r>
      <w:r w:rsidRPr="00B0684E">
        <w:rPr>
          <w:rFonts w:ascii="Times New Roman" w:hAnsi="Times New Roman"/>
          <w:sz w:val="28"/>
          <w:szCs w:val="28"/>
        </w:rPr>
        <w:t>.</w:t>
      </w:r>
      <w:r>
        <w:rPr>
          <w:rFonts w:ascii="Times New Roman" w:hAnsi="Times New Roman"/>
          <w:sz w:val="28"/>
          <w:szCs w:val="28"/>
        </w:rPr>
        <w:t xml:space="preserve"> На сумму более 150 тыс. руб.</w:t>
      </w:r>
    </w:p>
    <w:p w:rsidR="0044064C" w:rsidRDefault="0044064C" w:rsidP="0044064C">
      <w:pPr>
        <w:spacing w:after="0" w:line="240" w:lineRule="auto"/>
        <w:ind w:firstLine="709"/>
        <w:jc w:val="both"/>
        <w:rPr>
          <w:rFonts w:ascii="Times New Roman" w:hAnsi="Times New Roman"/>
          <w:sz w:val="28"/>
          <w:szCs w:val="28"/>
          <w:shd w:val="clear" w:color="auto" w:fill="FFFFFF"/>
        </w:rPr>
      </w:pPr>
      <w:r w:rsidRPr="00B0684E">
        <w:rPr>
          <w:rFonts w:ascii="Times New Roman" w:hAnsi="Times New Roman"/>
          <w:sz w:val="28"/>
          <w:szCs w:val="28"/>
        </w:rPr>
        <w:t xml:space="preserve"> В </w:t>
      </w:r>
      <w:r w:rsidR="00AA13F4">
        <w:rPr>
          <w:rFonts w:ascii="Times New Roman" w:hAnsi="Times New Roman"/>
          <w:sz w:val="28"/>
          <w:szCs w:val="28"/>
        </w:rPr>
        <w:t>отчетном периоде</w:t>
      </w:r>
      <w:r w:rsidRPr="00B0684E">
        <w:rPr>
          <w:rFonts w:ascii="Times New Roman" w:hAnsi="Times New Roman"/>
          <w:sz w:val="28"/>
          <w:szCs w:val="28"/>
        </w:rPr>
        <w:t xml:space="preserve"> сотрудниками </w:t>
      </w:r>
      <w:r>
        <w:rPr>
          <w:rFonts w:ascii="Times New Roman" w:eastAsia="Times New Roman" w:hAnsi="Times New Roman"/>
          <w:sz w:val="28"/>
          <w:szCs w:val="28"/>
        </w:rPr>
        <w:t>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 xml:space="preserve">го-Восточная территория» </w:t>
      </w:r>
      <w:r w:rsidRPr="00B0684E">
        <w:rPr>
          <w:rFonts w:ascii="Times New Roman" w:hAnsi="Times New Roman"/>
          <w:sz w:val="28"/>
          <w:szCs w:val="28"/>
        </w:rPr>
        <w:t>было</w:t>
      </w:r>
      <w:r>
        <w:rPr>
          <w:rFonts w:ascii="Times New Roman" w:hAnsi="Times New Roman"/>
          <w:sz w:val="28"/>
          <w:szCs w:val="28"/>
        </w:rPr>
        <w:t xml:space="preserve"> </w:t>
      </w:r>
      <w:r w:rsidRPr="00B0684E">
        <w:rPr>
          <w:rFonts w:ascii="Times New Roman" w:hAnsi="Times New Roman"/>
          <w:sz w:val="28"/>
          <w:szCs w:val="28"/>
        </w:rPr>
        <w:t xml:space="preserve">составлено </w:t>
      </w:r>
      <w:r>
        <w:rPr>
          <w:rFonts w:ascii="Times New Roman" w:hAnsi="Times New Roman"/>
          <w:sz w:val="28"/>
          <w:szCs w:val="28"/>
        </w:rPr>
        <w:t>25</w:t>
      </w:r>
      <w:r w:rsidRPr="00B0684E">
        <w:rPr>
          <w:rFonts w:ascii="Times New Roman" w:hAnsi="Times New Roman"/>
          <w:sz w:val="28"/>
          <w:szCs w:val="28"/>
        </w:rPr>
        <w:t xml:space="preserve"> актов обследования объектов коммунальной инфраструктуры</w:t>
      </w:r>
      <w:r w:rsidRPr="00B0684E">
        <w:rPr>
          <w:rFonts w:ascii="Times New Roman" w:hAnsi="Times New Roman"/>
          <w:sz w:val="28"/>
          <w:szCs w:val="28"/>
          <w:shd w:val="clear" w:color="auto" w:fill="FFFFFF"/>
        </w:rPr>
        <w:t>, на которых возникла аварийная ситуация, данные  акты,  для ликвид</w:t>
      </w:r>
      <w:r w:rsidR="00AA13F4">
        <w:rPr>
          <w:rFonts w:ascii="Times New Roman" w:hAnsi="Times New Roman"/>
          <w:sz w:val="28"/>
          <w:szCs w:val="28"/>
          <w:shd w:val="clear" w:color="auto" w:fill="FFFFFF"/>
        </w:rPr>
        <w:t>ации аварий, были направлены в А</w:t>
      </w:r>
      <w:r w:rsidRPr="00B0684E">
        <w:rPr>
          <w:rFonts w:ascii="Times New Roman" w:hAnsi="Times New Roman"/>
          <w:sz w:val="28"/>
          <w:szCs w:val="28"/>
          <w:shd w:val="clear" w:color="auto" w:fill="FFFFFF"/>
        </w:rPr>
        <w:t xml:space="preserve">дминистрацию Калининского муниципального округа. </w:t>
      </w:r>
    </w:p>
    <w:p w:rsidR="0044064C" w:rsidRDefault="0044064C" w:rsidP="0044064C">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w:t>
      </w:r>
      <w:r w:rsidRPr="00F2346D">
        <w:rPr>
          <w:rFonts w:ascii="Times New Roman" w:eastAsia="Times New Roman" w:hAnsi="Times New Roman"/>
          <w:sz w:val="28"/>
          <w:szCs w:val="28"/>
        </w:rPr>
        <w:t xml:space="preserve"> целью более оперативного решения вопросов местного значения, проведено более</w:t>
      </w:r>
      <w:r>
        <w:rPr>
          <w:rFonts w:ascii="Times New Roman" w:eastAsia="Times New Roman" w:hAnsi="Times New Roman"/>
          <w:sz w:val="28"/>
          <w:szCs w:val="28"/>
        </w:rPr>
        <w:t xml:space="preserve"> 50</w:t>
      </w:r>
      <w:r w:rsidRPr="00F2346D">
        <w:rPr>
          <w:rFonts w:ascii="Times New Roman" w:eastAsia="Times New Roman" w:hAnsi="Times New Roman"/>
          <w:sz w:val="28"/>
          <w:szCs w:val="28"/>
        </w:rPr>
        <w:t xml:space="preserve"> приемов граждан по личным вопросам</w:t>
      </w:r>
      <w:r>
        <w:rPr>
          <w:rFonts w:ascii="Times New Roman" w:eastAsia="Times New Roman" w:hAnsi="Times New Roman"/>
          <w:sz w:val="28"/>
          <w:szCs w:val="28"/>
        </w:rPr>
        <w:t xml:space="preserve"> и более 70 выездных приема на территории секторов МКУ «</w:t>
      </w:r>
      <w:r w:rsidRPr="00281CB3">
        <w:rPr>
          <w:rFonts w:ascii="Times New Roman" w:eastAsia="Times New Roman" w:hAnsi="Times New Roman"/>
          <w:sz w:val="28"/>
          <w:szCs w:val="28"/>
        </w:rPr>
        <w:t>Юго-Восточная территория»</w:t>
      </w:r>
      <w:r>
        <w:rPr>
          <w:rFonts w:ascii="Times New Roman" w:eastAsia="Times New Roman" w:hAnsi="Times New Roman"/>
          <w:sz w:val="28"/>
          <w:szCs w:val="28"/>
        </w:rPr>
        <w:t xml:space="preserve"> (сектор Эммаусс, сектор Тургиново, сектор Щербинино)</w:t>
      </w:r>
      <w:r w:rsidRPr="00F2346D">
        <w:rPr>
          <w:rFonts w:ascii="Times New Roman" w:eastAsia="Times New Roman" w:hAnsi="Times New Roman"/>
          <w:sz w:val="28"/>
          <w:szCs w:val="28"/>
        </w:rPr>
        <w:t>.</w:t>
      </w:r>
    </w:p>
    <w:p w:rsidR="0044064C" w:rsidRDefault="0044064C" w:rsidP="0044064C">
      <w:pPr>
        <w:spacing w:after="0" w:line="240" w:lineRule="auto"/>
        <w:ind w:firstLine="709"/>
        <w:jc w:val="both"/>
        <w:rPr>
          <w:rFonts w:ascii="Times New Roman" w:hAnsi="Times New Roman"/>
          <w:sz w:val="28"/>
          <w:szCs w:val="28"/>
        </w:rPr>
      </w:pPr>
      <w:r w:rsidRPr="00F2346D">
        <w:rPr>
          <w:rFonts w:ascii="Times New Roman" w:hAnsi="Times New Roman"/>
          <w:color w:val="000000"/>
          <w:sz w:val="28"/>
          <w:szCs w:val="28"/>
          <w:shd w:val="clear" w:color="auto" w:fill="FFFFFF"/>
        </w:rPr>
        <w:t>В течени</w:t>
      </w:r>
      <w:r>
        <w:rPr>
          <w:rFonts w:ascii="Times New Roman" w:hAnsi="Times New Roman"/>
          <w:color w:val="000000"/>
          <w:sz w:val="28"/>
          <w:szCs w:val="28"/>
          <w:shd w:val="clear" w:color="auto" w:fill="FFFFFF"/>
        </w:rPr>
        <w:t>е</w:t>
      </w:r>
      <w:r w:rsidRPr="00F2346D">
        <w:rPr>
          <w:rFonts w:ascii="Times New Roman" w:hAnsi="Times New Roman"/>
          <w:color w:val="000000"/>
          <w:sz w:val="28"/>
          <w:szCs w:val="28"/>
          <w:shd w:val="clear" w:color="auto" w:fill="FFFFFF"/>
        </w:rPr>
        <w:t xml:space="preserve"> </w:t>
      </w:r>
      <w:r w:rsidR="00AA13F4">
        <w:rPr>
          <w:rFonts w:ascii="Times New Roman" w:hAnsi="Times New Roman"/>
          <w:color w:val="000000"/>
          <w:sz w:val="28"/>
          <w:szCs w:val="28"/>
          <w:shd w:val="clear" w:color="auto" w:fill="FFFFFF"/>
        </w:rPr>
        <w:t xml:space="preserve">прошедшего </w:t>
      </w:r>
      <w:r w:rsidRPr="00F2346D">
        <w:rPr>
          <w:rFonts w:ascii="Times New Roman" w:hAnsi="Times New Roman"/>
          <w:color w:val="000000"/>
          <w:sz w:val="28"/>
          <w:szCs w:val="28"/>
          <w:shd w:val="clear" w:color="auto" w:fill="FFFFFF"/>
        </w:rPr>
        <w:t xml:space="preserve">года сотрудники </w:t>
      </w:r>
      <w:r>
        <w:rPr>
          <w:rFonts w:ascii="Times New Roman" w:eastAsia="Times New Roman" w:hAnsi="Times New Roman"/>
          <w:sz w:val="28"/>
          <w:szCs w:val="28"/>
        </w:rPr>
        <w:t>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 xml:space="preserve">го-Восточная территория» </w:t>
      </w:r>
      <w:r w:rsidRPr="00F2346D">
        <w:rPr>
          <w:rFonts w:ascii="Times New Roman" w:hAnsi="Times New Roman"/>
          <w:color w:val="000000"/>
          <w:sz w:val="28"/>
          <w:szCs w:val="28"/>
          <w:shd w:val="clear" w:color="auto" w:fill="FFFFFF"/>
        </w:rPr>
        <w:t xml:space="preserve"> подготовили  проекты распорядительных и иных документов в рамках деятельности по присвоению адресов объектам и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w:t>
      </w:r>
      <w:r w:rsidRPr="00281CB3">
        <w:rPr>
          <w:rFonts w:ascii="Times New Roman" w:hAnsi="Times New Roman"/>
          <w:color w:val="000000"/>
          <w:sz w:val="28"/>
          <w:szCs w:val="28"/>
          <w:shd w:val="clear" w:color="auto" w:fill="FFFFFF"/>
        </w:rPr>
        <w:t>МКУ «Юго-Восточная территория»</w:t>
      </w:r>
      <w:r>
        <w:rPr>
          <w:rFonts w:ascii="Times New Roman" w:hAnsi="Times New Roman"/>
          <w:color w:val="000000"/>
          <w:sz w:val="28"/>
          <w:szCs w:val="28"/>
          <w:shd w:val="clear" w:color="auto" w:fill="FFFFFF"/>
        </w:rPr>
        <w:t xml:space="preserve">. Всю информацию по  постановлениям о присвоении адресной части </w:t>
      </w:r>
      <w:r w:rsidRPr="00F2346D">
        <w:rPr>
          <w:rFonts w:ascii="Times New Roman" w:hAnsi="Times New Roman"/>
          <w:color w:val="000000"/>
          <w:sz w:val="28"/>
          <w:szCs w:val="28"/>
          <w:shd w:val="clear" w:color="auto" w:fill="FFFFFF"/>
        </w:rPr>
        <w:t xml:space="preserve"> размещали в государственном адресном реестре, с</w:t>
      </w:r>
      <w:r w:rsidRPr="00F2346D">
        <w:rPr>
          <w:rFonts w:ascii="Times New Roman" w:hAnsi="Times New Roman"/>
          <w:sz w:val="28"/>
          <w:szCs w:val="28"/>
        </w:rPr>
        <w:t xml:space="preserve">воевременно и в полном объеме наполняли </w:t>
      </w:r>
      <w:r w:rsidRPr="00F2346D">
        <w:rPr>
          <w:rFonts w:ascii="Times New Roman" w:hAnsi="Times New Roman"/>
          <w:bCs/>
          <w:sz w:val="28"/>
          <w:szCs w:val="28"/>
          <w:shd w:val="clear" w:color="auto" w:fill="FFFFFF"/>
        </w:rPr>
        <w:t>Федеральную информационную адресную систему (ФИАС)</w:t>
      </w:r>
      <w:r w:rsidRPr="00F2346D">
        <w:rPr>
          <w:rFonts w:ascii="Times New Roman" w:hAnsi="Times New Roman"/>
          <w:sz w:val="28"/>
          <w:szCs w:val="28"/>
        </w:rPr>
        <w:t xml:space="preserve">. </w:t>
      </w:r>
    </w:p>
    <w:p w:rsidR="0044064C" w:rsidRDefault="0044064C" w:rsidP="0044064C">
      <w:pPr>
        <w:spacing w:after="0" w:line="240" w:lineRule="auto"/>
        <w:ind w:firstLine="709"/>
        <w:jc w:val="both"/>
        <w:rPr>
          <w:rFonts w:ascii="Times New Roman" w:hAnsi="Times New Roman"/>
          <w:sz w:val="28"/>
          <w:szCs w:val="28"/>
        </w:rPr>
      </w:pPr>
      <w:r w:rsidRPr="00F2346D">
        <w:rPr>
          <w:rFonts w:ascii="Times New Roman" w:hAnsi="Times New Roman"/>
          <w:sz w:val="28"/>
          <w:szCs w:val="28"/>
        </w:rPr>
        <w:t>За 202</w:t>
      </w:r>
      <w:r>
        <w:rPr>
          <w:rFonts w:ascii="Times New Roman" w:hAnsi="Times New Roman"/>
          <w:sz w:val="28"/>
          <w:szCs w:val="28"/>
        </w:rPr>
        <w:t>5</w:t>
      </w:r>
      <w:r w:rsidRPr="00F2346D">
        <w:rPr>
          <w:rFonts w:ascii="Times New Roman" w:hAnsi="Times New Roman"/>
          <w:sz w:val="28"/>
          <w:szCs w:val="28"/>
        </w:rPr>
        <w:t xml:space="preserve"> год присвоено или внесены изменения по </w:t>
      </w:r>
      <w:r>
        <w:rPr>
          <w:rFonts w:ascii="Times New Roman" w:hAnsi="Times New Roman"/>
          <w:sz w:val="28"/>
          <w:szCs w:val="28"/>
        </w:rPr>
        <w:t>1717</w:t>
      </w:r>
      <w:r w:rsidRPr="00F2346D">
        <w:rPr>
          <w:rFonts w:ascii="Times New Roman" w:hAnsi="Times New Roman"/>
          <w:sz w:val="28"/>
          <w:szCs w:val="28"/>
        </w:rPr>
        <w:t xml:space="preserve"> адресам. </w:t>
      </w:r>
    </w:p>
    <w:p w:rsidR="0044064C" w:rsidRPr="008A3ABC" w:rsidRDefault="0044064C" w:rsidP="0044064C">
      <w:pPr>
        <w:shd w:val="clear" w:color="auto" w:fill="FFFFFF"/>
        <w:spacing w:after="0" w:line="240" w:lineRule="auto"/>
        <w:ind w:firstLine="709"/>
        <w:jc w:val="both"/>
        <w:rPr>
          <w:rFonts w:ascii="Times New Roman" w:eastAsia="Times New Roman" w:hAnsi="Times New Roman"/>
          <w:sz w:val="28"/>
          <w:szCs w:val="28"/>
        </w:rPr>
      </w:pPr>
      <w:r w:rsidRPr="00F2346D">
        <w:rPr>
          <w:rFonts w:ascii="Times New Roman" w:eastAsia="Times New Roman" w:hAnsi="Times New Roman"/>
          <w:sz w:val="28"/>
          <w:szCs w:val="28"/>
        </w:rPr>
        <w:t>Для организации взаимодействия органов местного самоуправления с жителями, проживающими на подведомственной терри</w:t>
      </w:r>
      <w:r>
        <w:rPr>
          <w:rFonts w:ascii="Times New Roman" w:eastAsia="Times New Roman" w:hAnsi="Times New Roman"/>
          <w:sz w:val="28"/>
          <w:szCs w:val="28"/>
        </w:rPr>
        <w:t xml:space="preserve">тории, в 2025 году </w:t>
      </w:r>
      <w:r w:rsidRPr="00F2346D">
        <w:rPr>
          <w:rFonts w:ascii="Times New Roman" w:eastAsia="Times New Roman" w:hAnsi="Times New Roman"/>
          <w:sz w:val="28"/>
          <w:szCs w:val="28"/>
        </w:rPr>
        <w:t xml:space="preserve">в </w:t>
      </w:r>
      <w:r>
        <w:rPr>
          <w:rFonts w:ascii="Times New Roman" w:eastAsia="Times New Roman" w:hAnsi="Times New Roman"/>
          <w:sz w:val="28"/>
          <w:szCs w:val="28"/>
        </w:rPr>
        <w:lastRenderedPageBreak/>
        <w:t>35</w:t>
      </w:r>
      <w:r w:rsidRPr="00F2346D">
        <w:rPr>
          <w:rFonts w:ascii="Times New Roman" w:eastAsia="Times New Roman" w:hAnsi="Times New Roman"/>
          <w:sz w:val="28"/>
          <w:szCs w:val="28"/>
        </w:rPr>
        <w:t xml:space="preserve"> населенных пунктах были организованы и проведены сходы граждан по выборам </w:t>
      </w:r>
      <w:r w:rsidRPr="004F2D1B">
        <w:rPr>
          <w:rFonts w:ascii="Times New Roman" w:eastAsia="Times New Roman" w:hAnsi="Times New Roman"/>
          <w:sz w:val="28"/>
          <w:szCs w:val="28"/>
        </w:rPr>
        <w:t>старост сельских населенных пунктов</w:t>
      </w:r>
      <w:r>
        <w:rPr>
          <w:rFonts w:ascii="Times New Roman" w:eastAsia="Times New Roman" w:hAnsi="Times New Roman"/>
          <w:sz w:val="28"/>
          <w:szCs w:val="28"/>
        </w:rPr>
        <w:t>.</w:t>
      </w:r>
      <w:r w:rsidRPr="00F2346D">
        <w:rPr>
          <w:rFonts w:ascii="Times New Roman" w:eastAsia="Times New Roman" w:hAnsi="Times New Roman"/>
          <w:sz w:val="28"/>
          <w:szCs w:val="28"/>
        </w:rPr>
        <w:t xml:space="preserve"> В</w:t>
      </w:r>
      <w:r w:rsidR="00AA13F4">
        <w:rPr>
          <w:rFonts w:ascii="Times New Roman" w:eastAsia="Times New Roman" w:hAnsi="Times New Roman"/>
          <w:sz w:val="28"/>
          <w:szCs w:val="28"/>
        </w:rPr>
        <w:t xml:space="preserve"> течение</w:t>
      </w:r>
      <w:r w:rsidRPr="00F2346D">
        <w:rPr>
          <w:rFonts w:ascii="Times New Roman" w:eastAsia="Times New Roman" w:hAnsi="Times New Roman"/>
          <w:sz w:val="28"/>
          <w:szCs w:val="28"/>
        </w:rPr>
        <w:t xml:space="preserve"> 202</w:t>
      </w:r>
      <w:r>
        <w:rPr>
          <w:rFonts w:ascii="Times New Roman" w:eastAsia="Times New Roman" w:hAnsi="Times New Roman"/>
          <w:sz w:val="28"/>
          <w:szCs w:val="28"/>
        </w:rPr>
        <w:t>5</w:t>
      </w:r>
      <w:r w:rsidRPr="00F2346D">
        <w:rPr>
          <w:rFonts w:ascii="Times New Roman" w:eastAsia="Times New Roman" w:hAnsi="Times New Roman"/>
          <w:sz w:val="28"/>
          <w:szCs w:val="28"/>
        </w:rPr>
        <w:t xml:space="preserve"> г</w:t>
      </w:r>
      <w:r w:rsidR="00AA13F4">
        <w:rPr>
          <w:rFonts w:ascii="Times New Roman" w:eastAsia="Times New Roman" w:hAnsi="Times New Roman"/>
          <w:sz w:val="28"/>
          <w:szCs w:val="28"/>
        </w:rPr>
        <w:t>ода</w:t>
      </w:r>
      <w:r w:rsidRPr="00F2346D">
        <w:rPr>
          <w:rFonts w:ascii="Times New Roman" w:eastAsia="Times New Roman" w:hAnsi="Times New Roman"/>
          <w:sz w:val="28"/>
          <w:szCs w:val="28"/>
        </w:rPr>
        <w:t xml:space="preserve"> количество старост, официально выбранных и утвержденных мес</w:t>
      </w:r>
      <w:r w:rsidR="00AA13F4">
        <w:rPr>
          <w:rFonts w:ascii="Times New Roman" w:eastAsia="Times New Roman" w:hAnsi="Times New Roman"/>
          <w:sz w:val="28"/>
          <w:szCs w:val="28"/>
        </w:rPr>
        <w:t xml:space="preserve">тными законодательными органами, составило </w:t>
      </w:r>
      <w:r>
        <w:rPr>
          <w:rFonts w:ascii="Times New Roman" w:eastAsia="Times New Roman" w:hAnsi="Times New Roman"/>
          <w:sz w:val="28"/>
          <w:szCs w:val="28"/>
        </w:rPr>
        <w:t>3</w:t>
      </w:r>
      <w:r w:rsidRPr="00F2346D">
        <w:rPr>
          <w:rFonts w:ascii="Times New Roman" w:eastAsia="Times New Roman" w:hAnsi="Times New Roman"/>
          <w:sz w:val="28"/>
          <w:szCs w:val="28"/>
        </w:rPr>
        <w:t xml:space="preserve">5 человек.  </w:t>
      </w:r>
    </w:p>
    <w:p w:rsidR="0044064C" w:rsidRPr="00AA13F4" w:rsidRDefault="0044064C" w:rsidP="0044064C">
      <w:pPr>
        <w:shd w:val="clear" w:color="auto" w:fill="FFFFFF"/>
        <w:spacing w:after="0" w:line="240" w:lineRule="auto"/>
        <w:ind w:firstLine="709"/>
        <w:jc w:val="both"/>
        <w:rPr>
          <w:rFonts w:ascii="Times New Roman" w:eastAsia="Times New Roman" w:hAnsi="Times New Roman"/>
          <w:b/>
          <w:sz w:val="28"/>
          <w:szCs w:val="28"/>
        </w:rPr>
      </w:pPr>
      <w:r>
        <w:rPr>
          <w:rFonts w:ascii="Times New Roman" w:hAnsi="Times New Roman"/>
          <w:color w:val="000000"/>
          <w:sz w:val="28"/>
          <w:szCs w:val="28"/>
          <w:shd w:val="clear" w:color="auto" w:fill="FFFFFF"/>
        </w:rPr>
        <w:t>В 2025</w:t>
      </w:r>
      <w:r w:rsidRPr="00683D16">
        <w:rPr>
          <w:rFonts w:ascii="Times New Roman" w:hAnsi="Times New Roman"/>
          <w:color w:val="000000"/>
          <w:sz w:val="28"/>
          <w:szCs w:val="28"/>
          <w:shd w:val="clear" w:color="auto" w:fill="FFFFFF"/>
        </w:rPr>
        <w:t xml:space="preserve"> году сотрудниками </w:t>
      </w:r>
      <w:r>
        <w:rPr>
          <w:rFonts w:ascii="Times New Roman" w:eastAsia="Times New Roman" w:hAnsi="Times New Roman"/>
          <w:sz w:val="28"/>
          <w:szCs w:val="28"/>
        </w:rPr>
        <w:t>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 xml:space="preserve">го-Восточная территория» </w:t>
      </w:r>
      <w:r w:rsidRPr="00683D16">
        <w:rPr>
          <w:rFonts w:ascii="Times New Roman" w:hAnsi="Times New Roman"/>
          <w:color w:val="000000"/>
          <w:sz w:val="28"/>
          <w:szCs w:val="28"/>
          <w:shd w:val="clear" w:color="auto" w:fill="FFFFFF"/>
        </w:rPr>
        <w:t xml:space="preserve">совместно с сотрудниками </w:t>
      </w:r>
      <w:r w:rsidR="00AA13F4">
        <w:rPr>
          <w:rFonts w:ascii="Times New Roman" w:hAnsi="Times New Roman"/>
          <w:color w:val="000000"/>
          <w:sz w:val="28"/>
          <w:szCs w:val="28"/>
          <w:shd w:val="clear" w:color="auto" w:fill="FFFFFF"/>
        </w:rPr>
        <w:t>А</w:t>
      </w:r>
      <w:r w:rsidRPr="00683D16">
        <w:rPr>
          <w:rFonts w:ascii="Times New Roman" w:hAnsi="Times New Roman"/>
          <w:color w:val="000000"/>
          <w:sz w:val="28"/>
          <w:szCs w:val="28"/>
          <w:shd w:val="clear" w:color="auto" w:fill="FFFFFF"/>
        </w:rPr>
        <w:t xml:space="preserve">дминистрации Калининского муниципального округа проведена подготовительная работа путем проведения встреч, собраний по месту жительства </w:t>
      </w:r>
      <w:r w:rsidRPr="00AA13F4">
        <w:rPr>
          <w:rStyle w:val="af0"/>
          <w:rFonts w:ascii="Times New Roman" w:hAnsi="Times New Roman"/>
          <w:b w:val="0"/>
          <w:sz w:val="28"/>
          <w:szCs w:val="28"/>
          <w:shd w:val="clear" w:color="auto" w:fill="FFFFFF"/>
        </w:rPr>
        <w:t>с целью информирования жителей, обсуждения насущных для населенных проблем и путей их решения, а также о размере вклада в софинансирование проектов по программе</w:t>
      </w:r>
      <w:r w:rsidRPr="005A2F00">
        <w:rPr>
          <w:rStyle w:val="af0"/>
          <w:rFonts w:ascii="Times New Roman" w:hAnsi="Times New Roman"/>
          <w:sz w:val="28"/>
          <w:szCs w:val="28"/>
          <w:shd w:val="clear" w:color="auto" w:fill="FFFFFF"/>
        </w:rPr>
        <w:t xml:space="preserve"> </w:t>
      </w:r>
      <w:r w:rsidRPr="005A2F00">
        <w:rPr>
          <w:rFonts w:ascii="Times New Roman" w:hAnsi="Times New Roman"/>
          <w:color w:val="000000"/>
          <w:sz w:val="28"/>
          <w:szCs w:val="28"/>
          <w:shd w:val="clear" w:color="auto" w:fill="FFFFFF"/>
        </w:rPr>
        <w:t>поддержке местных инициатив Тверской области. На 2026 год для участия в программе</w:t>
      </w:r>
      <w:r w:rsidR="00AA13F4">
        <w:rPr>
          <w:rFonts w:ascii="Times New Roman" w:hAnsi="Times New Roman"/>
          <w:color w:val="000000"/>
          <w:sz w:val="28"/>
          <w:szCs w:val="28"/>
          <w:shd w:val="clear" w:color="auto" w:fill="FFFFFF"/>
        </w:rPr>
        <w:t xml:space="preserve"> </w:t>
      </w:r>
      <w:r w:rsidRPr="00AA13F4">
        <w:rPr>
          <w:rStyle w:val="af0"/>
          <w:rFonts w:ascii="Times New Roman" w:hAnsi="Times New Roman"/>
          <w:b w:val="0"/>
          <w:color w:val="000000"/>
          <w:sz w:val="28"/>
          <w:szCs w:val="28"/>
          <w:bdr w:val="none" w:sz="0" w:space="0" w:color="auto" w:frame="1"/>
          <w:shd w:val="clear" w:color="auto" w:fill="FFFFFF"/>
        </w:rPr>
        <w:t>ППМИ было выдвинуто 3 проекта.</w:t>
      </w:r>
    </w:p>
    <w:p w:rsidR="0044064C" w:rsidRDefault="0044064C" w:rsidP="0044064C">
      <w:pPr>
        <w:shd w:val="clear" w:color="auto" w:fill="FFFFFF"/>
        <w:spacing w:after="0" w:line="240" w:lineRule="auto"/>
        <w:ind w:firstLine="709"/>
        <w:jc w:val="both"/>
        <w:rPr>
          <w:rFonts w:ascii="Times New Roman" w:hAnsi="Times New Roman"/>
          <w:sz w:val="28"/>
          <w:szCs w:val="28"/>
        </w:rPr>
      </w:pPr>
      <w:r w:rsidRPr="00683D16">
        <w:rPr>
          <w:rFonts w:ascii="Times New Roman" w:hAnsi="Times New Roman"/>
          <w:sz w:val="28"/>
          <w:szCs w:val="28"/>
        </w:rPr>
        <w:t>Руководствуясь Федеральным законом от 06.10.2003 № 131-ФЗ «Об общих принципах организации местного самоуправления в Российской Федерации</w:t>
      </w:r>
      <w:r w:rsidR="00221EB9">
        <w:rPr>
          <w:rFonts w:ascii="Times New Roman" w:hAnsi="Times New Roman"/>
          <w:sz w:val="28"/>
          <w:szCs w:val="28"/>
        </w:rPr>
        <w:t>»</w:t>
      </w:r>
      <w:r w:rsidRPr="00683D16">
        <w:rPr>
          <w:rFonts w:ascii="Times New Roman" w:hAnsi="Times New Roman"/>
          <w:sz w:val="28"/>
          <w:szCs w:val="28"/>
        </w:rPr>
        <w:t>, на основании части 3 статьи 7 Федерального закона от 18.12.1997 № 152-ФЗ «О наименовани</w:t>
      </w:r>
      <w:r>
        <w:rPr>
          <w:rFonts w:ascii="Times New Roman" w:hAnsi="Times New Roman"/>
          <w:sz w:val="28"/>
          <w:szCs w:val="28"/>
        </w:rPr>
        <w:t>ях</w:t>
      </w:r>
      <w:r w:rsidRPr="00683D16">
        <w:rPr>
          <w:rFonts w:ascii="Times New Roman" w:hAnsi="Times New Roman"/>
          <w:sz w:val="28"/>
          <w:szCs w:val="28"/>
        </w:rPr>
        <w:t xml:space="preserve"> географических объектов» был</w:t>
      </w:r>
      <w:r>
        <w:rPr>
          <w:rFonts w:ascii="Times New Roman" w:hAnsi="Times New Roman"/>
          <w:sz w:val="28"/>
          <w:szCs w:val="28"/>
        </w:rPr>
        <w:t xml:space="preserve">о организовано проведение </w:t>
      </w:r>
      <w:r w:rsidRPr="000D71D3">
        <w:rPr>
          <w:rFonts w:ascii="Times New Roman" w:hAnsi="Times New Roman"/>
          <w:sz w:val="28"/>
          <w:szCs w:val="28"/>
        </w:rPr>
        <w:t>опросов</w:t>
      </w:r>
      <w:r>
        <w:rPr>
          <w:rFonts w:ascii="Times New Roman" w:hAnsi="Times New Roman"/>
          <w:sz w:val="28"/>
          <w:szCs w:val="28"/>
        </w:rPr>
        <w:t xml:space="preserve"> </w:t>
      </w:r>
      <w:r w:rsidRPr="00683D16">
        <w:rPr>
          <w:rFonts w:ascii="Times New Roman" w:hAnsi="Times New Roman"/>
          <w:sz w:val="28"/>
          <w:szCs w:val="28"/>
        </w:rPr>
        <w:t xml:space="preserve">граждан по вопросу </w:t>
      </w:r>
      <w:r w:rsidRPr="00B1067A">
        <w:rPr>
          <w:rFonts w:ascii="Times New Roman" w:hAnsi="Times New Roman"/>
          <w:sz w:val="28"/>
          <w:szCs w:val="28"/>
        </w:rPr>
        <w:t>переименования 5 населенных пунктов Калининского муниципального округа: д</w:t>
      </w:r>
      <w:proofErr w:type="gramStart"/>
      <w:r w:rsidRPr="00B1067A">
        <w:rPr>
          <w:rFonts w:ascii="Times New Roman" w:hAnsi="Times New Roman"/>
          <w:sz w:val="28"/>
          <w:szCs w:val="28"/>
        </w:rPr>
        <w:t>.З</w:t>
      </w:r>
      <w:proofErr w:type="gramEnd"/>
      <w:r w:rsidRPr="00B1067A">
        <w:rPr>
          <w:rFonts w:ascii="Times New Roman" w:hAnsi="Times New Roman"/>
          <w:sz w:val="28"/>
          <w:szCs w:val="28"/>
        </w:rPr>
        <w:t xml:space="preserve">иновьево, д.Львово, д.Новенькое, д.Новинки, д.Савино. </w:t>
      </w:r>
    </w:p>
    <w:p w:rsidR="0044064C" w:rsidRPr="002865A2" w:rsidRDefault="0044064C" w:rsidP="0044064C">
      <w:pPr>
        <w:shd w:val="clear" w:color="auto" w:fill="FFFFFF"/>
        <w:spacing w:after="0" w:line="240" w:lineRule="auto"/>
        <w:ind w:firstLine="709"/>
        <w:jc w:val="both"/>
        <w:rPr>
          <w:rFonts w:ascii="Times New Roman" w:eastAsia="Times New Roman" w:hAnsi="Times New Roman"/>
          <w:sz w:val="28"/>
          <w:szCs w:val="28"/>
        </w:rPr>
      </w:pPr>
      <w:r>
        <w:rPr>
          <w:rFonts w:ascii="Times New Roman" w:hAnsi="Times New Roman"/>
          <w:sz w:val="28"/>
          <w:szCs w:val="28"/>
        </w:rPr>
        <w:t>Д</w:t>
      </w:r>
      <w:r w:rsidRPr="00683D16">
        <w:rPr>
          <w:rFonts w:ascii="Times New Roman" w:hAnsi="Times New Roman"/>
          <w:sz w:val="28"/>
          <w:szCs w:val="28"/>
        </w:rPr>
        <w:t>ля включения в кратк</w:t>
      </w:r>
      <w:r>
        <w:rPr>
          <w:rFonts w:ascii="Times New Roman" w:hAnsi="Times New Roman"/>
          <w:sz w:val="28"/>
          <w:szCs w:val="28"/>
        </w:rPr>
        <w:t>осрочный план реализации на 2026</w:t>
      </w:r>
      <w:r w:rsidRPr="00683D16">
        <w:rPr>
          <w:rFonts w:ascii="Times New Roman" w:hAnsi="Times New Roman"/>
          <w:sz w:val="28"/>
          <w:szCs w:val="28"/>
        </w:rPr>
        <w:t xml:space="preserve"> год региональной программы по проведению капитального ремонта общего имущества в многоквартирных домах на территории Тверской области на </w:t>
      </w:r>
      <w:r>
        <w:rPr>
          <w:rFonts w:ascii="Times New Roman" w:hAnsi="Times New Roman"/>
          <w:sz w:val="28"/>
          <w:szCs w:val="28"/>
        </w:rPr>
        <w:t>2014-</w:t>
      </w:r>
      <w:r w:rsidRPr="00683D16">
        <w:rPr>
          <w:rFonts w:ascii="Times New Roman" w:hAnsi="Times New Roman"/>
          <w:sz w:val="28"/>
          <w:szCs w:val="28"/>
        </w:rPr>
        <w:t xml:space="preserve">2043 годы сотрудниками </w:t>
      </w:r>
      <w:r>
        <w:rPr>
          <w:rFonts w:ascii="Times New Roman" w:eastAsia="Times New Roman" w:hAnsi="Times New Roman"/>
          <w:sz w:val="28"/>
          <w:szCs w:val="28"/>
        </w:rPr>
        <w:t>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 xml:space="preserve">го-Восточная территория» </w:t>
      </w:r>
      <w:r w:rsidRPr="00683D16">
        <w:rPr>
          <w:rFonts w:ascii="Times New Roman" w:hAnsi="Times New Roman"/>
          <w:sz w:val="28"/>
          <w:szCs w:val="28"/>
        </w:rPr>
        <w:t xml:space="preserve"> был</w:t>
      </w:r>
      <w:r>
        <w:rPr>
          <w:rFonts w:ascii="Times New Roman" w:hAnsi="Times New Roman"/>
          <w:sz w:val="28"/>
          <w:szCs w:val="28"/>
        </w:rPr>
        <w:t>и проведены собрания жителей в 8</w:t>
      </w:r>
      <w:r w:rsidRPr="00683D16">
        <w:rPr>
          <w:rFonts w:ascii="Times New Roman" w:hAnsi="Times New Roman"/>
          <w:sz w:val="28"/>
          <w:szCs w:val="28"/>
        </w:rPr>
        <w:t xml:space="preserve"> многоквартирных домах. (</w:t>
      </w:r>
      <w:r w:rsidRPr="00F7234E">
        <w:rPr>
          <w:rFonts w:ascii="Times New Roman" w:hAnsi="Times New Roman"/>
          <w:sz w:val="28"/>
          <w:szCs w:val="28"/>
        </w:rPr>
        <w:t>д. Андрейково, д. 1Б</w:t>
      </w:r>
      <w:r>
        <w:rPr>
          <w:rFonts w:ascii="Times New Roman" w:hAnsi="Times New Roman"/>
          <w:sz w:val="28"/>
          <w:szCs w:val="28"/>
        </w:rPr>
        <w:t>, д. Андрейково, д. 2</w:t>
      </w:r>
      <w:r w:rsidRPr="00F7234E">
        <w:rPr>
          <w:rFonts w:ascii="Times New Roman" w:hAnsi="Times New Roman"/>
          <w:sz w:val="28"/>
          <w:szCs w:val="28"/>
        </w:rPr>
        <w:t>Б</w:t>
      </w:r>
      <w:r>
        <w:rPr>
          <w:rFonts w:ascii="Times New Roman" w:hAnsi="Times New Roman"/>
          <w:sz w:val="28"/>
          <w:szCs w:val="28"/>
        </w:rPr>
        <w:t>, д. Андрейково, д. 3</w:t>
      </w:r>
      <w:r w:rsidRPr="00F7234E">
        <w:rPr>
          <w:rFonts w:ascii="Times New Roman" w:hAnsi="Times New Roman"/>
          <w:sz w:val="28"/>
          <w:szCs w:val="28"/>
        </w:rPr>
        <w:t>Б</w:t>
      </w:r>
      <w:r>
        <w:rPr>
          <w:rFonts w:ascii="Times New Roman" w:hAnsi="Times New Roman"/>
          <w:sz w:val="28"/>
          <w:szCs w:val="28"/>
        </w:rPr>
        <w:t>,</w:t>
      </w:r>
      <w:r w:rsidRPr="00F7234E">
        <w:rPr>
          <w:rFonts w:ascii="Times New Roman" w:hAnsi="Times New Roman"/>
          <w:sz w:val="28"/>
          <w:szCs w:val="28"/>
        </w:rPr>
        <w:t>д. Березино, ул. Центральная, д. 3</w:t>
      </w:r>
      <w:r>
        <w:rPr>
          <w:rFonts w:ascii="Times New Roman" w:hAnsi="Times New Roman"/>
          <w:sz w:val="28"/>
          <w:szCs w:val="28"/>
        </w:rPr>
        <w:t xml:space="preserve">, </w:t>
      </w:r>
      <w:r w:rsidRPr="00F7234E">
        <w:rPr>
          <w:rFonts w:ascii="Times New Roman" w:hAnsi="Times New Roman"/>
          <w:sz w:val="28"/>
          <w:szCs w:val="28"/>
        </w:rPr>
        <w:t>п. Эммаусс, д. 25</w:t>
      </w:r>
      <w:r>
        <w:rPr>
          <w:rFonts w:ascii="Times New Roman" w:hAnsi="Times New Roman"/>
          <w:sz w:val="28"/>
          <w:szCs w:val="28"/>
        </w:rPr>
        <w:t>,  п</w:t>
      </w:r>
      <w:proofErr w:type="gramStart"/>
      <w:r>
        <w:rPr>
          <w:rFonts w:ascii="Times New Roman" w:hAnsi="Times New Roman"/>
          <w:sz w:val="28"/>
          <w:szCs w:val="28"/>
        </w:rPr>
        <w:t>.Э</w:t>
      </w:r>
      <w:proofErr w:type="gramEnd"/>
      <w:r>
        <w:rPr>
          <w:rFonts w:ascii="Times New Roman" w:hAnsi="Times New Roman"/>
          <w:sz w:val="28"/>
          <w:szCs w:val="28"/>
        </w:rPr>
        <w:t>ммаусс, д. 4, п. Эммаусс, д. 5, п. Эммаусс, д. 6)</w:t>
      </w:r>
      <w:r w:rsidRPr="00683D16">
        <w:rPr>
          <w:rFonts w:ascii="Times New Roman" w:eastAsia="Times New Roman" w:hAnsi="Times New Roman"/>
          <w:sz w:val="28"/>
          <w:szCs w:val="28"/>
        </w:rPr>
        <w:t>. В краткосрочный план реализации</w:t>
      </w:r>
      <w:r w:rsidRPr="00683D16">
        <w:rPr>
          <w:rFonts w:ascii="Times New Roman" w:hAnsi="Times New Roman"/>
          <w:sz w:val="28"/>
          <w:szCs w:val="28"/>
        </w:rPr>
        <w:t xml:space="preserve"> региональной программы капитального ремонта общего имущества в многоквартирных домах, расположенных на территории Калининског</w:t>
      </w:r>
      <w:r>
        <w:rPr>
          <w:rFonts w:ascii="Times New Roman" w:hAnsi="Times New Roman"/>
          <w:sz w:val="28"/>
          <w:szCs w:val="28"/>
        </w:rPr>
        <w:t xml:space="preserve">о муниципального округа, на 2026-2028 </w:t>
      </w:r>
      <w:r w:rsidRPr="00683D16">
        <w:rPr>
          <w:rFonts w:ascii="Times New Roman" w:hAnsi="Times New Roman"/>
          <w:sz w:val="28"/>
          <w:szCs w:val="28"/>
        </w:rPr>
        <w:t xml:space="preserve">годы </w:t>
      </w:r>
      <w:r>
        <w:rPr>
          <w:rFonts w:ascii="Times New Roman" w:hAnsi="Times New Roman"/>
          <w:sz w:val="28"/>
          <w:szCs w:val="28"/>
        </w:rPr>
        <w:t>включен  1</w:t>
      </w:r>
      <w:r w:rsidRPr="00683D16">
        <w:rPr>
          <w:rFonts w:ascii="Times New Roman" w:hAnsi="Times New Roman"/>
          <w:sz w:val="28"/>
          <w:szCs w:val="28"/>
        </w:rPr>
        <w:t xml:space="preserve"> многоквартирны</w:t>
      </w:r>
      <w:r>
        <w:rPr>
          <w:rFonts w:ascii="Times New Roman" w:hAnsi="Times New Roman"/>
          <w:sz w:val="28"/>
          <w:szCs w:val="28"/>
        </w:rPr>
        <w:t>й дом (</w:t>
      </w:r>
      <w:r w:rsidR="002C12CC">
        <w:rPr>
          <w:rFonts w:ascii="Times New Roman" w:hAnsi="Times New Roman"/>
          <w:sz w:val="28"/>
          <w:szCs w:val="28"/>
        </w:rPr>
        <w:t xml:space="preserve">д. </w:t>
      </w:r>
      <w:r>
        <w:rPr>
          <w:rFonts w:ascii="Times New Roman" w:hAnsi="Times New Roman"/>
          <w:sz w:val="28"/>
          <w:szCs w:val="28"/>
        </w:rPr>
        <w:t>Андрейково 2Б</w:t>
      </w:r>
      <w:r w:rsidRPr="002865A2">
        <w:rPr>
          <w:rFonts w:ascii="Times New Roman" w:hAnsi="Times New Roman"/>
          <w:sz w:val="28"/>
          <w:szCs w:val="28"/>
        </w:rPr>
        <w:t xml:space="preserve">). </w:t>
      </w:r>
    </w:p>
    <w:p w:rsidR="0044064C" w:rsidRPr="00683D16" w:rsidRDefault="0044064C" w:rsidP="0044064C">
      <w:pPr>
        <w:shd w:val="clear" w:color="auto" w:fill="FFFFFF"/>
        <w:spacing w:after="0" w:line="240" w:lineRule="auto"/>
        <w:ind w:firstLine="709"/>
        <w:jc w:val="both"/>
        <w:rPr>
          <w:rFonts w:ascii="Times New Roman" w:eastAsia="Times New Roman" w:hAnsi="Times New Roman"/>
          <w:sz w:val="28"/>
          <w:szCs w:val="28"/>
        </w:rPr>
      </w:pPr>
      <w:r>
        <w:rPr>
          <w:rFonts w:ascii="Times New Roman" w:hAnsi="Times New Roman"/>
          <w:sz w:val="28"/>
          <w:szCs w:val="28"/>
        </w:rPr>
        <w:t>В 2025</w:t>
      </w:r>
      <w:r w:rsidRPr="00683D16">
        <w:rPr>
          <w:rFonts w:ascii="Times New Roman" w:hAnsi="Times New Roman"/>
          <w:sz w:val="28"/>
          <w:szCs w:val="28"/>
        </w:rPr>
        <w:t xml:space="preserve"> году сотрудниками </w:t>
      </w:r>
      <w:r>
        <w:rPr>
          <w:rFonts w:ascii="Times New Roman" w:eastAsia="Times New Roman" w:hAnsi="Times New Roman"/>
          <w:sz w:val="28"/>
          <w:szCs w:val="28"/>
        </w:rPr>
        <w:t>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 xml:space="preserve">го-Восточная территория»  и старостами </w:t>
      </w:r>
      <w:r w:rsidR="00A119CC">
        <w:rPr>
          <w:rFonts w:ascii="Times New Roman" w:eastAsia="Times New Roman" w:hAnsi="Times New Roman"/>
          <w:sz w:val="28"/>
          <w:szCs w:val="28"/>
        </w:rPr>
        <w:t xml:space="preserve">сельских </w:t>
      </w:r>
      <w:r>
        <w:rPr>
          <w:rFonts w:ascii="Times New Roman" w:eastAsia="Times New Roman" w:hAnsi="Times New Roman"/>
          <w:sz w:val="28"/>
          <w:szCs w:val="28"/>
        </w:rPr>
        <w:t>населенных пунктов</w:t>
      </w:r>
      <w:r w:rsidRPr="00683D16">
        <w:rPr>
          <w:rFonts w:ascii="Times New Roman" w:hAnsi="Times New Roman"/>
          <w:sz w:val="28"/>
          <w:szCs w:val="28"/>
        </w:rPr>
        <w:t xml:space="preserve"> проводились мероприятия по демонтаж</w:t>
      </w:r>
      <w:r>
        <w:rPr>
          <w:rFonts w:ascii="Times New Roman" w:hAnsi="Times New Roman"/>
          <w:sz w:val="28"/>
          <w:szCs w:val="28"/>
        </w:rPr>
        <w:t>у</w:t>
      </w:r>
      <w:r w:rsidRPr="00683D16">
        <w:rPr>
          <w:rFonts w:ascii="Times New Roman" w:hAnsi="Times New Roman"/>
          <w:sz w:val="28"/>
          <w:szCs w:val="28"/>
        </w:rPr>
        <w:t xml:space="preserve"> наружных (расклеенных, вывешенных)</w:t>
      </w:r>
      <w:r>
        <w:rPr>
          <w:rFonts w:ascii="Times New Roman" w:hAnsi="Times New Roman"/>
          <w:sz w:val="28"/>
          <w:szCs w:val="28"/>
        </w:rPr>
        <w:t xml:space="preserve"> </w:t>
      </w:r>
      <w:r w:rsidRPr="00683D16">
        <w:rPr>
          <w:rFonts w:ascii="Times New Roman" w:hAnsi="Times New Roman"/>
          <w:sz w:val="28"/>
          <w:szCs w:val="28"/>
        </w:rPr>
        <w:t>объявлений, листовок, информационных материалов, в том числе плакатов, афиш и другой печатной и рукописной продукции, а также ликвидации нас</w:t>
      </w:r>
      <w:r>
        <w:rPr>
          <w:rFonts w:ascii="Times New Roman" w:hAnsi="Times New Roman"/>
          <w:sz w:val="28"/>
          <w:szCs w:val="28"/>
        </w:rPr>
        <w:t>т</w:t>
      </w:r>
      <w:r w:rsidRPr="00683D16">
        <w:rPr>
          <w:rFonts w:ascii="Times New Roman" w:hAnsi="Times New Roman"/>
          <w:sz w:val="28"/>
          <w:szCs w:val="28"/>
        </w:rPr>
        <w:t>енных надписей и графических изображений, размещённых иных изображений вне специализированно отведенных для этого мест</w:t>
      </w:r>
      <w:r>
        <w:rPr>
          <w:rFonts w:ascii="Times New Roman" w:hAnsi="Times New Roman"/>
          <w:sz w:val="28"/>
          <w:szCs w:val="28"/>
        </w:rPr>
        <w:t xml:space="preserve"> в количестве более 250 шт</w:t>
      </w:r>
      <w:r w:rsidRPr="00683D16">
        <w:rPr>
          <w:rFonts w:ascii="Times New Roman" w:hAnsi="Times New Roman"/>
          <w:sz w:val="28"/>
          <w:szCs w:val="28"/>
        </w:rPr>
        <w:t>.</w:t>
      </w:r>
    </w:p>
    <w:p w:rsidR="0044064C" w:rsidRPr="00683D16" w:rsidRDefault="0044064C" w:rsidP="0044064C">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С целью повышения уровня правовой грамотности и правосознания граждан в сфере ветеринарии, сотрудниками </w:t>
      </w:r>
      <w:r>
        <w:rPr>
          <w:rFonts w:ascii="Times New Roman" w:eastAsia="Times New Roman" w:hAnsi="Times New Roman"/>
          <w:sz w:val="28"/>
          <w:szCs w:val="28"/>
        </w:rPr>
        <w:t>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 xml:space="preserve">го-Восточная территория» </w:t>
      </w:r>
      <w:r w:rsidRPr="00683D16">
        <w:rPr>
          <w:rFonts w:ascii="Times New Roman" w:eastAsia="Times New Roman" w:hAnsi="Times New Roman"/>
          <w:sz w:val="28"/>
          <w:szCs w:val="28"/>
        </w:rPr>
        <w:t xml:space="preserve">организованы сходы граждан в населенных пунктах: </w:t>
      </w:r>
      <w:r w:rsidR="00A119CC">
        <w:rPr>
          <w:rFonts w:ascii="Times New Roman" w:eastAsia="Times New Roman" w:hAnsi="Times New Roman"/>
          <w:sz w:val="28"/>
          <w:szCs w:val="28"/>
        </w:rPr>
        <w:t xml:space="preserve">                 </w:t>
      </w:r>
      <w:r>
        <w:rPr>
          <w:rFonts w:ascii="Times New Roman" w:eastAsia="Times New Roman" w:hAnsi="Times New Roman"/>
          <w:sz w:val="28"/>
          <w:szCs w:val="28"/>
        </w:rPr>
        <w:t xml:space="preserve">д. Березино, д. Езвино, д. Красная Горка, д. Голениха, д. Миснево, </w:t>
      </w:r>
      <w:r w:rsidR="00A119CC">
        <w:rPr>
          <w:rFonts w:ascii="Times New Roman" w:eastAsia="Times New Roman" w:hAnsi="Times New Roman"/>
          <w:sz w:val="28"/>
          <w:szCs w:val="28"/>
        </w:rPr>
        <w:t xml:space="preserve">                  </w:t>
      </w:r>
      <w:r>
        <w:rPr>
          <w:rFonts w:ascii="Times New Roman" w:eastAsia="Times New Roman" w:hAnsi="Times New Roman"/>
          <w:sz w:val="28"/>
          <w:szCs w:val="28"/>
        </w:rPr>
        <w:t xml:space="preserve">д. Мятлево, </w:t>
      </w:r>
      <w:r w:rsidR="00A119CC">
        <w:rPr>
          <w:rFonts w:ascii="Times New Roman" w:eastAsia="Times New Roman" w:hAnsi="Times New Roman"/>
          <w:sz w:val="28"/>
          <w:szCs w:val="28"/>
        </w:rPr>
        <w:t>д. Старый Погост, д. Азарниково,</w:t>
      </w:r>
      <w:r>
        <w:rPr>
          <w:rFonts w:ascii="Times New Roman" w:eastAsia="Times New Roman" w:hAnsi="Times New Roman"/>
          <w:sz w:val="28"/>
          <w:szCs w:val="28"/>
        </w:rPr>
        <w:t xml:space="preserve"> н</w:t>
      </w:r>
      <w:r w:rsidRPr="00683D16">
        <w:rPr>
          <w:rFonts w:ascii="Times New Roman" w:eastAsia="Times New Roman" w:hAnsi="Times New Roman"/>
          <w:sz w:val="28"/>
          <w:szCs w:val="28"/>
        </w:rPr>
        <w:t xml:space="preserve">а которых сотрудниками ГБУ «Горветполиклиника» даны разъяснения о правилах содержания скота, профилактике болезней животных и т.д. Памятки размещались на </w:t>
      </w:r>
      <w:r w:rsidRPr="00683D16">
        <w:rPr>
          <w:rFonts w:ascii="Times New Roman" w:eastAsia="Times New Roman" w:hAnsi="Times New Roman"/>
          <w:sz w:val="28"/>
          <w:szCs w:val="28"/>
        </w:rPr>
        <w:lastRenderedPageBreak/>
        <w:t>информационных стендах, в информационных группах, вручались владельцам, содержащих животных.</w:t>
      </w:r>
    </w:p>
    <w:p w:rsidR="0044064C" w:rsidRPr="00683D16" w:rsidRDefault="0044064C" w:rsidP="0044064C">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В течение года специалистами </w:t>
      </w:r>
      <w:r>
        <w:rPr>
          <w:rFonts w:ascii="Times New Roman" w:eastAsia="Times New Roman" w:hAnsi="Times New Roman"/>
          <w:sz w:val="28"/>
          <w:szCs w:val="28"/>
        </w:rPr>
        <w:t>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го-Восточная территория»  совместно</w:t>
      </w:r>
      <w:r w:rsidR="00A119CC">
        <w:rPr>
          <w:rFonts w:ascii="Times New Roman" w:eastAsia="Times New Roman" w:hAnsi="Times New Roman"/>
          <w:sz w:val="28"/>
          <w:szCs w:val="28"/>
        </w:rPr>
        <w:t xml:space="preserve"> </w:t>
      </w:r>
      <w:r w:rsidRPr="00683D16">
        <w:rPr>
          <w:rFonts w:ascii="Times New Roman" w:eastAsia="Times New Roman" w:hAnsi="Times New Roman"/>
          <w:sz w:val="28"/>
          <w:szCs w:val="28"/>
        </w:rPr>
        <w:t xml:space="preserve">с сотрудниками </w:t>
      </w:r>
      <w:r w:rsidRPr="00683D16">
        <w:rPr>
          <w:rFonts w:ascii="Times New Roman" w:hAnsi="Times New Roman"/>
          <w:sz w:val="28"/>
          <w:szCs w:val="28"/>
          <w:shd w:val="clear" w:color="auto" w:fill="FFFFFF"/>
        </w:rPr>
        <w:t>Главного Управления МЧС России по Тверской области</w:t>
      </w:r>
      <w:r>
        <w:rPr>
          <w:rFonts w:ascii="Times New Roman" w:hAnsi="Times New Roman"/>
          <w:sz w:val="28"/>
          <w:szCs w:val="28"/>
          <w:shd w:val="clear" w:color="auto" w:fill="FFFFFF"/>
        </w:rPr>
        <w:t xml:space="preserve">  </w:t>
      </w:r>
      <w:r w:rsidRPr="00683D16">
        <w:rPr>
          <w:rFonts w:ascii="Times New Roman" w:eastAsia="Times New Roman" w:hAnsi="Times New Roman"/>
          <w:sz w:val="28"/>
          <w:szCs w:val="28"/>
        </w:rPr>
        <w:t xml:space="preserve">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w:t>
      </w:r>
      <w:r>
        <w:rPr>
          <w:rFonts w:ascii="Times New Roman" w:eastAsia="Times New Roman" w:hAnsi="Times New Roman"/>
          <w:sz w:val="28"/>
          <w:szCs w:val="28"/>
        </w:rPr>
        <w:t xml:space="preserve">62 </w:t>
      </w:r>
      <w:r w:rsidRPr="00683D16">
        <w:rPr>
          <w:rFonts w:ascii="Times New Roman" w:eastAsia="Times New Roman" w:hAnsi="Times New Roman"/>
          <w:sz w:val="28"/>
          <w:szCs w:val="28"/>
        </w:rPr>
        <w:t xml:space="preserve">домовладениях многодетных семей были установлены пожарные извещатели.  Материалы по мерам безопасности размещалась на информационных стендах, в информационных группах сети «Интернет», в учреждениях и организациях, расположенных на территории </w:t>
      </w:r>
      <w:r>
        <w:rPr>
          <w:rFonts w:ascii="Times New Roman" w:eastAsia="Times New Roman" w:hAnsi="Times New Roman"/>
          <w:sz w:val="28"/>
          <w:szCs w:val="28"/>
        </w:rPr>
        <w:t>подведомственной МКУ</w:t>
      </w:r>
      <w:proofErr w:type="gramStart"/>
      <w:r>
        <w:rPr>
          <w:rFonts w:ascii="Times New Roman" w:eastAsia="Times New Roman" w:hAnsi="Times New Roman"/>
          <w:sz w:val="28"/>
          <w:szCs w:val="28"/>
        </w:rPr>
        <w:t>«Ю</w:t>
      </w:r>
      <w:proofErr w:type="gramEnd"/>
      <w:r>
        <w:rPr>
          <w:rFonts w:ascii="Times New Roman" w:eastAsia="Times New Roman" w:hAnsi="Times New Roman"/>
          <w:sz w:val="28"/>
          <w:szCs w:val="28"/>
        </w:rPr>
        <w:t>го-Восточная территория»</w:t>
      </w:r>
      <w:r w:rsidRPr="00683D16">
        <w:rPr>
          <w:rFonts w:ascii="Times New Roman" w:eastAsia="Times New Roman" w:hAnsi="Times New Roman"/>
          <w:sz w:val="28"/>
          <w:szCs w:val="28"/>
        </w:rPr>
        <w:t>.</w:t>
      </w:r>
    </w:p>
    <w:p w:rsidR="000E5842" w:rsidRDefault="000E5842" w:rsidP="00C6574F">
      <w:pPr>
        <w:spacing w:after="0" w:line="216" w:lineRule="auto"/>
        <w:jc w:val="center"/>
        <w:rPr>
          <w:rFonts w:ascii="Times New Roman" w:hAnsi="Times New Roman"/>
          <w:b/>
          <w:sz w:val="28"/>
          <w:szCs w:val="28"/>
        </w:rPr>
      </w:pPr>
    </w:p>
    <w:p w:rsidR="0044064C" w:rsidRDefault="0044064C" w:rsidP="00C6574F">
      <w:pPr>
        <w:spacing w:after="0" w:line="216" w:lineRule="auto"/>
        <w:jc w:val="center"/>
        <w:rPr>
          <w:rFonts w:ascii="Times New Roman" w:hAnsi="Times New Roman"/>
          <w:b/>
          <w:sz w:val="28"/>
          <w:szCs w:val="28"/>
        </w:rPr>
      </w:pPr>
      <w:r>
        <w:rPr>
          <w:rFonts w:ascii="Times New Roman" w:hAnsi="Times New Roman"/>
          <w:b/>
          <w:sz w:val="28"/>
          <w:szCs w:val="28"/>
        </w:rPr>
        <w:t xml:space="preserve">2.25.1.2. </w:t>
      </w:r>
      <w:r w:rsidRPr="00CA1608">
        <w:rPr>
          <w:rFonts w:ascii="Times New Roman" w:eastAsia="Times New Roman" w:hAnsi="Times New Roman"/>
          <w:b/>
          <w:sz w:val="28"/>
          <w:szCs w:val="28"/>
        </w:rPr>
        <w:t>Благоустройство</w:t>
      </w:r>
    </w:p>
    <w:p w:rsidR="0044064C" w:rsidRPr="003477F0" w:rsidRDefault="0044064C" w:rsidP="0044064C">
      <w:pPr>
        <w:spacing w:after="0" w:line="240" w:lineRule="auto"/>
        <w:ind w:firstLine="709"/>
        <w:jc w:val="center"/>
        <w:rPr>
          <w:rFonts w:ascii="Times New Roman" w:hAnsi="Times New Roman"/>
          <w:b/>
          <w:sz w:val="28"/>
          <w:szCs w:val="28"/>
        </w:rPr>
      </w:pPr>
    </w:p>
    <w:p w:rsidR="0044064C" w:rsidRDefault="0044064C" w:rsidP="0044064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В 2025</w:t>
      </w:r>
      <w:r w:rsidRPr="00683D16">
        <w:rPr>
          <w:rFonts w:ascii="Times New Roman" w:hAnsi="Times New Roman"/>
          <w:sz w:val="28"/>
          <w:szCs w:val="28"/>
        </w:rPr>
        <w:t xml:space="preserve"> году в весенне-осенний период </w:t>
      </w:r>
      <w:r>
        <w:rPr>
          <w:rFonts w:ascii="Times New Roman" w:hAnsi="Times New Roman"/>
          <w:sz w:val="28"/>
          <w:szCs w:val="28"/>
        </w:rPr>
        <w:t xml:space="preserve"> совместно со  старостами  и активными жителями </w:t>
      </w:r>
      <w:r w:rsidRPr="00683D16">
        <w:rPr>
          <w:rFonts w:ascii="Times New Roman" w:hAnsi="Times New Roman"/>
          <w:sz w:val="28"/>
          <w:szCs w:val="28"/>
        </w:rPr>
        <w:t xml:space="preserve">были организованы и проведены мероприятия по санитарной очистке территорий, </w:t>
      </w:r>
      <w:r>
        <w:rPr>
          <w:rFonts w:ascii="Times New Roman" w:hAnsi="Times New Roman"/>
          <w:sz w:val="28"/>
          <w:szCs w:val="28"/>
        </w:rPr>
        <w:t xml:space="preserve">в </w:t>
      </w:r>
      <w:r w:rsidRPr="00683D16">
        <w:rPr>
          <w:rFonts w:ascii="Times New Roman" w:hAnsi="Times New Roman"/>
          <w:sz w:val="28"/>
          <w:szCs w:val="28"/>
        </w:rPr>
        <w:t>под</w:t>
      </w:r>
      <w:r>
        <w:rPr>
          <w:rFonts w:ascii="Times New Roman" w:hAnsi="Times New Roman"/>
          <w:sz w:val="28"/>
          <w:szCs w:val="28"/>
        </w:rPr>
        <w:t>ведомственных населенных пунктах</w:t>
      </w:r>
      <w:r w:rsidRPr="00683D16">
        <w:rPr>
          <w:rFonts w:ascii="Times New Roman" w:hAnsi="Times New Roman"/>
          <w:sz w:val="28"/>
          <w:szCs w:val="28"/>
        </w:rPr>
        <w:t>.</w:t>
      </w:r>
      <w:r w:rsidR="00A119CC">
        <w:rPr>
          <w:rFonts w:ascii="Times New Roman" w:hAnsi="Times New Roman"/>
          <w:sz w:val="28"/>
          <w:szCs w:val="28"/>
        </w:rPr>
        <w:t xml:space="preserve"> </w:t>
      </w:r>
      <w:r w:rsidRPr="00683D16">
        <w:rPr>
          <w:rFonts w:ascii="Times New Roman" w:hAnsi="Times New Roman"/>
          <w:sz w:val="28"/>
          <w:szCs w:val="28"/>
        </w:rPr>
        <w:t xml:space="preserve">Проведены субботники в местах общего пользования, на территориях организаций и учреждений </w:t>
      </w:r>
      <w:proofErr w:type="gramStart"/>
      <w:r w:rsidRPr="00683D16">
        <w:rPr>
          <w:rFonts w:ascii="Times New Roman" w:hAnsi="Times New Roman"/>
          <w:sz w:val="28"/>
          <w:szCs w:val="28"/>
        </w:rPr>
        <w:t>в</w:t>
      </w:r>
      <w:proofErr w:type="gramEnd"/>
      <w:r w:rsidRPr="00683D16">
        <w:rPr>
          <w:rFonts w:ascii="Times New Roman" w:hAnsi="Times New Roman"/>
          <w:sz w:val="28"/>
          <w:szCs w:val="28"/>
        </w:rPr>
        <w:t xml:space="preserve"> </w:t>
      </w:r>
      <w:r>
        <w:rPr>
          <w:rFonts w:ascii="Times New Roman" w:hAnsi="Times New Roman"/>
          <w:sz w:val="28"/>
          <w:szCs w:val="28"/>
        </w:rPr>
        <w:t>с. Бурашево, п. Эммаусс</w:t>
      </w:r>
      <w:r w:rsidRPr="00683D16">
        <w:rPr>
          <w:rFonts w:ascii="Times New Roman" w:hAnsi="Times New Roman"/>
          <w:sz w:val="28"/>
          <w:szCs w:val="28"/>
        </w:rPr>
        <w:t xml:space="preserve">, </w:t>
      </w:r>
      <w:r>
        <w:rPr>
          <w:rFonts w:ascii="Times New Roman" w:hAnsi="Times New Roman"/>
          <w:sz w:val="28"/>
          <w:szCs w:val="28"/>
        </w:rPr>
        <w:t xml:space="preserve">ж/д. </w:t>
      </w:r>
      <w:proofErr w:type="gramStart"/>
      <w:r>
        <w:rPr>
          <w:rFonts w:ascii="Times New Roman" w:hAnsi="Times New Roman"/>
          <w:sz w:val="28"/>
          <w:szCs w:val="28"/>
        </w:rPr>
        <w:t>станция</w:t>
      </w:r>
      <w:proofErr w:type="gramEnd"/>
      <w:r>
        <w:rPr>
          <w:rFonts w:ascii="Times New Roman" w:hAnsi="Times New Roman"/>
          <w:sz w:val="28"/>
          <w:szCs w:val="28"/>
        </w:rPr>
        <w:t xml:space="preserve"> Чуприяновка, с. Тургиново, д. Поминово, д. Большие Горки, д. Старый Погост </w:t>
      </w:r>
      <w:r w:rsidRPr="00683D16">
        <w:rPr>
          <w:rFonts w:ascii="Times New Roman" w:hAnsi="Times New Roman"/>
          <w:sz w:val="28"/>
          <w:szCs w:val="28"/>
        </w:rPr>
        <w:t xml:space="preserve">и др. всего было проведено </w:t>
      </w:r>
      <w:r>
        <w:rPr>
          <w:rFonts w:ascii="Times New Roman" w:hAnsi="Times New Roman"/>
          <w:sz w:val="28"/>
          <w:szCs w:val="28"/>
        </w:rPr>
        <w:t>более 40</w:t>
      </w:r>
      <w:r w:rsidRPr="00683D16">
        <w:rPr>
          <w:rFonts w:ascii="Times New Roman" w:hAnsi="Times New Roman"/>
          <w:sz w:val="28"/>
          <w:szCs w:val="28"/>
        </w:rPr>
        <w:t xml:space="preserve"> субботн</w:t>
      </w:r>
      <w:r>
        <w:rPr>
          <w:rFonts w:ascii="Times New Roman" w:hAnsi="Times New Roman"/>
          <w:sz w:val="28"/>
          <w:szCs w:val="28"/>
        </w:rPr>
        <w:t>иков</w:t>
      </w:r>
      <w:r w:rsidR="00A119CC">
        <w:rPr>
          <w:rFonts w:ascii="Times New Roman" w:hAnsi="Times New Roman"/>
          <w:sz w:val="28"/>
          <w:szCs w:val="28"/>
        </w:rPr>
        <w:t>,</w:t>
      </w:r>
      <w:r>
        <w:rPr>
          <w:rFonts w:ascii="Times New Roman" w:hAnsi="Times New Roman"/>
          <w:sz w:val="28"/>
          <w:szCs w:val="28"/>
        </w:rPr>
        <w:t xml:space="preserve"> после которых вывезено более 200 м</w:t>
      </w:r>
      <w:r w:rsidRPr="005D2A1D">
        <w:rPr>
          <w:rFonts w:ascii="Times New Roman" w:hAnsi="Times New Roman"/>
          <w:sz w:val="28"/>
          <w:szCs w:val="28"/>
          <w:vertAlign w:val="superscript"/>
        </w:rPr>
        <w:t>3</w:t>
      </w:r>
      <w:r>
        <w:rPr>
          <w:rFonts w:ascii="Times New Roman" w:hAnsi="Times New Roman"/>
          <w:sz w:val="28"/>
          <w:szCs w:val="28"/>
        </w:rPr>
        <w:t xml:space="preserve">  собранного мусора. С целью вывоза и утилизации несанкционированных навалов мусора в границах населённых пунктов  в  2025 году было заключено два контракта  на сумму  </w:t>
      </w:r>
      <w:r w:rsidRPr="004F5905">
        <w:rPr>
          <w:rFonts w:ascii="Times New Roman" w:hAnsi="Times New Roman"/>
          <w:sz w:val="28"/>
          <w:szCs w:val="28"/>
        </w:rPr>
        <w:t>1 096 460,00</w:t>
      </w:r>
      <w:r>
        <w:rPr>
          <w:rFonts w:ascii="Times New Roman" w:hAnsi="Times New Roman"/>
          <w:sz w:val="28"/>
          <w:szCs w:val="28"/>
        </w:rPr>
        <w:t xml:space="preserve"> руб. и   324 609,42 руб. и вывезено 1000 м3 и  335 м3 соответственно.</w:t>
      </w:r>
    </w:p>
    <w:p w:rsidR="0044064C" w:rsidRDefault="0044064C" w:rsidP="0044064C">
      <w:pPr>
        <w:shd w:val="clear" w:color="auto" w:fill="FFFFFF"/>
        <w:spacing w:after="0" w:line="240" w:lineRule="auto"/>
        <w:ind w:firstLine="709"/>
        <w:jc w:val="both"/>
        <w:rPr>
          <w:rFonts w:ascii="Times New Roman" w:eastAsia="Times New Roman" w:hAnsi="Times New Roman"/>
          <w:sz w:val="28"/>
          <w:szCs w:val="28"/>
        </w:rPr>
      </w:pPr>
      <w:proofErr w:type="gramStart"/>
      <w:r>
        <w:rPr>
          <w:rFonts w:ascii="Times New Roman" w:hAnsi="Times New Roman"/>
          <w:sz w:val="28"/>
          <w:szCs w:val="28"/>
        </w:rPr>
        <w:t xml:space="preserve">В рамках работы </w:t>
      </w:r>
      <w:r w:rsidRPr="00683D16">
        <w:rPr>
          <w:rFonts w:ascii="Times New Roman" w:hAnsi="Times New Roman"/>
          <w:sz w:val="28"/>
          <w:szCs w:val="28"/>
        </w:rPr>
        <w:t>по благоустройству в весенне-летний пер</w:t>
      </w:r>
      <w:r>
        <w:rPr>
          <w:rFonts w:ascii="Times New Roman" w:hAnsi="Times New Roman"/>
          <w:sz w:val="28"/>
          <w:szCs w:val="28"/>
        </w:rPr>
        <w:t>иод, регулярно проводился</w:t>
      </w:r>
      <w:r w:rsidR="00A119CC">
        <w:rPr>
          <w:rFonts w:ascii="Times New Roman" w:hAnsi="Times New Roman"/>
          <w:sz w:val="28"/>
          <w:szCs w:val="28"/>
        </w:rPr>
        <w:t xml:space="preserve"> п</w:t>
      </w:r>
      <w:r>
        <w:rPr>
          <w:rFonts w:ascii="Times New Roman" w:hAnsi="Times New Roman"/>
          <w:sz w:val="28"/>
          <w:szCs w:val="28"/>
        </w:rPr>
        <w:t>окос травы</w:t>
      </w:r>
      <w:r w:rsidRPr="00683D16">
        <w:rPr>
          <w:rFonts w:ascii="Times New Roman" w:hAnsi="Times New Roman"/>
          <w:sz w:val="28"/>
          <w:szCs w:val="28"/>
        </w:rPr>
        <w:t xml:space="preserve"> и уборка территорий общего пользования на территории сельских населенных пунктов:</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 xml:space="preserve">д. Аксинькино,  д. Андрейково, д. Березино, с. Бурашево, д. Вески, д. Вишенки, д. Володино, д. Губино,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 xml:space="preserve">д. Езвино, д. Захарьино,  д. Игнатово, с. Ильинское, д. Каменка,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д. Колесниково, д. Кольцово, д. Красная Новь, д. Куркино, д. Лесная Поляна</w:t>
      </w:r>
      <w:proofErr w:type="gramEnd"/>
      <w:r w:rsidRPr="00CA5029">
        <w:rPr>
          <w:rFonts w:ascii="Times New Roman" w:eastAsia="Times New Roman" w:hAnsi="Times New Roman"/>
          <w:sz w:val="28"/>
          <w:szCs w:val="28"/>
        </w:rPr>
        <w:t xml:space="preserve">, </w:t>
      </w:r>
      <w:proofErr w:type="gramStart"/>
      <w:r w:rsidRPr="00CA5029">
        <w:rPr>
          <w:rFonts w:ascii="Times New Roman" w:eastAsia="Times New Roman" w:hAnsi="Times New Roman"/>
          <w:sz w:val="28"/>
          <w:szCs w:val="28"/>
        </w:rPr>
        <w:t xml:space="preserve">п. Маяк, д. Неготино, д. Обухово, д. Панино, д. Пестово, д. Петрушино,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 xml:space="preserve">с. Покровское, д. Поминово, д. Симоново,  д. Слободка, д. Старково,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 xml:space="preserve">д. Фефелово, д. Шипулино, д. Балаково, д. Брыково,  д. Головачево,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 xml:space="preserve">д. Заречье, д. Зиновьево, д. Зинцово, д. Костьково, д. Красная Горка,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 xml:space="preserve">д. Лапино, д. Малиновка, д. Медвежье, д. Мелечкино, д. Непеино,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д. Пенчино, д. Погорелово, д. Поминово,  д</w:t>
      </w:r>
      <w:proofErr w:type="gramEnd"/>
      <w:r w:rsidRPr="00CA5029">
        <w:rPr>
          <w:rFonts w:ascii="Times New Roman" w:eastAsia="Times New Roman" w:hAnsi="Times New Roman"/>
          <w:sz w:val="28"/>
          <w:szCs w:val="28"/>
        </w:rPr>
        <w:t xml:space="preserve">. </w:t>
      </w:r>
      <w:proofErr w:type="gramStart"/>
      <w:r w:rsidRPr="00CA5029">
        <w:rPr>
          <w:rFonts w:ascii="Times New Roman" w:eastAsia="Times New Roman" w:hAnsi="Times New Roman"/>
          <w:sz w:val="28"/>
          <w:szCs w:val="28"/>
        </w:rPr>
        <w:t xml:space="preserve">Рагозино, д. Рязаново, д. Савино, д. Садовая, д. Селино, д. Сухарево, с. Тургиново, д. Горохово, д. Губино,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 xml:space="preserve">д. Коленовка, с. Кузьминское, д.  Миснево, д. Мятлево, д. Новое Семёновское, д. Пасынково, д. Прибытково, п. Эммаусс, с. Эммаусс,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н.п.</w:t>
      </w:r>
      <w:proofErr w:type="gramEnd"/>
      <w:r w:rsidRPr="00CA5029">
        <w:rPr>
          <w:rFonts w:ascii="Times New Roman" w:eastAsia="Times New Roman" w:hAnsi="Times New Roman"/>
          <w:sz w:val="28"/>
          <w:szCs w:val="28"/>
        </w:rPr>
        <w:t xml:space="preserve"> </w:t>
      </w:r>
      <w:proofErr w:type="gramStart"/>
      <w:r w:rsidRPr="00CA5029">
        <w:rPr>
          <w:rFonts w:ascii="Times New Roman" w:eastAsia="Times New Roman" w:hAnsi="Times New Roman"/>
          <w:sz w:val="28"/>
          <w:szCs w:val="28"/>
        </w:rPr>
        <w:t xml:space="preserve">Эммаусская школа-интернат, д. Бакшеево, ж-д ст. Кузьминка,   </w:t>
      </w:r>
      <w:r w:rsidR="00A119CC">
        <w:rPr>
          <w:rFonts w:ascii="Times New Roman" w:eastAsia="Times New Roman" w:hAnsi="Times New Roman"/>
          <w:sz w:val="28"/>
          <w:szCs w:val="28"/>
        </w:rPr>
        <w:t xml:space="preserve">                    </w:t>
      </w:r>
      <w:r w:rsidRPr="00CA5029">
        <w:rPr>
          <w:rFonts w:ascii="Times New Roman" w:eastAsia="Times New Roman" w:hAnsi="Times New Roman"/>
          <w:sz w:val="28"/>
          <w:szCs w:val="28"/>
        </w:rPr>
        <w:t>д. Маслово, д. Старый Погост, д. Труново, д. Федосово, ж/д ст. Чуприянов</w:t>
      </w:r>
      <w:r>
        <w:rPr>
          <w:rFonts w:ascii="Times New Roman" w:eastAsia="Times New Roman" w:hAnsi="Times New Roman"/>
          <w:sz w:val="28"/>
          <w:szCs w:val="28"/>
        </w:rPr>
        <w:t>ка, д. Чуприяново, д. Щербинино.</w:t>
      </w:r>
      <w:proofErr w:type="gramEnd"/>
      <w:r w:rsidRPr="00683D16">
        <w:rPr>
          <w:rFonts w:ascii="Times New Roman" w:eastAsia="Times New Roman" w:hAnsi="Times New Roman"/>
          <w:sz w:val="28"/>
          <w:szCs w:val="28"/>
        </w:rPr>
        <w:t xml:space="preserve"> Исполнителями было произведено </w:t>
      </w:r>
      <w:r>
        <w:rPr>
          <w:rFonts w:ascii="Times New Roman" w:eastAsia="Times New Roman" w:hAnsi="Times New Roman"/>
          <w:sz w:val="28"/>
          <w:szCs w:val="28"/>
        </w:rPr>
        <w:t>три</w:t>
      </w:r>
      <w:r w:rsidRPr="00683D16">
        <w:rPr>
          <w:rFonts w:ascii="Times New Roman" w:eastAsia="Times New Roman" w:hAnsi="Times New Roman"/>
          <w:sz w:val="28"/>
          <w:szCs w:val="28"/>
        </w:rPr>
        <w:t xml:space="preserve">, а в </w:t>
      </w:r>
      <w:r w:rsidRPr="00683D16">
        <w:rPr>
          <w:rFonts w:ascii="Times New Roman" w:eastAsia="Times New Roman" w:hAnsi="Times New Roman"/>
          <w:sz w:val="28"/>
          <w:szCs w:val="28"/>
        </w:rPr>
        <w:lastRenderedPageBreak/>
        <w:t xml:space="preserve">некоторых </w:t>
      </w:r>
      <w:r>
        <w:rPr>
          <w:rFonts w:ascii="Times New Roman" w:eastAsia="Times New Roman" w:hAnsi="Times New Roman"/>
          <w:sz w:val="28"/>
          <w:szCs w:val="28"/>
        </w:rPr>
        <w:t xml:space="preserve">случаях </w:t>
      </w:r>
      <w:r w:rsidRPr="00683D16">
        <w:rPr>
          <w:rFonts w:ascii="Times New Roman" w:eastAsia="Times New Roman" w:hAnsi="Times New Roman"/>
          <w:sz w:val="28"/>
          <w:szCs w:val="28"/>
        </w:rPr>
        <w:t xml:space="preserve">и четыре цикла окашивания, общая площадь </w:t>
      </w:r>
      <w:r>
        <w:rPr>
          <w:rFonts w:ascii="Times New Roman" w:eastAsia="Times New Roman" w:hAnsi="Times New Roman"/>
          <w:sz w:val="28"/>
          <w:szCs w:val="28"/>
        </w:rPr>
        <w:t xml:space="preserve">окашивания составила </w:t>
      </w:r>
      <w:r w:rsidRPr="00683D16">
        <w:rPr>
          <w:rFonts w:ascii="Times New Roman" w:eastAsia="Times New Roman" w:hAnsi="Times New Roman"/>
          <w:sz w:val="28"/>
          <w:szCs w:val="28"/>
        </w:rPr>
        <w:t xml:space="preserve">– </w:t>
      </w:r>
      <w:r w:rsidRPr="00E36C60">
        <w:rPr>
          <w:rFonts w:ascii="Times New Roman" w:eastAsia="Times New Roman" w:hAnsi="Times New Roman"/>
          <w:sz w:val="28"/>
          <w:szCs w:val="28"/>
        </w:rPr>
        <w:t>480 000,00 кв.м.</w:t>
      </w:r>
      <w:r>
        <w:rPr>
          <w:rFonts w:ascii="Times New Roman" w:eastAsia="Times New Roman" w:hAnsi="Times New Roman"/>
          <w:sz w:val="28"/>
          <w:szCs w:val="28"/>
        </w:rPr>
        <w:t>(48,0</w:t>
      </w:r>
      <w:r w:rsidRPr="00683D16">
        <w:rPr>
          <w:rFonts w:ascii="Times New Roman" w:eastAsia="Times New Roman" w:hAnsi="Times New Roman"/>
          <w:sz w:val="28"/>
          <w:szCs w:val="28"/>
        </w:rPr>
        <w:t xml:space="preserve">га) на сумму </w:t>
      </w:r>
      <w:r w:rsidRPr="00E36C60">
        <w:rPr>
          <w:rFonts w:ascii="Times New Roman" w:eastAsia="Times New Roman" w:hAnsi="Times New Roman"/>
          <w:sz w:val="28"/>
          <w:szCs w:val="28"/>
        </w:rPr>
        <w:t>1</w:t>
      </w:r>
      <w:r>
        <w:rPr>
          <w:rFonts w:ascii="Times New Roman" w:eastAsia="Times New Roman" w:hAnsi="Times New Roman"/>
          <w:sz w:val="28"/>
          <w:szCs w:val="28"/>
        </w:rPr>
        <w:t> </w:t>
      </w:r>
      <w:r w:rsidRPr="00E36C60">
        <w:rPr>
          <w:rFonts w:ascii="Times New Roman" w:eastAsia="Times New Roman" w:hAnsi="Times New Roman"/>
          <w:sz w:val="28"/>
          <w:szCs w:val="28"/>
        </w:rPr>
        <w:t>299</w:t>
      </w:r>
      <w:r>
        <w:rPr>
          <w:rFonts w:ascii="Times New Roman" w:eastAsia="Times New Roman" w:hAnsi="Times New Roman"/>
          <w:sz w:val="28"/>
          <w:szCs w:val="28"/>
        </w:rPr>
        <w:t> 000,</w:t>
      </w:r>
      <w:r w:rsidRPr="00E36C60">
        <w:rPr>
          <w:rFonts w:ascii="Times New Roman" w:eastAsia="Times New Roman" w:hAnsi="Times New Roman"/>
          <w:sz w:val="28"/>
          <w:szCs w:val="28"/>
        </w:rPr>
        <w:t>00</w:t>
      </w:r>
      <w:r w:rsidRPr="00683D16">
        <w:rPr>
          <w:rFonts w:ascii="Times New Roman" w:eastAsia="Times New Roman" w:hAnsi="Times New Roman"/>
          <w:sz w:val="28"/>
          <w:szCs w:val="28"/>
        </w:rPr>
        <w:t xml:space="preserve"> рублей.</w:t>
      </w:r>
    </w:p>
    <w:p w:rsidR="0044064C" w:rsidRPr="00683D16" w:rsidRDefault="0044064C" w:rsidP="0044064C">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Проведена декоративна стрижка кустарника (живая изгородь на детских площадках) в местах общего пользования и массового пребывания людей в пос</w:t>
      </w:r>
      <w:proofErr w:type="gramStart"/>
      <w:r>
        <w:rPr>
          <w:rFonts w:ascii="Times New Roman" w:eastAsia="Times New Roman" w:hAnsi="Times New Roman"/>
          <w:sz w:val="28"/>
          <w:szCs w:val="28"/>
        </w:rPr>
        <w:t>.Э</w:t>
      </w:r>
      <w:proofErr w:type="gramEnd"/>
      <w:r>
        <w:rPr>
          <w:rFonts w:ascii="Times New Roman" w:eastAsia="Times New Roman" w:hAnsi="Times New Roman"/>
          <w:sz w:val="28"/>
          <w:szCs w:val="28"/>
        </w:rPr>
        <w:t>ммаусс и с. Буращево на сумму 179 000,00 рублей.</w:t>
      </w:r>
    </w:p>
    <w:p w:rsidR="0044064C" w:rsidRDefault="0044064C" w:rsidP="0044064C">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С целью проведения текущего ремонта, </w:t>
      </w:r>
      <w:r>
        <w:rPr>
          <w:rFonts w:ascii="Times New Roman" w:eastAsia="Times New Roman" w:hAnsi="Times New Roman"/>
          <w:color w:val="000000"/>
          <w:sz w:val="28"/>
          <w:szCs w:val="28"/>
        </w:rPr>
        <w:t xml:space="preserve">переданных в оперативное управление детских площадок на </w:t>
      </w:r>
      <w:r w:rsidRPr="00683D16">
        <w:rPr>
          <w:rFonts w:ascii="Times New Roman" w:eastAsia="Times New Roman" w:hAnsi="Times New Roman"/>
          <w:color w:val="000000"/>
          <w:sz w:val="28"/>
          <w:szCs w:val="28"/>
        </w:rPr>
        <w:t xml:space="preserve">территории </w:t>
      </w:r>
      <w:r>
        <w:rPr>
          <w:rFonts w:ascii="Times New Roman" w:eastAsia="Times New Roman" w:hAnsi="Times New Roman"/>
          <w:sz w:val="28"/>
          <w:szCs w:val="28"/>
        </w:rPr>
        <w:t>МКУ «</w:t>
      </w:r>
      <w:r w:rsidRPr="00B0684E">
        <w:rPr>
          <w:rFonts w:ascii="Times New Roman" w:eastAsia="Times New Roman" w:hAnsi="Times New Roman"/>
          <w:sz w:val="28"/>
          <w:szCs w:val="28"/>
        </w:rPr>
        <w:t>Юго-</w:t>
      </w:r>
      <w:r>
        <w:rPr>
          <w:rFonts w:ascii="Times New Roman" w:eastAsia="Times New Roman" w:hAnsi="Times New Roman"/>
          <w:sz w:val="28"/>
          <w:szCs w:val="28"/>
        </w:rPr>
        <w:t xml:space="preserve">Восточная территория» </w:t>
      </w:r>
      <w:r w:rsidRPr="00683D16">
        <w:rPr>
          <w:rFonts w:ascii="Times New Roman" w:eastAsia="Times New Roman" w:hAnsi="Times New Roman"/>
          <w:sz w:val="28"/>
          <w:szCs w:val="28"/>
        </w:rPr>
        <w:t>заключен муниципальны</w:t>
      </w:r>
      <w:r>
        <w:rPr>
          <w:rFonts w:ascii="Times New Roman" w:eastAsia="Times New Roman" w:hAnsi="Times New Roman"/>
          <w:sz w:val="28"/>
          <w:szCs w:val="28"/>
        </w:rPr>
        <w:t>й контракт</w:t>
      </w:r>
      <w:r w:rsidRPr="00683D16">
        <w:rPr>
          <w:rFonts w:ascii="Times New Roman" w:eastAsia="Times New Roman" w:hAnsi="Times New Roman"/>
          <w:sz w:val="28"/>
          <w:szCs w:val="28"/>
        </w:rPr>
        <w:t xml:space="preserve"> на в</w:t>
      </w:r>
      <w:r w:rsidRPr="00683D16">
        <w:rPr>
          <w:rFonts w:ascii="Times New Roman" w:eastAsia="Times New Roman" w:hAnsi="Times New Roman"/>
          <w:color w:val="000000"/>
          <w:sz w:val="28"/>
          <w:szCs w:val="28"/>
        </w:rPr>
        <w:t xml:space="preserve">ыполнение работ </w:t>
      </w:r>
      <w:r>
        <w:rPr>
          <w:rFonts w:ascii="Times New Roman" w:eastAsia="Times New Roman" w:hAnsi="Times New Roman"/>
          <w:color w:val="000000"/>
          <w:sz w:val="28"/>
          <w:szCs w:val="28"/>
        </w:rPr>
        <w:t>по ремонту детских площадок</w:t>
      </w:r>
      <w:r w:rsidRPr="00683D16">
        <w:rPr>
          <w:rFonts w:ascii="Times New Roman" w:eastAsia="Times New Roman" w:hAnsi="Times New Roman"/>
          <w:sz w:val="28"/>
          <w:szCs w:val="28"/>
        </w:rPr>
        <w:t xml:space="preserve"> на общую сумму </w:t>
      </w:r>
      <w:r>
        <w:rPr>
          <w:rFonts w:ascii="Times New Roman" w:eastAsia="Times New Roman" w:hAnsi="Times New Roman"/>
          <w:sz w:val="28"/>
          <w:szCs w:val="28"/>
        </w:rPr>
        <w:t>1 500 000</w:t>
      </w:r>
      <w:r w:rsidRPr="00683D16">
        <w:rPr>
          <w:rFonts w:ascii="Times New Roman" w:eastAsia="Times New Roman" w:hAnsi="Times New Roman"/>
          <w:sz w:val="28"/>
          <w:szCs w:val="28"/>
        </w:rPr>
        <w:t xml:space="preserve"> рублей.</w:t>
      </w:r>
      <w:r>
        <w:rPr>
          <w:rFonts w:ascii="Times New Roman" w:eastAsia="Times New Roman" w:hAnsi="Times New Roman"/>
          <w:sz w:val="28"/>
          <w:szCs w:val="28"/>
        </w:rPr>
        <w:t xml:space="preserve"> </w:t>
      </w:r>
      <w:proofErr w:type="gramStart"/>
      <w:r>
        <w:rPr>
          <w:rFonts w:ascii="Times New Roman" w:eastAsia="Times New Roman" w:hAnsi="Times New Roman"/>
          <w:sz w:val="28"/>
          <w:szCs w:val="28"/>
        </w:rPr>
        <w:t>Согласно</w:t>
      </w:r>
      <w:proofErr w:type="gramEnd"/>
      <w:r>
        <w:rPr>
          <w:rFonts w:ascii="Times New Roman" w:eastAsia="Times New Roman" w:hAnsi="Times New Roman"/>
          <w:sz w:val="28"/>
          <w:szCs w:val="28"/>
        </w:rPr>
        <w:t xml:space="preserve">  заключе</w:t>
      </w:r>
      <w:r w:rsidR="001B1FDF">
        <w:rPr>
          <w:rFonts w:ascii="Times New Roman" w:eastAsia="Times New Roman" w:hAnsi="Times New Roman"/>
          <w:sz w:val="28"/>
          <w:szCs w:val="28"/>
        </w:rPr>
        <w:t>н</w:t>
      </w:r>
      <w:r>
        <w:rPr>
          <w:rFonts w:ascii="Times New Roman" w:eastAsia="Times New Roman" w:hAnsi="Times New Roman"/>
          <w:sz w:val="28"/>
          <w:szCs w:val="28"/>
        </w:rPr>
        <w:t xml:space="preserve">ного контракта  отремонтировано (приведено в нормативное состояние) 20 детских площадок. В ремонт вошли такие работы, как замена сгнивших несущих конструкций из дерева и металла, проведен полный окрас элементов детских площадок, полностью заменены </w:t>
      </w:r>
      <w:proofErr w:type="gramStart"/>
      <w:r>
        <w:rPr>
          <w:rFonts w:ascii="Times New Roman" w:eastAsia="Times New Roman" w:hAnsi="Times New Roman"/>
          <w:sz w:val="28"/>
          <w:szCs w:val="28"/>
        </w:rPr>
        <w:t>элементы</w:t>
      </w:r>
      <w:proofErr w:type="gramEnd"/>
      <w:r>
        <w:rPr>
          <w:rFonts w:ascii="Times New Roman" w:eastAsia="Times New Roman" w:hAnsi="Times New Roman"/>
          <w:sz w:val="28"/>
          <w:szCs w:val="28"/>
        </w:rPr>
        <w:t xml:space="preserve"> не подлежащие ремонту. </w:t>
      </w:r>
    </w:p>
    <w:p w:rsidR="0044064C" w:rsidRDefault="0044064C" w:rsidP="0044064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В 20 населенных пунктах установлены новые информационные стенды (</w:t>
      </w:r>
      <w:r w:rsidRPr="00760C0B">
        <w:rPr>
          <w:rFonts w:ascii="Times New Roman" w:hAnsi="Times New Roman"/>
          <w:sz w:val="28"/>
          <w:szCs w:val="28"/>
        </w:rPr>
        <w:t>д</w:t>
      </w:r>
      <w:r>
        <w:rPr>
          <w:rFonts w:ascii="Times New Roman" w:hAnsi="Times New Roman"/>
          <w:sz w:val="28"/>
          <w:szCs w:val="28"/>
        </w:rPr>
        <w:t>.</w:t>
      </w:r>
      <w:r w:rsidRPr="00760C0B">
        <w:rPr>
          <w:rFonts w:ascii="Times New Roman" w:hAnsi="Times New Roman"/>
          <w:sz w:val="28"/>
          <w:szCs w:val="28"/>
        </w:rPr>
        <w:t xml:space="preserve"> Погорелово; </w:t>
      </w:r>
      <w:r>
        <w:rPr>
          <w:rFonts w:ascii="Times New Roman" w:hAnsi="Times New Roman"/>
          <w:sz w:val="28"/>
          <w:szCs w:val="28"/>
        </w:rPr>
        <w:t>д. Дудино, д. Лапино, д. Непеино, д. Малиновка, д. Маслово, д. Воскресенское</w:t>
      </w:r>
      <w:proofErr w:type="gramStart"/>
      <w:r>
        <w:rPr>
          <w:rFonts w:ascii="Times New Roman" w:hAnsi="Times New Roman"/>
          <w:sz w:val="28"/>
          <w:szCs w:val="28"/>
        </w:rPr>
        <w:t>,д</w:t>
      </w:r>
      <w:proofErr w:type="gramEnd"/>
      <w:r>
        <w:rPr>
          <w:rFonts w:ascii="Times New Roman" w:hAnsi="Times New Roman"/>
          <w:sz w:val="28"/>
          <w:szCs w:val="28"/>
        </w:rPr>
        <w:t xml:space="preserve">. Голениха,д. Балаково, д. Куркино,д. Поминово, </w:t>
      </w:r>
      <w:r w:rsidR="001B1FDF">
        <w:rPr>
          <w:rFonts w:ascii="Times New Roman" w:hAnsi="Times New Roman"/>
          <w:sz w:val="28"/>
          <w:szCs w:val="28"/>
        </w:rPr>
        <w:t xml:space="preserve">              </w:t>
      </w:r>
      <w:r>
        <w:rPr>
          <w:rFonts w:ascii="Times New Roman" w:hAnsi="Times New Roman"/>
          <w:sz w:val="28"/>
          <w:szCs w:val="28"/>
        </w:rPr>
        <w:t>д. Пасынково, д. Пенчино, д. Азарниково, д. Костьково</w:t>
      </w:r>
      <w:r w:rsidRPr="00760C0B">
        <w:rPr>
          <w:rFonts w:ascii="Times New Roman" w:hAnsi="Times New Roman"/>
          <w:sz w:val="28"/>
          <w:szCs w:val="28"/>
        </w:rPr>
        <w:t>, ж/д_ст</w:t>
      </w:r>
      <w:r>
        <w:rPr>
          <w:rFonts w:ascii="Times New Roman" w:hAnsi="Times New Roman"/>
          <w:sz w:val="28"/>
          <w:szCs w:val="28"/>
        </w:rPr>
        <w:t xml:space="preserve">. </w:t>
      </w:r>
      <w:r w:rsidRPr="00760C0B">
        <w:rPr>
          <w:rFonts w:ascii="Times New Roman" w:hAnsi="Times New Roman"/>
          <w:sz w:val="28"/>
          <w:szCs w:val="28"/>
        </w:rPr>
        <w:t>Кузьм</w:t>
      </w:r>
      <w:r>
        <w:rPr>
          <w:rFonts w:ascii="Times New Roman" w:hAnsi="Times New Roman"/>
          <w:sz w:val="28"/>
          <w:szCs w:val="28"/>
        </w:rPr>
        <w:t>инка</w:t>
      </w:r>
      <w:r w:rsidR="001B1FDF">
        <w:rPr>
          <w:rFonts w:ascii="Times New Roman" w:hAnsi="Times New Roman"/>
          <w:sz w:val="28"/>
          <w:szCs w:val="28"/>
        </w:rPr>
        <w:t>,</w:t>
      </w:r>
      <w:r w:rsidRPr="00760C0B">
        <w:rPr>
          <w:rFonts w:ascii="Times New Roman" w:hAnsi="Times New Roman"/>
          <w:sz w:val="28"/>
          <w:szCs w:val="28"/>
        </w:rPr>
        <w:t xml:space="preserve"> </w:t>
      </w:r>
      <w:r w:rsidR="001B1FDF">
        <w:rPr>
          <w:rFonts w:ascii="Times New Roman" w:hAnsi="Times New Roman"/>
          <w:sz w:val="28"/>
          <w:szCs w:val="28"/>
        </w:rPr>
        <w:t xml:space="preserve">      </w:t>
      </w:r>
      <w:r w:rsidRPr="00760C0B">
        <w:rPr>
          <w:rFonts w:ascii="Times New Roman" w:hAnsi="Times New Roman"/>
          <w:sz w:val="28"/>
          <w:szCs w:val="28"/>
        </w:rPr>
        <w:t>д</w:t>
      </w:r>
      <w:r>
        <w:rPr>
          <w:rFonts w:ascii="Times New Roman" w:hAnsi="Times New Roman"/>
          <w:sz w:val="28"/>
          <w:szCs w:val="28"/>
        </w:rPr>
        <w:t xml:space="preserve">. Полукарпово, </w:t>
      </w:r>
      <w:r w:rsidRPr="00760C0B">
        <w:rPr>
          <w:rFonts w:ascii="Times New Roman" w:hAnsi="Times New Roman"/>
          <w:sz w:val="28"/>
          <w:szCs w:val="28"/>
        </w:rPr>
        <w:t>д</w:t>
      </w:r>
      <w:r>
        <w:rPr>
          <w:rFonts w:ascii="Times New Roman" w:hAnsi="Times New Roman"/>
          <w:sz w:val="28"/>
          <w:szCs w:val="28"/>
        </w:rPr>
        <w:t xml:space="preserve">. </w:t>
      </w:r>
      <w:r w:rsidRPr="00760C0B">
        <w:rPr>
          <w:rFonts w:ascii="Times New Roman" w:hAnsi="Times New Roman"/>
          <w:sz w:val="28"/>
          <w:szCs w:val="28"/>
        </w:rPr>
        <w:t>Астафьево</w:t>
      </w:r>
      <w:r>
        <w:rPr>
          <w:rFonts w:ascii="Times New Roman" w:hAnsi="Times New Roman"/>
          <w:sz w:val="28"/>
          <w:szCs w:val="28"/>
        </w:rPr>
        <w:t>)</w:t>
      </w:r>
      <w:r w:rsidRPr="00760C0B">
        <w:rPr>
          <w:rFonts w:ascii="Times New Roman" w:hAnsi="Times New Roman"/>
          <w:sz w:val="28"/>
          <w:szCs w:val="28"/>
        </w:rPr>
        <w:t>.</w:t>
      </w:r>
      <w:r>
        <w:rPr>
          <w:rFonts w:ascii="Times New Roman" w:hAnsi="Times New Roman"/>
          <w:sz w:val="28"/>
          <w:szCs w:val="28"/>
        </w:rPr>
        <w:t xml:space="preserve"> Стоимость контракта составила  607 000 руб.</w:t>
      </w:r>
    </w:p>
    <w:p w:rsidR="0044064C" w:rsidRDefault="0044064C" w:rsidP="0044064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На подведомственной территории МКУ «</w:t>
      </w:r>
      <w:r w:rsidRPr="00760C0B">
        <w:rPr>
          <w:rFonts w:ascii="Times New Roman" w:hAnsi="Times New Roman"/>
          <w:sz w:val="28"/>
          <w:szCs w:val="28"/>
        </w:rPr>
        <w:t>Юго-Восточная территория»</w:t>
      </w:r>
      <w:r>
        <w:rPr>
          <w:rFonts w:ascii="Times New Roman" w:hAnsi="Times New Roman"/>
          <w:sz w:val="28"/>
          <w:szCs w:val="28"/>
        </w:rPr>
        <w:t xml:space="preserve">  проведена обработка инвазивного растения «Борщевик сосновского» на площади 30 Га</w:t>
      </w:r>
      <w:r w:rsidR="001B1FDF">
        <w:rPr>
          <w:rFonts w:ascii="Times New Roman" w:hAnsi="Times New Roman"/>
          <w:sz w:val="28"/>
          <w:szCs w:val="28"/>
        </w:rPr>
        <w:t xml:space="preserve"> на общую сумму </w:t>
      </w:r>
      <w:r>
        <w:rPr>
          <w:rFonts w:ascii="Times New Roman" w:hAnsi="Times New Roman"/>
          <w:sz w:val="28"/>
          <w:szCs w:val="28"/>
        </w:rPr>
        <w:t xml:space="preserve">520 264 руб.  </w:t>
      </w:r>
    </w:p>
    <w:p w:rsidR="0044064C" w:rsidRDefault="0044064C" w:rsidP="0044064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осуществления благоустройства и обслуживания </w:t>
      </w:r>
      <w:proofErr w:type="gramStart"/>
      <w:r>
        <w:rPr>
          <w:rFonts w:ascii="Times New Roman" w:hAnsi="Times New Roman"/>
          <w:sz w:val="28"/>
          <w:szCs w:val="28"/>
        </w:rPr>
        <w:t>территорий</w:t>
      </w:r>
      <w:proofErr w:type="gramEnd"/>
      <w:r>
        <w:rPr>
          <w:rFonts w:ascii="Times New Roman" w:hAnsi="Times New Roman"/>
          <w:sz w:val="28"/>
          <w:szCs w:val="28"/>
        </w:rPr>
        <w:t xml:space="preserve"> подведомственных МКУ «Юго-Восточная территория» были приобретены вспомогательные инструменты, мешки, перчатки, отремонтированы триммеры. Проведена работа к подготовке пра</w:t>
      </w:r>
      <w:r w:rsidR="00996D29">
        <w:rPr>
          <w:rFonts w:ascii="Times New Roman" w:hAnsi="Times New Roman"/>
          <w:sz w:val="28"/>
          <w:szCs w:val="28"/>
        </w:rPr>
        <w:t>зднования 80-летия Победы в ВОВ</w:t>
      </w:r>
      <w:r>
        <w:rPr>
          <w:rFonts w:ascii="Times New Roman" w:hAnsi="Times New Roman"/>
          <w:sz w:val="28"/>
          <w:szCs w:val="28"/>
        </w:rPr>
        <w:t xml:space="preserve"> на территории с. Бурашево рядом с детскими  игровыми площадками установлены и заменены лавки и урны.</w:t>
      </w:r>
    </w:p>
    <w:p w:rsidR="0044064C" w:rsidRPr="00B55849" w:rsidRDefault="0044064C" w:rsidP="0044064C">
      <w:pPr>
        <w:shd w:val="clear" w:color="auto" w:fill="FFFFFF"/>
        <w:spacing w:after="0" w:line="240" w:lineRule="auto"/>
        <w:ind w:firstLine="709"/>
        <w:jc w:val="both"/>
        <w:rPr>
          <w:rFonts w:ascii="Times New Roman" w:eastAsia="Times New Roman" w:hAnsi="Times New Roman"/>
          <w:sz w:val="28"/>
          <w:szCs w:val="28"/>
        </w:rPr>
      </w:pPr>
      <w:r w:rsidRPr="00B55849">
        <w:rPr>
          <w:rFonts w:ascii="Times New Roman" w:hAnsi="Times New Roman"/>
          <w:sz w:val="28"/>
          <w:szCs w:val="28"/>
        </w:rPr>
        <w:t xml:space="preserve">Два сотрудника </w:t>
      </w:r>
      <w:r w:rsidRPr="00B55849">
        <w:rPr>
          <w:rFonts w:ascii="Times New Roman" w:eastAsia="Times New Roman" w:hAnsi="Times New Roman"/>
          <w:sz w:val="28"/>
          <w:szCs w:val="28"/>
        </w:rPr>
        <w:t>МКУ</w:t>
      </w:r>
      <w:proofErr w:type="gramStart"/>
      <w:r w:rsidRPr="00B55849">
        <w:rPr>
          <w:rFonts w:ascii="Times New Roman" w:eastAsia="Times New Roman" w:hAnsi="Times New Roman"/>
          <w:sz w:val="28"/>
          <w:szCs w:val="28"/>
        </w:rPr>
        <w:t>«Ю</w:t>
      </w:r>
      <w:proofErr w:type="gramEnd"/>
      <w:r w:rsidRPr="00B55849">
        <w:rPr>
          <w:rFonts w:ascii="Times New Roman" w:eastAsia="Times New Roman" w:hAnsi="Times New Roman"/>
          <w:sz w:val="28"/>
          <w:szCs w:val="28"/>
        </w:rPr>
        <w:t xml:space="preserve">го-Восточная территория» </w:t>
      </w:r>
      <w:r w:rsidRPr="00B55849">
        <w:rPr>
          <w:rFonts w:ascii="Times New Roman" w:hAnsi="Times New Roman"/>
          <w:sz w:val="28"/>
          <w:szCs w:val="28"/>
        </w:rPr>
        <w:t>уполномочены на составление протоколов об административных правонарушениях. В 2025 году (преимущественно в летне-осенний период) было составлено 47 предписаний  нарушения правил благоустройства, из них:</w:t>
      </w:r>
    </w:p>
    <w:p w:rsidR="0044064C" w:rsidRPr="00B55849" w:rsidRDefault="0044064C" w:rsidP="0044064C">
      <w:pPr>
        <w:spacing w:after="0" w:line="240" w:lineRule="auto"/>
        <w:ind w:firstLine="709"/>
        <w:jc w:val="both"/>
        <w:rPr>
          <w:rFonts w:ascii="Times New Roman" w:hAnsi="Times New Roman"/>
          <w:sz w:val="28"/>
          <w:szCs w:val="28"/>
        </w:rPr>
      </w:pPr>
      <w:r w:rsidRPr="00B55849">
        <w:rPr>
          <w:rFonts w:ascii="Times New Roman" w:hAnsi="Times New Roman"/>
          <w:sz w:val="28"/>
          <w:szCs w:val="28"/>
        </w:rPr>
        <w:t>- 40 протоколов по ст. 35 «Нарушение правил благоустройства территорий муниципальных образований» закона Тверской области от 14.07.2003г. № 46-ЗО «Об административных правонарушениях» (из них п. 4 «борщевик Сосновского» - 38 протоколов; п. 1 «складирование мусора» - 2 протокол;</w:t>
      </w:r>
    </w:p>
    <w:p w:rsidR="0044064C" w:rsidRPr="00B55849" w:rsidRDefault="0044064C" w:rsidP="0044064C">
      <w:pPr>
        <w:spacing w:after="0" w:line="240" w:lineRule="auto"/>
        <w:ind w:firstLine="709"/>
        <w:jc w:val="both"/>
        <w:rPr>
          <w:rFonts w:ascii="Times New Roman" w:hAnsi="Times New Roman"/>
          <w:sz w:val="28"/>
          <w:szCs w:val="28"/>
        </w:rPr>
      </w:pPr>
      <w:r w:rsidRPr="00B55849">
        <w:rPr>
          <w:rFonts w:ascii="Times New Roman" w:hAnsi="Times New Roman"/>
          <w:sz w:val="28"/>
          <w:szCs w:val="28"/>
        </w:rPr>
        <w:t xml:space="preserve">-7 предписаний по ст. 32 «Нарушение правил уборки и </w:t>
      </w:r>
      <w:proofErr w:type="gramStart"/>
      <w:r w:rsidRPr="00B55849">
        <w:rPr>
          <w:rFonts w:ascii="Times New Roman" w:hAnsi="Times New Roman"/>
          <w:sz w:val="28"/>
          <w:szCs w:val="28"/>
        </w:rPr>
        <w:t>содержания</w:t>
      </w:r>
      <w:proofErr w:type="gramEnd"/>
      <w:r w:rsidRPr="00B55849">
        <w:rPr>
          <w:rFonts w:ascii="Times New Roman" w:hAnsi="Times New Roman"/>
          <w:sz w:val="28"/>
          <w:szCs w:val="28"/>
        </w:rPr>
        <w:t xml:space="preserve"> прилегающих или закрепленных территорий»</w:t>
      </w:r>
      <w:r w:rsidR="006F547B">
        <w:rPr>
          <w:rFonts w:ascii="Times New Roman" w:hAnsi="Times New Roman"/>
          <w:sz w:val="28"/>
          <w:szCs w:val="28"/>
        </w:rPr>
        <w:t xml:space="preserve"> </w:t>
      </w:r>
      <w:r w:rsidR="006F547B" w:rsidRPr="00B55849">
        <w:rPr>
          <w:rFonts w:ascii="Times New Roman" w:hAnsi="Times New Roman"/>
          <w:sz w:val="28"/>
          <w:szCs w:val="28"/>
        </w:rPr>
        <w:t>закона Тверской области от 14.07.2003г. № 46-ЗО «Об административных правонарушениях»</w:t>
      </w:r>
      <w:r w:rsidRPr="00B55849">
        <w:rPr>
          <w:rFonts w:ascii="Times New Roman" w:hAnsi="Times New Roman"/>
          <w:sz w:val="28"/>
          <w:szCs w:val="28"/>
        </w:rPr>
        <w:t>.</w:t>
      </w:r>
    </w:p>
    <w:p w:rsidR="0044064C" w:rsidRPr="00683D16" w:rsidRDefault="0044064C" w:rsidP="0044064C">
      <w:pPr>
        <w:spacing w:after="0" w:line="240" w:lineRule="auto"/>
        <w:ind w:firstLine="709"/>
        <w:jc w:val="both"/>
        <w:rPr>
          <w:rFonts w:ascii="Times New Roman" w:hAnsi="Times New Roman"/>
          <w:sz w:val="28"/>
          <w:szCs w:val="28"/>
        </w:rPr>
      </w:pPr>
      <w:r w:rsidRPr="00B55849">
        <w:rPr>
          <w:rFonts w:ascii="Times New Roman" w:hAnsi="Times New Roman"/>
          <w:sz w:val="28"/>
          <w:szCs w:val="28"/>
        </w:rPr>
        <w:t xml:space="preserve">Кроме этого  организовано и проведено 25  выездных  мероприятия по  предупреждению нарушения правил  благоустройства  действующих на территории Калининского муниципального округа (размещение старых транспортных средств на землях общего пользования, несвоевременный </w:t>
      </w:r>
      <w:r w:rsidR="00996D29">
        <w:rPr>
          <w:rFonts w:ascii="Times New Roman" w:hAnsi="Times New Roman"/>
          <w:sz w:val="28"/>
          <w:szCs w:val="28"/>
        </w:rPr>
        <w:lastRenderedPageBreak/>
        <w:t>п</w:t>
      </w:r>
      <w:r w:rsidRPr="00B55849">
        <w:rPr>
          <w:rFonts w:ascii="Times New Roman" w:hAnsi="Times New Roman"/>
          <w:sz w:val="28"/>
          <w:szCs w:val="28"/>
        </w:rPr>
        <w:t xml:space="preserve">окос травы по  периметру участков находящихся в частной собственности, предотвращение нарушений при возведении заборов и т.д.).  </w:t>
      </w:r>
    </w:p>
    <w:p w:rsidR="0044064C" w:rsidRPr="003477F0" w:rsidRDefault="0044064C" w:rsidP="0044064C">
      <w:pPr>
        <w:spacing w:after="0" w:line="240" w:lineRule="auto"/>
        <w:ind w:firstLine="709"/>
        <w:jc w:val="both"/>
        <w:rPr>
          <w:rFonts w:ascii="Times New Roman" w:hAnsi="Times New Roman"/>
          <w:sz w:val="28"/>
          <w:szCs w:val="28"/>
        </w:rPr>
      </w:pPr>
    </w:p>
    <w:p w:rsidR="0044064C" w:rsidRDefault="0044064C" w:rsidP="0044064C">
      <w:pPr>
        <w:spacing w:after="0" w:line="240" w:lineRule="auto"/>
        <w:jc w:val="center"/>
        <w:rPr>
          <w:rFonts w:ascii="Times New Roman" w:eastAsia="Times New Roman" w:hAnsi="Times New Roman"/>
          <w:b/>
          <w:sz w:val="28"/>
          <w:szCs w:val="28"/>
        </w:rPr>
      </w:pPr>
      <w:r>
        <w:rPr>
          <w:rFonts w:ascii="Times New Roman" w:hAnsi="Times New Roman"/>
          <w:b/>
          <w:sz w:val="28"/>
          <w:szCs w:val="28"/>
        </w:rPr>
        <w:t xml:space="preserve">2.25.1.3. </w:t>
      </w:r>
      <w:r>
        <w:rPr>
          <w:rFonts w:ascii="Times New Roman" w:eastAsia="Times New Roman" w:hAnsi="Times New Roman"/>
          <w:b/>
          <w:sz w:val="28"/>
          <w:szCs w:val="28"/>
        </w:rPr>
        <w:t>Уличное освещение</w:t>
      </w:r>
    </w:p>
    <w:p w:rsidR="0044064C" w:rsidRDefault="0044064C" w:rsidP="0044064C">
      <w:pPr>
        <w:spacing w:after="0" w:line="240" w:lineRule="auto"/>
        <w:jc w:val="center"/>
        <w:rPr>
          <w:rFonts w:ascii="Times New Roman" w:hAnsi="Times New Roman"/>
          <w:b/>
          <w:sz w:val="28"/>
          <w:szCs w:val="28"/>
        </w:rPr>
      </w:pPr>
    </w:p>
    <w:p w:rsidR="0044064C" w:rsidRDefault="0044064C" w:rsidP="0044064C">
      <w:pPr>
        <w:spacing w:after="0" w:line="240" w:lineRule="auto"/>
        <w:ind w:firstLine="709"/>
        <w:jc w:val="both"/>
        <w:rPr>
          <w:rFonts w:ascii="Times New Roman" w:hAnsi="Times New Roman"/>
          <w:sz w:val="28"/>
          <w:szCs w:val="28"/>
        </w:rPr>
      </w:pPr>
      <w:r w:rsidRPr="00683D16">
        <w:rPr>
          <w:rFonts w:ascii="Times New Roman" w:hAnsi="Times New Roman"/>
          <w:sz w:val="28"/>
          <w:szCs w:val="28"/>
        </w:rPr>
        <w:t>Важнейшим элементом благоустройства является уличное освещение</w:t>
      </w:r>
      <w:r w:rsidR="00ED662C">
        <w:rPr>
          <w:rFonts w:ascii="Times New Roman" w:hAnsi="Times New Roman"/>
          <w:sz w:val="28"/>
          <w:szCs w:val="28"/>
        </w:rPr>
        <w:t xml:space="preserve">. </w:t>
      </w:r>
      <w:r w:rsidRPr="00683D16">
        <w:rPr>
          <w:rFonts w:ascii="Times New Roman" w:hAnsi="Times New Roman"/>
          <w:sz w:val="28"/>
          <w:szCs w:val="28"/>
        </w:rPr>
        <w:t xml:space="preserve">В рамках муниципального контракта производился осмотр сетей уличного освещения, замена сгоревших светильников, их приобретение, восстановление работоспособности электрических сетей и уличного освещения и др. </w:t>
      </w:r>
    </w:p>
    <w:p w:rsidR="0044064C" w:rsidRDefault="00ED662C" w:rsidP="0044064C">
      <w:pPr>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В течение</w:t>
      </w:r>
      <w:r w:rsidR="0044064C">
        <w:rPr>
          <w:rFonts w:ascii="Times New Roman" w:hAnsi="Times New Roman"/>
          <w:sz w:val="28"/>
          <w:szCs w:val="28"/>
        </w:rPr>
        <w:t xml:space="preserve"> 2025 года в соответствии с </w:t>
      </w:r>
      <w:r w:rsidR="0044064C" w:rsidRPr="00335409">
        <w:rPr>
          <w:rFonts w:ascii="Times New Roman" w:hAnsi="Times New Roman"/>
          <w:sz w:val="28"/>
          <w:szCs w:val="28"/>
        </w:rPr>
        <w:t>Федеральны</w:t>
      </w:r>
      <w:r w:rsidR="0044064C">
        <w:rPr>
          <w:rFonts w:ascii="Times New Roman" w:hAnsi="Times New Roman"/>
          <w:sz w:val="28"/>
          <w:szCs w:val="28"/>
        </w:rPr>
        <w:t>м</w:t>
      </w:r>
      <w:r w:rsidR="0044064C" w:rsidRPr="00335409">
        <w:rPr>
          <w:rFonts w:ascii="Times New Roman" w:hAnsi="Times New Roman"/>
          <w:sz w:val="28"/>
          <w:szCs w:val="28"/>
        </w:rPr>
        <w:t xml:space="preserve"> закон</w:t>
      </w:r>
      <w:r w:rsidR="0044064C">
        <w:rPr>
          <w:rFonts w:ascii="Times New Roman" w:hAnsi="Times New Roman"/>
          <w:sz w:val="28"/>
          <w:szCs w:val="28"/>
        </w:rPr>
        <w:t>ом</w:t>
      </w:r>
      <w:r>
        <w:rPr>
          <w:rFonts w:ascii="Times New Roman" w:hAnsi="Times New Roman"/>
          <w:sz w:val="28"/>
          <w:szCs w:val="28"/>
        </w:rPr>
        <w:t xml:space="preserve"> </w:t>
      </w:r>
      <w:r w:rsidR="006F547B">
        <w:rPr>
          <w:rFonts w:ascii="Times New Roman" w:hAnsi="Times New Roman"/>
          <w:sz w:val="28"/>
          <w:szCs w:val="28"/>
        </w:rPr>
        <w:t>от 05.04.2013 №</w:t>
      </w:r>
      <w:r w:rsidR="006F547B" w:rsidRPr="00335409">
        <w:rPr>
          <w:rFonts w:ascii="Times New Roman" w:hAnsi="Times New Roman"/>
          <w:sz w:val="28"/>
          <w:szCs w:val="28"/>
        </w:rPr>
        <w:t xml:space="preserve"> 44-ФЗ</w:t>
      </w:r>
      <w:r w:rsidR="006F547B">
        <w:rPr>
          <w:rFonts w:ascii="Times New Roman" w:hAnsi="Times New Roman"/>
          <w:sz w:val="28"/>
          <w:szCs w:val="28"/>
        </w:rPr>
        <w:t xml:space="preserve">  </w:t>
      </w:r>
      <w:r>
        <w:rPr>
          <w:rFonts w:ascii="Times New Roman" w:hAnsi="Times New Roman"/>
          <w:sz w:val="28"/>
          <w:szCs w:val="28"/>
        </w:rPr>
        <w:t>«</w:t>
      </w:r>
      <w:r w:rsidR="0044064C" w:rsidRPr="00335409">
        <w:rPr>
          <w:rFonts w:ascii="Times New Roman" w:hAnsi="Times New Roman"/>
          <w:sz w:val="28"/>
          <w:szCs w:val="28"/>
        </w:rPr>
        <w:t>О контрактной системе в сфере закупок товаров, работ, услуг для обеспечения государственных и муниципальных нужд</w:t>
      </w:r>
      <w:r>
        <w:rPr>
          <w:rFonts w:ascii="Times New Roman" w:hAnsi="Times New Roman"/>
          <w:sz w:val="28"/>
          <w:szCs w:val="28"/>
        </w:rPr>
        <w:t xml:space="preserve">» </w:t>
      </w:r>
      <w:r w:rsidR="0044064C">
        <w:rPr>
          <w:rFonts w:ascii="Times New Roman" w:hAnsi="Times New Roman"/>
          <w:sz w:val="28"/>
          <w:szCs w:val="28"/>
        </w:rPr>
        <w:t>заключено  4 контракта по ремонту сетей уличного  освещения на сумму 4 873 699,79 рублей в соответствии с контрактами  заменено 531 вышедших из строя уличных светильников.</w:t>
      </w:r>
      <w:proofErr w:type="gramEnd"/>
    </w:p>
    <w:p w:rsidR="0044064C" w:rsidRDefault="0044064C" w:rsidP="0044064C">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территории 5 населенных пунктов (д. Брыково, д Поминово, </w:t>
      </w:r>
      <w:r w:rsidR="00ED662C">
        <w:rPr>
          <w:rFonts w:ascii="Times New Roman" w:hAnsi="Times New Roman"/>
          <w:sz w:val="28"/>
          <w:szCs w:val="28"/>
        </w:rPr>
        <w:t xml:space="preserve">            </w:t>
      </w:r>
      <w:r>
        <w:rPr>
          <w:rFonts w:ascii="Times New Roman" w:hAnsi="Times New Roman"/>
          <w:sz w:val="28"/>
          <w:szCs w:val="28"/>
        </w:rPr>
        <w:t>д.  Обухово, д. Горохово, д. Игнатово) дополнительно  установлены осветительные приборы в количестве 40 штук и  увеличены сети уличного освещения на 1500 метров. Осуществлен вынос линии электропередач для подключения ФАП в д. Андрейково. Подключена к линиям уличного освещения спортивная площадка в п. Эммаусс. Общая сумма работ осуществлена на сумму 1 451 300,21 рублей.</w:t>
      </w:r>
    </w:p>
    <w:p w:rsidR="0044064C" w:rsidRPr="0044064C" w:rsidRDefault="0044064C" w:rsidP="0044064C">
      <w:pPr>
        <w:spacing w:after="0" w:line="240" w:lineRule="auto"/>
        <w:ind w:firstLine="709"/>
        <w:jc w:val="center"/>
        <w:rPr>
          <w:rFonts w:ascii="Times New Roman" w:hAnsi="Times New Roman"/>
          <w:b/>
          <w:sz w:val="28"/>
          <w:szCs w:val="28"/>
        </w:rPr>
      </w:pPr>
    </w:p>
    <w:p w:rsidR="0044064C" w:rsidRDefault="0044064C" w:rsidP="0044064C">
      <w:pPr>
        <w:spacing w:after="0" w:line="240" w:lineRule="auto"/>
        <w:jc w:val="center"/>
        <w:rPr>
          <w:rStyle w:val="af0"/>
          <w:rFonts w:ascii="Times New Roman" w:hAnsi="Times New Roman"/>
          <w:sz w:val="28"/>
          <w:szCs w:val="28"/>
        </w:rPr>
      </w:pPr>
      <w:r w:rsidRPr="0044064C">
        <w:rPr>
          <w:rFonts w:ascii="Times New Roman" w:hAnsi="Times New Roman"/>
          <w:b/>
          <w:sz w:val="28"/>
          <w:szCs w:val="28"/>
        </w:rPr>
        <w:t xml:space="preserve">2.25.1.4. </w:t>
      </w:r>
      <w:r w:rsidRPr="0044064C">
        <w:rPr>
          <w:rStyle w:val="af0"/>
          <w:rFonts w:ascii="Times New Roman" w:hAnsi="Times New Roman"/>
          <w:sz w:val="28"/>
          <w:szCs w:val="28"/>
        </w:rPr>
        <w:t>Исполнение отдельных государственных полномочий в части ведения воинского учета</w:t>
      </w:r>
    </w:p>
    <w:p w:rsidR="0044064C" w:rsidRDefault="0044064C" w:rsidP="0044064C">
      <w:pPr>
        <w:spacing w:after="0" w:line="240" w:lineRule="auto"/>
        <w:jc w:val="center"/>
        <w:rPr>
          <w:rStyle w:val="af0"/>
          <w:rFonts w:ascii="Times New Roman" w:hAnsi="Times New Roman"/>
          <w:sz w:val="28"/>
          <w:szCs w:val="28"/>
        </w:rPr>
      </w:pPr>
    </w:p>
    <w:p w:rsidR="0044064C" w:rsidRDefault="0044064C" w:rsidP="0044064C">
      <w:pPr>
        <w:pStyle w:val="13"/>
        <w:shd w:val="clear" w:color="auto" w:fill="FFFFFF"/>
        <w:spacing w:before="0" w:beforeAutospacing="0" w:after="0" w:afterAutospacing="0"/>
        <w:ind w:firstLine="709"/>
        <w:jc w:val="both"/>
        <w:rPr>
          <w:sz w:val="28"/>
          <w:szCs w:val="28"/>
        </w:rPr>
      </w:pPr>
      <w:r w:rsidRPr="00CA1608">
        <w:rPr>
          <w:sz w:val="28"/>
          <w:szCs w:val="28"/>
        </w:rPr>
        <w:t>Учет граждан, пребывающих в запасе, и граждан, подлежащи</w:t>
      </w:r>
      <w:r w:rsidR="00ED662C">
        <w:rPr>
          <w:sz w:val="28"/>
          <w:szCs w:val="28"/>
        </w:rPr>
        <w:t>х призыву на военную службу в вооруженных силах</w:t>
      </w:r>
      <w:r w:rsidRPr="00CA1608">
        <w:rPr>
          <w:sz w:val="28"/>
          <w:szCs w:val="28"/>
        </w:rPr>
        <w:t xml:space="preserve"> РФ в </w:t>
      </w:r>
      <w:r w:rsidR="00ED662C" w:rsidRPr="00B55849">
        <w:rPr>
          <w:sz w:val="28"/>
          <w:szCs w:val="28"/>
        </w:rPr>
        <w:t>МКУ</w:t>
      </w:r>
      <w:proofErr w:type="gramStart"/>
      <w:r w:rsidR="00ED662C" w:rsidRPr="00B55849">
        <w:rPr>
          <w:sz w:val="28"/>
          <w:szCs w:val="28"/>
        </w:rPr>
        <w:t>«Ю</w:t>
      </w:r>
      <w:proofErr w:type="gramEnd"/>
      <w:r w:rsidR="00ED662C" w:rsidRPr="00B55849">
        <w:rPr>
          <w:sz w:val="28"/>
          <w:szCs w:val="28"/>
        </w:rPr>
        <w:t xml:space="preserve">го-Восточная территория» </w:t>
      </w:r>
      <w:r w:rsidRPr="00CA1608">
        <w:rPr>
          <w:sz w:val="28"/>
          <w:szCs w:val="28"/>
        </w:rPr>
        <w:t xml:space="preserve">организован и ведется в соответствии с требованиями </w:t>
      </w:r>
      <w:r>
        <w:rPr>
          <w:sz w:val="28"/>
          <w:szCs w:val="28"/>
        </w:rPr>
        <w:t xml:space="preserve">Федерального закона  от 28.03.1998 № 53-ФЗ </w:t>
      </w:r>
      <w:r w:rsidRPr="00CA1608">
        <w:rPr>
          <w:sz w:val="28"/>
          <w:szCs w:val="28"/>
          <w:shd w:val="clear" w:color="auto" w:fill="FFFFFF"/>
        </w:rPr>
        <w:t xml:space="preserve">«О воинской обязанности </w:t>
      </w:r>
      <w:r>
        <w:rPr>
          <w:sz w:val="28"/>
          <w:szCs w:val="28"/>
          <w:shd w:val="clear" w:color="auto" w:fill="FFFFFF"/>
        </w:rPr>
        <w:t xml:space="preserve">и военной </w:t>
      </w:r>
      <w:r w:rsidRPr="00CA1608">
        <w:rPr>
          <w:sz w:val="28"/>
          <w:szCs w:val="28"/>
        </w:rPr>
        <w:t>службе».</w:t>
      </w:r>
    </w:p>
    <w:p w:rsidR="0044064C" w:rsidRDefault="0044064C" w:rsidP="0044064C">
      <w:pPr>
        <w:pStyle w:val="13"/>
        <w:shd w:val="clear" w:color="auto" w:fill="FFFFFF"/>
        <w:spacing w:before="0" w:beforeAutospacing="0" w:after="0" w:afterAutospacing="0"/>
        <w:ind w:firstLine="709"/>
        <w:jc w:val="both"/>
        <w:rPr>
          <w:sz w:val="28"/>
          <w:szCs w:val="28"/>
        </w:rPr>
      </w:pPr>
      <w:r w:rsidRPr="00CA1608">
        <w:rPr>
          <w:sz w:val="28"/>
          <w:szCs w:val="28"/>
        </w:rPr>
        <w:t xml:space="preserve">В целях организации и обеспечения сбора и хранения информации инспекторами </w:t>
      </w:r>
      <w:r w:rsidR="00ED662C">
        <w:rPr>
          <w:sz w:val="28"/>
          <w:szCs w:val="28"/>
        </w:rPr>
        <w:t>по военно-учетной работе (</w:t>
      </w:r>
      <w:r w:rsidRPr="00CA1608">
        <w:rPr>
          <w:sz w:val="28"/>
          <w:szCs w:val="28"/>
        </w:rPr>
        <w:t>ВУР</w:t>
      </w:r>
      <w:r w:rsidR="00ED662C">
        <w:rPr>
          <w:sz w:val="28"/>
          <w:szCs w:val="28"/>
        </w:rPr>
        <w:t>)</w:t>
      </w:r>
      <w:r>
        <w:rPr>
          <w:sz w:val="28"/>
          <w:szCs w:val="28"/>
        </w:rPr>
        <w:t>:</w:t>
      </w:r>
    </w:p>
    <w:p w:rsidR="0044064C" w:rsidRDefault="0044064C" w:rsidP="0044064C">
      <w:pPr>
        <w:pStyle w:val="13"/>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w:t>
      </w:r>
      <w:r w:rsidR="00ED662C">
        <w:rPr>
          <w:sz w:val="28"/>
          <w:szCs w:val="28"/>
        </w:rPr>
        <w:t xml:space="preserve"> </w:t>
      </w:r>
      <w:r>
        <w:rPr>
          <w:sz w:val="28"/>
          <w:szCs w:val="28"/>
        </w:rPr>
        <w:t>подведомственной МКУ «</w:t>
      </w:r>
      <w:r w:rsidRPr="00B0684E">
        <w:rPr>
          <w:sz w:val="28"/>
          <w:szCs w:val="28"/>
        </w:rPr>
        <w:t>Юго-</w:t>
      </w:r>
      <w:r>
        <w:rPr>
          <w:sz w:val="28"/>
          <w:szCs w:val="28"/>
        </w:rPr>
        <w:t>Восточная территория»;</w:t>
      </w:r>
    </w:p>
    <w:p w:rsidR="0044064C" w:rsidRDefault="0044064C" w:rsidP="0044064C">
      <w:pPr>
        <w:pStyle w:val="13"/>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два раза в месяц производи</w:t>
      </w:r>
      <w:r w:rsidR="00ED662C">
        <w:rPr>
          <w:sz w:val="28"/>
          <w:szCs w:val="28"/>
        </w:rPr>
        <w:t>л</w:t>
      </w:r>
      <w:r w:rsidRPr="00CA1608">
        <w:rPr>
          <w:sz w:val="28"/>
          <w:szCs w:val="28"/>
        </w:rPr>
        <w:t xml:space="preserve">ся обмен информацией между </w:t>
      </w:r>
      <w:r w:rsidR="00ED662C">
        <w:rPr>
          <w:sz w:val="28"/>
          <w:szCs w:val="28"/>
        </w:rPr>
        <w:t xml:space="preserve">инспекторами по </w:t>
      </w:r>
      <w:r w:rsidRPr="00CA1608">
        <w:rPr>
          <w:sz w:val="28"/>
          <w:szCs w:val="28"/>
        </w:rPr>
        <w:t>ВУР и военным комиссариатом Калининского района Тверской области</w:t>
      </w:r>
      <w:r>
        <w:rPr>
          <w:sz w:val="28"/>
          <w:szCs w:val="28"/>
        </w:rPr>
        <w:t>;</w:t>
      </w:r>
    </w:p>
    <w:p w:rsidR="0044064C" w:rsidRDefault="0044064C" w:rsidP="0044064C">
      <w:pPr>
        <w:pStyle w:val="13"/>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ежемесячно происходи</w:t>
      </w:r>
      <w:r w:rsidR="00ED662C">
        <w:rPr>
          <w:sz w:val="28"/>
          <w:szCs w:val="28"/>
        </w:rPr>
        <w:t>ла</w:t>
      </w:r>
      <w:r w:rsidRPr="00CA1608">
        <w:rPr>
          <w:sz w:val="28"/>
          <w:szCs w:val="28"/>
        </w:rPr>
        <w:t xml:space="preserve"> постановка на военный учет граждан, зарегистрированных  на территории</w:t>
      </w:r>
      <w:r w:rsidR="00ED662C">
        <w:rPr>
          <w:sz w:val="28"/>
          <w:szCs w:val="28"/>
        </w:rPr>
        <w:t>,</w:t>
      </w:r>
      <w:r w:rsidRPr="00CA1608">
        <w:rPr>
          <w:sz w:val="28"/>
          <w:szCs w:val="28"/>
        </w:rPr>
        <w:t xml:space="preserve">  </w:t>
      </w:r>
      <w:r>
        <w:rPr>
          <w:sz w:val="28"/>
          <w:szCs w:val="28"/>
        </w:rPr>
        <w:t xml:space="preserve">подведомственной </w:t>
      </w:r>
      <w:r w:rsidRPr="00320964">
        <w:rPr>
          <w:sz w:val="28"/>
          <w:szCs w:val="28"/>
        </w:rPr>
        <w:t>МКУ «Юго-Восточная территория»</w:t>
      </w:r>
      <w:r>
        <w:rPr>
          <w:sz w:val="28"/>
          <w:szCs w:val="28"/>
        </w:rPr>
        <w:t>;</w:t>
      </w:r>
    </w:p>
    <w:p w:rsidR="0044064C" w:rsidRDefault="0044064C" w:rsidP="0044064C">
      <w:pPr>
        <w:pStyle w:val="13"/>
        <w:shd w:val="clear" w:color="auto" w:fill="FFFFFF"/>
        <w:spacing w:before="0" w:beforeAutospacing="0" w:after="0" w:afterAutospacing="0"/>
        <w:ind w:firstLine="709"/>
        <w:jc w:val="both"/>
        <w:rPr>
          <w:sz w:val="28"/>
          <w:szCs w:val="28"/>
        </w:rPr>
      </w:pPr>
      <w:r>
        <w:rPr>
          <w:sz w:val="28"/>
          <w:szCs w:val="28"/>
        </w:rPr>
        <w:lastRenderedPageBreak/>
        <w:t>-</w:t>
      </w:r>
      <w:r w:rsidRPr="00CA1608">
        <w:rPr>
          <w:sz w:val="28"/>
          <w:szCs w:val="28"/>
        </w:rPr>
        <w:t xml:space="preserve"> ве</w:t>
      </w:r>
      <w:r w:rsidR="00ED662C">
        <w:rPr>
          <w:sz w:val="28"/>
          <w:szCs w:val="28"/>
        </w:rPr>
        <w:t>лась</w:t>
      </w:r>
      <w:r w:rsidRPr="00CA1608">
        <w:rPr>
          <w:sz w:val="28"/>
          <w:szCs w:val="28"/>
        </w:rPr>
        <w:t xml:space="preserve"> круглогодичная работа с гражданами (по телефону и в личной беседе),</w:t>
      </w:r>
      <w:r w:rsidR="00ED662C">
        <w:rPr>
          <w:sz w:val="28"/>
          <w:szCs w:val="28"/>
        </w:rPr>
        <w:t xml:space="preserve"> </w:t>
      </w:r>
      <w:r w:rsidRPr="00CA1608">
        <w:rPr>
          <w:sz w:val="28"/>
          <w:szCs w:val="28"/>
        </w:rPr>
        <w:t>пребывающи</w:t>
      </w:r>
      <w:r>
        <w:rPr>
          <w:sz w:val="28"/>
          <w:szCs w:val="28"/>
        </w:rPr>
        <w:t>ми</w:t>
      </w:r>
      <w:r w:rsidRPr="00CA1608">
        <w:rPr>
          <w:sz w:val="28"/>
          <w:szCs w:val="28"/>
        </w:rPr>
        <w:t xml:space="preserve"> в запасе для уточнения военно-учетных данных</w:t>
      </w:r>
      <w:r>
        <w:rPr>
          <w:sz w:val="28"/>
          <w:szCs w:val="28"/>
        </w:rPr>
        <w:t xml:space="preserve">, по  </w:t>
      </w:r>
      <w:r w:rsidRPr="00CA1608">
        <w:rPr>
          <w:sz w:val="28"/>
          <w:szCs w:val="28"/>
        </w:rPr>
        <w:t xml:space="preserve"> приглашени</w:t>
      </w:r>
      <w:r>
        <w:rPr>
          <w:sz w:val="28"/>
          <w:szCs w:val="28"/>
        </w:rPr>
        <w:t>ю</w:t>
      </w:r>
      <w:r w:rsidRPr="00CA1608">
        <w:rPr>
          <w:sz w:val="28"/>
          <w:szCs w:val="28"/>
        </w:rPr>
        <w:t xml:space="preserve"> на службу по контракту</w:t>
      </w:r>
      <w:r w:rsidR="00ED662C">
        <w:rPr>
          <w:sz w:val="28"/>
          <w:szCs w:val="28"/>
        </w:rPr>
        <w:t xml:space="preserve"> </w:t>
      </w:r>
      <w:r w:rsidRPr="00CA1608">
        <w:rPr>
          <w:sz w:val="28"/>
          <w:szCs w:val="28"/>
        </w:rPr>
        <w:t>-</w:t>
      </w:r>
      <w:r w:rsidR="00ED662C">
        <w:rPr>
          <w:sz w:val="28"/>
          <w:szCs w:val="28"/>
        </w:rPr>
        <w:t xml:space="preserve"> </w:t>
      </w:r>
      <w:r w:rsidRPr="00CA1608">
        <w:rPr>
          <w:sz w:val="28"/>
          <w:szCs w:val="28"/>
        </w:rPr>
        <w:t xml:space="preserve">обзвон объемом – </w:t>
      </w:r>
      <w:r>
        <w:rPr>
          <w:sz w:val="28"/>
          <w:szCs w:val="28"/>
        </w:rPr>
        <w:t xml:space="preserve">50 </w:t>
      </w:r>
      <w:r w:rsidRPr="00CA1608">
        <w:rPr>
          <w:sz w:val="28"/>
          <w:szCs w:val="28"/>
        </w:rPr>
        <w:t>человек в месяц.</w:t>
      </w:r>
    </w:p>
    <w:p w:rsidR="0044064C" w:rsidRDefault="0044064C" w:rsidP="0044064C">
      <w:pPr>
        <w:pStyle w:val="13"/>
        <w:shd w:val="clear" w:color="auto" w:fill="FFFFFF"/>
        <w:spacing w:before="0" w:beforeAutospacing="0" w:after="0" w:afterAutospacing="0"/>
        <w:ind w:firstLine="709"/>
        <w:jc w:val="both"/>
        <w:rPr>
          <w:sz w:val="28"/>
          <w:szCs w:val="28"/>
        </w:rPr>
      </w:pPr>
      <w:r>
        <w:rPr>
          <w:sz w:val="28"/>
          <w:szCs w:val="28"/>
        </w:rPr>
        <w:t>- сф</w:t>
      </w:r>
      <w:r w:rsidRPr="00CA1608">
        <w:rPr>
          <w:sz w:val="28"/>
          <w:szCs w:val="28"/>
        </w:rPr>
        <w:t>ормирован</w:t>
      </w:r>
      <w:r>
        <w:rPr>
          <w:sz w:val="28"/>
          <w:szCs w:val="28"/>
        </w:rPr>
        <w:t>о личных дел юношей 2009</w:t>
      </w:r>
      <w:r w:rsidRPr="00CA1608">
        <w:rPr>
          <w:sz w:val="28"/>
          <w:szCs w:val="28"/>
        </w:rPr>
        <w:t xml:space="preserve"> г.р. подлежащих первоначальной </w:t>
      </w:r>
      <w:r>
        <w:rPr>
          <w:sz w:val="28"/>
          <w:szCs w:val="28"/>
        </w:rPr>
        <w:t>постановке на воинский учет -114</w:t>
      </w:r>
      <w:r w:rsidRPr="00CA1608">
        <w:rPr>
          <w:sz w:val="28"/>
          <w:szCs w:val="28"/>
        </w:rPr>
        <w:t xml:space="preserve"> человека.  </w:t>
      </w:r>
    </w:p>
    <w:p w:rsidR="0044064C" w:rsidRDefault="0044064C" w:rsidP="0044064C">
      <w:pPr>
        <w:pStyle w:val="13"/>
        <w:shd w:val="clear" w:color="auto" w:fill="FFFFFF"/>
        <w:spacing w:before="0" w:beforeAutospacing="0" w:after="0" w:afterAutospacing="0"/>
        <w:ind w:firstLine="709"/>
        <w:jc w:val="both"/>
        <w:rPr>
          <w:sz w:val="28"/>
          <w:szCs w:val="28"/>
        </w:rPr>
      </w:pPr>
      <w:r w:rsidRPr="00CA1608">
        <w:rPr>
          <w:sz w:val="28"/>
          <w:szCs w:val="28"/>
        </w:rPr>
        <w:t xml:space="preserve">Всего граждан  по МКУ «ТО </w:t>
      </w:r>
      <w:r>
        <w:rPr>
          <w:sz w:val="28"/>
          <w:szCs w:val="28"/>
        </w:rPr>
        <w:t xml:space="preserve">«Юго-Восточная территория» </w:t>
      </w:r>
      <w:r w:rsidRPr="00CA1608">
        <w:rPr>
          <w:sz w:val="28"/>
          <w:szCs w:val="28"/>
        </w:rPr>
        <w:t xml:space="preserve"> стоящих  на воинском учете  </w:t>
      </w:r>
      <w:r>
        <w:rPr>
          <w:sz w:val="28"/>
          <w:szCs w:val="28"/>
        </w:rPr>
        <w:t>3538</w:t>
      </w:r>
      <w:r w:rsidR="003E0802">
        <w:rPr>
          <w:sz w:val="28"/>
          <w:szCs w:val="28"/>
        </w:rPr>
        <w:t>:</w:t>
      </w:r>
    </w:p>
    <w:p w:rsidR="0044064C" w:rsidRPr="00D646FA" w:rsidRDefault="0044064C" w:rsidP="0044064C">
      <w:pPr>
        <w:pStyle w:val="13"/>
        <w:shd w:val="clear" w:color="auto" w:fill="FFFFFF"/>
        <w:spacing w:before="0" w:beforeAutospacing="0" w:after="0" w:afterAutospacing="0"/>
        <w:ind w:firstLine="709"/>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86"/>
        <w:gridCol w:w="1333"/>
        <w:gridCol w:w="1604"/>
        <w:gridCol w:w="1798"/>
        <w:gridCol w:w="1701"/>
      </w:tblGrid>
      <w:tr w:rsidR="0044064C" w:rsidRPr="00ED662C" w:rsidTr="0033360A">
        <w:trPr>
          <w:jc w:val="center"/>
        </w:trPr>
        <w:tc>
          <w:tcPr>
            <w:tcW w:w="2786" w:type="dxa"/>
            <w:vAlign w:val="center"/>
          </w:tcPr>
          <w:p w:rsidR="0044064C" w:rsidRPr="00ED662C" w:rsidRDefault="0044064C" w:rsidP="00485DED">
            <w:pPr>
              <w:spacing w:after="0" w:line="240" w:lineRule="auto"/>
              <w:jc w:val="both"/>
              <w:rPr>
                <w:rFonts w:ascii="Times New Roman" w:eastAsia="Times New Roman" w:hAnsi="Times New Roman"/>
                <w:b/>
                <w:sz w:val="24"/>
                <w:szCs w:val="24"/>
              </w:rPr>
            </w:pPr>
          </w:p>
        </w:tc>
        <w:tc>
          <w:tcPr>
            <w:tcW w:w="1333" w:type="dxa"/>
            <w:vAlign w:val="center"/>
          </w:tcPr>
          <w:p w:rsidR="0044064C" w:rsidRPr="00ED662C" w:rsidRDefault="0044064C" w:rsidP="00ED662C">
            <w:pPr>
              <w:pStyle w:val="a4"/>
              <w:ind w:hanging="41"/>
              <w:jc w:val="center"/>
              <w:rPr>
                <w:rFonts w:ascii="Times New Roman" w:eastAsia="Times New Roman" w:hAnsi="Times New Roman"/>
                <w:b/>
                <w:sz w:val="24"/>
                <w:szCs w:val="24"/>
              </w:rPr>
            </w:pPr>
            <w:r w:rsidRPr="00ED662C">
              <w:rPr>
                <w:rFonts w:ascii="Times New Roman" w:eastAsia="Times New Roman" w:hAnsi="Times New Roman"/>
                <w:b/>
                <w:sz w:val="24"/>
                <w:szCs w:val="24"/>
              </w:rPr>
              <w:t>Всего</w:t>
            </w:r>
          </w:p>
        </w:tc>
        <w:tc>
          <w:tcPr>
            <w:tcW w:w="1604" w:type="dxa"/>
            <w:vAlign w:val="center"/>
          </w:tcPr>
          <w:p w:rsidR="0044064C" w:rsidRPr="00ED662C" w:rsidRDefault="0044064C" w:rsidP="00ED662C">
            <w:pPr>
              <w:pStyle w:val="a4"/>
              <w:ind w:hanging="33"/>
              <w:jc w:val="center"/>
              <w:rPr>
                <w:rFonts w:ascii="Times New Roman" w:eastAsia="Times New Roman" w:hAnsi="Times New Roman"/>
                <w:b/>
                <w:sz w:val="24"/>
                <w:szCs w:val="24"/>
              </w:rPr>
            </w:pPr>
            <w:r w:rsidRPr="00ED662C">
              <w:rPr>
                <w:rFonts w:ascii="Times New Roman" w:eastAsia="Times New Roman" w:hAnsi="Times New Roman"/>
                <w:b/>
                <w:sz w:val="24"/>
                <w:szCs w:val="24"/>
              </w:rPr>
              <w:t>Сектор</w:t>
            </w:r>
          </w:p>
          <w:p w:rsidR="0044064C" w:rsidRPr="00ED662C" w:rsidRDefault="0044064C" w:rsidP="00ED662C">
            <w:pPr>
              <w:pStyle w:val="a4"/>
              <w:jc w:val="center"/>
              <w:rPr>
                <w:rFonts w:ascii="Times New Roman" w:eastAsia="Times New Roman" w:hAnsi="Times New Roman"/>
                <w:b/>
                <w:sz w:val="24"/>
                <w:szCs w:val="24"/>
              </w:rPr>
            </w:pPr>
            <w:r w:rsidRPr="00ED662C">
              <w:rPr>
                <w:rFonts w:ascii="Times New Roman" w:eastAsia="Times New Roman" w:hAnsi="Times New Roman"/>
                <w:b/>
                <w:sz w:val="24"/>
                <w:szCs w:val="24"/>
              </w:rPr>
              <w:t>«Бурашево»</w:t>
            </w:r>
          </w:p>
        </w:tc>
        <w:tc>
          <w:tcPr>
            <w:tcW w:w="1798" w:type="dxa"/>
            <w:vAlign w:val="center"/>
          </w:tcPr>
          <w:p w:rsidR="0044064C" w:rsidRPr="00ED662C" w:rsidRDefault="0044064C" w:rsidP="00ED662C">
            <w:pPr>
              <w:pStyle w:val="a4"/>
              <w:jc w:val="center"/>
              <w:rPr>
                <w:rFonts w:ascii="Times New Roman" w:eastAsia="Times New Roman" w:hAnsi="Times New Roman"/>
                <w:b/>
                <w:sz w:val="24"/>
                <w:szCs w:val="24"/>
              </w:rPr>
            </w:pPr>
            <w:r w:rsidRPr="00ED662C">
              <w:rPr>
                <w:rFonts w:ascii="Times New Roman" w:eastAsia="Times New Roman" w:hAnsi="Times New Roman"/>
                <w:b/>
                <w:sz w:val="24"/>
                <w:szCs w:val="24"/>
              </w:rPr>
              <w:t>Сектор</w:t>
            </w:r>
          </w:p>
          <w:p w:rsidR="0044064C" w:rsidRPr="00ED662C" w:rsidRDefault="0044064C" w:rsidP="00ED662C">
            <w:pPr>
              <w:pStyle w:val="a4"/>
              <w:jc w:val="center"/>
              <w:rPr>
                <w:rFonts w:ascii="Times New Roman" w:eastAsia="Times New Roman" w:hAnsi="Times New Roman"/>
                <w:b/>
                <w:sz w:val="24"/>
                <w:szCs w:val="24"/>
              </w:rPr>
            </w:pPr>
            <w:r w:rsidRPr="00ED662C">
              <w:rPr>
                <w:rFonts w:ascii="Times New Roman" w:eastAsia="Times New Roman" w:hAnsi="Times New Roman"/>
                <w:b/>
                <w:sz w:val="24"/>
                <w:szCs w:val="24"/>
              </w:rPr>
              <w:t>«Щербинн</w:t>
            </w:r>
            <w:proofErr w:type="gramStart"/>
            <w:r w:rsidRPr="00ED662C">
              <w:rPr>
                <w:rFonts w:ascii="Times New Roman" w:eastAsia="Times New Roman" w:hAnsi="Times New Roman"/>
                <w:b/>
                <w:sz w:val="24"/>
                <w:szCs w:val="24"/>
              </w:rPr>
              <w:t>о-</w:t>
            </w:r>
            <w:proofErr w:type="gramEnd"/>
            <w:r w:rsidRPr="00ED662C">
              <w:rPr>
                <w:rFonts w:ascii="Times New Roman" w:eastAsia="Times New Roman" w:hAnsi="Times New Roman"/>
                <w:b/>
                <w:sz w:val="24"/>
                <w:szCs w:val="24"/>
              </w:rPr>
              <w:t xml:space="preserve"> Тургиново»</w:t>
            </w:r>
          </w:p>
        </w:tc>
        <w:tc>
          <w:tcPr>
            <w:tcW w:w="1701" w:type="dxa"/>
            <w:vAlign w:val="center"/>
          </w:tcPr>
          <w:p w:rsidR="0044064C" w:rsidRPr="00ED662C" w:rsidRDefault="0044064C" w:rsidP="00ED662C">
            <w:pPr>
              <w:pStyle w:val="a4"/>
              <w:jc w:val="center"/>
              <w:rPr>
                <w:rFonts w:ascii="Times New Roman" w:eastAsia="Times New Roman" w:hAnsi="Times New Roman"/>
                <w:b/>
                <w:sz w:val="24"/>
                <w:szCs w:val="24"/>
              </w:rPr>
            </w:pPr>
            <w:r w:rsidRPr="00ED662C">
              <w:rPr>
                <w:rFonts w:ascii="Times New Roman" w:eastAsia="Times New Roman" w:hAnsi="Times New Roman"/>
                <w:b/>
                <w:sz w:val="24"/>
                <w:szCs w:val="24"/>
              </w:rPr>
              <w:t>Сектор</w:t>
            </w:r>
          </w:p>
          <w:p w:rsidR="0044064C" w:rsidRPr="00ED662C" w:rsidRDefault="0044064C" w:rsidP="00ED662C">
            <w:pPr>
              <w:pStyle w:val="a4"/>
              <w:jc w:val="center"/>
              <w:rPr>
                <w:rFonts w:ascii="Times New Roman" w:eastAsia="Times New Roman" w:hAnsi="Times New Roman"/>
                <w:b/>
                <w:sz w:val="24"/>
                <w:szCs w:val="24"/>
              </w:rPr>
            </w:pPr>
            <w:r w:rsidRPr="00ED662C">
              <w:rPr>
                <w:rFonts w:ascii="Times New Roman" w:eastAsia="Times New Roman" w:hAnsi="Times New Roman"/>
                <w:b/>
                <w:sz w:val="24"/>
                <w:szCs w:val="24"/>
              </w:rPr>
              <w:t>«Эммаусс»</w:t>
            </w:r>
          </w:p>
        </w:tc>
      </w:tr>
      <w:tr w:rsidR="0044064C" w:rsidRPr="00D646FA" w:rsidTr="0033360A">
        <w:trPr>
          <w:jc w:val="center"/>
        </w:trPr>
        <w:tc>
          <w:tcPr>
            <w:tcW w:w="2786" w:type="dxa"/>
            <w:vAlign w:val="center"/>
          </w:tcPr>
          <w:p w:rsidR="0044064C" w:rsidRPr="00B0684E" w:rsidRDefault="0044064C" w:rsidP="00485DED">
            <w:pPr>
              <w:pStyle w:val="a4"/>
              <w:jc w:val="both"/>
              <w:rPr>
                <w:rFonts w:ascii="Times New Roman" w:eastAsia="Times New Roman" w:hAnsi="Times New Roman"/>
                <w:sz w:val="24"/>
                <w:szCs w:val="24"/>
              </w:rPr>
            </w:pPr>
            <w:r>
              <w:rPr>
                <w:rFonts w:ascii="Times New Roman" w:eastAsia="Times New Roman" w:hAnsi="Times New Roman"/>
                <w:sz w:val="24"/>
                <w:szCs w:val="24"/>
              </w:rPr>
              <w:t>Г</w:t>
            </w:r>
            <w:r w:rsidRPr="00B0684E">
              <w:rPr>
                <w:rFonts w:ascii="Times New Roman" w:eastAsia="Times New Roman" w:hAnsi="Times New Roman"/>
                <w:sz w:val="24"/>
                <w:szCs w:val="24"/>
              </w:rPr>
              <w:t>раждане, пребывающие в запасе</w:t>
            </w:r>
          </w:p>
        </w:tc>
        <w:tc>
          <w:tcPr>
            <w:tcW w:w="1333" w:type="dxa"/>
            <w:vAlign w:val="center"/>
          </w:tcPr>
          <w:p w:rsidR="0044064C" w:rsidRPr="00B0684E" w:rsidRDefault="0044064C"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3241</w:t>
            </w:r>
          </w:p>
        </w:tc>
        <w:tc>
          <w:tcPr>
            <w:tcW w:w="1604"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1282</w:t>
            </w:r>
          </w:p>
        </w:tc>
        <w:tc>
          <w:tcPr>
            <w:tcW w:w="1798"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971</w:t>
            </w:r>
          </w:p>
        </w:tc>
        <w:tc>
          <w:tcPr>
            <w:tcW w:w="1701"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988</w:t>
            </w:r>
          </w:p>
        </w:tc>
      </w:tr>
      <w:tr w:rsidR="0044064C" w:rsidRPr="00D646FA" w:rsidTr="0033360A">
        <w:trPr>
          <w:jc w:val="center"/>
        </w:trPr>
        <w:tc>
          <w:tcPr>
            <w:tcW w:w="2786" w:type="dxa"/>
            <w:vAlign w:val="center"/>
          </w:tcPr>
          <w:p w:rsidR="0044064C" w:rsidRPr="00B0684E" w:rsidRDefault="0044064C" w:rsidP="00485DED">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офицеры</w:t>
            </w:r>
          </w:p>
        </w:tc>
        <w:tc>
          <w:tcPr>
            <w:tcW w:w="1333" w:type="dxa"/>
            <w:vAlign w:val="center"/>
          </w:tcPr>
          <w:p w:rsidR="0044064C" w:rsidRPr="00B0684E" w:rsidRDefault="0044064C"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106</w:t>
            </w:r>
          </w:p>
        </w:tc>
        <w:tc>
          <w:tcPr>
            <w:tcW w:w="1604"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50</w:t>
            </w:r>
          </w:p>
        </w:tc>
        <w:tc>
          <w:tcPr>
            <w:tcW w:w="1798"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29</w:t>
            </w:r>
          </w:p>
        </w:tc>
        <w:tc>
          <w:tcPr>
            <w:tcW w:w="1701"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27</w:t>
            </w:r>
          </w:p>
        </w:tc>
      </w:tr>
      <w:tr w:rsidR="0044064C" w:rsidRPr="00D646FA" w:rsidTr="0033360A">
        <w:trPr>
          <w:jc w:val="center"/>
        </w:trPr>
        <w:tc>
          <w:tcPr>
            <w:tcW w:w="2786" w:type="dxa"/>
            <w:vAlign w:val="center"/>
          </w:tcPr>
          <w:p w:rsidR="0044064C" w:rsidRPr="00B0684E" w:rsidRDefault="0044064C" w:rsidP="00485DED">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призывники</w:t>
            </w:r>
          </w:p>
        </w:tc>
        <w:tc>
          <w:tcPr>
            <w:tcW w:w="1333" w:type="dxa"/>
            <w:vAlign w:val="center"/>
          </w:tcPr>
          <w:p w:rsidR="0044064C" w:rsidRPr="00B0684E" w:rsidRDefault="0044064C"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297</w:t>
            </w:r>
          </w:p>
        </w:tc>
        <w:tc>
          <w:tcPr>
            <w:tcW w:w="1604"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117</w:t>
            </w:r>
          </w:p>
        </w:tc>
        <w:tc>
          <w:tcPr>
            <w:tcW w:w="1798"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89</w:t>
            </w:r>
          </w:p>
        </w:tc>
        <w:tc>
          <w:tcPr>
            <w:tcW w:w="1701" w:type="dxa"/>
            <w:vAlign w:val="center"/>
          </w:tcPr>
          <w:p w:rsidR="0044064C" w:rsidRPr="00B0684E" w:rsidRDefault="0044064C"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91</w:t>
            </w:r>
          </w:p>
        </w:tc>
      </w:tr>
    </w:tbl>
    <w:p w:rsidR="0044064C" w:rsidRDefault="0044064C" w:rsidP="0044064C">
      <w:pPr>
        <w:pStyle w:val="13"/>
        <w:shd w:val="clear" w:color="auto" w:fill="FFFFFF"/>
        <w:spacing w:before="0" w:beforeAutospacing="0" w:after="0" w:afterAutospacing="0"/>
        <w:ind w:firstLine="709"/>
        <w:jc w:val="both"/>
      </w:pPr>
    </w:p>
    <w:p w:rsidR="0044064C" w:rsidRPr="00D646FA" w:rsidRDefault="0044064C" w:rsidP="0044064C">
      <w:pPr>
        <w:pStyle w:val="13"/>
        <w:shd w:val="clear" w:color="auto" w:fill="FFFFFF"/>
        <w:spacing w:before="0" w:beforeAutospacing="0" w:after="0" w:afterAutospacing="0"/>
        <w:ind w:firstLine="709"/>
        <w:jc w:val="both"/>
      </w:pPr>
      <w:r w:rsidRPr="00D96C3B">
        <w:rPr>
          <w:sz w:val="28"/>
          <w:szCs w:val="28"/>
        </w:rPr>
        <w:t xml:space="preserve">Всего </w:t>
      </w:r>
      <w:r w:rsidRPr="00D85047">
        <w:rPr>
          <w:sz w:val="28"/>
          <w:szCs w:val="28"/>
        </w:rPr>
        <w:t xml:space="preserve">в 2025 году на реализацию запланированных мероприятий по полномочиям </w:t>
      </w:r>
      <w:r>
        <w:rPr>
          <w:sz w:val="28"/>
          <w:szCs w:val="28"/>
        </w:rPr>
        <w:t>МКУ</w:t>
      </w:r>
      <w:r w:rsidRPr="00D85047">
        <w:rPr>
          <w:sz w:val="28"/>
          <w:szCs w:val="28"/>
        </w:rPr>
        <w:t xml:space="preserve"> «Юго-Восточная территория» было выделено </w:t>
      </w:r>
      <w:r>
        <w:rPr>
          <w:sz w:val="28"/>
          <w:szCs w:val="28"/>
        </w:rPr>
        <w:t>20 882 376 рублей 77</w:t>
      </w:r>
      <w:r w:rsidRPr="00D85047">
        <w:rPr>
          <w:sz w:val="28"/>
          <w:szCs w:val="28"/>
        </w:rPr>
        <w:t xml:space="preserve"> копеек, исполнение сметы расходов составило </w:t>
      </w:r>
      <w:r w:rsidR="000E5842">
        <w:rPr>
          <w:sz w:val="28"/>
          <w:szCs w:val="28"/>
        </w:rPr>
        <w:t>20 703 446 рубля 18 копее</w:t>
      </w:r>
      <w:r>
        <w:rPr>
          <w:sz w:val="28"/>
          <w:szCs w:val="28"/>
        </w:rPr>
        <w:t>к, что  составило  - 99,14</w:t>
      </w:r>
      <w:r w:rsidRPr="00D85047">
        <w:rPr>
          <w:sz w:val="28"/>
          <w:szCs w:val="28"/>
        </w:rPr>
        <w:t>%.</w:t>
      </w:r>
    </w:p>
    <w:p w:rsidR="0044064C" w:rsidRDefault="0044064C" w:rsidP="0044064C">
      <w:pPr>
        <w:pStyle w:val="13"/>
        <w:shd w:val="clear" w:color="auto" w:fill="FFFFFF"/>
        <w:spacing w:before="0" w:beforeAutospacing="0" w:after="0" w:afterAutospacing="0"/>
        <w:ind w:firstLine="709"/>
        <w:jc w:val="both"/>
        <w:rPr>
          <w:sz w:val="28"/>
          <w:szCs w:val="28"/>
        </w:rPr>
      </w:pPr>
      <w:r w:rsidRPr="00D96C3B">
        <w:rPr>
          <w:sz w:val="28"/>
          <w:szCs w:val="28"/>
        </w:rPr>
        <w:t>Исходя из проведенного анализа, можно сделать вывод, что</w:t>
      </w:r>
      <w:r w:rsidR="000E5842">
        <w:rPr>
          <w:sz w:val="28"/>
          <w:szCs w:val="28"/>
        </w:rPr>
        <w:t xml:space="preserve"> </w:t>
      </w:r>
      <w:r w:rsidRPr="00D96C3B">
        <w:rPr>
          <w:sz w:val="28"/>
          <w:szCs w:val="28"/>
        </w:rPr>
        <w:t xml:space="preserve">в соответствии с планом работы </w:t>
      </w:r>
      <w:r>
        <w:rPr>
          <w:sz w:val="28"/>
          <w:szCs w:val="28"/>
        </w:rPr>
        <w:t>МКУ</w:t>
      </w:r>
      <w:proofErr w:type="gramStart"/>
      <w:r>
        <w:rPr>
          <w:sz w:val="28"/>
          <w:szCs w:val="28"/>
        </w:rPr>
        <w:t>«Ю</w:t>
      </w:r>
      <w:proofErr w:type="gramEnd"/>
      <w:r>
        <w:rPr>
          <w:sz w:val="28"/>
          <w:szCs w:val="28"/>
        </w:rPr>
        <w:t xml:space="preserve">го-Восточная территория» на 2025 </w:t>
      </w:r>
      <w:r w:rsidRPr="00D96C3B">
        <w:rPr>
          <w:sz w:val="28"/>
          <w:szCs w:val="28"/>
        </w:rPr>
        <w:t>год,</w:t>
      </w:r>
      <w:r>
        <w:rPr>
          <w:sz w:val="28"/>
          <w:szCs w:val="28"/>
        </w:rPr>
        <w:t xml:space="preserve"> </w:t>
      </w:r>
      <w:r w:rsidRPr="00D96C3B">
        <w:rPr>
          <w:sz w:val="28"/>
          <w:szCs w:val="28"/>
        </w:rPr>
        <w:t xml:space="preserve">все запланированные мероприятия  </w:t>
      </w:r>
      <w:r>
        <w:rPr>
          <w:sz w:val="28"/>
          <w:szCs w:val="28"/>
        </w:rPr>
        <w:t xml:space="preserve"> выполнены на 99,14</w:t>
      </w:r>
      <w:r w:rsidRPr="00D96C3B">
        <w:rPr>
          <w:sz w:val="28"/>
          <w:szCs w:val="28"/>
        </w:rPr>
        <w:t>%.</w:t>
      </w:r>
    </w:p>
    <w:p w:rsidR="00C6574F" w:rsidRPr="00D96C3B" w:rsidRDefault="00C6574F" w:rsidP="0044064C">
      <w:pPr>
        <w:pStyle w:val="13"/>
        <w:shd w:val="clear" w:color="auto" w:fill="FFFFFF"/>
        <w:spacing w:before="0" w:beforeAutospacing="0" w:after="0" w:afterAutospacing="0"/>
        <w:ind w:firstLine="709"/>
        <w:jc w:val="both"/>
        <w:rPr>
          <w:sz w:val="28"/>
          <w:szCs w:val="28"/>
        </w:rPr>
      </w:pPr>
    </w:p>
    <w:p w:rsidR="0044064C" w:rsidRDefault="0044064C" w:rsidP="000E5842">
      <w:pPr>
        <w:pStyle w:val="13"/>
        <w:shd w:val="clear" w:color="auto" w:fill="FFFFFF"/>
        <w:spacing w:before="0" w:beforeAutospacing="0" w:after="0" w:afterAutospacing="0"/>
        <w:jc w:val="center"/>
      </w:pPr>
      <w:r>
        <w:rPr>
          <w:noProof/>
        </w:rPr>
        <w:drawing>
          <wp:inline distT="0" distB="0" distL="0" distR="0">
            <wp:extent cx="5595438" cy="2551978"/>
            <wp:effectExtent l="19050" t="0" r="5262"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6660" cy="2566218"/>
                    </a:xfrm>
                    <a:prstGeom prst="rect">
                      <a:avLst/>
                    </a:prstGeom>
                    <a:noFill/>
                  </pic:spPr>
                </pic:pic>
              </a:graphicData>
            </a:graphic>
          </wp:inline>
        </w:drawing>
      </w:r>
    </w:p>
    <w:p w:rsidR="0044064C" w:rsidRDefault="0044064C" w:rsidP="0044064C">
      <w:pPr>
        <w:spacing w:after="0" w:line="240" w:lineRule="auto"/>
        <w:ind w:firstLine="709"/>
        <w:jc w:val="both"/>
        <w:rPr>
          <w:rFonts w:ascii="Times New Roman" w:hAnsi="Times New Roman"/>
          <w:sz w:val="28"/>
          <w:szCs w:val="28"/>
        </w:rPr>
      </w:pPr>
    </w:p>
    <w:p w:rsidR="0044064C" w:rsidRDefault="0044064C" w:rsidP="00961B17">
      <w:pPr>
        <w:spacing w:after="0" w:line="240" w:lineRule="auto"/>
        <w:jc w:val="center"/>
        <w:rPr>
          <w:rFonts w:ascii="Times New Roman" w:hAnsi="Times New Roman"/>
          <w:sz w:val="28"/>
          <w:szCs w:val="28"/>
        </w:rPr>
      </w:pPr>
      <w:r w:rsidRPr="00B0684E">
        <w:rPr>
          <w:rFonts w:ascii="Times New Roman" w:hAnsi="Times New Roman"/>
          <w:b/>
          <w:sz w:val="28"/>
          <w:szCs w:val="28"/>
        </w:rPr>
        <w:t>2.2</w:t>
      </w:r>
      <w:r>
        <w:rPr>
          <w:rFonts w:ascii="Times New Roman" w:hAnsi="Times New Roman"/>
          <w:b/>
          <w:sz w:val="28"/>
          <w:szCs w:val="28"/>
        </w:rPr>
        <w:t>5</w:t>
      </w:r>
      <w:r w:rsidRPr="00B0684E">
        <w:rPr>
          <w:rFonts w:ascii="Times New Roman" w:hAnsi="Times New Roman"/>
          <w:b/>
          <w:sz w:val="28"/>
          <w:szCs w:val="28"/>
        </w:rPr>
        <w:t xml:space="preserve">.1.5. </w:t>
      </w:r>
      <w:r w:rsidRPr="00667FE2">
        <w:rPr>
          <w:rFonts w:ascii="Times New Roman" w:hAnsi="Times New Roman"/>
          <w:b/>
          <w:sz w:val="28"/>
          <w:szCs w:val="28"/>
        </w:rPr>
        <w:t xml:space="preserve">Приоритетные направления и основные задачи </w:t>
      </w:r>
      <w:r>
        <w:rPr>
          <w:rFonts w:ascii="Times New Roman" w:hAnsi="Times New Roman"/>
          <w:b/>
          <w:sz w:val="28"/>
          <w:szCs w:val="28"/>
        </w:rPr>
        <w:t>на 2026</w:t>
      </w:r>
      <w:r w:rsidRPr="00667FE2">
        <w:rPr>
          <w:rFonts w:ascii="Times New Roman" w:hAnsi="Times New Roman"/>
          <w:b/>
          <w:sz w:val="28"/>
          <w:szCs w:val="28"/>
        </w:rPr>
        <w:t xml:space="preserve"> год</w:t>
      </w:r>
      <w:r w:rsidRPr="000D71D3">
        <w:rPr>
          <w:rFonts w:ascii="Times New Roman" w:hAnsi="Times New Roman"/>
          <w:sz w:val="28"/>
          <w:szCs w:val="28"/>
        </w:rPr>
        <w:t xml:space="preserve"> </w:t>
      </w:r>
    </w:p>
    <w:p w:rsidR="0044064C" w:rsidRDefault="0044064C" w:rsidP="00961B17">
      <w:pPr>
        <w:spacing w:after="0" w:line="240" w:lineRule="auto"/>
        <w:ind w:firstLine="709"/>
        <w:jc w:val="center"/>
        <w:rPr>
          <w:rFonts w:ascii="Times New Roman" w:hAnsi="Times New Roman"/>
          <w:sz w:val="28"/>
          <w:szCs w:val="28"/>
        </w:rPr>
      </w:pPr>
    </w:p>
    <w:p w:rsidR="0044064C" w:rsidRPr="00AD4A82" w:rsidRDefault="0044064C" w:rsidP="00961B17">
      <w:pPr>
        <w:spacing w:after="0" w:line="240" w:lineRule="auto"/>
        <w:ind w:firstLine="709"/>
        <w:jc w:val="both"/>
        <w:rPr>
          <w:rFonts w:ascii="Times New Roman" w:hAnsi="Times New Roman"/>
          <w:sz w:val="28"/>
          <w:szCs w:val="28"/>
        </w:rPr>
      </w:pPr>
      <w:r w:rsidRPr="00AD4A82">
        <w:rPr>
          <w:rFonts w:ascii="Times New Roman" w:hAnsi="Times New Roman"/>
          <w:sz w:val="28"/>
          <w:szCs w:val="28"/>
        </w:rPr>
        <w:t>Основные задачи:</w:t>
      </w:r>
    </w:p>
    <w:p w:rsidR="0044064C" w:rsidRPr="00D96C3B" w:rsidRDefault="0044064C" w:rsidP="00961B17">
      <w:pPr>
        <w:pStyle w:val="13"/>
        <w:spacing w:before="0" w:beforeAutospacing="0" w:after="0" w:afterAutospacing="0"/>
        <w:ind w:firstLine="709"/>
        <w:jc w:val="both"/>
        <w:textAlignment w:val="baseline"/>
        <w:rPr>
          <w:sz w:val="28"/>
          <w:szCs w:val="28"/>
        </w:rPr>
      </w:pPr>
      <w:r w:rsidRPr="00D96C3B">
        <w:rPr>
          <w:sz w:val="28"/>
          <w:szCs w:val="28"/>
        </w:rPr>
        <w:t>-продолжить работы по благоустройство территории</w:t>
      </w:r>
      <w:r>
        <w:rPr>
          <w:sz w:val="28"/>
          <w:szCs w:val="28"/>
        </w:rPr>
        <w:t xml:space="preserve"> (работы по организации мест проведения досуга для молодежи)</w:t>
      </w:r>
      <w:r w:rsidRPr="00D96C3B">
        <w:rPr>
          <w:sz w:val="28"/>
          <w:szCs w:val="28"/>
        </w:rPr>
        <w:t>;</w:t>
      </w:r>
    </w:p>
    <w:p w:rsidR="0044064C" w:rsidRPr="00D96C3B" w:rsidRDefault="0044064C" w:rsidP="00961B17">
      <w:pPr>
        <w:pStyle w:val="13"/>
        <w:spacing w:before="0" w:beforeAutospacing="0" w:after="0" w:afterAutospacing="0"/>
        <w:ind w:firstLine="709"/>
        <w:jc w:val="both"/>
        <w:textAlignment w:val="baseline"/>
        <w:rPr>
          <w:sz w:val="28"/>
          <w:szCs w:val="28"/>
        </w:rPr>
      </w:pPr>
      <w:r w:rsidRPr="00D96C3B">
        <w:rPr>
          <w:sz w:val="28"/>
          <w:szCs w:val="28"/>
        </w:rPr>
        <w:t>- продолжить работу по освещению населенных пунктов</w:t>
      </w:r>
      <w:r>
        <w:rPr>
          <w:sz w:val="28"/>
          <w:szCs w:val="28"/>
        </w:rPr>
        <w:t xml:space="preserve"> в рамках бюджета и с привлечением средств областного бюджета</w:t>
      </w:r>
      <w:r w:rsidRPr="00D96C3B">
        <w:rPr>
          <w:sz w:val="28"/>
          <w:szCs w:val="28"/>
        </w:rPr>
        <w:t>;</w:t>
      </w:r>
    </w:p>
    <w:p w:rsidR="0044064C" w:rsidRPr="00D96C3B" w:rsidRDefault="0044064C" w:rsidP="00961B17">
      <w:pPr>
        <w:pStyle w:val="13"/>
        <w:spacing w:before="0" w:beforeAutospacing="0" w:after="0" w:afterAutospacing="0"/>
        <w:ind w:firstLine="709"/>
        <w:jc w:val="both"/>
        <w:textAlignment w:val="baseline"/>
        <w:rPr>
          <w:sz w:val="28"/>
          <w:szCs w:val="28"/>
        </w:rPr>
      </w:pPr>
      <w:r w:rsidRPr="00D96C3B">
        <w:rPr>
          <w:sz w:val="28"/>
          <w:szCs w:val="28"/>
        </w:rPr>
        <w:lastRenderedPageBreak/>
        <w:t>- участие в реализации проектов ППМИ;</w:t>
      </w:r>
    </w:p>
    <w:p w:rsidR="0044064C" w:rsidRPr="00D96C3B" w:rsidRDefault="0044064C" w:rsidP="00961B17">
      <w:pPr>
        <w:pStyle w:val="13"/>
        <w:spacing w:before="0" w:beforeAutospacing="0" w:after="0" w:afterAutospacing="0"/>
        <w:ind w:firstLine="709"/>
        <w:jc w:val="both"/>
        <w:textAlignment w:val="baseline"/>
        <w:rPr>
          <w:sz w:val="28"/>
          <w:szCs w:val="28"/>
        </w:rPr>
      </w:pPr>
      <w:r w:rsidRPr="00D96C3B">
        <w:rPr>
          <w:sz w:val="28"/>
          <w:szCs w:val="28"/>
        </w:rPr>
        <w:t>- выявление бесхозного и выморочного имущества;</w:t>
      </w:r>
    </w:p>
    <w:p w:rsidR="0044064C" w:rsidRPr="00D96C3B" w:rsidRDefault="0044064C" w:rsidP="00961B17">
      <w:pPr>
        <w:pStyle w:val="13"/>
        <w:spacing w:before="0" w:beforeAutospacing="0" w:after="0" w:afterAutospacing="0"/>
        <w:ind w:firstLine="709"/>
        <w:jc w:val="both"/>
        <w:textAlignment w:val="baseline"/>
        <w:rPr>
          <w:sz w:val="28"/>
          <w:szCs w:val="28"/>
        </w:rPr>
      </w:pPr>
      <w:r>
        <w:rPr>
          <w:sz w:val="28"/>
          <w:szCs w:val="28"/>
        </w:rPr>
        <w:t>- приведение в нормативное состояние</w:t>
      </w:r>
      <w:r w:rsidRPr="00D96C3B">
        <w:rPr>
          <w:sz w:val="28"/>
          <w:szCs w:val="28"/>
        </w:rPr>
        <w:t xml:space="preserve"> детского оборудования</w:t>
      </w:r>
      <w:r>
        <w:rPr>
          <w:sz w:val="28"/>
          <w:szCs w:val="28"/>
        </w:rPr>
        <w:t xml:space="preserve"> (детские игровые площадки)</w:t>
      </w:r>
      <w:r w:rsidRPr="00D96C3B">
        <w:rPr>
          <w:sz w:val="28"/>
          <w:szCs w:val="28"/>
        </w:rPr>
        <w:t xml:space="preserve"> в населенных пунктах;</w:t>
      </w:r>
    </w:p>
    <w:p w:rsidR="0044064C" w:rsidRDefault="0044064C" w:rsidP="00961B17">
      <w:pPr>
        <w:pStyle w:val="13"/>
        <w:spacing w:before="0" w:beforeAutospacing="0" w:after="0" w:afterAutospacing="0"/>
        <w:ind w:firstLine="709"/>
        <w:jc w:val="both"/>
        <w:textAlignment w:val="baseline"/>
        <w:rPr>
          <w:sz w:val="28"/>
          <w:szCs w:val="28"/>
        </w:rPr>
      </w:pPr>
      <w:r>
        <w:rPr>
          <w:sz w:val="28"/>
          <w:szCs w:val="28"/>
        </w:rPr>
        <w:t>- строительство новой детской площадки в п. Эммаусс и с. Бурашево.</w:t>
      </w:r>
    </w:p>
    <w:p w:rsidR="0044064C" w:rsidRDefault="0044064C" w:rsidP="00961B17">
      <w:pPr>
        <w:pStyle w:val="13"/>
        <w:spacing w:before="0" w:beforeAutospacing="0" w:after="0" w:afterAutospacing="0"/>
        <w:ind w:firstLine="709"/>
        <w:jc w:val="both"/>
        <w:textAlignment w:val="baseline"/>
        <w:rPr>
          <w:sz w:val="28"/>
          <w:szCs w:val="28"/>
        </w:rPr>
      </w:pPr>
      <w:r w:rsidRPr="00D96C3B">
        <w:rPr>
          <w:sz w:val="28"/>
          <w:szCs w:val="28"/>
        </w:rPr>
        <w:t>- совместно с дорожным отделом и старостами проведения анализа по улучшение качества дорог;</w:t>
      </w:r>
    </w:p>
    <w:p w:rsidR="0044064C" w:rsidRPr="00D96C3B" w:rsidRDefault="0044064C" w:rsidP="00961B17">
      <w:pPr>
        <w:pStyle w:val="13"/>
        <w:spacing w:before="0" w:beforeAutospacing="0" w:after="0" w:afterAutospacing="0"/>
        <w:ind w:firstLine="709"/>
        <w:jc w:val="both"/>
        <w:textAlignment w:val="baseline"/>
        <w:rPr>
          <w:sz w:val="28"/>
          <w:szCs w:val="28"/>
        </w:rPr>
      </w:pPr>
      <w:r>
        <w:rPr>
          <w:sz w:val="28"/>
          <w:szCs w:val="28"/>
        </w:rPr>
        <w:t xml:space="preserve">- обновление схем расчистки для </w:t>
      </w:r>
      <w:proofErr w:type="gramStart"/>
      <w:r>
        <w:rPr>
          <w:sz w:val="28"/>
          <w:szCs w:val="28"/>
        </w:rPr>
        <w:t>зимнего</w:t>
      </w:r>
      <w:proofErr w:type="gramEnd"/>
      <w:r>
        <w:rPr>
          <w:sz w:val="28"/>
          <w:szCs w:val="28"/>
        </w:rPr>
        <w:t xml:space="preserve"> обслуживание</w:t>
      </w:r>
    </w:p>
    <w:p w:rsidR="0044064C" w:rsidRDefault="0044064C" w:rsidP="00961B17">
      <w:pPr>
        <w:pStyle w:val="13"/>
        <w:spacing w:before="0" w:beforeAutospacing="0" w:after="0" w:afterAutospacing="0"/>
        <w:ind w:firstLine="709"/>
        <w:jc w:val="both"/>
        <w:textAlignment w:val="baseline"/>
        <w:rPr>
          <w:sz w:val="28"/>
          <w:szCs w:val="28"/>
        </w:rPr>
      </w:pPr>
      <w:r w:rsidRPr="00D96C3B">
        <w:rPr>
          <w:sz w:val="28"/>
          <w:szCs w:val="28"/>
        </w:rPr>
        <w:t xml:space="preserve">- доведения выбора и утверждения старост на территории </w:t>
      </w:r>
      <w:r>
        <w:rPr>
          <w:sz w:val="28"/>
          <w:szCs w:val="28"/>
        </w:rPr>
        <w:t>МКУ</w:t>
      </w:r>
      <w:proofErr w:type="gramStart"/>
      <w:r>
        <w:rPr>
          <w:sz w:val="28"/>
          <w:szCs w:val="28"/>
        </w:rPr>
        <w:t>«Ю</w:t>
      </w:r>
      <w:proofErr w:type="gramEnd"/>
      <w:r>
        <w:rPr>
          <w:sz w:val="28"/>
          <w:szCs w:val="28"/>
        </w:rPr>
        <w:t>го-Восточная территория»  до 85</w:t>
      </w:r>
      <w:r w:rsidRPr="00D96C3B">
        <w:rPr>
          <w:sz w:val="28"/>
          <w:szCs w:val="28"/>
        </w:rPr>
        <w:t xml:space="preserve"> %</w:t>
      </w:r>
      <w:r>
        <w:rPr>
          <w:sz w:val="28"/>
          <w:szCs w:val="28"/>
        </w:rPr>
        <w:t>.</w:t>
      </w:r>
    </w:p>
    <w:p w:rsidR="00C6574F" w:rsidRDefault="00C6574F" w:rsidP="00961B17">
      <w:pPr>
        <w:spacing w:after="0" w:line="240" w:lineRule="auto"/>
        <w:jc w:val="center"/>
        <w:rPr>
          <w:rFonts w:ascii="Times New Roman" w:hAnsi="Times New Roman"/>
          <w:b/>
          <w:sz w:val="28"/>
          <w:szCs w:val="28"/>
        </w:rPr>
      </w:pPr>
    </w:p>
    <w:p w:rsidR="009077D8" w:rsidRDefault="0044064C" w:rsidP="00961B17">
      <w:pPr>
        <w:spacing w:after="0" w:line="240" w:lineRule="auto"/>
        <w:jc w:val="center"/>
        <w:rPr>
          <w:rFonts w:ascii="Times New Roman" w:hAnsi="Times New Roman"/>
          <w:b/>
          <w:sz w:val="28"/>
          <w:szCs w:val="28"/>
        </w:rPr>
      </w:pPr>
      <w:r w:rsidRPr="00B0684E">
        <w:rPr>
          <w:rFonts w:ascii="Times New Roman" w:hAnsi="Times New Roman"/>
          <w:b/>
          <w:sz w:val="28"/>
          <w:szCs w:val="28"/>
        </w:rPr>
        <w:t>2.2</w:t>
      </w:r>
      <w:r>
        <w:rPr>
          <w:rFonts w:ascii="Times New Roman" w:hAnsi="Times New Roman"/>
          <w:b/>
          <w:sz w:val="28"/>
          <w:szCs w:val="28"/>
        </w:rPr>
        <w:t>5</w:t>
      </w:r>
      <w:r w:rsidRPr="00B0684E">
        <w:rPr>
          <w:rFonts w:ascii="Times New Roman" w:hAnsi="Times New Roman"/>
          <w:b/>
          <w:sz w:val="28"/>
          <w:szCs w:val="28"/>
        </w:rPr>
        <w:t xml:space="preserve">.2. </w:t>
      </w:r>
      <w:r w:rsidR="009077D8" w:rsidRPr="00262DAA">
        <w:rPr>
          <w:rFonts w:ascii="Times New Roman" w:hAnsi="Times New Roman"/>
          <w:b/>
          <w:sz w:val="28"/>
          <w:szCs w:val="28"/>
        </w:rPr>
        <w:t>Муниципальное казенное учреждение</w:t>
      </w:r>
      <w:r w:rsidR="009077D8">
        <w:rPr>
          <w:rFonts w:ascii="Times New Roman" w:hAnsi="Times New Roman"/>
          <w:b/>
          <w:sz w:val="28"/>
          <w:szCs w:val="28"/>
        </w:rPr>
        <w:t xml:space="preserve"> </w:t>
      </w:r>
    </w:p>
    <w:p w:rsidR="009077D8" w:rsidRDefault="009077D8" w:rsidP="00961B17">
      <w:pPr>
        <w:spacing w:after="0" w:line="240" w:lineRule="auto"/>
        <w:jc w:val="center"/>
        <w:rPr>
          <w:rFonts w:ascii="Times New Roman" w:hAnsi="Times New Roman"/>
          <w:b/>
          <w:sz w:val="28"/>
          <w:szCs w:val="28"/>
        </w:rPr>
      </w:pPr>
      <w:r>
        <w:rPr>
          <w:rFonts w:ascii="Times New Roman" w:hAnsi="Times New Roman"/>
          <w:b/>
          <w:sz w:val="28"/>
          <w:szCs w:val="28"/>
        </w:rPr>
        <w:t xml:space="preserve">Калининского муниципального округа Тверской области </w:t>
      </w:r>
    </w:p>
    <w:p w:rsidR="009077D8" w:rsidRDefault="009077D8" w:rsidP="00961B17">
      <w:pPr>
        <w:spacing w:after="0" w:line="240" w:lineRule="auto"/>
        <w:jc w:val="center"/>
        <w:rPr>
          <w:rFonts w:ascii="Times New Roman" w:hAnsi="Times New Roman"/>
          <w:b/>
          <w:sz w:val="28"/>
          <w:szCs w:val="28"/>
        </w:rPr>
      </w:pPr>
      <w:r>
        <w:rPr>
          <w:rFonts w:ascii="Times New Roman" w:hAnsi="Times New Roman"/>
          <w:b/>
          <w:sz w:val="28"/>
          <w:szCs w:val="28"/>
        </w:rPr>
        <w:t xml:space="preserve">«Дирекция  по комплексному развитию общественных пространств </w:t>
      </w:r>
    </w:p>
    <w:p w:rsidR="0044064C" w:rsidRDefault="009077D8" w:rsidP="00961B17">
      <w:pPr>
        <w:pStyle w:val="ConsPlusNormal"/>
        <w:ind w:firstLine="709"/>
        <w:jc w:val="center"/>
        <w:rPr>
          <w:rFonts w:ascii="Times New Roman" w:hAnsi="Times New Roman"/>
          <w:b/>
          <w:sz w:val="28"/>
          <w:szCs w:val="28"/>
          <w:shd w:val="clear" w:color="auto" w:fill="FFFFFF"/>
        </w:rPr>
      </w:pPr>
      <w:r w:rsidRPr="00AE63A9">
        <w:rPr>
          <w:rFonts w:ascii="Times New Roman" w:hAnsi="Times New Roman"/>
          <w:b/>
          <w:sz w:val="28"/>
          <w:szCs w:val="28"/>
          <w:shd w:val="clear" w:color="auto" w:fill="FFFFFF"/>
        </w:rPr>
        <w:t xml:space="preserve"> </w:t>
      </w:r>
      <w:r w:rsidR="00AE63A9" w:rsidRPr="00AE63A9">
        <w:rPr>
          <w:rFonts w:ascii="Times New Roman" w:hAnsi="Times New Roman"/>
          <w:b/>
          <w:sz w:val="28"/>
          <w:szCs w:val="28"/>
          <w:shd w:val="clear" w:color="auto" w:fill="FFFFFF"/>
        </w:rPr>
        <w:t>«Юго-Западная территория»</w:t>
      </w:r>
    </w:p>
    <w:p w:rsidR="000E5842" w:rsidRPr="00AE63A9" w:rsidRDefault="000E5842" w:rsidP="00961B17">
      <w:pPr>
        <w:pStyle w:val="ConsPlusNormal"/>
        <w:ind w:firstLine="709"/>
        <w:jc w:val="center"/>
        <w:rPr>
          <w:rFonts w:ascii="Times New Roman" w:hAnsi="Times New Roman"/>
          <w:b/>
          <w:sz w:val="28"/>
          <w:szCs w:val="28"/>
          <w:shd w:val="clear" w:color="auto" w:fill="FFFFFF"/>
        </w:rPr>
      </w:pPr>
    </w:p>
    <w:p w:rsidR="0044064C" w:rsidRPr="00B0684E" w:rsidRDefault="000E5842" w:rsidP="00961B17">
      <w:pPr>
        <w:autoSpaceDE w:val="0"/>
        <w:autoSpaceDN w:val="0"/>
        <w:adjustRightInd w:val="0"/>
        <w:spacing w:after="0" w:line="240" w:lineRule="auto"/>
        <w:ind w:firstLine="709"/>
        <w:jc w:val="both"/>
        <w:rPr>
          <w:rFonts w:ascii="Times New Roman" w:eastAsia="Times New Roman" w:hAnsi="Times New Roman"/>
          <w:sz w:val="28"/>
          <w:szCs w:val="28"/>
        </w:rPr>
      </w:pPr>
      <w:proofErr w:type="gramStart"/>
      <w:r w:rsidRPr="00143042">
        <w:rPr>
          <w:rFonts w:ascii="Times New Roman" w:hAnsi="Times New Roman"/>
          <w:sz w:val="28"/>
          <w:szCs w:val="28"/>
        </w:rPr>
        <w:t>Сотрудники муниципального казенного учреждения Калининского муниципального округа Тверской области «Дирекция по комплексному развитию общественных пространств</w:t>
      </w:r>
      <w:r>
        <w:rPr>
          <w:rFonts w:ascii="Times New Roman" w:hAnsi="Times New Roman"/>
          <w:sz w:val="28"/>
          <w:szCs w:val="28"/>
        </w:rPr>
        <w:t xml:space="preserve"> </w:t>
      </w:r>
      <w:r w:rsidRPr="00143042">
        <w:rPr>
          <w:rFonts w:ascii="Times New Roman" w:hAnsi="Times New Roman"/>
          <w:sz w:val="28"/>
          <w:szCs w:val="28"/>
        </w:rPr>
        <w:t>«Юго-</w:t>
      </w:r>
      <w:r>
        <w:rPr>
          <w:rFonts w:ascii="Times New Roman" w:hAnsi="Times New Roman"/>
          <w:sz w:val="28"/>
          <w:szCs w:val="28"/>
        </w:rPr>
        <w:t>Западная</w:t>
      </w:r>
      <w:r w:rsidRPr="00143042">
        <w:rPr>
          <w:rFonts w:ascii="Times New Roman" w:hAnsi="Times New Roman"/>
          <w:sz w:val="28"/>
          <w:szCs w:val="28"/>
        </w:rPr>
        <w:t xml:space="preserve"> террито</w:t>
      </w:r>
      <w:r>
        <w:rPr>
          <w:rFonts w:ascii="Times New Roman" w:hAnsi="Times New Roman"/>
          <w:sz w:val="28"/>
          <w:szCs w:val="28"/>
        </w:rPr>
        <w:t>рия» (далее – МКУ «Юго-Западная территория</w:t>
      </w:r>
      <w:r w:rsidRPr="00143042">
        <w:rPr>
          <w:rFonts w:ascii="Times New Roman" w:hAnsi="Times New Roman"/>
          <w:sz w:val="28"/>
          <w:szCs w:val="28"/>
        </w:rPr>
        <w:t>»)</w:t>
      </w:r>
      <w:r>
        <w:rPr>
          <w:rFonts w:ascii="Times New Roman" w:eastAsia="Times New Roman" w:hAnsi="Times New Roman"/>
          <w:sz w:val="28"/>
          <w:szCs w:val="28"/>
        </w:rPr>
        <w:t xml:space="preserve"> </w:t>
      </w:r>
      <w:r w:rsidR="0044064C" w:rsidRPr="00B0684E">
        <w:rPr>
          <w:rFonts w:ascii="Times New Roman" w:eastAsia="Times New Roman" w:hAnsi="Times New Roman"/>
          <w:sz w:val="28"/>
          <w:szCs w:val="28"/>
        </w:rPr>
        <w:t>в своей повседневной деятельности, с целью решения вопросов местного значения, тесно взаимодействуют с органами власт</w:t>
      </w:r>
      <w:r w:rsidR="0044064C">
        <w:rPr>
          <w:rFonts w:ascii="Times New Roman" w:eastAsia="Times New Roman" w:hAnsi="Times New Roman"/>
          <w:sz w:val="28"/>
          <w:szCs w:val="28"/>
        </w:rPr>
        <w:t>и</w:t>
      </w:r>
      <w:r w:rsidR="0044064C" w:rsidRPr="00B0684E">
        <w:rPr>
          <w:rFonts w:ascii="Times New Roman" w:eastAsia="Times New Roman" w:hAnsi="Times New Roman"/>
          <w:sz w:val="28"/>
          <w:szCs w:val="28"/>
        </w:rPr>
        <w:t xml:space="preserve"> всех уровней, руководителями учреждений и предприятий, расположенных на подведомственной территории, со старостами населенных пунктов, с органами территориального общественного самоуправления, активистами.</w:t>
      </w:r>
      <w:proofErr w:type="gramEnd"/>
    </w:p>
    <w:p w:rsidR="0044064C" w:rsidRDefault="0044064C" w:rsidP="00961B17">
      <w:pPr>
        <w:spacing w:after="0" w:line="240" w:lineRule="auto"/>
        <w:jc w:val="center"/>
        <w:rPr>
          <w:rFonts w:ascii="Times New Roman" w:hAnsi="Times New Roman"/>
          <w:b/>
          <w:sz w:val="28"/>
          <w:szCs w:val="28"/>
        </w:rPr>
      </w:pPr>
    </w:p>
    <w:p w:rsidR="0044064C" w:rsidRDefault="0044064C" w:rsidP="00961B17">
      <w:pPr>
        <w:spacing w:after="0" w:line="240" w:lineRule="auto"/>
        <w:jc w:val="center"/>
        <w:rPr>
          <w:rFonts w:ascii="Times New Roman" w:hAnsi="Times New Roman"/>
          <w:b/>
          <w:sz w:val="28"/>
          <w:szCs w:val="28"/>
        </w:rPr>
      </w:pPr>
      <w:r w:rsidRPr="00B0684E">
        <w:rPr>
          <w:rFonts w:ascii="Times New Roman" w:hAnsi="Times New Roman"/>
          <w:b/>
          <w:sz w:val="28"/>
          <w:szCs w:val="28"/>
        </w:rPr>
        <w:t>2.</w:t>
      </w:r>
      <w:r w:rsidR="00AE63A9">
        <w:rPr>
          <w:rFonts w:ascii="Times New Roman" w:hAnsi="Times New Roman"/>
          <w:b/>
          <w:sz w:val="28"/>
          <w:szCs w:val="28"/>
        </w:rPr>
        <w:t>25</w:t>
      </w:r>
      <w:r w:rsidRPr="00B0684E">
        <w:rPr>
          <w:rFonts w:ascii="Times New Roman" w:hAnsi="Times New Roman"/>
          <w:b/>
          <w:sz w:val="28"/>
          <w:szCs w:val="28"/>
        </w:rPr>
        <w:t xml:space="preserve">.2.1. </w:t>
      </w:r>
      <w:r>
        <w:rPr>
          <w:rFonts w:ascii="Times New Roman" w:hAnsi="Times New Roman"/>
          <w:b/>
          <w:sz w:val="28"/>
          <w:szCs w:val="28"/>
        </w:rPr>
        <w:t>Работа с гражданами и организациями</w:t>
      </w:r>
    </w:p>
    <w:p w:rsidR="0044064C" w:rsidRDefault="0044064C" w:rsidP="00961B17">
      <w:pPr>
        <w:spacing w:after="0" w:line="240" w:lineRule="auto"/>
        <w:jc w:val="center"/>
        <w:rPr>
          <w:rFonts w:ascii="Times New Roman" w:hAnsi="Times New Roman"/>
          <w:b/>
          <w:sz w:val="28"/>
          <w:szCs w:val="28"/>
        </w:rPr>
      </w:pPr>
    </w:p>
    <w:p w:rsidR="00AE63A9" w:rsidRDefault="00AE63A9" w:rsidP="00961B17">
      <w:pPr>
        <w:spacing w:after="0" w:line="240" w:lineRule="auto"/>
        <w:ind w:firstLine="709"/>
        <w:jc w:val="both"/>
        <w:rPr>
          <w:rFonts w:ascii="Times New Roman" w:hAnsi="Times New Roman"/>
          <w:b/>
          <w:sz w:val="28"/>
          <w:szCs w:val="28"/>
        </w:rPr>
      </w:pPr>
      <w:r w:rsidRPr="0074189D">
        <w:rPr>
          <w:rFonts w:ascii="Times New Roman" w:hAnsi="Times New Roman"/>
          <w:sz w:val="28"/>
          <w:szCs w:val="28"/>
        </w:rPr>
        <w:t xml:space="preserve">За отчетный период в </w:t>
      </w:r>
      <w:r w:rsidR="000E5842">
        <w:rPr>
          <w:rFonts w:ascii="Times New Roman" w:hAnsi="Times New Roman"/>
          <w:sz w:val="28"/>
          <w:szCs w:val="28"/>
        </w:rPr>
        <w:t>МКУ «Юго-Западная территория</w:t>
      </w:r>
      <w:r w:rsidR="000E5842" w:rsidRPr="00143042">
        <w:rPr>
          <w:rFonts w:ascii="Times New Roman" w:hAnsi="Times New Roman"/>
          <w:sz w:val="28"/>
          <w:szCs w:val="28"/>
        </w:rPr>
        <w:t>»</w:t>
      </w:r>
      <w:r w:rsidRPr="0074189D">
        <w:rPr>
          <w:rFonts w:ascii="Times New Roman" w:hAnsi="Times New Roman"/>
          <w:sz w:val="28"/>
          <w:szCs w:val="28"/>
        </w:rPr>
        <w:t xml:space="preserve"> поступило </w:t>
      </w:r>
      <w:r>
        <w:rPr>
          <w:rFonts w:ascii="Times New Roman" w:hAnsi="Times New Roman"/>
          <w:sz w:val="28"/>
          <w:szCs w:val="28"/>
        </w:rPr>
        <w:t>937</w:t>
      </w:r>
      <w:r w:rsidR="000E5842">
        <w:rPr>
          <w:rFonts w:ascii="Times New Roman" w:hAnsi="Times New Roman"/>
          <w:sz w:val="28"/>
          <w:szCs w:val="28"/>
        </w:rPr>
        <w:t xml:space="preserve"> </w:t>
      </w:r>
      <w:r w:rsidRPr="0074189D">
        <w:rPr>
          <w:rFonts w:ascii="Times New Roman" w:hAnsi="Times New Roman"/>
          <w:sz w:val="28"/>
          <w:szCs w:val="28"/>
        </w:rPr>
        <w:t>входящих</w:t>
      </w:r>
      <w:r w:rsidR="000E5842">
        <w:rPr>
          <w:rFonts w:ascii="Times New Roman" w:hAnsi="Times New Roman"/>
          <w:sz w:val="28"/>
          <w:szCs w:val="28"/>
        </w:rPr>
        <w:t xml:space="preserve"> (</w:t>
      </w:r>
      <w:r w:rsidRPr="0074189D">
        <w:rPr>
          <w:rFonts w:ascii="Times New Roman" w:hAnsi="Times New Roman"/>
          <w:sz w:val="28"/>
          <w:szCs w:val="28"/>
        </w:rPr>
        <w:t>диаграмм</w:t>
      </w:r>
      <w:r w:rsidR="000E5842">
        <w:rPr>
          <w:rFonts w:ascii="Times New Roman" w:hAnsi="Times New Roman"/>
          <w:sz w:val="28"/>
          <w:szCs w:val="28"/>
        </w:rPr>
        <w:t>а</w:t>
      </w:r>
      <w:r w:rsidRPr="0074189D">
        <w:rPr>
          <w:rFonts w:ascii="Times New Roman" w:hAnsi="Times New Roman"/>
          <w:sz w:val="28"/>
          <w:szCs w:val="28"/>
        </w:rPr>
        <w:t xml:space="preserve"> №1) документов (запросы, письма, заявления и</w:t>
      </w:r>
      <w:r>
        <w:rPr>
          <w:rFonts w:ascii="Times New Roman" w:hAnsi="Times New Roman"/>
          <w:sz w:val="28"/>
          <w:szCs w:val="28"/>
        </w:rPr>
        <w:t xml:space="preserve"> обращения </w:t>
      </w:r>
      <w:r w:rsidRPr="0074189D">
        <w:rPr>
          <w:rFonts w:ascii="Times New Roman" w:hAnsi="Times New Roman"/>
          <w:sz w:val="28"/>
          <w:szCs w:val="28"/>
        </w:rPr>
        <w:t xml:space="preserve">граждан и т.д.), отправлено </w:t>
      </w:r>
      <w:r>
        <w:rPr>
          <w:rFonts w:ascii="Times New Roman" w:hAnsi="Times New Roman"/>
          <w:sz w:val="28"/>
          <w:szCs w:val="28"/>
        </w:rPr>
        <w:t xml:space="preserve"> 989 </w:t>
      </w:r>
      <w:r w:rsidRPr="0074189D">
        <w:rPr>
          <w:rFonts w:ascii="Times New Roman" w:hAnsi="Times New Roman"/>
          <w:sz w:val="28"/>
          <w:szCs w:val="28"/>
        </w:rPr>
        <w:t>исходящих (диаграмм</w:t>
      </w:r>
      <w:r w:rsidR="000E5842">
        <w:rPr>
          <w:rFonts w:ascii="Times New Roman" w:hAnsi="Times New Roman"/>
          <w:sz w:val="28"/>
          <w:szCs w:val="28"/>
        </w:rPr>
        <w:t>а</w:t>
      </w:r>
      <w:r w:rsidRPr="0074189D">
        <w:rPr>
          <w:rFonts w:ascii="Times New Roman" w:hAnsi="Times New Roman"/>
          <w:sz w:val="28"/>
          <w:szCs w:val="28"/>
        </w:rPr>
        <w:t xml:space="preserve"> № 2) документов. </w:t>
      </w:r>
    </w:p>
    <w:p w:rsidR="00AE63A9" w:rsidRPr="009D554E" w:rsidRDefault="00AE63A9" w:rsidP="00961B17">
      <w:pPr>
        <w:spacing w:after="0" w:line="240" w:lineRule="auto"/>
        <w:jc w:val="both"/>
        <w:rPr>
          <w:rFonts w:ascii="Times New Roman" w:hAnsi="Times New Roman"/>
          <w:b/>
          <w:sz w:val="28"/>
          <w:szCs w:val="28"/>
        </w:rPr>
      </w:pPr>
      <w:r w:rsidRPr="0074189D">
        <w:rPr>
          <w:rFonts w:ascii="Times New Roman" w:hAnsi="Times New Roman"/>
          <w:sz w:val="28"/>
          <w:szCs w:val="28"/>
        </w:rPr>
        <w:t xml:space="preserve">Основные письменные и устные обращения </w:t>
      </w:r>
      <w:r>
        <w:rPr>
          <w:rFonts w:ascii="Times New Roman" w:hAnsi="Times New Roman"/>
          <w:sz w:val="28"/>
          <w:szCs w:val="28"/>
        </w:rPr>
        <w:t xml:space="preserve"> в основном были связаны </w:t>
      </w:r>
      <w:proofErr w:type="gramStart"/>
      <w:r>
        <w:rPr>
          <w:rFonts w:ascii="Times New Roman" w:hAnsi="Times New Roman"/>
          <w:sz w:val="28"/>
          <w:szCs w:val="28"/>
        </w:rPr>
        <w:t>с</w:t>
      </w:r>
      <w:proofErr w:type="gramEnd"/>
      <w:r>
        <w:rPr>
          <w:rFonts w:ascii="Times New Roman" w:hAnsi="Times New Roman"/>
          <w:sz w:val="28"/>
          <w:szCs w:val="28"/>
        </w:rPr>
        <w:t xml:space="preserve"> </w:t>
      </w:r>
    </w:p>
    <w:p w:rsidR="00AE63A9" w:rsidRDefault="00AE63A9" w:rsidP="00961B17">
      <w:pPr>
        <w:pStyle w:val="a8"/>
        <w:numPr>
          <w:ilvl w:val="0"/>
          <w:numId w:val="20"/>
        </w:numPr>
        <w:spacing w:after="0" w:line="240" w:lineRule="auto"/>
        <w:ind w:firstLine="709"/>
        <w:jc w:val="both"/>
        <w:rPr>
          <w:rFonts w:ascii="Times New Roman" w:hAnsi="Times New Roman"/>
          <w:sz w:val="28"/>
          <w:szCs w:val="28"/>
        </w:rPr>
      </w:pPr>
      <w:r w:rsidRPr="00D67D87">
        <w:rPr>
          <w:rFonts w:ascii="Times New Roman" w:hAnsi="Times New Roman"/>
          <w:sz w:val="28"/>
          <w:szCs w:val="28"/>
        </w:rPr>
        <w:t>со</w:t>
      </w:r>
      <w:r>
        <w:rPr>
          <w:rFonts w:ascii="Times New Roman" w:hAnsi="Times New Roman"/>
          <w:sz w:val="28"/>
          <w:szCs w:val="28"/>
        </w:rPr>
        <w:t>держания жилого фонда;</w:t>
      </w:r>
    </w:p>
    <w:p w:rsidR="00AE63A9" w:rsidRDefault="00AE63A9" w:rsidP="00961B17">
      <w:pPr>
        <w:pStyle w:val="a8"/>
        <w:numPr>
          <w:ilvl w:val="0"/>
          <w:numId w:val="20"/>
        </w:numPr>
        <w:spacing w:after="0" w:line="240" w:lineRule="auto"/>
        <w:ind w:firstLine="709"/>
        <w:jc w:val="both"/>
        <w:rPr>
          <w:rFonts w:ascii="Times New Roman" w:hAnsi="Times New Roman"/>
          <w:sz w:val="28"/>
          <w:szCs w:val="28"/>
        </w:rPr>
      </w:pPr>
      <w:r w:rsidRPr="00D67D87">
        <w:rPr>
          <w:rFonts w:ascii="Times New Roman" w:hAnsi="Times New Roman"/>
          <w:sz w:val="28"/>
          <w:szCs w:val="28"/>
        </w:rPr>
        <w:t xml:space="preserve"> кач</w:t>
      </w:r>
      <w:r>
        <w:rPr>
          <w:rFonts w:ascii="Times New Roman" w:hAnsi="Times New Roman"/>
          <w:sz w:val="28"/>
          <w:szCs w:val="28"/>
        </w:rPr>
        <w:t>ества предоставления услуг ЖКХ;</w:t>
      </w:r>
    </w:p>
    <w:p w:rsidR="00AE63A9" w:rsidRDefault="00AE63A9" w:rsidP="00961B17">
      <w:pPr>
        <w:pStyle w:val="a8"/>
        <w:numPr>
          <w:ilvl w:val="0"/>
          <w:numId w:val="20"/>
        </w:numPr>
        <w:spacing w:after="0" w:line="240" w:lineRule="auto"/>
        <w:ind w:firstLine="709"/>
        <w:jc w:val="both"/>
        <w:rPr>
          <w:rFonts w:ascii="Times New Roman" w:hAnsi="Times New Roman"/>
          <w:sz w:val="28"/>
          <w:szCs w:val="28"/>
        </w:rPr>
      </w:pPr>
      <w:r>
        <w:rPr>
          <w:rFonts w:ascii="Times New Roman" w:hAnsi="Times New Roman"/>
          <w:sz w:val="28"/>
          <w:szCs w:val="28"/>
        </w:rPr>
        <w:t>содержания дорог;</w:t>
      </w:r>
    </w:p>
    <w:p w:rsidR="00AE63A9" w:rsidRDefault="00AE63A9" w:rsidP="00961B17">
      <w:pPr>
        <w:pStyle w:val="a8"/>
        <w:numPr>
          <w:ilvl w:val="0"/>
          <w:numId w:val="20"/>
        </w:numPr>
        <w:spacing w:after="0" w:line="240" w:lineRule="auto"/>
        <w:ind w:firstLine="709"/>
        <w:jc w:val="both"/>
        <w:rPr>
          <w:rFonts w:ascii="Times New Roman" w:hAnsi="Times New Roman"/>
          <w:sz w:val="28"/>
          <w:szCs w:val="28"/>
        </w:rPr>
      </w:pPr>
      <w:r w:rsidRPr="00D67D87">
        <w:rPr>
          <w:rFonts w:ascii="Times New Roman" w:hAnsi="Times New Roman"/>
          <w:sz w:val="28"/>
          <w:szCs w:val="28"/>
        </w:rPr>
        <w:t xml:space="preserve">благоустройства, </w:t>
      </w:r>
      <w:r>
        <w:rPr>
          <w:rFonts w:ascii="Times New Roman" w:hAnsi="Times New Roman"/>
          <w:sz w:val="28"/>
          <w:szCs w:val="28"/>
        </w:rPr>
        <w:t>уличного освещения;</w:t>
      </w:r>
    </w:p>
    <w:p w:rsidR="00AE63A9" w:rsidRDefault="00AE63A9" w:rsidP="00961B17">
      <w:pPr>
        <w:pStyle w:val="a8"/>
        <w:numPr>
          <w:ilvl w:val="0"/>
          <w:numId w:val="20"/>
        </w:numPr>
        <w:spacing w:after="0" w:line="240" w:lineRule="auto"/>
        <w:ind w:firstLine="709"/>
        <w:jc w:val="both"/>
        <w:rPr>
          <w:rFonts w:ascii="Times New Roman" w:hAnsi="Times New Roman"/>
          <w:sz w:val="28"/>
          <w:szCs w:val="28"/>
        </w:rPr>
      </w:pPr>
      <w:r w:rsidRPr="00D67D87">
        <w:rPr>
          <w:rFonts w:ascii="Times New Roman" w:hAnsi="Times New Roman"/>
          <w:sz w:val="28"/>
          <w:szCs w:val="28"/>
        </w:rPr>
        <w:t>присвоение адресов объектам недвижимости</w:t>
      </w:r>
      <w:r>
        <w:rPr>
          <w:rFonts w:ascii="Times New Roman" w:hAnsi="Times New Roman"/>
          <w:sz w:val="28"/>
          <w:szCs w:val="28"/>
        </w:rPr>
        <w:t>;</w:t>
      </w:r>
    </w:p>
    <w:p w:rsidR="00AE63A9" w:rsidRDefault="00AE63A9" w:rsidP="00961B17">
      <w:pPr>
        <w:pStyle w:val="a8"/>
        <w:numPr>
          <w:ilvl w:val="0"/>
          <w:numId w:val="20"/>
        </w:numPr>
        <w:spacing w:after="0" w:line="240" w:lineRule="auto"/>
        <w:ind w:firstLine="709"/>
        <w:jc w:val="both"/>
        <w:rPr>
          <w:rFonts w:ascii="Times New Roman" w:hAnsi="Times New Roman"/>
          <w:sz w:val="28"/>
          <w:szCs w:val="28"/>
        </w:rPr>
      </w:pPr>
      <w:r>
        <w:rPr>
          <w:rFonts w:ascii="Times New Roman" w:hAnsi="Times New Roman"/>
          <w:sz w:val="28"/>
          <w:szCs w:val="28"/>
        </w:rPr>
        <w:t>передача жилых помещений в собственность.</w:t>
      </w:r>
    </w:p>
    <w:p w:rsidR="00AE63A9" w:rsidRPr="00D67D87" w:rsidRDefault="00AE63A9" w:rsidP="00961B17">
      <w:pPr>
        <w:pStyle w:val="a8"/>
        <w:spacing w:after="0" w:line="240" w:lineRule="auto"/>
        <w:ind w:left="0" w:firstLine="709"/>
        <w:jc w:val="both"/>
        <w:rPr>
          <w:rFonts w:ascii="Times New Roman" w:hAnsi="Times New Roman"/>
          <w:sz w:val="28"/>
          <w:szCs w:val="28"/>
        </w:rPr>
      </w:pPr>
      <w:r w:rsidRPr="00D67D87">
        <w:rPr>
          <w:rFonts w:ascii="Times New Roman" w:hAnsi="Times New Roman"/>
          <w:sz w:val="28"/>
          <w:szCs w:val="28"/>
        </w:rPr>
        <w:t xml:space="preserve"> Все заявления граждан рассмотрены </w:t>
      </w:r>
      <w:r>
        <w:rPr>
          <w:rFonts w:ascii="Times New Roman" w:hAnsi="Times New Roman"/>
          <w:sz w:val="28"/>
          <w:szCs w:val="28"/>
        </w:rPr>
        <w:t xml:space="preserve"> своевременно </w:t>
      </w:r>
      <w:r w:rsidRPr="00D67D87">
        <w:rPr>
          <w:rFonts w:ascii="Times New Roman" w:hAnsi="Times New Roman"/>
          <w:sz w:val="28"/>
          <w:szCs w:val="28"/>
        </w:rPr>
        <w:t>и</w:t>
      </w:r>
      <w:r>
        <w:rPr>
          <w:rFonts w:ascii="Times New Roman" w:hAnsi="Times New Roman"/>
          <w:sz w:val="28"/>
          <w:szCs w:val="28"/>
        </w:rPr>
        <w:t xml:space="preserve"> по всем </w:t>
      </w:r>
      <w:r w:rsidRPr="00D67D87">
        <w:rPr>
          <w:rFonts w:ascii="Times New Roman" w:hAnsi="Times New Roman"/>
          <w:sz w:val="28"/>
          <w:szCs w:val="28"/>
        </w:rPr>
        <w:t xml:space="preserve"> даны ответы</w:t>
      </w:r>
      <w:r>
        <w:rPr>
          <w:rFonts w:ascii="Times New Roman" w:hAnsi="Times New Roman"/>
          <w:sz w:val="28"/>
          <w:szCs w:val="28"/>
        </w:rPr>
        <w:t xml:space="preserve">  и разъяснения</w:t>
      </w:r>
      <w:r w:rsidRPr="00D67D87">
        <w:rPr>
          <w:rFonts w:ascii="Times New Roman" w:hAnsi="Times New Roman"/>
          <w:sz w:val="28"/>
          <w:szCs w:val="28"/>
        </w:rPr>
        <w:t xml:space="preserve"> заявителям, в соответствии с действующим законодательством. Так же, рассматривались заявления и жалобы, пос</w:t>
      </w:r>
      <w:r w:rsidR="000E5842">
        <w:rPr>
          <w:rFonts w:ascii="Times New Roman" w:hAnsi="Times New Roman"/>
          <w:sz w:val="28"/>
          <w:szCs w:val="28"/>
        </w:rPr>
        <w:t>тупающие в вышестоящие органы (А</w:t>
      </w:r>
      <w:r w:rsidRPr="00D67D87">
        <w:rPr>
          <w:rFonts w:ascii="Times New Roman" w:hAnsi="Times New Roman"/>
          <w:sz w:val="28"/>
          <w:szCs w:val="28"/>
        </w:rPr>
        <w:t xml:space="preserve">дминистрацию Калининского </w:t>
      </w:r>
      <w:r w:rsidRPr="00D67D87">
        <w:rPr>
          <w:rFonts w:ascii="Times New Roman" w:hAnsi="Times New Roman"/>
          <w:sz w:val="28"/>
          <w:szCs w:val="28"/>
        </w:rPr>
        <w:lastRenderedPageBreak/>
        <w:t>муниципального округа, Правительство Тверской области</w:t>
      </w:r>
      <w:r w:rsidR="00FD1138">
        <w:rPr>
          <w:rFonts w:ascii="Times New Roman" w:hAnsi="Times New Roman"/>
          <w:sz w:val="28"/>
          <w:szCs w:val="28"/>
        </w:rPr>
        <w:t>, Правительство</w:t>
      </w:r>
      <w:r w:rsidRPr="00D67D87">
        <w:rPr>
          <w:rFonts w:ascii="Times New Roman" w:hAnsi="Times New Roman"/>
          <w:sz w:val="28"/>
          <w:szCs w:val="28"/>
        </w:rPr>
        <w:t xml:space="preserve"> РФ, администрацию Президента РФ).</w:t>
      </w:r>
    </w:p>
    <w:p w:rsidR="00AE63A9" w:rsidRPr="009D554E" w:rsidRDefault="00AE63A9" w:rsidP="00961B17">
      <w:pPr>
        <w:spacing w:after="0" w:line="240" w:lineRule="auto"/>
        <w:ind w:firstLine="709"/>
        <w:jc w:val="both"/>
        <w:rPr>
          <w:rFonts w:ascii="Times New Roman" w:hAnsi="Times New Roman"/>
          <w:sz w:val="28"/>
          <w:szCs w:val="28"/>
        </w:rPr>
      </w:pPr>
      <w:r w:rsidRPr="00B76A43">
        <w:rPr>
          <w:rFonts w:ascii="Times New Roman" w:hAnsi="Times New Roman"/>
          <w:sz w:val="28"/>
          <w:szCs w:val="28"/>
        </w:rPr>
        <w:t>За 202</w:t>
      </w:r>
      <w:r>
        <w:rPr>
          <w:rFonts w:ascii="Times New Roman" w:hAnsi="Times New Roman"/>
          <w:sz w:val="28"/>
          <w:szCs w:val="28"/>
        </w:rPr>
        <w:t>5</w:t>
      </w:r>
      <w:r w:rsidRPr="00B76A43">
        <w:rPr>
          <w:rFonts w:ascii="Times New Roman" w:hAnsi="Times New Roman"/>
          <w:sz w:val="28"/>
          <w:szCs w:val="28"/>
        </w:rPr>
        <w:t xml:space="preserve"> год по письменным заявлениям граждан выдано </w:t>
      </w:r>
      <w:r>
        <w:rPr>
          <w:rFonts w:ascii="Times New Roman" w:hAnsi="Times New Roman"/>
          <w:sz w:val="28"/>
          <w:szCs w:val="28"/>
        </w:rPr>
        <w:t>620</w:t>
      </w:r>
      <w:r w:rsidRPr="00B76A43">
        <w:rPr>
          <w:rFonts w:ascii="Times New Roman" w:hAnsi="Times New Roman"/>
          <w:sz w:val="28"/>
          <w:szCs w:val="28"/>
        </w:rPr>
        <w:t xml:space="preserve"> справок –</w:t>
      </w:r>
      <w:r w:rsidR="000E5842">
        <w:rPr>
          <w:rFonts w:ascii="Times New Roman" w:hAnsi="Times New Roman"/>
          <w:sz w:val="28"/>
          <w:szCs w:val="28"/>
        </w:rPr>
        <w:t xml:space="preserve"> </w:t>
      </w:r>
      <w:r w:rsidRPr="00B76A43">
        <w:rPr>
          <w:rFonts w:ascii="Times New Roman" w:hAnsi="Times New Roman"/>
          <w:sz w:val="28"/>
          <w:szCs w:val="28"/>
        </w:rPr>
        <w:t>о</w:t>
      </w:r>
      <w:r w:rsidR="000E5842">
        <w:rPr>
          <w:rFonts w:ascii="Times New Roman" w:hAnsi="Times New Roman"/>
          <w:sz w:val="28"/>
          <w:szCs w:val="28"/>
        </w:rPr>
        <w:t xml:space="preserve"> </w:t>
      </w:r>
      <w:r>
        <w:rPr>
          <w:rFonts w:ascii="Times New Roman" w:hAnsi="Times New Roman"/>
          <w:sz w:val="28"/>
          <w:szCs w:val="28"/>
        </w:rPr>
        <w:t xml:space="preserve">составе семьи, приватизации, </w:t>
      </w:r>
      <w:r w:rsidRPr="00B76A43">
        <w:rPr>
          <w:rFonts w:ascii="Times New Roman" w:hAnsi="Times New Roman"/>
          <w:sz w:val="28"/>
          <w:szCs w:val="28"/>
        </w:rPr>
        <w:t xml:space="preserve">захоронении и другие. </w:t>
      </w:r>
      <w:proofErr w:type="gramStart"/>
      <w:r w:rsidRPr="00B76A43">
        <w:rPr>
          <w:rFonts w:ascii="Times New Roman" w:hAnsi="Times New Roman"/>
          <w:sz w:val="28"/>
          <w:szCs w:val="28"/>
        </w:rPr>
        <w:t>Оформлены</w:t>
      </w:r>
      <w:proofErr w:type="gramEnd"/>
      <w:r w:rsidRPr="00B76A43">
        <w:rPr>
          <w:rFonts w:ascii="Times New Roman" w:hAnsi="Times New Roman"/>
          <w:sz w:val="28"/>
          <w:szCs w:val="28"/>
        </w:rPr>
        <w:t xml:space="preserve"> и </w:t>
      </w:r>
      <w:r>
        <w:rPr>
          <w:rFonts w:ascii="Times New Roman" w:hAnsi="Times New Roman"/>
          <w:sz w:val="28"/>
          <w:szCs w:val="28"/>
        </w:rPr>
        <w:t>выданы</w:t>
      </w:r>
      <w:r w:rsidR="000E5842">
        <w:rPr>
          <w:rFonts w:ascii="Times New Roman" w:hAnsi="Times New Roman"/>
          <w:sz w:val="28"/>
          <w:szCs w:val="28"/>
        </w:rPr>
        <w:t xml:space="preserve"> </w:t>
      </w:r>
      <w:r>
        <w:rPr>
          <w:rFonts w:ascii="Times New Roman" w:hAnsi="Times New Roman"/>
          <w:sz w:val="28"/>
          <w:szCs w:val="28"/>
        </w:rPr>
        <w:t xml:space="preserve">45 доверенностей. Принято от жителей 5 пакетов документов для признания граждан    </w:t>
      </w:r>
      <w:proofErr w:type="gramStart"/>
      <w:r>
        <w:rPr>
          <w:rFonts w:ascii="Times New Roman" w:hAnsi="Times New Roman"/>
          <w:sz w:val="28"/>
          <w:szCs w:val="28"/>
        </w:rPr>
        <w:t>малоимущими</w:t>
      </w:r>
      <w:proofErr w:type="gramEnd"/>
      <w:r>
        <w:rPr>
          <w:rFonts w:ascii="Times New Roman" w:hAnsi="Times New Roman"/>
          <w:sz w:val="28"/>
          <w:szCs w:val="28"/>
        </w:rPr>
        <w:t xml:space="preserve">,  принято приказов по основной деятельности 28, по личному составу 58 . </w:t>
      </w:r>
    </w:p>
    <w:p w:rsidR="00961B17" w:rsidRDefault="00961B17" w:rsidP="00961B17">
      <w:pPr>
        <w:spacing w:after="0" w:line="240" w:lineRule="auto"/>
        <w:ind w:left="-567" w:right="-284" w:firstLine="709"/>
        <w:jc w:val="center"/>
        <w:rPr>
          <w:rFonts w:ascii="Times New Roman" w:eastAsia="Times New Roman" w:hAnsi="Times New Roman"/>
          <w:sz w:val="24"/>
          <w:szCs w:val="24"/>
        </w:rPr>
      </w:pPr>
    </w:p>
    <w:p w:rsidR="00961B17" w:rsidRDefault="00AE63A9" w:rsidP="00961B17">
      <w:pPr>
        <w:spacing w:after="0" w:line="240" w:lineRule="auto"/>
        <w:ind w:right="-284"/>
        <w:jc w:val="center"/>
        <w:rPr>
          <w:noProof/>
          <w:lang w:eastAsia="ru-RU"/>
        </w:rPr>
      </w:pPr>
      <w:r w:rsidRPr="00961B17">
        <w:rPr>
          <w:rFonts w:ascii="Times New Roman" w:eastAsia="Times New Roman" w:hAnsi="Times New Roman"/>
          <w:sz w:val="28"/>
          <w:szCs w:val="28"/>
        </w:rPr>
        <w:t>Диаграмма № 1 «Входящая почта»</w:t>
      </w:r>
      <w:r w:rsidR="00411A15" w:rsidRPr="00411A15">
        <w:rPr>
          <w:noProof/>
          <w:lang w:eastAsia="ru-RU"/>
        </w:rPr>
        <w:t xml:space="preserve"> </w:t>
      </w:r>
    </w:p>
    <w:p w:rsidR="00AE63A9" w:rsidRDefault="00411A15" w:rsidP="00961B17">
      <w:pPr>
        <w:spacing w:after="0" w:line="240" w:lineRule="auto"/>
        <w:ind w:right="-284"/>
        <w:jc w:val="center"/>
        <w:rPr>
          <w:rFonts w:ascii="Times New Roman" w:eastAsia="Times New Roman" w:hAnsi="Times New Roman"/>
          <w:sz w:val="24"/>
          <w:szCs w:val="24"/>
        </w:rPr>
      </w:pPr>
      <w:r w:rsidRPr="001415A2">
        <w:rPr>
          <w:noProof/>
          <w:lang w:eastAsia="ru-RU"/>
        </w:rPr>
        <w:drawing>
          <wp:inline distT="0" distB="0" distL="0" distR="0">
            <wp:extent cx="4829068" cy="2826327"/>
            <wp:effectExtent l="0" t="0" r="0" b="0"/>
            <wp:docPr id="29"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AE63A9" w:rsidRPr="00961B17" w:rsidRDefault="00AE63A9" w:rsidP="000E5842">
      <w:pPr>
        <w:tabs>
          <w:tab w:val="left" w:pos="1745"/>
        </w:tabs>
        <w:jc w:val="center"/>
        <w:rPr>
          <w:rFonts w:ascii="Times New Roman" w:hAnsi="Times New Roman"/>
          <w:sz w:val="28"/>
          <w:szCs w:val="28"/>
        </w:rPr>
      </w:pPr>
      <w:r w:rsidRPr="00961B17">
        <w:rPr>
          <w:rFonts w:ascii="Times New Roman" w:hAnsi="Times New Roman"/>
          <w:sz w:val="28"/>
          <w:szCs w:val="28"/>
        </w:rPr>
        <w:t>Диаграмма № 2</w:t>
      </w:r>
      <w:r w:rsidR="00961B17">
        <w:rPr>
          <w:rFonts w:ascii="Times New Roman" w:hAnsi="Times New Roman"/>
          <w:sz w:val="28"/>
          <w:szCs w:val="28"/>
        </w:rPr>
        <w:t xml:space="preserve"> «Исходящая почта»</w:t>
      </w:r>
    </w:p>
    <w:p w:rsidR="00411A15" w:rsidRDefault="00961B17" w:rsidP="00961B17">
      <w:pPr>
        <w:spacing w:after="0" w:line="240" w:lineRule="auto"/>
        <w:ind w:right="-284"/>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732480" behindDoc="0" locked="0" layoutInCell="1" allowOverlap="1">
            <wp:simplePos x="0" y="0"/>
            <wp:positionH relativeFrom="column">
              <wp:posOffset>605790</wp:posOffset>
            </wp:positionH>
            <wp:positionV relativeFrom="paragraph">
              <wp:posOffset>27940</wp:posOffset>
            </wp:positionV>
            <wp:extent cx="4828540" cy="3134995"/>
            <wp:effectExtent l="0" t="0" r="0" b="0"/>
            <wp:wrapSquare wrapText="bothSides"/>
            <wp:docPr id="47"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anchor>
        </w:drawing>
      </w: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411A15" w:rsidRDefault="00411A15" w:rsidP="000E5842">
      <w:pPr>
        <w:spacing w:after="0" w:line="240" w:lineRule="auto"/>
        <w:ind w:left="-567" w:right="-284" w:firstLine="709"/>
        <w:jc w:val="both"/>
        <w:rPr>
          <w:rFonts w:ascii="Times New Roman" w:eastAsia="Times New Roman" w:hAnsi="Times New Roman"/>
          <w:sz w:val="28"/>
          <w:szCs w:val="28"/>
        </w:rPr>
      </w:pPr>
    </w:p>
    <w:p w:rsidR="00961B17" w:rsidRDefault="00961B17" w:rsidP="000E5842">
      <w:pPr>
        <w:spacing w:after="0" w:line="240" w:lineRule="auto"/>
        <w:ind w:left="-567" w:right="-284" w:firstLine="709"/>
        <w:jc w:val="both"/>
        <w:rPr>
          <w:rFonts w:ascii="Times New Roman" w:eastAsia="Times New Roman" w:hAnsi="Times New Roman"/>
          <w:sz w:val="28"/>
          <w:szCs w:val="28"/>
        </w:rPr>
      </w:pPr>
    </w:p>
    <w:p w:rsidR="00961B17" w:rsidRDefault="00961B17" w:rsidP="000E5842">
      <w:pPr>
        <w:spacing w:after="0" w:line="240" w:lineRule="auto"/>
        <w:ind w:left="-567" w:right="-284" w:firstLine="709"/>
        <w:jc w:val="both"/>
        <w:rPr>
          <w:rFonts w:ascii="Times New Roman" w:eastAsia="Times New Roman" w:hAnsi="Times New Roman"/>
          <w:sz w:val="28"/>
          <w:szCs w:val="28"/>
        </w:rPr>
      </w:pPr>
    </w:p>
    <w:p w:rsidR="00961B17" w:rsidRDefault="00961B17" w:rsidP="000E5842">
      <w:pPr>
        <w:spacing w:after="0" w:line="240" w:lineRule="auto"/>
        <w:ind w:left="-567" w:right="-284" w:firstLine="709"/>
        <w:jc w:val="both"/>
        <w:rPr>
          <w:rFonts w:ascii="Times New Roman" w:eastAsia="Times New Roman" w:hAnsi="Times New Roman"/>
          <w:sz w:val="28"/>
          <w:szCs w:val="28"/>
        </w:rPr>
      </w:pPr>
    </w:p>
    <w:p w:rsidR="00961B17" w:rsidRDefault="00961B17" w:rsidP="000E5842">
      <w:pPr>
        <w:spacing w:after="0" w:line="240" w:lineRule="auto"/>
        <w:ind w:left="-567" w:right="-284" w:firstLine="709"/>
        <w:jc w:val="both"/>
        <w:rPr>
          <w:rFonts w:ascii="Times New Roman" w:eastAsia="Times New Roman" w:hAnsi="Times New Roman"/>
          <w:sz w:val="28"/>
          <w:szCs w:val="28"/>
        </w:rPr>
      </w:pPr>
    </w:p>
    <w:p w:rsidR="00961B17" w:rsidRDefault="00961B17" w:rsidP="000E5842">
      <w:pPr>
        <w:spacing w:after="0" w:line="240" w:lineRule="auto"/>
        <w:ind w:left="-567" w:right="-284" w:firstLine="709"/>
        <w:jc w:val="both"/>
        <w:rPr>
          <w:rFonts w:ascii="Times New Roman" w:eastAsia="Times New Roman" w:hAnsi="Times New Roman"/>
          <w:sz w:val="28"/>
          <w:szCs w:val="28"/>
        </w:rPr>
      </w:pPr>
    </w:p>
    <w:p w:rsidR="00AE63A9" w:rsidRDefault="00411A15" w:rsidP="000E5842">
      <w:pPr>
        <w:spacing w:after="0" w:line="240" w:lineRule="auto"/>
        <w:ind w:left="-567" w:right="-284" w:firstLine="709"/>
        <w:jc w:val="both"/>
        <w:rPr>
          <w:rFonts w:ascii="Times New Roman" w:hAnsi="Times New Roman"/>
          <w:sz w:val="28"/>
          <w:szCs w:val="28"/>
        </w:rPr>
      </w:pPr>
      <w:r>
        <w:rPr>
          <w:rFonts w:ascii="Times New Roman" w:eastAsia="Times New Roman" w:hAnsi="Times New Roman"/>
          <w:sz w:val="28"/>
          <w:szCs w:val="28"/>
        </w:rPr>
        <w:t>З</w:t>
      </w:r>
      <w:r w:rsidR="00AE63A9" w:rsidRPr="006B63E1">
        <w:rPr>
          <w:rFonts w:ascii="Times New Roman" w:eastAsia="Times New Roman" w:hAnsi="Times New Roman"/>
          <w:sz w:val="28"/>
          <w:szCs w:val="28"/>
        </w:rPr>
        <w:t>а отчетный период, с целью более оперативного реше</w:t>
      </w:r>
      <w:r w:rsidR="00AE63A9">
        <w:rPr>
          <w:rFonts w:ascii="Times New Roman" w:eastAsia="Times New Roman" w:hAnsi="Times New Roman"/>
          <w:sz w:val="28"/>
          <w:szCs w:val="28"/>
        </w:rPr>
        <w:t>ния вопросов местного значения,</w:t>
      </w:r>
      <w:r w:rsidR="00AE63A9" w:rsidRPr="006B63E1">
        <w:rPr>
          <w:rFonts w:ascii="Times New Roman" w:eastAsia="Times New Roman" w:hAnsi="Times New Roman"/>
          <w:sz w:val="28"/>
          <w:szCs w:val="28"/>
        </w:rPr>
        <w:t xml:space="preserve"> проведен</w:t>
      </w:r>
      <w:r w:rsidR="00AE63A9">
        <w:rPr>
          <w:rFonts w:ascii="Times New Roman" w:eastAsia="Times New Roman" w:hAnsi="Times New Roman"/>
          <w:sz w:val="28"/>
          <w:szCs w:val="28"/>
        </w:rPr>
        <w:t xml:space="preserve">о более </w:t>
      </w:r>
      <w:r w:rsidR="00AE63A9" w:rsidRPr="00197848">
        <w:rPr>
          <w:rFonts w:ascii="Times New Roman" w:eastAsia="Times New Roman" w:hAnsi="Times New Roman"/>
          <w:sz w:val="28"/>
          <w:szCs w:val="28"/>
        </w:rPr>
        <w:t>150</w:t>
      </w:r>
      <w:r w:rsidR="00AE63A9" w:rsidRPr="006B63E1">
        <w:rPr>
          <w:rFonts w:ascii="Times New Roman" w:eastAsia="Times New Roman" w:hAnsi="Times New Roman"/>
          <w:sz w:val="28"/>
          <w:szCs w:val="28"/>
        </w:rPr>
        <w:t xml:space="preserve"> прием</w:t>
      </w:r>
      <w:r w:rsidR="00AE63A9">
        <w:rPr>
          <w:rFonts w:ascii="Times New Roman" w:eastAsia="Times New Roman" w:hAnsi="Times New Roman"/>
          <w:sz w:val="28"/>
          <w:szCs w:val="28"/>
        </w:rPr>
        <w:t>ов</w:t>
      </w:r>
      <w:r w:rsidR="00AE63A9" w:rsidRPr="006B63E1">
        <w:rPr>
          <w:rFonts w:ascii="Times New Roman" w:eastAsia="Times New Roman" w:hAnsi="Times New Roman"/>
          <w:sz w:val="28"/>
          <w:szCs w:val="28"/>
        </w:rPr>
        <w:t xml:space="preserve"> граждан по личным вопросам.</w:t>
      </w:r>
      <w:r w:rsidR="00AE63A9">
        <w:rPr>
          <w:rFonts w:ascii="Times New Roman" w:eastAsia="Times New Roman" w:hAnsi="Times New Roman"/>
          <w:sz w:val="28"/>
          <w:szCs w:val="28"/>
        </w:rPr>
        <w:t xml:space="preserve"> </w:t>
      </w:r>
      <w:proofErr w:type="gramStart"/>
      <w:r w:rsidR="00AE63A9" w:rsidRPr="002C2F8C">
        <w:rPr>
          <w:rFonts w:ascii="Times New Roman" w:hAnsi="Times New Roman"/>
          <w:color w:val="000000"/>
          <w:sz w:val="28"/>
          <w:szCs w:val="28"/>
          <w:shd w:val="clear" w:color="auto" w:fill="FFFFFF"/>
        </w:rPr>
        <w:t>В течени</w:t>
      </w:r>
      <w:r w:rsidR="00197848">
        <w:rPr>
          <w:rFonts w:ascii="Times New Roman" w:hAnsi="Times New Roman"/>
          <w:color w:val="000000"/>
          <w:sz w:val="28"/>
          <w:szCs w:val="28"/>
          <w:shd w:val="clear" w:color="auto" w:fill="FFFFFF"/>
        </w:rPr>
        <w:t>е</w:t>
      </w:r>
      <w:r w:rsidR="00AE63A9" w:rsidRPr="002C2F8C">
        <w:rPr>
          <w:rFonts w:ascii="Times New Roman" w:hAnsi="Times New Roman"/>
          <w:color w:val="000000"/>
          <w:sz w:val="28"/>
          <w:szCs w:val="28"/>
          <w:shd w:val="clear" w:color="auto" w:fill="FFFFFF"/>
        </w:rPr>
        <w:t xml:space="preserve"> года</w:t>
      </w:r>
      <w:r w:rsidR="00AE63A9">
        <w:rPr>
          <w:rFonts w:ascii="Times New Roman" w:hAnsi="Times New Roman"/>
          <w:color w:val="000000"/>
          <w:sz w:val="28"/>
          <w:szCs w:val="28"/>
          <w:shd w:val="clear" w:color="auto" w:fill="FFFFFF"/>
        </w:rPr>
        <w:t xml:space="preserve"> сотрудники МКУ </w:t>
      </w:r>
      <w:r w:rsidR="00197848">
        <w:rPr>
          <w:rFonts w:ascii="Times New Roman" w:hAnsi="Times New Roman"/>
          <w:sz w:val="28"/>
          <w:szCs w:val="28"/>
        </w:rPr>
        <w:t>«Юго-Западная территория</w:t>
      </w:r>
      <w:r w:rsidR="00197848" w:rsidRPr="00143042">
        <w:rPr>
          <w:rFonts w:ascii="Times New Roman" w:hAnsi="Times New Roman"/>
          <w:sz w:val="28"/>
          <w:szCs w:val="28"/>
        </w:rPr>
        <w:t>»</w:t>
      </w:r>
      <w:r w:rsidR="00197848">
        <w:rPr>
          <w:rFonts w:ascii="Times New Roman" w:hAnsi="Times New Roman"/>
          <w:sz w:val="28"/>
          <w:szCs w:val="28"/>
        </w:rPr>
        <w:t xml:space="preserve"> </w:t>
      </w:r>
      <w:r w:rsidR="00AE63A9">
        <w:rPr>
          <w:rFonts w:ascii="Times New Roman" w:hAnsi="Times New Roman"/>
          <w:color w:val="000000"/>
          <w:sz w:val="28"/>
          <w:szCs w:val="28"/>
          <w:shd w:val="clear" w:color="auto" w:fill="FFFFFF"/>
        </w:rPr>
        <w:t xml:space="preserve">подготовили 1157 проектов </w:t>
      </w:r>
      <w:r w:rsidR="00AE63A9" w:rsidRPr="002C2F8C">
        <w:rPr>
          <w:rFonts w:ascii="Times New Roman" w:hAnsi="Times New Roman"/>
          <w:color w:val="000000"/>
          <w:sz w:val="28"/>
          <w:szCs w:val="28"/>
          <w:shd w:val="clear" w:color="auto" w:fill="FFFFFF"/>
        </w:rPr>
        <w:t>распорядительны</w:t>
      </w:r>
      <w:r w:rsidR="00AE63A9">
        <w:rPr>
          <w:rFonts w:ascii="Times New Roman" w:hAnsi="Times New Roman"/>
          <w:color w:val="000000"/>
          <w:sz w:val="28"/>
          <w:szCs w:val="28"/>
          <w:shd w:val="clear" w:color="auto" w:fill="FFFFFF"/>
        </w:rPr>
        <w:t xml:space="preserve">х </w:t>
      </w:r>
      <w:r w:rsidR="00AE63A9" w:rsidRPr="002C2F8C">
        <w:rPr>
          <w:rFonts w:ascii="Times New Roman" w:hAnsi="Times New Roman"/>
          <w:color w:val="000000"/>
          <w:sz w:val="28"/>
          <w:szCs w:val="28"/>
          <w:shd w:val="clear" w:color="auto" w:fill="FFFFFF"/>
        </w:rPr>
        <w:t>и иных документов</w:t>
      </w:r>
      <w:r w:rsidR="00AE63A9">
        <w:rPr>
          <w:rFonts w:ascii="Times New Roman" w:hAnsi="Times New Roman"/>
          <w:color w:val="000000"/>
          <w:sz w:val="28"/>
          <w:szCs w:val="28"/>
          <w:shd w:val="clear" w:color="auto" w:fill="FFFFFF"/>
        </w:rPr>
        <w:t>,</w:t>
      </w:r>
      <w:r w:rsidR="00AE63A9" w:rsidRPr="002C2F8C">
        <w:rPr>
          <w:rFonts w:ascii="Times New Roman" w:hAnsi="Times New Roman"/>
          <w:color w:val="000000"/>
          <w:sz w:val="28"/>
          <w:szCs w:val="28"/>
          <w:shd w:val="clear" w:color="auto" w:fill="FFFFFF"/>
        </w:rPr>
        <w:t xml:space="preserve"> в рамках деятельности по присвоению </w:t>
      </w:r>
      <w:r w:rsidR="00AE63A9" w:rsidRPr="002C2F8C">
        <w:rPr>
          <w:rFonts w:ascii="Times New Roman" w:hAnsi="Times New Roman"/>
          <w:color w:val="000000"/>
          <w:sz w:val="28"/>
          <w:szCs w:val="28"/>
          <w:shd w:val="clear" w:color="auto" w:fill="FFFFFF"/>
        </w:rPr>
        <w:lastRenderedPageBreak/>
        <w:t>адресов объектам</w:t>
      </w:r>
      <w:r w:rsidR="00AE63A9">
        <w:rPr>
          <w:rFonts w:ascii="Times New Roman" w:hAnsi="Times New Roman"/>
          <w:color w:val="000000"/>
          <w:sz w:val="28"/>
          <w:szCs w:val="28"/>
          <w:shd w:val="clear" w:color="auto" w:fill="FFFFFF"/>
        </w:rPr>
        <w:t xml:space="preserve"> </w:t>
      </w:r>
      <w:r w:rsidR="00AE63A9" w:rsidRPr="002C2F8C">
        <w:rPr>
          <w:rFonts w:ascii="Times New Roman" w:hAnsi="Times New Roman"/>
          <w:color w:val="000000"/>
          <w:sz w:val="28"/>
          <w:szCs w:val="28"/>
          <w:shd w:val="clear" w:color="auto" w:fill="FFFFFF"/>
        </w:rPr>
        <w:t>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территориального отдела, изменение, аннулирование таких наименований, размещали информацию в государственном адресном реестре, с</w:t>
      </w:r>
      <w:r w:rsidR="00AE63A9" w:rsidRPr="002C2F8C">
        <w:rPr>
          <w:rFonts w:ascii="Times New Roman" w:hAnsi="Times New Roman"/>
          <w:sz w:val="28"/>
          <w:szCs w:val="28"/>
        </w:rPr>
        <w:t xml:space="preserve">воевременно и в полном объеме наполняли </w:t>
      </w:r>
      <w:r w:rsidR="00AE63A9" w:rsidRPr="002C2F8C">
        <w:rPr>
          <w:rFonts w:ascii="Times New Roman" w:hAnsi="Times New Roman"/>
          <w:bCs/>
          <w:sz w:val="28"/>
          <w:szCs w:val="28"/>
          <w:shd w:val="clear" w:color="auto" w:fill="FFFFFF"/>
        </w:rPr>
        <w:t>Федеральную</w:t>
      </w:r>
      <w:r w:rsidR="00AE63A9">
        <w:rPr>
          <w:rFonts w:ascii="Times New Roman" w:hAnsi="Times New Roman"/>
          <w:bCs/>
          <w:sz w:val="28"/>
          <w:szCs w:val="28"/>
          <w:shd w:val="clear" w:color="auto" w:fill="FFFFFF"/>
        </w:rPr>
        <w:t xml:space="preserve"> </w:t>
      </w:r>
      <w:r w:rsidR="00AE63A9" w:rsidRPr="002C2F8C">
        <w:rPr>
          <w:rFonts w:ascii="Times New Roman" w:hAnsi="Times New Roman"/>
          <w:bCs/>
          <w:sz w:val="28"/>
          <w:szCs w:val="28"/>
          <w:shd w:val="clear" w:color="auto" w:fill="FFFFFF"/>
        </w:rPr>
        <w:t>информационную</w:t>
      </w:r>
      <w:r w:rsidR="00AE63A9">
        <w:rPr>
          <w:rFonts w:ascii="Times New Roman" w:hAnsi="Times New Roman"/>
          <w:bCs/>
          <w:sz w:val="28"/>
          <w:szCs w:val="28"/>
          <w:shd w:val="clear" w:color="auto" w:fill="FFFFFF"/>
        </w:rPr>
        <w:t xml:space="preserve"> </w:t>
      </w:r>
      <w:r w:rsidR="00AE63A9" w:rsidRPr="002C2F8C">
        <w:rPr>
          <w:rFonts w:ascii="Times New Roman" w:hAnsi="Times New Roman"/>
          <w:bCs/>
          <w:sz w:val="28"/>
          <w:szCs w:val="28"/>
          <w:shd w:val="clear" w:color="auto" w:fill="FFFFFF"/>
        </w:rPr>
        <w:t>адресную систему (ФИАС)</w:t>
      </w:r>
      <w:r w:rsidR="00AE63A9" w:rsidRPr="002C2F8C">
        <w:rPr>
          <w:rFonts w:ascii="Times New Roman" w:hAnsi="Times New Roman"/>
          <w:sz w:val="28"/>
          <w:szCs w:val="28"/>
        </w:rPr>
        <w:t>.</w:t>
      </w:r>
      <w:proofErr w:type="gramEnd"/>
      <w:r w:rsidR="00AE63A9" w:rsidRPr="002C2F8C">
        <w:rPr>
          <w:rFonts w:ascii="Times New Roman" w:hAnsi="Times New Roman"/>
          <w:sz w:val="28"/>
          <w:szCs w:val="28"/>
        </w:rPr>
        <w:t xml:space="preserve"> За 202</w:t>
      </w:r>
      <w:r w:rsidR="00AE63A9">
        <w:rPr>
          <w:rFonts w:ascii="Times New Roman" w:hAnsi="Times New Roman"/>
          <w:sz w:val="28"/>
          <w:szCs w:val="28"/>
        </w:rPr>
        <w:t>5</w:t>
      </w:r>
      <w:r w:rsidR="00AE63A9" w:rsidRPr="002C2F8C">
        <w:rPr>
          <w:rFonts w:ascii="Times New Roman" w:hAnsi="Times New Roman"/>
          <w:sz w:val="28"/>
          <w:szCs w:val="28"/>
        </w:rPr>
        <w:t xml:space="preserve"> год присвоено или внесены изменения по </w:t>
      </w:r>
      <w:r w:rsidR="00AE63A9">
        <w:rPr>
          <w:rFonts w:ascii="Times New Roman" w:hAnsi="Times New Roman"/>
          <w:sz w:val="28"/>
          <w:szCs w:val="28"/>
        </w:rPr>
        <w:t>3710</w:t>
      </w:r>
      <w:r w:rsidR="00197848">
        <w:rPr>
          <w:rFonts w:ascii="Times New Roman" w:hAnsi="Times New Roman"/>
          <w:sz w:val="28"/>
          <w:szCs w:val="28"/>
        </w:rPr>
        <w:t xml:space="preserve"> </w:t>
      </w:r>
      <w:r w:rsidR="00AE63A9">
        <w:rPr>
          <w:rFonts w:ascii="Times New Roman" w:hAnsi="Times New Roman"/>
          <w:sz w:val="28"/>
          <w:szCs w:val="28"/>
        </w:rPr>
        <w:t>адресам. Для получения информации о правах на объекты были запрошены и получены 6350 выписки из ЕГРН на объекты недвижимости.</w:t>
      </w:r>
      <w:r w:rsidR="00AE63A9">
        <w:rPr>
          <w:rFonts w:ascii="Times New Roman" w:hAnsi="Times New Roman"/>
          <w:sz w:val="28"/>
          <w:szCs w:val="28"/>
        </w:rPr>
        <w:tab/>
      </w:r>
    </w:p>
    <w:p w:rsidR="00AE63A9" w:rsidRDefault="00AE63A9" w:rsidP="000E5842">
      <w:pPr>
        <w:shd w:val="clear" w:color="auto" w:fill="FFFFFF"/>
        <w:spacing w:after="0" w:line="240" w:lineRule="auto"/>
        <w:ind w:left="-567" w:right="-284" w:firstLine="709"/>
        <w:jc w:val="both"/>
        <w:rPr>
          <w:rFonts w:ascii="Times New Roman" w:eastAsia="Times New Roman" w:hAnsi="Times New Roman"/>
          <w:sz w:val="28"/>
          <w:szCs w:val="28"/>
        </w:rPr>
      </w:pPr>
      <w:r w:rsidRPr="00645325">
        <w:rPr>
          <w:rFonts w:ascii="Times New Roman" w:eastAsia="Times New Roman" w:hAnsi="Times New Roman"/>
          <w:sz w:val="28"/>
          <w:szCs w:val="28"/>
        </w:rPr>
        <w:t>Д</w:t>
      </w:r>
      <w:r w:rsidRPr="00F17960">
        <w:rPr>
          <w:rFonts w:ascii="Times New Roman" w:eastAsia="Times New Roman" w:hAnsi="Times New Roman"/>
          <w:sz w:val="28"/>
          <w:szCs w:val="28"/>
        </w:rPr>
        <w:t>ля организации взаимодействия органов местного самоуправления с жителями, проживающими на</w:t>
      </w:r>
      <w:r>
        <w:rPr>
          <w:rFonts w:ascii="Times New Roman" w:eastAsia="Times New Roman" w:hAnsi="Times New Roman"/>
          <w:sz w:val="28"/>
          <w:szCs w:val="28"/>
        </w:rPr>
        <w:t xml:space="preserve"> </w:t>
      </w:r>
      <w:r w:rsidRPr="00F17960">
        <w:rPr>
          <w:rFonts w:ascii="Times New Roman" w:eastAsia="Times New Roman" w:hAnsi="Times New Roman"/>
          <w:sz w:val="28"/>
          <w:szCs w:val="28"/>
        </w:rPr>
        <w:t>подведомственной территории, в 202</w:t>
      </w:r>
      <w:r>
        <w:rPr>
          <w:rFonts w:ascii="Times New Roman" w:eastAsia="Times New Roman" w:hAnsi="Times New Roman"/>
          <w:sz w:val="28"/>
          <w:szCs w:val="28"/>
        </w:rPr>
        <w:t>5</w:t>
      </w:r>
      <w:r w:rsidRPr="00F17960">
        <w:rPr>
          <w:rFonts w:ascii="Times New Roman" w:eastAsia="Times New Roman" w:hAnsi="Times New Roman"/>
          <w:sz w:val="28"/>
          <w:szCs w:val="28"/>
        </w:rPr>
        <w:t xml:space="preserve"> год</w:t>
      </w:r>
      <w:r>
        <w:rPr>
          <w:rFonts w:ascii="Times New Roman" w:eastAsia="Times New Roman" w:hAnsi="Times New Roman"/>
          <w:sz w:val="28"/>
          <w:szCs w:val="28"/>
        </w:rPr>
        <w:t xml:space="preserve">у сотрудниками </w:t>
      </w:r>
      <w:r w:rsidR="00197848">
        <w:rPr>
          <w:rFonts w:ascii="Times New Roman" w:hAnsi="Times New Roman"/>
          <w:sz w:val="28"/>
          <w:szCs w:val="28"/>
        </w:rPr>
        <w:t>МКУ «Юго-Западная территория</w:t>
      </w:r>
      <w:r w:rsidR="00197848" w:rsidRPr="00143042">
        <w:rPr>
          <w:rFonts w:ascii="Times New Roman" w:hAnsi="Times New Roman"/>
          <w:sz w:val="28"/>
          <w:szCs w:val="28"/>
        </w:rPr>
        <w:t>»</w:t>
      </w:r>
      <w:r>
        <w:rPr>
          <w:rFonts w:ascii="Times New Roman" w:eastAsia="Times New Roman" w:hAnsi="Times New Roman"/>
          <w:sz w:val="28"/>
          <w:szCs w:val="28"/>
        </w:rPr>
        <w:t xml:space="preserve"> </w:t>
      </w:r>
      <w:r w:rsidRPr="00645325">
        <w:rPr>
          <w:rFonts w:ascii="Times New Roman" w:eastAsia="Times New Roman" w:hAnsi="Times New Roman"/>
          <w:sz w:val="28"/>
          <w:szCs w:val="28"/>
        </w:rPr>
        <w:t xml:space="preserve">в </w:t>
      </w:r>
      <w:r>
        <w:rPr>
          <w:rFonts w:ascii="Times New Roman" w:eastAsia="Times New Roman" w:hAnsi="Times New Roman"/>
          <w:sz w:val="28"/>
          <w:szCs w:val="28"/>
        </w:rPr>
        <w:t>13</w:t>
      </w:r>
      <w:r w:rsidR="00197848">
        <w:rPr>
          <w:rFonts w:ascii="Times New Roman" w:eastAsia="Times New Roman" w:hAnsi="Times New Roman"/>
          <w:sz w:val="28"/>
          <w:szCs w:val="28"/>
        </w:rPr>
        <w:t xml:space="preserve"> </w:t>
      </w:r>
      <w:r w:rsidRPr="00645325">
        <w:rPr>
          <w:rFonts w:ascii="Times New Roman" w:eastAsia="Times New Roman" w:hAnsi="Times New Roman"/>
          <w:sz w:val="28"/>
          <w:szCs w:val="28"/>
        </w:rPr>
        <w:t xml:space="preserve">населенных пунктах </w:t>
      </w:r>
      <w:r w:rsidRPr="00F17960">
        <w:rPr>
          <w:rFonts w:ascii="Times New Roman" w:eastAsia="Times New Roman" w:hAnsi="Times New Roman"/>
          <w:sz w:val="28"/>
          <w:szCs w:val="28"/>
        </w:rPr>
        <w:t>были организованы и проведен</w:t>
      </w:r>
      <w:r>
        <w:rPr>
          <w:rFonts w:ascii="Times New Roman" w:eastAsia="Times New Roman" w:hAnsi="Times New Roman"/>
          <w:sz w:val="28"/>
          <w:szCs w:val="28"/>
        </w:rPr>
        <w:t xml:space="preserve">ы сходы граждан по выборам </w:t>
      </w:r>
      <w:r w:rsidRPr="00F17960">
        <w:rPr>
          <w:rFonts w:ascii="Times New Roman" w:eastAsia="Times New Roman" w:hAnsi="Times New Roman"/>
          <w:sz w:val="28"/>
          <w:szCs w:val="28"/>
        </w:rPr>
        <w:t>старост сельских населенных пунктов</w:t>
      </w:r>
      <w:r>
        <w:rPr>
          <w:rFonts w:ascii="Times New Roman" w:eastAsia="Times New Roman" w:hAnsi="Times New Roman"/>
          <w:sz w:val="28"/>
          <w:szCs w:val="28"/>
        </w:rPr>
        <w:t xml:space="preserve"> </w:t>
      </w:r>
      <w:r w:rsidR="00197848">
        <w:rPr>
          <w:rFonts w:ascii="Times New Roman" w:eastAsia="Times New Roman" w:hAnsi="Times New Roman"/>
          <w:sz w:val="28"/>
          <w:szCs w:val="28"/>
        </w:rPr>
        <w:t>(</w:t>
      </w:r>
      <w:r>
        <w:rPr>
          <w:rFonts w:ascii="Times New Roman" w:eastAsia="Times New Roman" w:hAnsi="Times New Roman"/>
          <w:sz w:val="28"/>
          <w:szCs w:val="28"/>
        </w:rPr>
        <w:t>диаграмм</w:t>
      </w:r>
      <w:r w:rsidR="00197848">
        <w:rPr>
          <w:rFonts w:ascii="Times New Roman" w:eastAsia="Times New Roman" w:hAnsi="Times New Roman"/>
          <w:sz w:val="28"/>
          <w:szCs w:val="28"/>
        </w:rPr>
        <w:t>а</w:t>
      </w:r>
      <w:r>
        <w:rPr>
          <w:rFonts w:ascii="Times New Roman" w:eastAsia="Times New Roman" w:hAnsi="Times New Roman"/>
          <w:sz w:val="28"/>
          <w:szCs w:val="28"/>
        </w:rPr>
        <w:t xml:space="preserve"> № 3)</w:t>
      </w:r>
      <w:r w:rsidRPr="00F17960">
        <w:rPr>
          <w:rFonts w:ascii="Times New Roman" w:eastAsia="Times New Roman" w:hAnsi="Times New Roman"/>
          <w:sz w:val="28"/>
          <w:szCs w:val="28"/>
        </w:rPr>
        <w:t xml:space="preserve">. </w:t>
      </w:r>
      <w:r>
        <w:rPr>
          <w:rFonts w:ascii="Times New Roman" w:eastAsia="Times New Roman" w:hAnsi="Times New Roman"/>
          <w:sz w:val="28"/>
          <w:szCs w:val="28"/>
        </w:rPr>
        <w:t>На 01.01.2026</w:t>
      </w:r>
      <w:r w:rsidR="00197848">
        <w:rPr>
          <w:rFonts w:ascii="Times New Roman" w:eastAsia="Times New Roman" w:hAnsi="Times New Roman"/>
          <w:sz w:val="28"/>
          <w:szCs w:val="28"/>
        </w:rPr>
        <w:t xml:space="preserve"> </w:t>
      </w:r>
      <w:r>
        <w:rPr>
          <w:rFonts w:ascii="Times New Roman" w:eastAsia="Times New Roman" w:hAnsi="Times New Roman"/>
          <w:sz w:val="28"/>
          <w:szCs w:val="28"/>
        </w:rPr>
        <w:t xml:space="preserve">года  количество </w:t>
      </w:r>
      <w:proofErr w:type="gramStart"/>
      <w:r>
        <w:rPr>
          <w:rFonts w:ascii="Times New Roman" w:eastAsia="Times New Roman" w:hAnsi="Times New Roman"/>
          <w:sz w:val="28"/>
          <w:szCs w:val="28"/>
        </w:rPr>
        <w:t>старост, официально выбранных и утвержденных местными законодательными органами было</w:t>
      </w:r>
      <w:proofErr w:type="gramEnd"/>
      <w:r w:rsidR="00197848">
        <w:rPr>
          <w:rFonts w:ascii="Times New Roman" w:eastAsia="Times New Roman" w:hAnsi="Times New Roman"/>
          <w:sz w:val="28"/>
          <w:szCs w:val="28"/>
        </w:rPr>
        <w:t xml:space="preserve"> </w:t>
      </w:r>
      <w:r>
        <w:rPr>
          <w:rFonts w:ascii="Times New Roman" w:eastAsia="Times New Roman" w:hAnsi="Times New Roman"/>
          <w:sz w:val="28"/>
          <w:szCs w:val="28"/>
        </w:rPr>
        <w:t>81</w:t>
      </w:r>
      <w:r w:rsidRPr="001E3209">
        <w:rPr>
          <w:rFonts w:ascii="Times New Roman" w:eastAsia="Times New Roman" w:hAnsi="Times New Roman"/>
          <w:sz w:val="28"/>
          <w:szCs w:val="28"/>
        </w:rPr>
        <w:t>человек</w:t>
      </w:r>
      <w:r>
        <w:rPr>
          <w:rFonts w:ascii="Times New Roman" w:eastAsia="Times New Roman" w:hAnsi="Times New Roman"/>
          <w:sz w:val="28"/>
          <w:szCs w:val="28"/>
        </w:rPr>
        <w:t xml:space="preserve"> из 167 населенных пунктов.</w:t>
      </w:r>
    </w:p>
    <w:p w:rsidR="00197848" w:rsidRDefault="00197848" w:rsidP="000E5842">
      <w:pPr>
        <w:shd w:val="clear" w:color="auto" w:fill="FFFFFF"/>
        <w:spacing w:after="0" w:line="240" w:lineRule="auto"/>
        <w:ind w:left="-567" w:right="-284" w:firstLine="709"/>
        <w:jc w:val="both"/>
        <w:rPr>
          <w:rFonts w:ascii="Times New Roman" w:eastAsia="Times New Roman" w:hAnsi="Times New Roman"/>
          <w:sz w:val="28"/>
          <w:szCs w:val="28"/>
        </w:rPr>
      </w:pPr>
    </w:p>
    <w:p w:rsidR="00AE63A9" w:rsidRDefault="00AE63A9" w:rsidP="00AE63A9">
      <w:pPr>
        <w:shd w:val="clear" w:color="auto" w:fill="FFFFFF"/>
        <w:spacing w:after="0" w:line="360" w:lineRule="auto"/>
        <w:ind w:left="-567" w:right="-284" w:firstLine="709"/>
        <w:jc w:val="both"/>
        <w:rPr>
          <w:rFonts w:ascii="Times New Roman" w:hAnsi="Times New Roman"/>
          <w:color w:val="000000"/>
          <w:sz w:val="28"/>
          <w:szCs w:val="28"/>
          <w:shd w:val="clear" w:color="auto" w:fill="FFFFFF"/>
        </w:rPr>
      </w:pPr>
      <w:r w:rsidRPr="00260599">
        <w:rPr>
          <w:rFonts w:ascii="Times New Roman" w:eastAsia="Times New Roman" w:hAnsi="Times New Roman"/>
          <w:noProof/>
          <w:sz w:val="28"/>
          <w:szCs w:val="28"/>
          <w:lang w:eastAsia="ru-RU"/>
        </w:rPr>
        <w:drawing>
          <wp:inline distT="0" distB="0" distL="0" distR="0">
            <wp:extent cx="5099215" cy="3241964"/>
            <wp:effectExtent l="19050" t="0" r="25235" b="0"/>
            <wp:docPr id="48"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AE63A9" w:rsidRDefault="00AE63A9" w:rsidP="00AE63A9">
      <w:pPr>
        <w:shd w:val="clear" w:color="auto" w:fill="FFFFFF"/>
        <w:spacing w:after="0" w:line="360" w:lineRule="auto"/>
        <w:ind w:left="-567" w:right="-284" w:firstLine="709"/>
        <w:jc w:val="center"/>
        <w:rPr>
          <w:rFonts w:ascii="Times New Roman" w:hAnsi="Times New Roman"/>
          <w:color w:val="000000"/>
          <w:sz w:val="24"/>
          <w:szCs w:val="24"/>
          <w:shd w:val="clear" w:color="auto" w:fill="FFFFFF"/>
        </w:rPr>
      </w:pPr>
      <w:r w:rsidRPr="007C4CE1">
        <w:rPr>
          <w:rFonts w:ascii="Times New Roman" w:hAnsi="Times New Roman"/>
          <w:color w:val="000000"/>
          <w:sz w:val="24"/>
          <w:szCs w:val="24"/>
          <w:shd w:val="clear" w:color="auto" w:fill="FFFFFF"/>
        </w:rPr>
        <w:t>Диаграмма № 3 «Информация о выборах старосты»</w:t>
      </w:r>
    </w:p>
    <w:p w:rsidR="00AE63A9" w:rsidRPr="007C4CE1" w:rsidRDefault="00AE63A9" w:rsidP="00AE63A9">
      <w:pPr>
        <w:shd w:val="clear" w:color="auto" w:fill="FFFFFF"/>
        <w:spacing w:after="0" w:line="240" w:lineRule="auto"/>
        <w:ind w:left="-567" w:right="-284" w:firstLine="709"/>
        <w:jc w:val="center"/>
        <w:rPr>
          <w:rFonts w:ascii="Times New Roman" w:hAnsi="Times New Roman"/>
          <w:color w:val="000000"/>
          <w:sz w:val="24"/>
          <w:szCs w:val="24"/>
          <w:shd w:val="clear" w:color="auto" w:fill="FFFFFF"/>
        </w:rPr>
      </w:pPr>
    </w:p>
    <w:p w:rsidR="00AE63A9" w:rsidRDefault="00AE63A9" w:rsidP="00313DAF">
      <w:pPr>
        <w:shd w:val="clear" w:color="auto" w:fill="FFFFFF"/>
        <w:spacing w:after="0" w:line="240" w:lineRule="auto"/>
        <w:ind w:right="-2" w:firstLine="709"/>
        <w:jc w:val="both"/>
        <w:rPr>
          <w:rFonts w:ascii="Times New Roman" w:eastAsia="Times New Roman" w:hAnsi="Times New Roman"/>
          <w:sz w:val="28"/>
          <w:szCs w:val="28"/>
        </w:rPr>
      </w:pPr>
      <w:r w:rsidRPr="0057759B">
        <w:rPr>
          <w:rFonts w:ascii="Times New Roman" w:hAnsi="Times New Roman"/>
          <w:color w:val="000000"/>
          <w:sz w:val="28"/>
          <w:szCs w:val="28"/>
          <w:shd w:val="clear" w:color="auto" w:fill="FFFFFF"/>
        </w:rPr>
        <w:t>В</w:t>
      </w:r>
      <w:r w:rsidR="00197848">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2025 году сотрудниками </w:t>
      </w:r>
      <w:r w:rsidR="00313DAF">
        <w:rPr>
          <w:rFonts w:ascii="Times New Roman" w:hAnsi="Times New Roman"/>
          <w:sz w:val="28"/>
          <w:szCs w:val="28"/>
        </w:rPr>
        <w:t>МКУ «Юго-Западная территория</w:t>
      </w:r>
      <w:r w:rsidR="00313DAF" w:rsidRPr="00143042">
        <w:rPr>
          <w:rFonts w:ascii="Times New Roman" w:hAnsi="Times New Roman"/>
          <w:sz w:val="28"/>
          <w:szCs w:val="28"/>
        </w:rPr>
        <w:t>»</w:t>
      </w:r>
      <w:r>
        <w:rPr>
          <w:rFonts w:ascii="Times New Roman" w:hAnsi="Times New Roman"/>
          <w:color w:val="000000"/>
          <w:sz w:val="28"/>
          <w:szCs w:val="28"/>
          <w:shd w:val="clear" w:color="auto" w:fill="FFFFFF"/>
        </w:rPr>
        <w:t xml:space="preserve"> совмес</w:t>
      </w:r>
      <w:r w:rsidR="00313DAF">
        <w:rPr>
          <w:rFonts w:ascii="Times New Roman" w:hAnsi="Times New Roman"/>
          <w:color w:val="000000"/>
          <w:sz w:val="28"/>
          <w:szCs w:val="28"/>
          <w:shd w:val="clear" w:color="auto" w:fill="FFFFFF"/>
        </w:rPr>
        <w:t>тно с сотрудниками А</w:t>
      </w:r>
      <w:r w:rsidRPr="0057759B">
        <w:rPr>
          <w:rFonts w:ascii="Times New Roman" w:hAnsi="Times New Roman"/>
          <w:color w:val="000000"/>
          <w:sz w:val="28"/>
          <w:szCs w:val="28"/>
          <w:shd w:val="clear" w:color="auto" w:fill="FFFFFF"/>
        </w:rPr>
        <w:t>дминистраци</w:t>
      </w:r>
      <w:r>
        <w:rPr>
          <w:rFonts w:ascii="Times New Roman" w:hAnsi="Times New Roman"/>
          <w:color w:val="000000"/>
          <w:sz w:val="28"/>
          <w:szCs w:val="28"/>
          <w:shd w:val="clear" w:color="auto" w:fill="FFFFFF"/>
        </w:rPr>
        <w:t>и</w:t>
      </w:r>
      <w:r w:rsidRPr="0057759B">
        <w:rPr>
          <w:rFonts w:ascii="Times New Roman" w:hAnsi="Times New Roman"/>
          <w:color w:val="000000"/>
          <w:sz w:val="28"/>
          <w:szCs w:val="28"/>
          <w:shd w:val="clear" w:color="auto" w:fill="FFFFFF"/>
        </w:rPr>
        <w:t xml:space="preserve"> Калининск</w:t>
      </w:r>
      <w:r>
        <w:rPr>
          <w:rFonts w:ascii="Times New Roman" w:hAnsi="Times New Roman"/>
          <w:color w:val="000000"/>
          <w:sz w:val="28"/>
          <w:szCs w:val="28"/>
          <w:shd w:val="clear" w:color="auto" w:fill="FFFFFF"/>
        </w:rPr>
        <w:t xml:space="preserve">ого муниципального округа была проведена подготовительная работа </w:t>
      </w:r>
      <w:r w:rsidRPr="0057759B">
        <w:rPr>
          <w:rFonts w:ascii="Times New Roman" w:hAnsi="Times New Roman"/>
          <w:color w:val="000000"/>
          <w:sz w:val="28"/>
          <w:szCs w:val="28"/>
          <w:shd w:val="clear" w:color="auto" w:fill="FFFFFF"/>
        </w:rPr>
        <w:t>путем проведения встреч,</w:t>
      </w:r>
      <w:r>
        <w:rPr>
          <w:rFonts w:ascii="Times New Roman" w:hAnsi="Times New Roman"/>
          <w:color w:val="000000"/>
          <w:sz w:val="28"/>
          <w:szCs w:val="28"/>
          <w:shd w:val="clear" w:color="auto" w:fill="FFFFFF"/>
        </w:rPr>
        <w:t xml:space="preserve"> </w:t>
      </w:r>
      <w:r w:rsidRPr="0057759B">
        <w:rPr>
          <w:rFonts w:ascii="Times New Roman" w:hAnsi="Times New Roman"/>
          <w:color w:val="000000"/>
          <w:sz w:val="28"/>
          <w:szCs w:val="28"/>
          <w:shd w:val="clear" w:color="auto" w:fill="FFFFFF"/>
        </w:rPr>
        <w:t>собраний по месту жительства</w:t>
      </w:r>
      <w:r>
        <w:rPr>
          <w:rFonts w:ascii="Times New Roman" w:hAnsi="Times New Roman"/>
          <w:color w:val="000000"/>
          <w:sz w:val="28"/>
          <w:szCs w:val="28"/>
          <w:shd w:val="clear" w:color="auto" w:fill="FFFFFF"/>
        </w:rPr>
        <w:t xml:space="preserve"> </w:t>
      </w:r>
      <w:r w:rsidRPr="00313DAF">
        <w:rPr>
          <w:rStyle w:val="af0"/>
          <w:rFonts w:ascii="Times New Roman" w:hAnsi="Times New Roman"/>
          <w:b w:val="0"/>
          <w:sz w:val="28"/>
          <w:szCs w:val="28"/>
          <w:shd w:val="clear" w:color="auto" w:fill="FFFFFF"/>
        </w:rPr>
        <w:t xml:space="preserve">с целью информирования жителей, обсуждения насущных для населенных пунктов проблем и путей их решения, а также о размере вклада в софинансирование проектов по программе </w:t>
      </w:r>
      <w:r w:rsidRPr="00313DAF">
        <w:rPr>
          <w:rFonts w:ascii="Times New Roman" w:hAnsi="Times New Roman"/>
          <w:color w:val="000000"/>
          <w:sz w:val="28"/>
          <w:szCs w:val="28"/>
          <w:shd w:val="clear" w:color="auto" w:fill="FFFFFF"/>
        </w:rPr>
        <w:t xml:space="preserve">поддержке местных инициатив Тверской области. </w:t>
      </w:r>
      <w:r w:rsidR="00313DAF">
        <w:rPr>
          <w:rStyle w:val="af0"/>
          <w:rFonts w:ascii="Times New Roman" w:hAnsi="Times New Roman"/>
          <w:b w:val="0"/>
          <w:color w:val="000000"/>
          <w:sz w:val="28"/>
          <w:szCs w:val="28"/>
          <w:bdr w:val="none" w:sz="0" w:space="0" w:color="auto" w:frame="1"/>
          <w:shd w:val="clear" w:color="auto" w:fill="FFFFFF"/>
        </w:rPr>
        <w:t>Б</w:t>
      </w:r>
      <w:r w:rsidRPr="00313DAF">
        <w:rPr>
          <w:rStyle w:val="af0"/>
          <w:rFonts w:ascii="Times New Roman" w:hAnsi="Times New Roman"/>
          <w:b w:val="0"/>
          <w:color w:val="000000"/>
          <w:sz w:val="28"/>
          <w:szCs w:val="28"/>
          <w:bdr w:val="none" w:sz="0" w:space="0" w:color="auto" w:frame="1"/>
          <w:shd w:val="clear" w:color="auto" w:fill="FFFFFF"/>
        </w:rPr>
        <w:t>ыло выдвинуто 13 проектов.</w:t>
      </w:r>
    </w:p>
    <w:p w:rsidR="00AE63A9" w:rsidRDefault="00AE63A9" w:rsidP="00313DAF">
      <w:pPr>
        <w:shd w:val="clear" w:color="auto" w:fill="FFFFFF"/>
        <w:spacing w:after="0" w:line="240" w:lineRule="auto"/>
        <w:ind w:right="-2" w:firstLine="709"/>
        <w:jc w:val="both"/>
        <w:rPr>
          <w:rFonts w:ascii="Times New Roman" w:hAnsi="Times New Roman"/>
          <w:sz w:val="28"/>
          <w:szCs w:val="28"/>
        </w:rPr>
      </w:pPr>
      <w:proofErr w:type="gramStart"/>
      <w:r w:rsidRPr="00707333">
        <w:rPr>
          <w:rFonts w:ascii="Times New Roman" w:hAnsi="Times New Roman"/>
          <w:sz w:val="28"/>
          <w:szCs w:val="28"/>
        </w:rPr>
        <w:t xml:space="preserve">Руководствуясь Федеральным законом от 06.10.2003 № 131-ФЗ «Об общих принципах организации местного самоуправления в Российской </w:t>
      </w:r>
      <w:r w:rsidRPr="00707333">
        <w:rPr>
          <w:rFonts w:ascii="Times New Roman" w:hAnsi="Times New Roman"/>
          <w:sz w:val="28"/>
          <w:szCs w:val="28"/>
        </w:rPr>
        <w:lastRenderedPageBreak/>
        <w:t>Федерации, на основании части 3 статьи 7 Федерального закона от 18.12.1997 № 152-</w:t>
      </w:r>
      <w:r w:rsidRPr="00B13D60">
        <w:rPr>
          <w:rFonts w:ascii="Times New Roman" w:hAnsi="Times New Roman"/>
          <w:sz w:val="28"/>
          <w:szCs w:val="28"/>
        </w:rPr>
        <w:t>ФЗ «О наименовании географических объектов»,</w:t>
      </w:r>
      <w:r>
        <w:rPr>
          <w:rFonts w:ascii="Times New Roman" w:hAnsi="Times New Roman"/>
          <w:sz w:val="28"/>
          <w:szCs w:val="28"/>
        </w:rPr>
        <w:t xml:space="preserve"> были проведены сходы граждан по вопросу переименования 6</w:t>
      </w:r>
      <w:r w:rsidR="00313DAF">
        <w:rPr>
          <w:rFonts w:ascii="Times New Roman" w:hAnsi="Times New Roman"/>
          <w:sz w:val="28"/>
          <w:szCs w:val="28"/>
        </w:rPr>
        <w:t xml:space="preserve"> </w:t>
      </w:r>
      <w:r w:rsidRPr="00B13D60">
        <w:rPr>
          <w:rFonts w:ascii="Times New Roman" w:hAnsi="Times New Roman"/>
          <w:sz w:val="28"/>
          <w:szCs w:val="28"/>
        </w:rPr>
        <w:t>населенных пунктов Кали</w:t>
      </w:r>
      <w:r>
        <w:rPr>
          <w:rFonts w:ascii="Times New Roman" w:hAnsi="Times New Roman"/>
          <w:sz w:val="28"/>
          <w:szCs w:val="28"/>
        </w:rPr>
        <w:t>нинского муниципального округа: д.</w:t>
      </w:r>
      <w:r w:rsidR="00313DAF">
        <w:rPr>
          <w:rFonts w:ascii="Times New Roman" w:hAnsi="Times New Roman"/>
          <w:sz w:val="28"/>
          <w:szCs w:val="28"/>
        </w:rPr>
        <w:t xml:space="preserve"> </w:t>
      </w:r>
      <w:r>
        <w:rPr>
          <w:rFonts w:ascii="Times New Roman" w:hAnsi="Times New Roman"/>
          <w:sz w:val="28"/>
          <w:szCs w:val="28"/>
        </w:rPr>
        <w:t>Ананьино</w:t>
      </w:r>
      <w:r w:rsidR="00313DAF">
        <w:rPr>
          <w:rFonts w:ascii="Times New Roman" w:hAnsi="Times New Roman"/>
          <w:sz w:val="28"/>
          <w:szCs w:val="28"/>
        </w:rPr>
        <w:t xml:space="preserve"> </w:t>
      </w:r>
      <w:r>
        <w:rPr>
          <w:rFonts w:ascii="Times New Roman" w:hAnsi="Times New Roman"/>
          <w:sz w:val="28"/>
          <w:szCs w:val="28"/>
        </w:rPr>
        <w:t>- Ананьино -</w:t>
      </w:r>
      <w:r w:rsidR="00313DAF">
        <w:rPr>
          <w:rFonts w:ascii="Times New Roman" w:hAnsi="Times New Roman"/>
          <w:sz w:val="28"/>
          <w:szCs w:val="28"/>
        </w:rPr>
        <w:t xml:space="preserve"> </w:t>
      </w:r>
      <w:r>
        <w:rPr>
          <w:rFonts w:ascii="Times New Roman" w:hAnsi="Times New Roman"/>
          <w:sz w:val="28"/>
          <w:szCs w:val="28"/>
        </w:rPr>
        <w:t>Верхневолжское, д.</w:t>
      </w:r>
      <w:r w:rsidR="00313DAF">
        <w:rPr>
          <w:rFonts w:ascii="Times New Roman" w:hAnsi="Times New Roman"/>
          <w:sz w:val="28"/>
          <w:szCs w:val="28"/>
        </w:rPr>
        <w:t xml:space="preserve"> </w:t>
      </w:r>
      <w:r>
        <w:rPr>
          <w:rFonts w:ascii="Times New Roman" w:hAnsi="Times New Roman"/>
          <w:sz w:val="28"/>
          <w:szCs w:val="28"/>
        </w:rPr>
        <w:t>Гришино</w:t>
      </w:r>
      <w:r w:rsidR="00313DAF">
        <w:rPr>
          <w:rFonts w:ascii="Times New Roman" w:hAnsi="Times New Roman"/>
          <w:sz w:val="28"/>
          <w:szCs w:val="28"/>
        </w:rPr>
        <w:t xml:space="preserve"> </w:t>
      </w:r>
      <w:r>
        <w:rPr>
          <w:rFonts w:ascii="Times New Roman" w:hAnsi="Times New Roman"/>
          <w:sz w:val="28"/>
          <w:szCs w:val="28"/>
        </w:rPr>
        <w:t>-</w:t>
      </w:r>
      <w:r w:rsidR="00313DAF">
        <w:rPr>
          <w:rFonts w:ascii="Times New Roman" w:hAnsi="Times New Roman"/>
          <w:sz w:val="28"/>
          <w:szCs w:val="28"/>
        </w:rPr>
        <w:t xml:space="preserve"> Верхнее Гришино,</w:t>
      </w:r>
      <w:r>
        <w:rPr>
          <w:rFonts w:ascii="Times New Roman" w:hAnsi="Times New Roman"/>
          <w:sz w:val="28"/>
          <w:szCs w:val="28"/>
        </w:rPr>
        <w:t xml:space="preserve"> д.</w:t>
      </w:r>
      <w:r w:rsidR="00313DAF">
        <w:rPr>
          <w:rFonts w:ascii="Times New Roman" w:hAnsi="Times New Roman"/>
          <w:sz w:val="28"/>
          <w:szCs w:val="28"/>
        </w:rPr>
        <w:t xml:space="preserve"> </w:t>
      </w:r>
      <w:r>
        <w:rPr>
          <w:rFonts w:ascii="Times New Roman" w:hAnsi="Times New Roman"/>
          <w:sz w:val="28"/>
          <w:szCs w:val="28"/>
        </w:rPr>
        <w:t xml:space="preserve">Калошино </w:t>
      </w:r>
      <w:r w:rsidR="00313DAF">
        <w:rPr>
          <w:rFonts w:ascii="Times New Roman" w:hAnsi="Times New Roman"/>
          <w:sz w:val="28"/>
          <w:szCs w:val="28"/>
        </w:rPr>
        <w:t xml:space="preserve"> </w:t>
      </w:r>
      <w:r>
        <w:rPr>
          <w:rFonts w:ascii="Times New Roman" w:hAnsi="Times New Roman"/>
          <w:sz w:val="28"/>
          <w:szCs w:val="28"/>
        </w:rPr>
        <w:t>–</w:t>
      </w:r>
      <w:r w:rsidR="00313DAF">
        <w:rPr>
          <w:rFonts w:ascii="Times New Roman" w:hAnsi="Times New Roman"/>
          <w:sz w:val="28"/>
          <w:szCs w:val="28"/>
        </w:rPr>
        <w:t xml:space="preserve"> </w:t>
      </w:r>
      <w:r>
        <w:rPr>
          <w:rFonts w:ascii="Times New Roman" w:hAnsi="Times New Roman"/>
          <w:sz w:val="28"/>
          <w:szCs w:val="28"/>
        </w:rPr>
        <w:t>Верхнее-Калошино,</w:t>
      </w:r>
      <w:r w:rsidR="00313DAF">
        <w:rPr>
          <w:rFonts w:ascii="Times New Roman" w:hAnsi="Times New Roman"/>
          <w:sz w:val="28"/>
          <w:szCs w:val="28"/>
        </w:rPr>
        <w:t xml:space="preserve"> </w:t>
      </w:r>
      <w:r>
        <w:rPr>
          <w:rFonts w:ascii="Times New Roman" w:hAnsi="Times New Roman"/>
          <w:sz w:val="28"/>
          <w:szCs w:val="28"/>
        </w:rPr>
        <w:t>д.</w:t>
      </w:r>
      <w:r w:rsidR="00313DAF">
        <w:rPr>
          <w:rFonts w:ascii="Times New Roman" w:hAnsi="Times New Roman"/>
          <w:sz w:val="28"/>
          <w:szCs w:val="28"/>
        </w:rPr>
        <w:t xml:space="preserve"> </w:t>
      </w:r>
      <w:r>
        <w:rPr>
          <w:rFonts w:ascii="Times New Roman" w:hAnsi="Times New Roman"/>
          <w:sz w:val="28"/>
          <w:szCs w:val="28"/>
        </w:rPr>
        <w:t>Курово</w:t>
      </w:r>
      <w:r w:rsidR="00313DAF">
        <w:rPr>
          <w:rFonts w:ascii="Times New Roman" w:hAnsi="Times New Roman"/>
          <w:sz w:val="28"/>
          <w:szCs w:val="28"/>
        </w:rPr>
        <w:t xml:space="preserve"> –</w:t>
      </w:r>
      <w:r>
        <w:rPr>
          <w:rFonts w:ascii="Times New Roman" w:hAnsi="Times New Roman"/>
          <w:sz w:val="28"/>
          <w:szCs w:val="28"/>
        </w:rPr>
        <w:t xml:space="preserve"> Курово</w:t>
      </w:r>
      <w:r w:rsidR="00313DAF">
        <w:rPr>
          <w:rFonts w:ascii="Times New Roman" w:hAnsi="Times New Roman"/>
          <w:sz w:val="28"/>
          <w:szCs w:val="28"/>
        </w:rPr>
        <w:t xml:space="preserve"> </w:t>
      </w:r>
      <w:r>
        <w:rPr>
          <w:rFonts w:ascii="Times New Roman" w:hAnsi="Times New Roman"/>
          <w:sz w:val="28"/>
          <w:szCs w:val="28"/>
        </w:rPr>
        <w:t>-</w:t>
      </w:r>
      <w:r w:rsidR="00313DAF">
        <w:rPr>
          <w:rFonts w:ascii="Times New Roman" w:hAnsi="Times New Roman"/>
          <w:sz w:val="28"/>
          <w:szCs w:val="28"/>
        </w:rPr>
        <w:t xml:space="preserve"> </w:t>
      </w:r>
      <w:r>
        <w:rPr>
          <w:rFonts w:ascii="Times New Roman" w:hAnsi="Times New Roman"/>
          <w:sz w:val="28"/>
          <w:szCs w:val="28"/>
        </w:rPr>
        <w:t>Верхневолжское, д.</w:t>
      </w:r>
      <w:r w:rsidR="00313DAF">
        <w:rPr>
          <w:rFonts w:ascii="Times New Roman" w:hAnsi="Times New Roman"/>
          <w:sz w:val="28"/>
          <w:szCs w:val="28"/>
        </w:rPr>
        <w:t xml:space="preserve"> </w:t>
      </w:r>
      <w:r>
        <w:rPr>
          <w:rFonts w:ascii="Times New Roman" w:hAnsi="Times New Roman"/>
          <w:sz w:val="28"/>
          <w:szCs w:val="28"/>
        </w:rPr>
        <w:t>Симоново</w:t>
      </w:r>
      <w:proofErr w:type="gramEnd"/>
      <w:r w:rsidR="00313DAF">
        <w:rPr>
          <w:rFonts w:ascii="Times New Roman" w:hAnsi="Times New Roman"/>
          <w:sz w:val="28"/>
          <w:szCs w:val="28"/>
        </w:rPr>
        <w:t xml:space="preserve"> </w:t>
      </w:r>
      <w:r>
        <w:rPr>
          <w:rFonts w:ascii="Times New Roman" w:hAnsi="Times New Roman"/>
          <w:sz w:val="28"/>
          <w:szCs w:val="28"/>
        </w:rPr>
        <w:t>-</w:t>
      </w:r>
      <w:r w:rsidR="00313DAF">
        <w:rPr>
          <w:rFonts w:ascii="Times New Roman" w:hAnsi="Times New Roman"/>
          <w:sz w:val="28"/>
          <w:szCs w:val="28"/>
        </w:rPr>
        <w:t xml:space="preserve"> </w:t>
      </w:r>
      <w:proofErr w:type="gramStart"/>
      <w:r>
        <w:rPr>
          <w:rFonts w:ascii="Times New Roman" w:hAnsi="Times New Roman"/>
          <w:sz w:val="28"/>
          <w:szCs w:val="28"/>
        </w:rPr>
        <w:t>Верхнее</w:t>
      </w:r>
      <w:proofErr w:type="gramEnd"/>
      <w:r>
        <w:rPr>
          <w:rFonts w:ascii="Times New Roman" w:hAnsi="Times New Roman"/>
          <w:sz w:val="28"/>
          <w:szCs w:val="28"/>
        </w:rPr>
        <w:t xml:space="preserve"> Симоново, д.</w:t>
      </w:r>
      <w:r w:rsidR="00313DAF">
        <w:rPr>
          <w:rFonts w:ascii="Times New Roman" w:hAnsi="Times New Roman"/>
          <w:sz w:val="28"/>
          <w:szCs w:val="28"/>
        </w:rPr>
        <w:t xml:space="preserve"> </w:t>
      </w:r>
      <w:r>
        <w:rPr>
          <w:rFonts w:ascii="Times New Roman" w:hAnsi="Times New Roman"/>
          <w:sz w:val="28"/>
          <w:szCs w:val="28"/>
        </w:rPr>
        <w:t>Слободка</w:t>
      </w:r>
      <w:r w:rsidR="00313DAF">
        <w:rPr>
          <w:rFonts w:ascii="Times New Roman" w:hAnsi="Times New Roman"/>
          <w:sz w:val="28"/>
          <w:szCs w:val="28"/>
        </w:rPr>
        <w:t xml:space="preserve"> </w:t>
      </w:r>
      <w:r>
        <w:rPr>
          <w:rFonts w:ascii="Times New Roman" w:hAnsi="Times New Roman"/>
          <w:sz w:val="28"/>
          <w:szCs w:val="28"/>
        </w:rPr>
        <w:t>- Слободка Верхневолжская.</w:t>
      </w:r>
    </w:p>
    <w:p w:rsidR="00AE63A9" w:rsidRDefault="00AE63A9" w:rsidP="00313DAF">
      <w:pPr>
        <w:shd w:val="clear" w:color="auto" w:fill="FFFFFF"/>
        <w:spacing w:after="0" w:line="240" w:lineRule="auto"/>
        <w:ind w:right="-2" w:firstLine="709"/>
        <w:jc w:val="both"/>
        <w:rPr>
          <w:rFonts w:ascii="Times New Roman" w:eastAsia="Times New Roman" w:hAnsi="Times New Roman"/>
          <w:sz w:val="28"/>
          <w:szCs w:val="28"/>
        </w:rPr>
      </w:pPr>
      <w:r>
        <w:rPr>
          <w:rFonts w:ascii="Times New Roman" w:hAnsi="Times New Roman"/>
          <w:sz w:val="28"/>
          <w:szCs w:val="28"/>
        </w:rPr>
        <w:t>Для включения в краткосрочный план реализации на 2026-2028</w:t>
      </w:r>
      <w:r w:rsidR="00313DAF">
        <w:rPr>
          <w:rFonts w:ascii="Times New Roman" w:hAnsi="Times New Roman"/>
          <w:sz w:val="28"/>
          <w:szCs w:val="28"/>
        </w:rPr>
        <w:t xml:space="preserve"> годы</w:t>
      </w:r>
      <w:r>
        <w:rPr>
          <w:rFonts w:ascii="Times New Roman" w:hAnsi="Times New Roman"/>
          <w:sz w:val="28"/>
          <w:szCs w:val="28"/>
        </w:rPr>
        <w:t xml:space="preserve"> региональной программы по проведению капитального ремонта общего имущества в многоквартирных домах на территории Тверской области сотрудниками </w:t>
      </w:r>
      <w:r w:rsidR="00313DAF">
        <w:rPr>
          <w:rFonts w:ascii="Times New Roman" w:hAnsi="Times New Roman"/>
          <w:sz w:val="28"/>
          <w:szCs w:val="28"/>
        </w:rPr>
        <w:t>МКУ «Юго-Западная территория</w:t>
      </w:r>
      <w:r w:rsidR="00313DAF" w:rsidRPr="00143042">
        <w:rPr>
          <w:rFonts w:ascii="Times New Roman" w:hAnsi="Times New Roman"/>
          <w:sz w:val="28"/>
          <w:szCs w:val="28"/>
        </w:rPr>
        <w:t>»</w:t>
      </w:r>
      <w:r>
        <w:rPr>
          <w:rFonts w:ascii="Times New Roman" w:hAnsi="Times New Roman"/>
          <w:sz w:val="28"/>
          <w:szCs w:val="28"/>
        </w:rPr>
        <w:t xml:space="preserve"> были проведены собрания жителей в 7 многоквартирных домах. (д.</w:t>
      </w:r>
      <w:r w:rsidR="00313DAF">
        <w:rPr>
          <w:rFonts w:ascii="Times New Roman" w:hAnsi="Times New Roman"/>
          <w:sz w:val="28"/>
          <w:szCs w:val="28"/>
        </w:rPr>
        <w:t xml:space="preserve"> </w:t>
      </w:r>
      <w:r>
        <w:rPr>
          <w:rFonts w:ascii="Times New Roman" w:hAnsi="Times New Roman"/>
          <w:sz w:val="28"/>
          <w:szCs w:val="28"/>
        </w:rPr>
        <w:t>Колталово</w:t>
      </w:r>
      <w:r w:rsidR="00313DAF">
        <w:rPr>
          <w:rFonts w:ascii="Times New Roman" w:hAnsi="Times New Roman"/>
          <w:sz w:val="28"/>
          <w:szCs w:val="28"/>
        </w:rPr>
        <w:t>,</w:t>
      </w:r>
      <w:r>
        <w:rPr>
          <w:rFonts w:ascii="Times New Roman" w:hAnsi="Times New Roman"/>
          <w:sz w:val="28"/>
          <w:szCs w:val="28"/>
        </w:rPr>
        <w:t xml:space="preserve"> ул</w:t>
      </w:r>
      <w:proofErr w:type="gramStart"/>
      <w:r>
        <w:rPr>
          <w:rFonts w:ascii="Times New Roman" w:hAnsi="Times New Roman"/>
          <w:sz w:val="28"/>
          <w:szCs w:val="28"/>
        </w:rPr>
        <w:t>.З</w:t>
      </w:r>
      <w:proofErr w:type="gramEnd"/>
      <w:r>
        <w:rPr>
          <w:rFonts w:ascii="Times New Roman" w:hAnsi="Times New Roman"/>
          <w:sz w:val="28"/>
          <w:szCs w:val="28"/>
        </w:rPr>
        <w:t>еленая д. 19,</w:t>
      </w:r>
      <w:r w:rsidR="00313DAF">
        <w:rPr>
          <w:rFonts w:ascii="Times New Roman" w:hAnsi="Times New Roman"/>
          <w:sz w:val="28"/>
          <w:szCs w:val="28"/>
        </w:rPr>
        <w:t xml:space="preserve">               </w:t>
      </w:r>
      <w:r>
        <w:rPr>
          <w:rFonts w:ascii="Times New Roman" w:hAnsi="Times New Roman"/>
          <w:sz w:val="28"/>
          <w:szCs w:val="28"/>
        </w:rPr>
        <w:t>д.</w:t>
      </w:r>
      <w:r w:rsidR="00313DAF">
        <w:rPr>
          <w:rFonts w:ascii="Times New Roman" w:hAnsi="Times New Roman"/>
          <w:sz w:val="28"/>
          <w:szCs w:val="28"/>
        </w:rPr>
        <w:t xml:space="preserve"> </w:t>
      </w:r>
      <w:r>
        <w:rPr>
          <w:rFonts w:ascii="Times New Roman" w:hAnsi="Times New Roman"/>
          <w:sz w:val="28"/>
          <w:szCs w:val="28"/>
        </w:rPr>
        <w:t>Колталово ул. Зеленая</w:t>
      </w:r>
      <w:r w:rsidR="00313DAF">
        <w:rPr>
          <w:rFonts w:ascii="Times New Roman" w:hAnsi="Times New Roman"/>
          <w:sz w:val="28"/>
          <w:szCs w:val="28"/>
        </w:rPr>
        <w:t xml:space="preserve">, </w:t>
      </w:r>
      <w:r>
        <w:rPr>
          <w:rFonts w:ascii="Times New Roman" w:hAnsi="Times New Roman"/>
          <w:sz w:val="28"/>
          <w:szCs w:val="28"/>
        </w:rPr>
        <w:t xml:space="preserve"> д. </w:t>
      </w:r>
      <w:r w:rsidR="00313DAF">
        <w:rPr>
          <w:rFonts w:ascii="Times New Roman" w:hAnsi="Times New Roman"/>
          <w:sz w:val="28"/>
          <w:szCs w:val="28"/>
        </w:rPr>
        <w:t>2</w:t>
      </w:r>
      <w:r>
        <w:rPr>
          <w:rFonts w:ascii="Times New Roman" w:hAnsi="Times New Roman"/>
          <w:sz w:val="28"/>
          <w:szCs w:val="28"/>
        </w:rPr>
        <w:t>2,</w:t>
      </w:r>
      <w:r w:rsidR="00313DAF">
        <w:rPr>
          <w:rFonts w:ascii="Times New Roman" w:hAnsi="Times New Roman"/>
          <w:sz w:val="28"/>
          <w:szCs w:val="28"/>
        </w:rPr>
        <w:t xml:space="preserve"> </w:t>
      </w:r>
      <w:r>
        <w:rPr>
          <w:rFonts w:ascii="Times New Roman" w:hAnsi="Times New Roman"/>
          <w:sz w:val="28"/>
          <w:szCs w:val="28"/>
        </w:rPr>
        <w:t>пгт.Суховерково</w:t>
      </w:r>
      <w:r w:rsidR="00313DAF">
        <w:rPr>
          <w:rFonts w:ascii="Times New Roman" w:hAnsi="Times New Roman"/>
          <w:sz w:val="28"/>
          <w:szCs w:val="28"/>
        </w:rPr>
        <w:t>,</w:t>
      </w:r>
      <w:r>
        <w:rPr>
          <w:rFonts w:ascii="Times New Roman" w:hAnsi="Times New Roman"/>
          <w:sz w:val="28"/>
          <w:szCs w:val="28"/>
        </w:rPr>
        <w:t xml:space="preserve"> пр-т Калинина д.</w:t>
      </w:r>
      <w:r w:rsidR="00313DAF">
        <w:rPr>
          <w:rFonts w:ascii="Times New Roman" w:hAnsi="Times New Roman"/>
          <w:sz w:val="28"/>
          <w:szCs w:val="28"/>
        </w:rPr>
        <w:t xml:space="preserve"> </w:t>
      </w:r>
      <w:r>
        <w:rPr>
          <w:rFonts w:ascii="Times New Roman" w:hAnsi="Times New Roman"/>
          <w:sz w:val="28"/>
          <w:szCs w:val="28"/>
        </w:rPr>
        <w:t>9,</w:t>
      </w:r>
      <w:r w:rsidR="00313DAF">
        <w:rPr>
          <w:rFonts w:ascii="Times New Roman" w:hAnsi="Times New Roman"/>
          <w:sz w:val="28"/>
          <w:szCs w:val="28"/>
        </w:rPr>
        <w:t xml:space="preserve"> </w:t>
      </w:r>
      <w:r>
        <w:rPr>
          <w:rFonts w:ascii="Times New Roman" w:hAnsi="Times New Roman"/>
          <w:sz w:val="28"/>
          <w:szCs w:val="28"/>
        </w:rPr>
        <w:t>пгт.Суховерково</w:t>
      </w:r>
      <w:r w:rsidR="00313DAF">
        <w:rPr>
          <w:rFonts w:ascii="Times New Roman" w:hAnsi="Times New Roman"/>
          <w:sz w:val="28"/>
          <w:szCs w:val="28"/>
        </w:rPr>
        <w:t>,</w:t>
      </w:r>
      <w:r>
        <w:rPr>
          <w:rFonts w:ascii="Times New Roman" w:hAnsi="Times New Roman"/>
          <w:sz w:val="28"/>
          <w:szCs w:val="28"/>
        </w:rPr>
        <w:t xml:space="preserve"> пр-т Калинина д.5,</w:t>
      </w:r>
      <w:r w:rsidR="00313DAF">
        <w:rPr>
          <w:rFonts w:ascii="Times New Roman" w:hAnsi="Times New Roman"/>
          <w:sz w:val="28"/>
          <w:szCs w:val="28"/>
        </w:rPr>
        <w:t xml:space="preserve"> </w:t>
      </w:r>
      <w:r>
        <w:rPr>
          <w:rFonts w:ascii="Times New Roman" w:hAnsi="Times New Roman"/>
          <w:sz w:val="28"/>
          <w:szCs w:val="28"/>
        </w:rPr>
        <w:t>д.</w:t>
      </w:r>
      <w:r w:rsidR="00313DAF">
        <w:rPr>
          <w:rFonts w:ascii="Times New Roman" w:hAnsi="Times New Roman"/>
          <w:sz w:val="28"/>
          <w:szCs w:val="28"/>
        </w:rPr>
        <w:t xml:space="preserve"> </w:t>
      </w:r>
      <w:r>
        <w:rPr>
          <w:rFonts w:ascii="Times New Roman" w:hAnsi="Times New Roman"/>
          <w:sz w:val="28"/>
          <w:szCs w:val="28"/>
        </w:rPr>
        <w:t>Рязаново д. 10,</w:t>
      </w:r>
      <w:r w:rsidR="00313DAF">
        <w:rPr>
          <w:rFonts w:ascii="Times New Roman" w:hAnsi="Times New Roman"/>
          <w:sz w:val="28"/>
          <w:szCs w:val="28"/>
        </w:rPr>
        <w:t xml:space="preserve"> </w:t>
      </w:r>
      <w:r>
        <w:rPr>
          <w:rFonts w:ascii="Times New Roman" w:hAnsi="Times New Roman"/>
          <w:sz w:val="28"/>
          <w:szCs w:val="28"/>
        </w:rPr>
        <w:t>Красная Гора</w:t>
      </w:r>
      <w:r w:rsidR="00313DAF">
        <w:rPr>
          <w:rFonts w:ascii="Times New Roman" w:hAnsi="Times New Roman"/>
          <w:sz w:val="28"/>
          <w:szCs w:val="28"/>
        </w:rPr>
        <w:t>,</w:t>
      </w:r>
      <w:r>
        <w:rPr>
          <w:rFonts w:ascii="Times New Roman" w:hAnsi="Times New Roman"/>
          <w:sz w:val="28"/>
          <w:szCs w:val="28"/>
        </w:rPr>
        <w:t xml:space="preserve"> ул</w:t>
      </w:r>
      <w:proofErr w:type="gramStart"/>
      <w:r>
        <w:rPr>
          <w:rFonts w:ascii="Times New Roman" w:hAnsi="Times New Roman"/>
          <w:sz w:val="28"/>
          <w:szCs w:val="28"/>
        </w:rPr>
        <w:t>.Ц</w:t>
      </w:r>
      <w:proofErr w:type="gramEnd"/>
      <w:r>
        <w:rPr>
          <w:rFonts w:ascii="Times New Roman" w:hAnsi="Times New Roman"/>
          <w:sz w:val="28"/>
          <w:szCs w:val="28"/>
        </w:rPr>
        <w:t>ентральная д. 6,</w:t>
      </w:r>
      <w:r w:rsidR="00313DAF">
        <w:rPr>
          <w:rFonts w:ascii="Times New Roman" w:hAnsi="Times New Roman"/>
          <w:sz w:val="28"/>
          <w:szCs w:val="28"/>
        </w:rPr>
        <w:t xml:space="preserve"> Некрасово,</w:t>
      </w:r>
      <w:r>
        <w:rPr>
          <w:rFonts w:ascii="Times New Roman" w:hAnsi="Times New Roman"/>
          <w:sz w:val="28"/>
          <w:szCs w:val="28"/>
        </w:rPr>
        <w:t xml:space="preserve"> ул.Центральная  д.14)</w:t>
      </w:r>
      <w:r>
        <w:rPr>
          <w:rFonts w:ascii="Times New Roman" w:eastAsia="Times New Roman" w:hAnsi="Times New Roman"/>
          <w:sz w:val="28"/>
          <w:szCs w:val="28"/>
        </w:rPr>
        <w:t xml:space="preserve">. </w:t>
      </w:r>
    </w:p>
    <w:p w:rsidR="00313DAF" w:rsidRDefault="00AE63A9" w:rsidP="00313DAF">
      <w:pPr>
        <w:shd w:val="clear" w:color="auto" w:fill="FFFFFF"/>
        <w:spacing w:after="0" w:line="240" w:lineRule="auto"/>
        <w:ind w:right="-2" w:firstLine="709"/>
        <w:jc w:val="both"/>
        <w:rPr>
          <w:rFonts w:ascii="Times New Roman" w:hAnsi="Times New Roman"/>
          <w:sz w:val="28"/>
          <w:szCs w:val="28"/>
        </w:rPr>
      </w:pPr>
      <w:r w:rsidRPr="00855CD4">
        <w:rPr>
          <w:rFonts w:ascii="Times New Roman" w:eastAsia="Times New Roman" w:hAnsi="Times New Roman"/>
          <w:sz w:val="28"/>
          <w:szCs w:val="28"/>
        </w:rPr>
        <w:t xml:space="preserve">Дополнительно, </w:t>
      </w:r>
      <w:r w:rsidRPr="00855CD4">
        <w:rPr>
          <w:rFonts w:ascii="Times New Roman" w:hAnsi="Times New Roman"/>
          <w:sz w:val="28"/>
          <w:szCs w:val="28"/>
        </w:rPr>
        <w:t xml:space="preserve"> </w:t>
      </w:r>
      <w:r w:rsidR="00313DAF">
        <w:rPr>
          <w:rFonts w:ascii="Times New Roman" w:hAnsi="Times New Roman"/>
          <w:sz w:val="28"/>
          <w:szCs w:val="28"/>
        </w:rPr>
        <w:t>МКУ «Юго-Западная территория</w:t>
      </w:r>
      <w:r w:rsidR="00313DAF" w:rsidRPr="00143042">
        <w:rPr>
          <w:rFonts w:ascii="Times New Roman" w:hAnsi="Times New Roman"/>
          <w:sz w:val="28"/>
          <w:szCs w:val="28"/>
        </w:rPr>
        <w:t>»</w:t>
      </w:r>
      <w:r w:rsidRPr="00855CD4">
        <w:rPr>
          <w:rFonts w:ascii="Times New Roman" w:hAnsi="Times New Roman"/>
          <w:sz w:val="28"/>
          <w:szCs w:val="28"/>
        </w:rPr>
        <w:t xml:space="preserve"> организовало собрания собственников, формирующих фонд капитального ремонта на специальном счете, в двух многоквартирных домах (д. Рязаново, д. 13 и </w:t>
      </w:r>
      <w:r w:rsidR="00313DAF">
        <w:rPr>
          <w:rFonts w:ascii="Times New Roman" w:hAnsi="Times New Roman"/>
          <w:sz w:val="28"/>
          <w:szCs w:val="28"/>
        </w:rPr>
        <w:t xml:space="preserve">                </w:t>
      </w:r>
      <w:r w:rsidRPr="00855CD4">
        <w:rPr>
          <w:rFonts w:ascii="Times New Roman" w:hAnsi="Times New Roman"/>
          <w:sz w:val="28"/>
          <w:szCs w:val="28"/>
        </w:rPr>
        <w:t>д. Рязаново, д. 12). Целью этих собраний было обсуждение выполнения работ по капитальному ремонту фасада (1 этап – замена окон в местах общего пользования)</w:t>
      </w:r>
      <w:r>
        <w:rPr>
          <w:rFonts w:ascii="Times New Roman" w:hAnsi="Times New Roman"/>
          <w:sz w:val="28"/>
          <w:szCs w:val="28"/>
        </w:rPr>
        <w:t xml:space="preserve"> - д</w:t>
      </w:r>
      <w:proofErr w:type="gramStart"/>
      <w:r>
        <w:rPr>
          <w:rFonts w:ascii="Times New Roman" w:hAnsi="Times New Roman"/>
          <w:sz w:val="28"/>
          <w:szCs w:val="28"/>
        </w:rPr>
        <w:t>.Р</w:t>
      </w:r>
      <w:proofErr w:type="gramEnd"/>
      <w:r>
        <w:rPr>
          <w:rFonts w:ascii="Times New Roman" w:hAnsi="Times New Roman"/>
          <w:sz w:val="28"/>
          <w:szCs w:val="28"/>
        </w:rPr>
        <w:t>язаново д. 13 и выполнение работ по капитальному ремонту фасада (1 этап</w:t>
      </w:r>
      <w:r w:rsidR="00313DAF">
        <w:rPr>
          <w:rFonts w:ascii="Times New Roman" w:hAnsi="Times New Roman"/>
          <w:sz w:val="28"/>
          <w:szCs w:val="28"/>
        </w:rPr>
        <w:t xml:space="preserve"> </w:t>
      </w:r>
      <w:r>
        <w:rPr>
          <w:rFonts w:ascii="Times New Roman" w:hAnsi="Times New Roman"/>
          <w:sz w:val="28"/>
          <w:szCs w:val="28"/>
        </w:rPr>
        <w:t>-</w:t>
      </w:r>
      <w:r w:rsidR="00313DAF">
        <w:rPr>
          <w:rFonts w:ascii="Times New Roman" w:hAnsi="Times New Roman"/>
          <w:sz w:val="28"/>
          <w:szCs w:val="28"/>
        </w:rPr>
        <w:t xml:space="preserve"> </w:t>
      </w:r>
      <w:r w:rsidRPr="000044BB">
        <w:rPr>
          <w:rFonts w:ascii="Times New Roman" w:hAnsi="Times New Roman"/>
          <w:spacing w:val="3"/>
          <w:sz w:val="28"/>
          <w:szCs w:val="28"/>
        </w:rPr>
        <w:t>капитальный ремонт отмостки</w:t>
      </w:r>
      <w:r>
        <w:rPr>
          <w:rFonts w:ascii="Times New Roman" w:hAnsi="Times New Roman"/>
          <w:spacing w:val="3"/>
          <w:sz w:val="28"/>
          <w:szCs w:val="28"/>
        </w:rPr>
        <w:t>)</w:t>
      </w:r>
      <w:r>
        <w:rPr>
          <w:rFonts w:ascii="Times New Roman" w:hAnsi="Times New Roman"/>
          <w:sz w:val="28"/>
          <w:szCs w:val="28"/>
        </w:rPr>
        <w:t xml:space="preserve"> д.</w:t>
      </w:r>
      <w:r w:rsidR="00313DAF">
        <w:rPr>
          <w:rFonts w:ascii="Times New Roman" w:hAnsi="Times New Roman"/>
          <w:sz w:val="28"/>
          <w:szCs w:val="28"/>
        </w:rPr>
        <w:t xml:space="preserve"> </w:t>
      </w:r>
      <w:r>
        <w:rPr>
          <w:rFonts w:ascii="Times New Roman" w:hAnsi="Times New Roman"/>
          <w:sz w:val="28"/>
          <w:szCs w:val="28"/>
        </w:rPr>
        <w:t xml:space="preserve">Рязаново д. 12. Работы  были выполнены в полном объеме. </w:t>
      </w:r>
    </w:p>
    <w:p w:rsidR="00AE63A9" w:rsidRDefault="00AE63A9" w:rsidP="00313DAF">
      <w:pPr>
        <w:shd w:val="clear" w:color="auto" w:fill="FFFFFF"/>
        <w:spacing w:after="0" w:line="240" w:lineRule="auto"/>
        <w:ind w:right="-2" w:firstLine="709"/>
        <w:jc w:val="both"/>
        <w:rPr>
          <w:rFonts w:ascii="Times New Roman" w:eastAsia="Times New Roman" w:hAnsi="Times New Roman"/>
          <w:sz w:val="28"/>
          <w:szCs w:val="28"/>
        </w:rPr>
      </w:pPr>
      <w:r w:rsidRPr="00DF68C4">
        <w:rPr>
          <w:rFonts w:ascii="Times New Roman" w:eastAsia="Times New Roman" w:hAnsi="Times New Roman"/>
          <w:sz w:val="28"/>
          <w:szCs w:val="28"/>
        </w:rPr>
        <w:t xml:space="preserve">С целью повышения уровня правовой грамотности и правосознания граждан в сфере ветеринарии, сотрудниками </w:t>
      </w:r>
      <w:r w:rsidR="00313DAF">
        <w:rPr>
          <w:rFonts w:ascii="Times New Roman" w:hAnsi="Times New Roman"/>
          <w:sz w:val="28"/>
          <w:szCs w:val="28"/>
        </w:rPr>
        <w:t>МКУ «Юго-Западная территория</w:t>
      </w:r>
      <w:r w:rsidR="00313DAF" w:rsidRPr="00143042">
        <w:rPr>
          <w:rFonts w:ascii="Times New Roman" w:hAnsi="Times New Roman"/>
          <w:sz w:val="28"/>
          <w:szCs w:val="28"/>
        </w:rPr>
        <w:t>»</w:t>
      </w:r>
      <w:r w:rsidR="00313DAF">
        <w:rPr>
          <w:rFonts w:ascii="Times New Roman" w:hAnsi="Times New Roman"/>
          <w:sz w:val="28"/>
          <w:szCs w:val="28"/>
        </w:rPr>
        <w:t xml:space="preserve"> </w:t>
      </w:r>
      <w:r w:rsidRPr="00DF68C4">
        <w:rPr>
          <w:rFonts w:ascii="Times New Roman" w:eastAsia="Times New Roman" w:hAnsi="Times New Roman"/>
          <w:sz w:val="28"/>
          <w:szCs w:val="28"/>
        </w:rPr>
        <w:t>организованы сходы граждан в населенных пунктах: Красная Гора, Колталово, Рязаново, Квакшино, Пушкино, Митенево, Нестерово, Никулино, Даниловское и Лебедево. На которых сотрудниками ГБУ «Горветполиклиника» даны разъяснения о правилах содержания скота, профилактике болезней животных и т.д.</w:t>
      </w:r>
      <w:r w:rsidR="00313DAF">
        <w:rPr>
          <w:rFonts w:ascii="Times New Roman" w:eastAsia="Times New Roman" w:hAnsi="Times New Roman"/>
          <w:sz w:val="28"/>
          <w:szCs w:val="28"/>
        </w:rPr>
        <w:t xml:space="preserve"> </w:t>
      </w:r>
      <w:r>
        <w:rPr>
          <w:rFonts w:ascii="Times New Roman" w:eastAsia="Times New Roman" w:hAnsi="Times New Roman"/>
          <w:sz w:val="28"/>
          <w:szCs w:val="28"/>
        </w:rPr>
        <w:t>Памятки размещались на информационных стендах, в информационных группах, вручались владельцам,</w:t>
      </w:r>
      <w:r w:rsidR="00313DAF">
        <w:rPr>
          <w:rFonts w:ascii="Times New Roman" w:eastAsia="Times New Roman" w:hAnsi="Times New Roman"/>
          <w:sz w:val="28"/>
          <w:szCs w:val="28"/>
        </w:rPr>
        <w:t xml:space="preserve"> </w:t>
      </w:r>
      <w:r>
        <w:rPr>
          <w:rFonts w:ascii="Times New Roman" w:eastAsia="Times New Roman" w:hAnsi="Times New Roman"/>
          <w:sz w:val="28"/>
          <w:szCs w:val="28"/>
        </w:rPr>
        <w:t>содержащих животных.</w:t>
      </w:r>
    </w:p>
    <w:p w:rsidR="00AE63A9" w:rsidRDefault="00AE63A9" w:rsidP="00313DAF">
      <w:pPr>
        <w:shd w:val="clear" w:color="auto" w:fill="FFFFFF"/>
        <w:spacing w:after="0" w:line="240" w:lineRule="auto"/>
        <w:ind w:right="-2" w:firstLine="709"/>
        <w:jc w:val="both"/>
        <w:rPr>
          <w:rFonts w:ascii="Times New Roman" w:eastAsia="Times New Roman" w:hAnsi="Times New Roman"/>
          <w:sz w:val="28"/>
          <w:szCs w:val="28"/>
        </w:rPr>
      </w:pPr>
      <w:r w:rsidRPr="00DF68C4">
        <w:rPr>
          <w:rFonts w:ascii="Times New Roman" w:eastAsia="Times New Roman" w:hAnsi="Times New Roman"/>
          <w:sz w:val="28"/>
          <w:szCs w:val="28"/>
        </w:rPr>
        <w:t xml:space="preserve">В течение года специалистами </w:t>
      </w:r>
      <w:r w:rsidR="00313DAF">
        <w:rPr>
          <w:rFonts w:ascii="Times New Roman" w:hAnsi="Times New Roman"/>
          <w:sz w:val="28"/>
          <w:szCs w:val="28"/>
        </w:rPr>
        <w:t>МКУ «Юго-Западная территория</w:t>
      </w:r>
      <w:r w:rsidR="00313DAF" w:rsidRPr="00143042">
        <w:rPr>
          <w:rFonts w:ascii="Times New Roman" w:hAnsi="Times New Roman"/>
          <w:sz w:val="28"/>
          <w:szCs w:val="28"/>
        </w:rPr>
        <w:t>»</w:t>
      </w:r>
      <w:r w:rsidRPr="00DF68C4">
        <w:rPr>
          <w:rFonts w:ascii="Times New Roman" w:eastAsia="Times New Roman" w:hAnsi="Times New Roman"/>
          <w:sz w:val="28"/>
          <w:szCs w:val="28"/>
        </w:rPr>
        <w:t xml:space="preserve"> с сотрудниками </w:t>
      </w:r>
      <w:r w:rsidRPr="00DF68C4">
        <w:rPr>
          <w:rFonts w:ascii="Times New Roman" w:hAnsi="Times New Roman"/>
          <w:sz w:val="28"/>
          <w:szCs w:val="28"/>
          <w:shd w:val="clear" w:color="auto" w:fill="FFFFFF"/>
        </w:rPr>
        <w:t>Главного Управления МЧС России по Тверской области</w:t>
      </w:r>
      <w:r>
        <w:rPr>
          <w:rFonts w:ascii="Times New Roman" w:hAnsi="Times New Roman"/>
          <w:sz w:val="28"/>
          <w:szCs w:val="28"/>
          <w:shd w:val="clear" w:color="auto" w:fill="FFFFFF"/>
        </w:rPr>
        <w:t xml:space="preserve"> </w:t>
      </w:r>
      <w:r w:rsidRPr="00DF68C4">
        <w:rPr>
          <w:rFonts w:ascii="Times New Roman" w:eastAsia="Times New Roman" w:hAnsi="Times New Roman"/>
          <w:sz w:val="28"/>
          <w:szCs w:val="28"/>
        </w:rPr>
        <w:t>проводилась профилактическая работа с насе</w:t>
      </w:r>
      <w:r>
        <w:rPr>
          <w:rFonts w:ascii="Times New Roman" w:eastAsia="Times New Roman" w:hAnsi="Times New Roman"/>
          <w:sz w:val="28"/>
          <w:szCs w:val="28"/>
        </w:rPr>
        <w:t xml:space="preserve">лением по соблюдению требований </w:t>
      </w:r>
      <w:r w:rsidRPr="00DF68C4">
        <w:rPr>
          <w:rFonts w:ascii="Times New Roman" w:eastAsia="Times New Roman" w:hAnsi="Times New Roman"/>
          <w:sz w:val="28"/>
          <w:szCs w:val="28"/>
        </w:rPr>
        <w:t>пожарной безопасности, безопасности жизнедеятельности людей, в том числе на водных объектах, вручались памятки</w:t>
      </w:r>
      <w:r>
        <w:rPr>
          <w:rFonts w:ascii="Times New Roman" w:eastAsia="Times New Roman" w:hAnsi="Times New Roman"/>
          <w:sz w:val="28"/>
          <w:szCs w:val="28"/>
        </w:rPr>
        <w:t>. В</w:t>
      </w:r>
      <w:r w:rsidR="00313DAF">
        <w:rPr>
          <w:rFonts w:ascii="Times New Roman" w:eastAsia="Times New Roman" w:hAnsi="Times New Roman"/>
          <w:sz w:val="28"/>
          <w:szCs w:val="28"/>
        </w:rPr>
        <w:t xml:space="preserve"> </w:t>
      </w:r>
      <w:r>
        <w:rPr>
          <w:rFonts w:ascii="Times New Roman" w:eastAsia="Times New Roman" w:hAnsi="Times New Roman"/>
          <w:sz w:val="28"/>
          <w:szCs w:val="28"/>
        </w:rPr>
        <w:t xml:space="preserve">200 </w:t>
      </w:r>
      <w:r w:rsidRPr="00ED3A79">
        <w:rPr>
          <w:rFonts w:ascii="Times New Roman" w:eastAsia="Times New Roman" w:hAnsi="Times New Roman"/>
          <w:sz w:val="28"/>
          <w:szCs w:val="28"/>
        </w:rPr>
        <w:t>домовладени</w:t>
      </w:r>
      <w:r>
        <w:rPr>
          <w:rFonts w:ascii="Times New Roman" w:eastAsia="Times New Roman" w:hAnsi="Times New Roman"/>
          <w:sz w:val="28"/>
          <w:szCs w:val="28"/>
        </w:rPr>
        <w:t>ях</w:t>
      </w:r>
      <w:r w:rsidRPr="00ED3A79">
        <w:rPr>
          <w:rFonts w:ascii="Times New Roman" w:eastAsia="Times New Roman" w:hAnsi="Times New Roman"/>
          <w:sz w:val="28"/>
          <w:szCs w:val="28"/>
        </w:rPr>
        <w:t xml:space="preserve"> многодетных семей были установ</w:t>
      </w:r>
      <w:r w:rsidR="00313DAF">
        <w:rPr>
          <w:rFonts w:ascii="Times New Roman" w:eastAsia="Times New Roman" w:hAnsi="Times New Roman"/>
          <w:sz w:val="28"/>
          <w:szCs w:val="28"/>
        </w:rPr>
        <w:t>лены пожарные извещ</w:t>
      </w:r>
      <w:r w:rsidRPr="00ED3A79">
        <w:rPr>
          <w:rFonts w:ascii="Times New Roman" w:eastAsia="Times New Roman" w:hAnsi="Times New Roman"/>
          <w:sz w:val="28"/>
          <w:szCs w:val="28"/>
        </w:rPr>
        <w:t>атели.</w:t>
      </w:r>
      <w:r>
        <w:rPr>
          <w:rFonts w:ascii="Times New Roman" w:eastAsia="Times New Roman" w:hAnsi="Times New Roman"/>
          <w:sz w:val="28"/>
          <w:szCs w:val="28"/>
        </w:rPr>
        <w:t xml:space="preserve"> </w:t>
      </w:r>
      <w:r w:rsidRPr="00ED3A79">
        <w:rPr>
          <w:rFonts w:ascii="Times New Roman" w:eastAsia="Times New Roman" w:hAnsi="Times New Roman"/>
          <w:sz w:val="28"/>
          <w:szCs w:val="28"/>
        </w:rPr>
        <w:t>Материалы по мерам безопасности размещалась на информационных стенд</w:t>
      </w:r>
      <w:r>
        <w:rPr>
          <w:rFonts w:ascii="Times New Roman" w:eastAsia="Times New Roman" w:hAnsi="Times New Roman"/>
          <w:sz w:val="28"/>
          <w:szCs w:val="28"/>
        </w:rPr>
        <w:t xml:space="preserve">ах, в информационных группах сети «Интернет», в </w:t>
      </w:r>
      <w:r w:rsidRPr="00ED3A79">
        <w:rPr>
          <w:rFonts w:ascii="Times New Roman" w:eastAsia="Times New Roman" w:hAnsi="Times New Roman"/>
          <w:sz w:val="28"/>
          <w:szCs w:val="28"/>
        </w:rPr>
        <w:t xml:space="preserve">учреждениях и </w:t>
      </w:r>
      <w:r>
        <w:rPr>
          <w:rFonts w:ascii="Times New Roman" w:eastAsia="Times New Roman" w:hAnsi="Times New Roman"/>
          <w:sz w:val="28"/>
          <w:szCs w:val="28"/>
        </w:rPr>
        <w:t xml:space="preserve">организациях, расположенных на </w:t>
      </w:r>
      <w:r w:rsidRPr="00ED3A79">
        <w:rPr>
          <w:rFonts w:ascii="Times New Roman" w:eastAsia="Times New Roman" w:hAnsi="Times New Roman"/>
          <w:sz w:val="28"/>
          <w:szCs w:val="28"/>
        </w:rPr>
        <w:t>территории Казенного учреждения.</w:t>
      </w:r>
    </w:p>
    <w:p w:rsidR="00AE63A9" w:rsidRDefault="00AE63A9" w:rsidP="00313DAF">
      <w:pPr>
        <w:shd w:val="clear" w:color="auto" w:fill="FFFFFF"/>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t xml:space="preserve">  В рамках реализации благотворительного проекта по бесплатной помощи с одеждой и другими необходимыми вещами, попавшими в трудную жизненную ситуацию из Центра гуманитарной помощи Тверского </w:t>
      </w:r>
      <w:r>
        <w:rPr>
          <w:rFonts w:ascii="Times New Roman" w:eastAsia="Times New Roman" w:hAnsi="Times New Roman"/>
          <w:sz w:val="28"/>
          <w:szCs w:val="28"/>
        </w:rPr>
        <w:lastRenderedPageBreak/>
        <w:t>благотворительного фонда «Мама» была получена и доставлена специалистами МКУ.</w:t>
      </w:r>
    </w:p>
    <w:p w:rsidR="0044064C" w:rsidRPr="00683D16" w:rsidRDefault="0044064C" w:rsidP="0044064C">
      <w:pPr>
        <w:shd w:val="clear" w:color="auto" w:fill="FFFFFF"/>
        <w:spacing w:after="0" w:line="240" w:lineRule="auto"/>
        <w:ind w:firstLine="709"/>
        <w:jc w:val="both"/>
        <w:rPr>
          <w:rFonts w:ascii="Times New Roman" w:eastAsia="Times New Roman" w:hAnsi="Times New Roman"/>
          <w:sz w:val="28"/>
          <w:szCs w:val="28"/>
        </w:rPr>
      </w:pPr>
    </w:p>
    <w:p w:rsidR="0044064C" w:rsidRDefault="0044064C" w:rsidP="00CB213E">
      <w:pPr>
        <w:shd w:val="clear" w:color="auto" w:fill="FFFFFF"/>
        <w:spacing w:after="0" w:line="240" w:lineRule="auto"/>
        <w:jc w:val="center"/>
        <w:rPr>
          <w:rFonts w:ascii="Times New Roman" w:eastAsia="Times New Roman" w:hAnsi="Times New Roman"/>
          <w:b/>
          <w:sz w:val="28"/>
          <w:szCs w:val="28"/>
        </w:rPr>
      </w:pPr>
      <w:r w:rsidRPr="00CA1608">
        <w:rPr>
          <w:rFonts w:ascii="Times New Roman" w:eastAsia="Times New Roman" w:hAnsi="Times New Roman"/>
          <w:b/>
          <w:sz w:val="28"/>
          <w:szCs w:val="28"/>
        </w:rPr>
        <w:t>2.2</w:t>
      </w:r>
      <w:r w:rsidR="00AE63A9">
        <w:rPr>
          <w:rFonts w:ascii="Times New Roman" w:eastAsia="Times New Roman" w:hAnsi="Times New Roman"/>
          <w:b/>
          <w:sz w:val="28"/>
          <w:szCs w:val="28"/>
        </w:rPr>
        <w:t>5</w:t>
      </w:r>
      <w:r w:rsidRPr="00CA1608">
        <w:rPr>
          <w:rFonts w:ascii="Times New Roman" w:eastAsia="Times New Roman" w:hAnsi="Times New Roman"/>
          <w:b/>
          <w:sz w:val="28"/>
          <w:szCs w:val="28"/>
        </w:rPr>
        <w:t>.2.2. Благоустройство</w:t>
      </w:r>
    </w:p>
    <w:p w:rsidR="0044064C" w:rsidRPr="00CA1608" w:rsidRDefault="0044064C" w:rsidP="0044064C">
      <w:pPr>
        <w:shd w:val="clear" w:color="auto" w:fill="FFFFFF"/>
        <w:spacing w:after="0" w:line="240" w:lineRule="auto"/>
        <w:ind w:firstLine="709"/>
        <w:jc w:val="center"/>
        <w:rPr>
          <w:rFonts w:ascii="Times New Roman" w:eastAsia="Times New Roman" w:hAnsi="Times New Roman"/>
          <w:b/>
          <w:sz w:val="28"/>
          <w:szCs w:val="28"/>
        </w:rPr>
      </w:pPr>
    </w:p>
    <w:p w:rsidR="00AE63A9" w:rsidRDefault="00AE63A9" w:rsidP="00313DAF">
      <w:pPr>
        <w:shd w:val="clear" w:color="auto" w:fill="FFFFFF"/>
        <w:spacing w:after="0" w:line="240" w:lineRule="auto"/>
        <w:ind w:right="-2" w:firstLine="709"/>
        <w:jc w:val="both"/>
        <w:rPr>
          <w:rFonts w:ascii="Times New Roman" w:hAnsi="Times New Roman"/>
          <w:sz w:val="28"/>
          <w:szCs w:val="28"/>
        </w:rPr>
      </w:pPr>
      <w:r>
        <w:rPr>
          <w:rFonts w:ascii="Times New Roman" w:hAnsi="Times New Roman"/>
          <w:sz w:val="28"/>
          <w:szCs w:val="28"/>
        </w:rPr>
        <w:t>В 2025</w:t>
      </w:r>
      <w:r w:rsidRPr="00F27E0C">
        <w:rPr>
          <w:rFonts w:ascii="Times New Roman" w:hAnsi="Times New Roman"/>
          <w:sz w:val="28"/>
          <w:szCs w:val="28"/>
        </w:rPr>
        <w:t xml:space="preserve"> году в весенне-осенний пе</w:t>
      </w:r>
      <w:r w:rsidR="00313DAF">
        <w:rPr>
          <w:rFonts w:ascii="Times New Roman" w:hAnsi="Times New Roman"/>
          <w:sz w:val="28"/>
          <w:szCs w:val="28"/>
        </w:rPr>
        <w:t>риод совместно с сотрудниками МБ</w:t>
      </w:r>
      <w:r w:rsidRPr="00F27E0C">
        <w:rPr>
          <w:rFonts w:ascii="Times New Roman" w:hAnsi="Times New Roman"/>
          <w:sz w:val="28"/>
          <w:szCs w:val="28"/>
        </w:rPr>
        <w:t xml:space="preserve">У «Благоустройство» были организованы и проведены мероприятия по санитарной очистке территорий, подведомственных населенных пунктов. Проведены субботники в местах общего пользования, на территориях организаций и учреждений в д. Даниловское, Рязаново, Никольское, Красная Гора и др. </w:t>
      </w:r>
      <w:r w:rsidR="00313DAF">
        <w:rPr>
          <w:rFonts w:ascii="Times New Roman" w:hAnsi="Times New Roman"/>
          <w:sz w:val="28"/>
          <w:szCs w:val="28"/>
        </w:rPr>
        <w:t>В</w:t>
      </w:r>
      <w:r w:rsidRPr="00F27E0C">
        <w:rPr>
          <w:rFonts w:ascii="Times New Roman" w:hAnsi="Times New Roman"/>
          <w:sz w:val="28"/>
          <w:szCs w:val="28"/>
        </w:rPr>
        <w:t xml:space="preserve">сего было проведено около </w:t>
      </w:r>
      <w:r w:rsidRPr="00A51442">
        <w:rPr>
          <w:rFonts w:ascii="Times New Roman" w:hAnsi="Times New Roman"/>
          <w:color w:val="000000" w:themeColor="text1"/>
          <w:sz w:val="28"/>
          <w:szCs w:val="28"/>
        </w:rPr>
        <w:t>4</w:t>
      </w:r>
      <w:r>
        <w:rPr>
          <w:rFonts w:ascii="Times New Roman" w:hAnsi="Times New Roman"/>
          <w:color w:val="000000" w:themeColor="text1"/>
          <w:sz w:val="28"/>
          <w:szCs w:val="28"/>
        </w:rPr>
        <w:t>7</w:t>
      </w:r>
      <w:r w:rsidRPr="00A51442">
        <w:rPr>
          <w:rFonts w:ascii="Times New Roman" w:hAnsi="Times New Roman"/>
          <w:color w:val="000000" w:themeColor="text1"/>
          <w:sz w:val="28"/>
          <w:szCs w:val="28"/>
        </w:rPr>
        <w:t>субботников</w:t>
      </w:r>
      <w:r w:rsidRPr="00F27E0C">
        <w:rPr>
          <w:rFonts w:ascii="Times New Roman" w:hAnsi="Times New Roman"/>
          <w:sz w:val="28"/>
          <w:szCs w:val="28"/>
        </w:rPr>
        <w:t xml:space="preserve">. </w:t>
      </w:r>
    </w:p>
    <w:p w:rsidR="00313DAF" w:rsidRDefault="00313DAF" w:rsidP="00313DAF">
      <w:pPr>
        <w:shd w:val="clear" w:color="auto" w:fill="FFFFFF"/>
        <w:spacing w:after="0" w:line="240" w:lineRule="auto"/>
        <w:ind w:right="-2" w:firstLine="709"/>
        <w:jc w:val="both"/>
        <w:rPr>
          <w:rFonts w:ascii="Times New Roman" w:hAnsi="Times New Roman"/>
          <w:sz w:val="28"/>
          <w:szCs w:val="28"/>
        </w:rPr>
      </w:pPr>
    </w:p>
    <w:p w:rsidR="00AE63A9" w:rsidRDefault="00AE63A9" w:rsidP="00AE63A9">
      <w:pPr>
        <w:shd w:val="clear" w:color="auto" w:fill="FFFFFF"/>
        <w:spacing w:after="0" w:line="240" w:lineRule="auto"/>
        <w:ind w:left="-567" w:right="-284" w:firstLine="709"/>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1549066" cy="1908000"/>
            <wp:effectExtent l="19050" t="0" r="0" b="0"/>
            <wp:docPr id="49" name="Рисунок 5" descr="C:\Users\Admin\Downloads\IMG-20250417-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20250417-WA0069.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8493" cy="1911928"/>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extent cx="1430999" cy="1908000"/>
            <wp:effectExtent l="19050" t="0" r="0" b="0"/>
            <wp:docPr id="50" name="Рисунок 9" descr="C:\Users\Admin\Downloads\IMG-202504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250421-WA0006.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0999" cy="1908000"/>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extent cx="1430999" cy="1908000"/>
            <wp:effectExtent l="19050" t="0" r="0" b="0"/>
            <wp:docPr id="51" name="Рисунок 11" descr="C:\Users\Admin\Downloads\IMG-2025042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20250421-WA0013.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9739" cy="1911928"/>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extent cx="1430999" cy="1908000"/>
            <wp:effectExtent l="19050" t="0" r="0" b="0"/>
            <wp:docPr id="52" name="Рисунок 14" descr="C:\Users\Admin\Downloads\IMG-20250417-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20250417-WA0077.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0999" cy="1908000"/>
                    </a:xfrm>
                    <a:prstGeom prst="rect">
                      <a:avLst/>
                    </a:prstGeom>
                    <a:noFill/>
                    <a:ln>
                      <a:noFill/>
                    </a:ln>
                  </pic:spPr>
                </pic:pic>
              </a:graphicData>
            </a:graphic>
          </wp:inline>
        </w:drawing>
      </w:r>
    </w:p>
    <w:p w:rsidR="00AE63A9" w:rsidRDefault="00AE63A9" w:rsidP="00AE63A9">
      <w:pPr>
        <w:shd w:val="clear" w:color="auto" w:fill="FFFFFF"/>
        <w:spacing w:after="0" w:line="240" w:lineRule="auto"/>
        <w:ind w:left="-567" w:right="-284" w:firstLine="709"/>
        <w:jc w:val="both"/>
        <w:rPr>
          <w:rFonts w:ascii="Times New Roman" w:hAnsi="Times New Roman"/>
          <w:sz w:val="28"/>
          <w:szCs w:val="28"/>
        </w:rPr>
      </w:pPr>
    </w:p>
    <w:p w:rsidR="00AE63A9" w:rsidRPr="00ED7B23" w:rsidRDefault="00AE63A9" w:rsidP="00ED7B23">
      <w:pPr>
        <w:shd w:val="clear" w:color="auto" w:fill="FFFFFF"/>
        <w:spacing w:after="0" w:line="240" w:lineRule="auto"/>
        <w:ind w:right="-2" w:firstLine="709"/>
        <w:jc w:val="both"/>
        <w:rPr>
          <w:rFonts w:ascii="Times New Roman" w:eastAsia="Times New Roman" w:hAnsi="Times New Roman"/>
          <w:sz w:val="28"/>
          <w:szCs w:val="28"/>
        </w:rPr>
      </w:pPr>
      <w:r w:rsidRPr="00F27E0C">
        <w:rPr>
          <w:rFonts w:ascii="Times New Roman" w:hAnsi="Times New Roman"/>
          <w:sz w:val="28"/>
          <w:szCs w:val="28"/>
        </w:rPr>
        <w:t xml:space="preserve">В рамках работы по благоустройству в весенне-летний период, регулярно проводились окашивание и уборка территорий общего </w:t>
      </w:r>
      <w:r w:rsidRPr="00ED7B23">
        <w:rPr>
          <w:rFonts w:ascii="Times New Roman" w:hAnsi="Times New Roman"/>
          <w:sz w:val="28"/>
          <w:szCs w:val="28"/>
        </w:rPr>
        <w:t xml:space="preserve">пользования на территории </w:t>
      </w:r>
      <w:r w:rsidR="00ED7B23" w:rsidRPr="00ED7B23">
        <w:rPr>
          <w:rFonts w:ascii="Times New Roman" w:hAnsi="Times New Roman"/>
          <w:sz w:val="28"/>
          <w:szCs w:val="28"/>
        </w:rPr>
        <w:t xml:space="preserve">сельских населенных </w:t>
      </w:r>
      <w:r w:rsidRPr="00ED7B23">
        <w:rPr>
          <w:rFonts w:ascii="Times New Roman" w:hAnsi="Times New Roman"/>
          <w:sz w:val="28"/>
          <w:szCs w:val="28"/>
        </w:rPr>
        <w:t>пунктов:</w:t>
      </w:r>
      <w:r w:rsidR="00ED7B23" w:rsidRPr="00ED7B23">
        <w:rPr>
          <w:rFonts w:ascii="Times New Roman" w:hAnsi="Times New Roman"/>
          <w:sz w:val="28"/>
          <w:szCs w:val="28"/>
        </w:rPr>
        <w:t xml:space="preserve"> </w:t>
      </w:r>
      <w:r w:rsidRPr="00ED7B23">
        <w:rPr>
          <w:rFonts w:ascii="Times New Roman" w:eastAsia="Times New Roman" w:hAnsi="Times New Roman"/>
          <w:sz w:val="28"/>
          <w:szCs w:val="28"/>
        </w:rPr>
        <w:t>д</w:t>
      </w:r>
      <w:proofErr w:type="gramStart"/>
      <w:r w:rsidRPr="00ED7B23">
        <w:rPr>
          <w:rFonts w:ascii="Times New Roman" w:eastAsia="Times New Roman" w:hAnsi="Times New Roman"/>
          <w:sz w:val="28"/>
          <w:szCs w:val="28"/>
        </w:rPr>
        <w:t>.К</w:t>
      </w:r>
      <w:proofErr w:type="gramEnd"/>
      <w:r w:rsidRPr="00ED7B23">
        <w:rPr>
          <w:rFonts w:ascii="Times New Roman" w:eastAsia="Times New Roman" w:hAnsi="Times New Roman"/>
          <w:sz w:val="28"/>
          <w:szCs w:val="28"/>
        </w:rPr>
        <w:t>вакшино,</w:t>
      </w:r>
      <w:r w:rsidR="00ED7B23" w:rsidRPr="00ED7B23">
        <w:rPr>
          <w:rFonts w:ascii="Times New Roman" w:eastAsia="Times New Roman" w:hAnsi="Times New Roman"/>
          <w:sz w:val="28"/>
          <w:szCs w:val="28"/>
        </w:rPr>
        <w:t xml:space="preserve"> </w:t>
      </w:r>
      <w:r w:rsidRPr="00ED7B23">
        <w:rPr>
          <w:rFonts w:ascii="Times New Roman" w:eastAsia="Times New Roman" w:hAnsi="Times New Roman"/>
          <w:sz w:val="28"/>
          <w:szCs w:val="28"/>
        </w:rPr>
        <w:t>д.Рязаново,</w:t>
      </w:r>
      <w:r w:rsidR="00ED7B23" w:rsidRPr="00ED7B23">
        <w:rPr>
          <w:rFonts w:ascii="Times New Roman" w:eastAsia="Times New Roman" w:hAnsi="Times New Roman"/>
          <w:sz w:val="28"/>
          <w:szCs w:val="28"/>
        </w:rPr>
        <w:t xml:space="preserve"> </w:t>
      </w:r>
      <w:r w:rsidRPr="00ED7B23">
        <w:rPr>
          <w:rFonts w:ascii="Times New Roman" w:eastAsia="Times New Roman" w:hAnsi="Times New Roman"/>
          <w:sz w:val="28"/>
          <w:szCs w:val="28"/>
        </w:rPr>
        <w:t>с.Пушкино,</w:t>
      </w:r>
      <w:r w:rsidR="00ED7B23" w:rsidRPr="00ED7B23">
        <w:rPr>
          <w:rFonts w:ascii="Times New Roman" w:eastAsia="Times New Roman" w:hAnsi="Times New Roman"/>
          <w:sz w:val="28"/>
          <w:szCs w:val="28"/>
        </w:rPr>
        <w:t xml:space="preserve"> </w:t>
      </w:r>
      <w:r w:rsidRPr="00ED7B23">
        <w:rPr>
          <w:rFonts w:ascii="Times New Roman" w:eastAsia="Times New Roman" w:hAnsi="Times New Roman"/>
          <w:sz w:val="28"/>
          <w:szCs w:val="28"/>
        </w:rPr>
        <w:t>д.Полубратово,</w:t>
      </w:r>
      <w:r w:rsidR="00ED7B23" w:rsidRPr="00ED7B23">
        <w:rPr>
          <w:rFonts w:ascii="Times New Roman" w:eastAsia="Times New Roman" w:hAnsi="Times New Roman"/>
          <w:sz w:val="28"/>
          <w:szCs w:val="28"/>
        </w:rPr>
        <w:t xml:space="preserve"> </w:t>
      </w:r>
      <w:r w:rsidRPr="00ED7B23">
        <w:rPr>
          <w:rFonts w:ascii="Times New Roman" w:eastAsia="Times New Roman" w:hAnsi="Times New Roman"/>
          <w:sz w:val="28"/>
          <w:szCs w:val="28"/>
        </w:rPr>
        <w:t xml:space="preserve">д.Некрасово, </w:t>
      </w:r>
      <w:r w:rsidR="00ED7B23" w:rsidRPr="00ED7B23">
        <w:rPr>
          <w:rFonts w:ascii="Times New Roman" w:eastAsia="Times New Roman" w:hAnsi="Times New Roman"/>
          <w:sz w:val="28"/>
          <w:szCs w:val="28"/>
        </w:rPr>
        <w:t>д</w:t>
      </w:r>
      <w:r w:rsidRPr="00ED7B23">
        <w:rPr>
          <w:rFonts w:ascii="Times New Roman" w:eastAsia="Times New Roman" w:hAnsi="Times New Roman"/>
          <w:sz w:val="28"/>
          <w:szCs w:val="28"/>
        </w:rPr>
        <w:t>.Никольское, д.Никулино, с.Красная Гора, пгт.Суховерково, д.Глинково, д.Колталово, д.Рубцово,</w:t>
      </w:r>
      <w:r w:rsidR="00ED7B23" w:rsidRPr="00ED7B23">
        <w:rPr>
          <w:rFonts w:ascii="Times New Roman" w:eastAsia="Times New Roman" w:hAnsi="Times New Roman"/>
          <w:sz w:val="28"/>
          <w:szCs w:val="28"/>
        </w:rPr>
        <w:t xml:space="preserve"> </w:t>
      </w:r>
      <w:r w:rsidRPr="00ED7B23">
        <w:rPr>
          <w:rFonts w:ascii="Times New Roman" w:eastAsia="Times New Roman" w:hAnsi="Times New Roman"/>
          <w:sz w:val="28"/>
          <w:szCs w:val="28"/>
        </w:rPr>
        <w:t>д.Вахново, д.Трояново, д.Раслово,   Прудище. Подрядчиками было произведено  три  цикла окашивания,</w:t>
      </w:r>
      <w:r w:rsidR="00ED7B23" w:rsidRPr="00ED7B23">
        <w:rPr>
          <w:rFonts w:ascii="Times New Roman" w:eastAsia="Times New Roman" w:hAnsi="Times New Roman"/>
          <w:sz w:val="28"/>
          <w:szCs w:val="28"/>
        </w:rPr>
        <w:t xml:space="preserve"> </w:t>
      </w:r>
      <w:r w:rsidRPr="00ED7B23">
        <w:rPr>
          <w:rFonts w:ascii="Times New Roman" w:eastAsia="Times New Roman" w:hAnsi="Times New Roman"/>
          <w:sz w:val="28"/>
          <w:szCs w:val="28"/>
        </w:rPr>
        <w:t>общая площадь окашивания –36 га  на общую сумму</w:t>
      </w:r>
      <w:r w:rsidR="003B1D06">
        <w:rPr>
          <w:rFonts w:ascii="Times New Roman" w:eastAsia="Times New Roman" w:hAnsi="Times New Roman"/>
          <w:sz w:val="28"/>
          <w:szCs w:val="28"/>
        </w:rPr>
        <w:t xml:space="preserve"> </w:t>
      </w:r>
      <w:r w:rsidRPr="00ED7B23">
        <w:rPr>
          <w:rFonts w:ascii="Times New Roman" w:eastAsia="Times New Roman" w:hAnsi="Times New Roman"/>
          <w:sz w:val="28"/>
          <w:szCs w:val="28"/>
        </w:rPr>
        <w:t>1439929 рублей12 копеек.</w:t>
      </w:r>
    </w:p>
    <w:p w:rsidR="00AE63A9" w:rsidRPr="00ED7B23" w:rsidRDefault="00AE63A9" w:rsidP="00ED7B23">
      <w:pPr>
        <w:shd w:val="clear" w:color="auto" w:fill="FFFFFF"/>
        <w:spacing w:after="0" w:line="240" w:lineRule="auto"/>
        <w:ind w:right="-2" w:firstLine="709"/>
        <w:jc w:val="both"/>
        <w:rPr>
          <w:rFonts w:ascii="Times New Roman" w:hAnsi="Times New Roman"/>
          <w:bCs/>
          <w:sz w:val="28"/>
          <w:szCs w:val="28"/>
          <w:shd w:val="clear" w:color="auto" w:fill="FFFFFF"/>
        </w:rPr>
      </w:pPr>
      <w:r w:rsidRPr="00ED7B23">
        <w:rPr>
          <w:rFonts w:ascii="Times New Roman" w:hAnsi="Times New Roman"/>
          <w:sz w:val="28"/>
          <w:szCs w:val="28"/>
          <w:shd w:val="clear" w:color="auto" w:fill="FFFFFF"/>
        </w:rPr>
        <w:t>В целях противопожарного обустройства была проведена </w:t>
      </w:r>
      <w:r w:rsidRPr="00ED7B23">
        <w:rPr>
          <w:rFonts w:ascii="Times New Roman" w:hAnsi="Times New Roman"/>
          <w:bCs/>
          <w:sz w:val="28"/>
          <w:szCs w:val="28"/>
          <w:shd w:val="clear" w:color="auto" w:fill="FFFFFF"/>
        </w:rPr>
        <w:t xml:space="preserve">опашка 67 </w:t>
      </w:r>
      <w:r w:rsidRPr="00ED7B23">
        <w:rPr>
          <w:rFonts w:ascii="Times New Roman" w:hAnsi="Times New Roman"/>
          <w:sz w:val="28"/>
          <w:szCs w:val="28"/>
          <w:shd w:val="clear" w:color="auto" w:fill="FFFFFF"/>
        </w:rPr>
        <w:t> </w:t>
      </w:r>
      <w:r w:rsidRPr="00ED7B23">
        <w:rPr>
          <w:rFonts w:ascii="Times New Roman" w:hAnsi="Times New Roman"/>
          <w:bCs/>
          <w:sz w:val="28"/>
          <w:szCs w:val="28"/>
          <w:shd w:val="clear" w:color="auto" w:fill="FFFFFF"/>
        </w:rPr>
        <w:t>населенных</w:t>
      </w:r>
      <w:r w:rsidRPr="00ED7B23">
        <w:rPr>
          <w:rFonts w:ascii="Times New Roman" w:hAnsi="Times New Roman"/>
          <w:sz w:val="28"/>
          <w:szCs w:val="28"/>
          <w:shd w:val="clear" w:color="auto" w:fill="FFFFFF"/>
        </w:rPr>
        <w:t> </w:t>
      </w:r>
      <w:r w:rsidR="00ED7B23">
        <w:rPr>
          <w:rFonts w:ascii="Times New Roman" w:hAnsi="Times New Roman"/>
          <w:bCs/>
          <w:sz w:val="28"/>
          <w:szCs w:val="28"/>
          <w:shd w:val="clear" w:color="auto" w:fill="FFFFFF"/>
        </w:rPr>
        <w:t xml:space="preserve">пунктов </w:t>
      </w:r>
      <w:r w:rsidRPr="00ED7B23">
        <w:rPr>
          <w:rFonts w:ascii="Times New Roman" w:hAnsi="Times New Roman"/>
          <w:bCs/>
          <w:sz w:val="28"/>
          <w:szCs w:val="28"/>
          <w:shd w:val="clear" w:color="auto" w:fill="FFFFFF"/>
        </w:rPr>
        <w:t>МКУ «Юго-Западная территория»,</w:t>
      </w:r>
      <w:r w:rsidR="00ED7B23">
        <w:rPr>
          <w:rFonts w:ascii="Times New Roman" w:hAnsi="Times New Roman"/>
          <w:bCs/>
          <w:sz w:val="28"/>
          <w:szCs w:val="28"/>
          <w:shd w:val="clear" w:color="auto" w:fill="FFFFFF"/>
        </w:rPr>
        <w:t xml:space="preserve"> </w:t>
      </w:r>
      <w:r w:rsidRPr="00ED7B23">
        <w:rPr>
          <w:rFonts w:ascii="Times New Roman" w:hAnsi="Times New Roman"/>
          <w:bCs/>
          <w:sz w:val="28"/>
          <w:szCs w:val="28"/>
          <w:shd w:val="clear" w:color="auto" w:fill="FFFFFF"/>
        </w:rPr>
        <w:t xml:space="preserve">общая площадь 54,41 га.       </w:t>
      </w:r>
    </w:p>
    <w:p w:rsidR="00AE63A9" w:rsidRPr="00ED7B23" w:rsidRDefault="00AE63A9" w:rsidP="00ED7B23">
      <w:pPr>
        <w:shd w:val="clear" w:color="auto" w:fill="FFFFFF"/>
        <w:spacing w:after="0" w:line="240" w:lineRule="auto"/>
        <w:ind w:right="-2" w:firstLine="709"/>
        <w:jc w:val="both"/>
        <w:rPr>
          <w:rFonts w:ascii="Times New Roman" w:eastAsia="Times New Roman" w:hAnsi="Times New Roman"/>
          <w:sz w:val="28"/>
          <w:szCs w:val="28"/>
        </w:rPr>
      </w:pPr>
      <w:r w:rsidRPr="00ED7B23">
        <w:rPr>
          <w:rFonts w:ascii="Times New Roman" w:hAnsi="Times New Roman"/>
          <w:bCs/>
          <w:sz w:val="28"/>
          <w:szCs w:val="28"/>
          <w:shd w:val="clear" w:color="auto" w:fill="FFFFFF"/>
        </w:rPr>
        <w:t xml:space="preserve">Сотрудниками </w:t>
      </w:r>
      <w:r w:rsidR="00ED7B23">
        <w:rPr>
          <w:rFonts w:ascii="Times New Roman" w:hAnsi="Times New Roman"/>
          <w:sz w:val="28"/>
          <w:szCs w:val="28"/>
        </w:rPr>
        <w:t>МКУ «Юго-Западная территория</w:t>
      </w:r>
      <w:r w:rsidR="00ED7B23" w:rsidRPr="00143042">
        <w:rPr>
          <w:rFonts w:ascii="Times New Roman" w:hAnsi="Times New Roman"/>
          <w:sz w:val="28"/>
          <w:szCs w:val="28"/>
        </w:rPr>
        <w:t>»</w:t>
      </w:r>
      <w:r w:rsidRPr="00ED7B23">
        <w:rPr>
          <w:rFonts w:ascii="Times New Roman" w:hAnsi="Times New Roman"/>
          <w:bCs/>
          <w:sz w:val="28"/>
          <w:szCs w:val="28"/>
          <w:shd w:val="clear" w:color="auto" w:fill="FFFFFF"/>
        </w:rPr>
        <w:t xml:space="preserve"> были осуществлены выезд в населенные пункты для составления схем опашки, а также  совместно с подрядчиками, с привлечением старост населенных пунктов  был осуществлен прием   выполненных работ по противопожарной опашке.</w:t>
      </w:r>
    </w:p>
    <w:p w:rsidR="00AE63A9" w:rsidRDefault="00AE63A9" w:rsidP="00313DAF">
      <w:pPr>
        <w:shd w:val="clear" w:color="auto" w:fill="FFFFFF"/>
        <w:spacing w:after="0" w:line="240" w:lineRule="auto"/>
        <w:ind w:right="-2" w:firstLine="709"/>
        <w:jc w:val="both"/>
        <w:rPr>
          <w:rFonts w:ascii="Times New Roman" w:eastAsia="Times New Roman" w:hAnsi="Times New Roman"/>
          <w:sz w:val="28"/>
          <w:szCs w:val="28"/>
        </w:rPr>
      </w:pPr>
      <w:r w:rsidRPr="00ED7B23">
        <w:rPr>
          <w:rFonts w:ascii="Times New Roman" w:eastAsia="Times New Roman" w:hAnsi="Times New Roman"/>
          <w:sz w:val="28"/>
          <w:szCs w:val="28"/>
        </w:rPr>
        <w:t xml:space="preserve">Были заключены муниципальные контракты на выполнение работ по мульчированию древесно-кустарниковой растительности на территории </w:t>
      </w:r>
      <w:r w:rsidR="00ED7B23">
        <w:rPr>
          <w:rFonts w:ascii="Times New Roman" w:hAnsi="Times New Roman"/>
          <w:sz w:val="28"/>
          <w:szCs w:val="28"/>
        </w:rPr>
        <w:t>МКУ «Юго-Западная территория</w:t>
      </w:r>
      <w:r w:rsidR="00ED7B23" w:rsidRPr="00143042">
        <w:rPr>
          <w:rFonts w:ascii="Times New Roman" w:hAnsi="Times New Roman"/>
          <w:sz w:val="28"/>
          <w:szCs w:val="28"/>
        </w:rPr>
        <w:t>»</w:t>
      </w:r>
      <w:r w:rsidR="00ED7B23">
        <w:rPr>
          <w:rFonts w:ascii="Times New Roman" w:hAnsi="Times New Roman"/>
          <w:sz w:val="28"/>
          <w:szCs w:val="28"/>
        </w:rPr>
        <w:t xml:space="preserve"> </w:t>
      </w:r>
      <w:r w:rsidRPr="00ED7B23">
        <w:rPr>
          <w:rFonts w:ascii="Times New Roman" w:eastAsia="Times New Roman" w:hAnsi="Times New Roman"/>
          <w:sz w:val="28"/>
          <w:szCs w:val="28"/>
        </w:rPr>
        <w:t>(пгт</w:t>
      </w:r>
      <w:proofErr w:type="gramStart"/>
      <w:r w:rsidRPr="00ED7B23">
        <w:rPr>
          <w:rFonts w:ascii="Times New Roman" w:eastAsia="Times New Roman" w:hAnsi="Times New Roman"/>
          <w:sz w:val="28"/>
          <w:szCs w:val="28"/>
        </w:rPr>
        <w:t>.С</w:t>
      </w:r>
      <w:proofErr w:type="gramEnd"/>
      <w:r w:rsidRPr="00ED7B23">
        <w:rPr>
          <w:rFonts w:ascii="Times New Roman" w:eastAsia="Times New Roman" w:hAnsi="Times New Roman"/>
          <w:sz w:val="28"/>
          <w:szCs w:val="28"/>
        </w:rPr>
        <w:t>уховерково,</w:t>
      </w:r>
      <w:r w:rsidR="00ED7B23">
        <w:rPr>
          <w:rFonts w:ascii="Times New Roman" w:eastAsia="Times New Roman" w:hAnsi="Times New Roman"/>
          <w:sz w:val="28"/>
          <w:szCs w:val="28"/>
        </w:rPr>
        <w:t xml:space="preserve"> </w:t>
      </w:r>
      <w:r w:rsidRPr="00ED7B23">
        <w:rPr>
          <w:rFonts w:ascii="Times New Roman" w:eastAsia="Times New Roman" w:hAnsi="Times New Roman"/>
          <w:sz w:val="28"/>
          <w:szCs w:val="28"/>
        </w:rPr>
        <w:t>Некрасово</w:t>
      </w:r>
      <w:r>
        <w:rPr>
          <w:rFonts w:ascii="Times New Roman" w:eastAsia="Times New Roman" w:hAnsi="Times New Roman"/>
          <w:color w:val="000000"/>
          <w:sz w:val="28"/>
          <w:szCs w:val="28"/>
        </w:rPr>
        <w:t>,</w:t>
      </w:r>
      <w:r w:rsidR="00ED7B23">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Квакшино,</w:t>
      </w:r>
      <w:r w:rsidR="00ED7B23">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д.Рязаново),</w:t>
      </w:r>
      <w:r>
        <w:rPr>
          <w:rFonts w:ascii="Times New Roman" w:eastAsia="Times New Roman" w:hAnsi="Times New Roman"/>
          <w:sz w:val="28"/>
          <w:szCs w:val="28"/>
        </w:rPr>
        <w:t xml:space="preserve"> на общую сумму 749960 рублей .</w:t>
      </w:r>
    </w:p>
    <w:p w:rsidR="00AE63A9" w:rsidRDefault="00AE63A9" w:rsidP="00313DAF">
      <w:pPr>
        <w:shd w:val="clear" w:color="auto" w:fill="FFFFFF"/>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проведение мероприятий по борьбе с борщевиком Сосновского, были заключены два муниципальных контракта на выполнение работ по ликвидации сорного растения  борщевик Сосновского на территории, </w:t>
      </w:r>
      <w:r>
        <w:rPr>
          <w:rFonts w:ascii="Times New Roman" w:eastAsia="Times New Roman" w:hAnsi="Times New Roman"/>
          <w:sz w:val="28"/>
          <w:szCs w:val="28"/>
        </w:rPr>
        <w:lastRenderedPageBreak/>
        <w:t>закрепленной  за МКУ «Юго-Западная территория»  общая площадь обрабатываемой территории  составила 88, 25 га на общую сумму 655745 рублей.</w:t>
      </w:r>
    </w:p>
    <w:p w:rsidR="00AE63A9" w:rsidRPr="005E3F1C" w:rsidRDefault="00AE63A9" w:rsidP="00ED7B23">
      <w:pPr>
        <w:shd w:val="clear" w:color="auto" w:fill="FFFFFF"/>
        <w:spacing w:after="0" w:line="240" w:lineRule="auto"/>
        <w:ind w:right="-284"/>
        <w:jc w:val="both"/>
        <w:rPr>
          <w:rFonts w:ascii="Times New Roman" w:eastAsia="Times New Roman" w:hAnsi="Times New Roman"/>
          <w:sz w:val="28"/>
          <w:szCs w:val="28"/>
        </w:rPr>
      </w:pPr>
      <w:r>
        <w:rPr>
          <w:noProof/>
          <w:lang w:eastAsia="ru-RU"/>
        </w:rPr>
        <w:drawing>
          <wp:inline distT="0" distB="0" distL="0" distR="0">
            <wp:extent cx="1316987" cy="1980000"/>
            <wp:effectExtent l="19050" t="0" r="0" b="0"/>
            <wp:docPr id="53" name="Рисунок 22" descr="D:\Users\ter2-user-213\Desktop\IMG_20260204_143121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ter2-user-213\Desktop\IMG_20260204_143121_086.jpg"/>
                    <pic:cNvPicPr>
                      <a:picLocks noChangeAspect="1" noChangeArrowheads="1"/>
                    </pic:cNvPicPr>
                  </pic:nvPicPr>
                  <pic:blipFill>
                    <a:blip r:embed="rId104" cstate="print"/>
                    <a:srcRect/>
                    <a:stretch>
                      <a:fillRect/>
                    </a:stretch>
                  </pic:blipFill>
                  <pic:spPr bwMode="auto">
                    <a:xfrm>
                      <a:off x="0" y="0"/>
                      <a:ext cx="1316987" cy="1980000"/>
                    </a:xfrm>
                    <a:prstGeom prst="rect">
                      <a:avLst/>
                    </a:prstGeom>
                    <a:noFill/>
                    <a:ln w="9525">
                      <a:noFill/>
                      <a:miter lim="800000"/>
                      <a:headEnd/>
                      <a:tailEnd/>
                    </a:ln>
                  </pic:spPr>
                </pic:pic>
              </a:graphicData>
            </a:graphic>
          </wp:inline>
        </w:drawing>
      </w:r>
      <w:r>
        <w:rPr>
          <w:noProof/>
          <w:lang w:eastAsia="ru-RU"/>
        </w:rPr>
        <w:drawing>
          <wp:inline distT="0" distB="0" distL="0" distR="0">
            <wp:extent cx="1486771" cy="1980000"/>
            <wp:effectExtent l="19050" t="0" r="0" b="0"/>
            <wp:docPr id="55" name="Рисунок 25" descr="D:\Users\ter2-user-213\Desktop\IMG_20260204_143001_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ter2-user-213\Desktop\IMG_20260204_143001_521.jpg"/>
                    <pic:cNvPicPr>
                      <a:picLocks noChangeAspect="1" noChangeArrowheads="1"/>
                    </pic:cNvPicPr>
                  </pic:nvPicPr>
                  <pic:blipFill>
                    <a:blip r:embed="rId105" cstate="print"/>
                    <a:srcRect/>
                    <a:stretch>
                      <a:fillRect/>
                    </a:stretch>
                  </pic:blipFill>
                  <pic:spPr bwMode="auto">
                    <a:xfrm>
                      <a:off x="0" y="0"/>
                      <a:ext cx="1486771" cy="1980000"/>
                    </a:xfrm>
                    <a:prstGeom prst="rect">
                      <a:avLst/>
                    </a:prstGeom>
                    <a:noFill/>
                    <a:ln w="9525">
                      <a:noFill/>
                      <a:miter lim="800000"/>
                      <a:headEnd/>
                      <a:tailEnd/>
                    </a:ln>
                  </pic:spPr>
                </pic:pic>
              </a:graphicData>
            </a:graphic>
          </wp:inline>
        </w:drawing>
      </w:r>
      <w:r>
        <w:rPr>
          <w:noProof/>
          <w:lang w:eastAsia="ru-RU"/>
        </w:rPr>
        <w:drawing>
          <wp:inline distT="0" distB="0" distL="0" distR="0">
            <wp:extent cx="1483841" cy="1980000"/>
            <wp:effectExtent l="19050" t="0" r="2059" b="0"/>
            <wp:docPr id="56" name="Рисунок 28" descr="D:\Users\ter2-user-213\Desktop\IMG_20260204_143229_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ter2-user-213\Desktop\IMG_20260204_143229_623.jpg"/>
                    <pic:cNvPicPr>
                      <a:picLocks noChangeAspect="1" noChangeArrowheads="1"/>
                    </pic:cNvPicPr>
                  </pic:nvPicPr>
                  <pic:blipFill>
                    <a:blip r:embed="rId106" cstate="print"/>
                    <a:srcRect/>
                    <a:stretch>
                      <a:fillRect/>
                    </a:stretch>
                  </pic:blipFill>
                  <pic:spPr bwMode="auto">
                    <a:xfrm>
                      <a:off x="0" y="0"/>
                      <a:ext cx="1483841" cy="1980000"/>
                    </a:xfrm>
                    <a:prstGeom prst="rect">
                      <a:avLst/>
                    </a:prstGeom>
                    <a:noFill/>
                    <a:ln w="9525">
                      <a:noFill/>
                      <a:miter lim="800000"/>
                      <a:headEnd/>
                      <a:tailEnd/>
                    </a:ln>
                  </pic:spPr>
                </pic:pic>
              </a:graphicData>
            </a:graphic>
          </wp:inline>
        </w:drawing>
      </w:r>
      <w:r>
        <w:rPr>
          <w:noProof/>
          <w:lang w:eastAsia="ru-RU"/>
        </w:rPr>
        <w:drawing>
          <wp:inline distT="0" distB="0" distL="0" distR="0">
            <wp:extent cx="1266545" cy="1980000"/>
            <wp:effectExtent l="19050" t="0" r="0" b="0"/>
            <wp:docPr id="57" name="Рисунок 31" descr="D:\Users\ter2-user-213\Desktop\IMG_20260204_142937_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s\ter2-user-213\Desktop\IMG_20260204_142937_854.jpg"/>
                    <pic:cNvPicPr>
                      <a:picLocks noChangeAspect="1" noChangeArrowheads="1"/>
                    </pic:cNvPicPr>
                  </pic:nvPicPr>
                  <pic:blipFill>
                    <a:blip r:embed="rId107" cstate="print"/>
                    <a:srcRect/>
                    <a:stretch>
                      <a:fillRect/>
                    </a:stretch>
                  </pic:blipFill>
                  <pic:spPr bwMode="auto">
                    <a:xfrm>
                      <a:off x="0" y="0"/>
                      <a:ext cx="1266545" cy="1980000"/>
                    </a:xfrm>
                    <a:prstGeom prst="rect">
                      <a:avLst/>
                    </a:prstGeom>
                    <a:noFill/>
                    <a:ln w="9525">
                      <a:noFill/>
                      <a:miter lim="800000"/>
                      <a:headEnd/>
                      <a:tailEnd/>
                    </a:ln>
                  </pic:spPr>
                </pic:pic>
              </a:graphicData>
            </a:graphic>
          </wp:inline>
        </w:drawing>
      </w:r>
    </w:p>
    <w:p w:rsidR="00AE63A9" w:rsidRDefault="00AE63A9" w:rsidP="00AE63A9">
      <w:pPr>
        <w:shd w:val="clear" w:color="auto" w:fill="FFFFFF"/>
        <w:spacing w:after="0" w:line="240" w:lineRule="auto"/>
        <w:ind w:left="-567" w:right="-284" w:firstLine="709"/>
        <w:jc w:val="both"/>
        <w:rPr>
          <w:rFonts w:ascii="Times New Roman" w:eastAsia="Times New Roman" w:hAnsi="Times New Roman"/>
          <w:sz w:val="28"/>
          <w:szCs w:val="28"/>
        </w:rPr>
      </w:pPr>
    </w:p>
    <w:p w:rsidR="00AE63A9" w:rsidRDefault="00AE63A9" w:rsidP="00ED7B23">
      <w:pPr>
        <w:shd w:val="clear" w:color="auto" w:fill="FFFFFF"/>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рамках оказания услуг  по ликвидации  мест  несанкционированных свалок (вывоз мусора) в населенных пунктах, расположенных  на территории МКУ «Юго-Западная территория» </w:t>
      </w:r>
      <w:r w:rsidRPr="00645325">
        <w:rPr>
          <w:rFonts w:ascii="Times New Roman" w:eastAsia="Times New Roman" w:hAnsi="Times New Roman"/>
          <w:sz w:val="28"/>
          <w:szCs w:val="28"/>
        </w:rPr>
        <w:t xml:space="preserve">было вывезено </w:t>
      </w:r>
      <w:r>
        <w:rPr>
          <w:rFonts w:ascii="Times New Roman" w:eastAsia="Times New Roman" w:hAnsi="Times New Roman"/>
          <w:sz w:val="28"/>
          <w:szCs w:val="28"/>
        </w:rPr>
        <w:t xml:space="preserve">2400 </w:t>
      </w:r>
      <w:r w:rsidRPr="004374AE">
        <w:rPr>
          <w:rFonts w:ascii="Times New Roman" w:eastAsia="Times New Roman" w:hAnsi="Times New Roman"/>
          <w:sz w:val="28"/>
          <w:szCs w:val="28"/>
        </w:rPr>
        <w:t>м</w:t>
      </w:r>
      <w:r w:rsidRPr="004374AE">
        <w:rPr>
          <w:rFonts w:ascii="Times New Roman" w:eastAsia="Times New Roman" w:hAnsi="Times New Roman"/>
          <w:sz w:val="28"/>
          <w:szCs w:val="28"/>
          <w:vertAlign w:val="superscript"/>
        </w:rPr>
        <w:t>3</w:t>
      </w:r>
      <w:r>
        <w:rPr>
          <w:rFonts w:ascii="Times New Roman" w:eastAsia="Times New Roman" w:hAnsi="Times New Roman"/>
          <w:sz w:val="28"/>
          <w:szCs w:val="28"/>
        </w:rPr>
        <w:t>мусора,</w:t>
      </w:r>
      <w:r w:rsidRPr="00645325">
        <w:rPr>
          <w:rFonts w:ascii="Times New Roman" w:eastAsia="Times New Roman" w:hAnsi="Times New Roman"/>
          <w:sz w:val="28"/>
          <w:szCs w:val="28"/>
        </w:rPr>
        <w:t xml:space="preserve"> на общую сумму </w:t>
      </w:r>
      <w:r>
        <w:rPr>
          <w:rFonts w:ascii="Times New Roman" w:eastAsia="Times New Roman" w:hAnsi="Times New Roman"/>
          <w:sz w:val="28"/>
          <w:szCs w:val="28"/>
        </w:rPr>
        <w:t xml:space="preserve">2 289 973 рубля 43 копейки. </w:t>
      </w:r>
    </w:p>
    <w:p w:rsidR="00AE63A9" w:rsidRDefault="00AE63A9" w:rsidP="00AE63A9">
      <w:pPr>
        <w:shd w:val="clear" w:color="auto" w:fill="FFFFFF"/>
        <w:spacing w:after="0" w:line="240" w:lineRule="auto"/>
        <w:ind w:left="-567" w:right="-284" w:firstLine="709"/>
        <w:jc w:val="both"/>
        <w:rPr>
          <w:rFonts w:ascii="Times New Roman" w:eastAsia="Times New Roman" w:hAnsi="Times New Roman"/>
          <w:sz w:val="28"/>
          <w:szCs w:val="28"/>
        </w:rPr>
      </w:pPr>
    </w:p>
    <w:p w:rsidR="00AE63A9" w:rsidRDefault="00AE63A9" w:rsidP="00AE63A9">
      <w:pPr>
        <w:shd w:val="clear" w:color="auto" w:fill="FFFFFF"/>
        <w:spacing w:after="0" w:line="240" w:lineRule="auto"/>
        <w:ind w:left="-567" w:right="-284" w:firstLine="709"/>
        <w:jc w:val="both"/>
        <w:rPr>
          <w:rFonts w:ascii="Times New Roman" w:eastAsia="Times New Roman" w:hAnsi="Times New Roman"/>
          <w:sz w:val="28"/>
          <w:szCs w:val="28"/>
        </w:rPr>
      </w:pPr>
      <w:r>
        <w:rPr>
          <w:noProof/>
          <w:lang w:eastAsia="ru-RU"/>
        </w:rPr>
        <w:drawing>
          <wp:inline distT="0" distB="0" distL="0" distR="0">
            <wp:extent cx="1616400" cy="2155308"/>
            <wp:effectExtent l="19050" t="0" r="2850" b="0"/>
            <wp:docPr id="58" name="Рисунок 1" descr="D:\Users\ter2-user-213\Desktop\IMG-2025112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ter2-user-213\Desktop\IMG-20251127-WA0026.jpg"/>
                    <pic:cNvPicPr>
                      <a:picLocks noChangeAspect="1" noChangeArrowheads="1"/>
                    </pic:cNvPicPr>
                  </pic:nvPicPr>
                  <pic:blipFill>
                    <a:blip r:embed="rId108" cstate="print"/>
                    <a:srcRect/>
                    <a:stretch>
                      <a:fillRect/>
                    </a:stretch>
                  </pic:blipFill>
                  <pic:spPr bwMode="auto">
                    <a:xfrm>
                      <a:off x="0" y="0"/>
                      <a:ext cx="1616400" cy="2155308"/>
                    </a:xfrm>
                    <a:prstGeom prst="rect">
                      <a:avLst/>
                    </a:prstGeom>
                    <a:noFill/>
                    <a:ln w="9525">
                      <a:noFill/>
                      <a:miter lim="800000"/>
                      <a:headEnd/>
                      <a:tailEnd/>
                    </a:ln>
                  </pic:spPr>
                </pic:pic>
              </a:graphicData>
            </a:graphic>
          </wp:inline>
        </w:drawing>
      </w:r>
      <w:r>
        <w:rPr>
          <w:noProof/>
          <w:lang w:eastAsia="ru-RU"/>
        </w:rPr>
        <w:drawing>
          <wp:inline distT="0" distB="0" distL="0" distR="0">
            <wp:extent cx="1616400" cy="2155309"/>
            <wp:effectExtent l="19050" t="0" r="2850" b="0"/>
            <wp:docPr id="59" name="Рисунок 4" descr="D:\Users\ter2-user-213\Desktop\IMG-2025111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ter2-user-213\Desktop\IMG-20251118-WA0018.jpg"/>
                    <pic:cNvPicPr>
                      <a:picLocks noChangeAspect="1" noChangeArrowheads="1"/>
                    </pic:cNvPicPr>
                  </pic:nvPicPr>
                  <pic:blipFill>
                    <a:blip r:embed="rId109" cstate="print"/>
                    <a:srcRect/>
                    <a:stretch>
                      <a:fillRect/>
                    </a:stretch>
                  </pic:blipFill>
                  <pic:spPr bwMode="auto">
                    <a:xfrm>
                      <a:off x="0" y="0"/>
                      <a:ext cx="1616400" cy="2155309"/>
                    </a:xfrm>
                    <a:prstGeom prst="rect">
                      <a:avLst/>
                    </a:prstGeom>
                    <a:noFill/>
                    <a:ln w="9525">
                      <a:noFill/>
                      <a:miter lim="800000"/>
                      <a:headEnd/>
                      <a:tailEnd/>
                    </a:ln>
                  </pic:spPr>
                </pic:pic>
              </a:graphicData>
            </a:graphic>
          </wp:inline>
        </w:drawing>
      </w:r>
      <w:r>
        <w:rPr>
          <w:noProof/>
          <w:lang w:eastAsia="ru-RU"/>
        </w:rPr>
        <w:drawing>
          <wp:inline distT="0" distB="0" distL="0" distR="0">
            <wp:extent cx="1584000" cy="2112107"/>
            <wp:effectExtent l="19050" t="0" r="0" b="0"/>
            <wp:docPr id="60" name="Рисунок 7" descr="D:\Users\ter2-user-213\Desktop\IMG-2025112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ter2-user-213\Desktop\IMG-20251122-WA0018.jpg"/>
                    <pic:cNvPicPr>
                      <a:picLocks noChangeAspect="1" noChangeArrowheads="1"/>
                    </pic:cNvPicPr>
                  </pic:nvPicPr>
                  <pic:blipFill>
                    <a:blip r:embed="rId110" cstate="print"/>
                    <a:srcRect/>
                    <a:stretch>
                      <a:fillRect/>
                    </a:stretch>
                  </pic:blipFill>
                  <pic:spPr bwMode="auto">
                    <a:xfrm>
                      <a:off x="0" y="0"/>
                      <a:ext cx="1584000" cy="2112107"/>
                    </a:xfrm>
                    <a:prstGeom prst="rect">
                      <a:avLst/>
                    </a:prstGeom>
                    <a:noFill/>
                    <a:ln w="9525">
                      <a:noFill/>
                      <a:miter lim="800000"/>
                      <a:headEnd/>
                      <a:tailEnd/>
                    </a:ln>
                  </pic:spPr>
                </pic:pic>
              </a:graphicData>
            </a:graphic>
          </wp:inline>
        </w:drawing>
      </w:r>
      <w:r>
        <w:rPr>
          <w:rFonts w:ascii="Times New Roman" w:eastAsia="Times New Roman" w:hAnsi="Times New Roman"/>
          <w:noProof/>
          <w:sz w:val="28"/>
          <w:szCs w:val="28"/>
          <w:lang w:eastAsia="ru-RU"/>
        </w:rPr>
        <w:drawing>
          <wp:inline distT="0" distB="0" distL="0" distR="0">
            <wp:extent cx="1012500" cy="1800000"/>
            <wp:effectExtent l="0" t="0" r="0" b="0"/>
            <wp:docPr id="61" name="Рисунок 15" descr="C:\Users\Admin\Downloads\IMG-2025041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20250417-WA0044.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2500" cy="1800000"/>
                    </a:xfrm>
                    <a:prstGeom prst="rect">
                      <a:avLst/>
                    </a:prstGeom>
                    <a:noFill/>
                    <a:ln>
                      <a:noFill/>
                    </a:ln>
                  </pic:spPr>
                </pic:pic>
              </a:graphicData>
            </a:graphic>
          </wp:inline>
        </w:drawing>
      </w:r>
    </w:p>
    <w:p w:rsidR="00AE63A9" w:rsidRDefault="00AE63A9" w:rsidP="00AE63A9">
      <w:pPr>
        <w:shd w:val="clear" w:color="auto" w:fill="FFFFFF"/>
        <w:spacing w:after="0" w:line="240" w:lineRule="auto"/>
        <w:ind w:left="-567" w:right="-284" w:firstLine="709"/>
        <w:jc w:val="both"/>
        <w:rPr>
          <w:rFonts w:ascii="Times New Roman" w:hAnsi="Times New Roman"/>
          <w:sz w:val="28"/>
          <w:szCs w:val="28"/>
        </w:rPr>
      </w:pPr>
    </w:p>
    <w:p w:rsidR="00AE63A9" w:rsidRPr="00DF68C4" w:rsidRDefault="00AE63A9" w:rsidP="00ED7B23">
      <w:pPr>
        <w:shd w:val="clear" w:color="auto" w:fill="FFFFFF"/>
        <w:spacing w:after="0" w:line="240" w:lineRule="auto"/>
        <w:ind w:right="-2" w:firstLine="709"/>
        <w:jc w:val="both"/>
        <w:rPr>
          <w:rFonts w:ascii="Times New Roman" w:eastAsia="Times New Roman" w:hAnsi="Times New Roman"/>
          <w:b/>
          <w:sz w:val="28"/>
          <w:szCs w:val="28"/>
        </w:rPr>
      </w:pPr>
      <w:r w:rsidRPr="00C54BF4">
        <w:rPr>
          <w:rFonts w:ascii="Times New Roman" w:hAnsi="Times New Roman"/>
          <w:sz w:val="28"/>
          <w:szCs w:val="28"/>
        </w:rPr>
        <w:t xml:space="preserve">Три сотрудника </w:t>
      </w:r>
      <w:r w:rsidR="00ED7B23">
        <w:rPr>
          <w:rFonts w:ascii="Times New Roman" w:hAnsi="Times New Roman"/>
          <w:sz w:val="28"/>
          <w:szCs w:val="28"/>
        </w:rPr>
        <w:t>МКУ «Юго-Западная территория</w:t>
      </w:r>
      <w:r w:rsidR="00ED7B23" w:rsidRPr="00143042">
        <w:rPr>
          <w:rFonts w:ascii="Times New Roman" w:hAnsi="Times New Roman"/>
          <w:sz w:val="28"/>
          <w:szCs w:val="28"/>
        </w:rPr>
        <w:t>»</w:t>
      </w:r>
      <w:r w:rsidR="00ED7B23">
        <w:rPr>
          <w:rFonts w:ascii="Times New Roman" w:hAnsi="Times New Roman"/>
          <w:sz w:val="28"/>
          <w:szCs w:val="28"/>
        </w:rPr>
        <w:t xml:space="preserve"> </w:t>
      </w:r>
      <w:r w:rsidRPr="00C54BF4">
        <w:rPr>
          <w:rFonts w:ascii="Times New Roman" w:hAnsi="Times New Roman"/>
          <w:sz w:val="28"/>
          <w:szCs w:val="28"/>
        </w:rPr>
        <w:t>уполномочены на составление протоколов об административных правонарушениях</w:t>
      </w:r>
      <w:r>
        <w:rPr>
          <w:rFonts w:ascii="Times New Roman" w:hAnsi="Times New Roman"/>
          <w:sz w:val="28"/>
          <w:szCs w:val="28"/>
        </w:rPr>
        <w:t xml:space="preserve">. В 2025 </w:t>
      </w:r>
      <w:r w:rsidR="00ED7B23">
        <w:rPr>
          <w:rFonts w:ascii="Times New Roman" w:hAnsi="Times New Roman"/>
          <w:sz w:val="28"/>
          <w:szCs w:val="28"/>
        </w:rPr>
        <w:t>году</w:t>
      </w:r>
      <w:r>
        <w:rPr>
          <w:rFonts w:ascii="Times New Roman" w:hAnsi="Times New Roman"/>
          <w:sz w:val="28"/>
          <w:szCs w:val="28"/>
        </w:rPr>
        <w:t xml:space="preserve"> (преимущественно в летне-осенний период)</w:t>
      </w:r>
      <w:r w:rsidR="00ED7B23">
        <w:rPr>
          <w:rFonts w:ascii="Times New Roman" w:hAnsi="Times New Roman"/>
          <w:sz w:val="28"/>
          <w:szCs w:val="28"/>
        </w:rPr>
        <w:t xml:space="preserve"> </w:t>
      </w:r>
      <w:r>
        <w:rPr>
          <w:rFonts w:ascii="Times New Roman" w:hAnsi="Times New Roman"/>
          <w:sz w:val="28"/>
          <w:szCs w:val="28"/>
        </w:rPr>
        <w:t>было составлено 17 протоколов нарушения правил благоустройства, из них:</w:t>
      </w:r>
    </w:p>
    <w:p w:rsidR="00A025A2" w:rsidRDefault="00AE63A9" w:rsidP="00ED7B23">
      <w:pPr>
        <w:spacing w:after="0" w:line="240" w:lineRule="auto"/>
        <w:ind w:right="-2" w:firstLine="709"/>
        <w:jc w:val="both"/>
        <w:rPr>
          <w:rFonts w:ascii="Times New Roman" w:hAnsi="Times New Roman"/>
          <w:sz w:val="28"/>
          <w:szCs w:val="28"/>
        </w:rPr>
      </w:pPr>
      <w:r>
        <w:rPr>
          <w:rFonts w:ascii="Times New Roman" w:hAnsi="Times New Roman"/>
          <w:sz w:val="28"/>
          <w:szCs w:val="28"/>
        </w:rPr>
        <w:t xml:space="preserve">- </w:t>
      </w:r>
      <w:r w:rsidRPr="0083565C">
        <w:rPr>
          <w:rFonts w:ascii="Times New Roman" w:hAnsi="Times New Roman"/>
          <w:sz w:val="28"/>
          <w:szCs w:val="28"/>
        </w:rPr>
        <w:t xml:space="preserve">7 протоколов по ст. 35 «Нарушение правил благоустройства территорий муниципальных образований» закона Тверской области от 14.07.2003 № 46-ЗО </w:t>
      </w:r>
      <w:r w:rsidR="003B1D06">
        <w:rPr>
          <w:rFonts w:ascii="Times New Roman" w:hAnsi="Times New Roman"/>
          <w:sz w:val="28"/>
          <w:szCs w:val="28"/>
        </w:rPr>
        <w:t>«О</w:t>
      </w:r>
      <w:r w:rsidRPr="0083565C">
        <w:rPr>
          <w:rFonts w:ascii="Times New Roman" w:hAnsi="Times New Roman"/>
          <w:sz w:val="28"/>
          <w:szCs w:val="28"/>
        </w:rPr>
        <w:t>б административных правонарушениях</w:t>
      </w:r>
      <w:r w:rsidR="003B1D06">
        <w:rPr>
          <w:rFonts w:ascii="Times New Roman" w:hAnsi="Times New Roman"/>
          <w:sz w:val="28"/>
          <w:szCs w:val="28"/>
        </w:rPr>
        <w:t>»</w:t>
      </w:r>
      <w:r w:rsidRPr="0083565C">
        <w:rPr>
          <w:rFonts w:ascii="Times New Roman" w:hAnsi="Times New Roman"/>
          <w:sz w:val="28"/>
          <w:szCs w:val="28"/>
        </w:rPr>
        <w:t xml:space="preserve"> (из них п. 14 «борщевик Сосновского» - 6 протоколов; п. 1 «скл</w:t>
      </w:r>
      <w:r w:rsidR="00ED7B23">
        <w:rPr>
          <w:rFonts w:ascii="Times New Roman" w:hAnsi="Times New Roman"/>
          <w:sz w:val="28"/>
          <w:szCs w:val="28"/>
        </w:rPr>
        <w:t>адирование мусора» - 1 протокол).</w:t>
      </w:r>
    </w:p>
    <w:p w:rsidR="00AE63A9" w:rsidRPr="00FC37DB" w:rsidRDefault="00AE63A9" w:rsidP="00ED7B23">
      <w:pPr>
        <w:spacing w:after="0" w:line="240" w:lineRule="auto"/>
        <w:ind w:right="-2" w:firstLine="709"/>
        <w:jc w:val="both"/>
        <w:rPr>
          <w:rFonts w:ascii="Times New Roman" w:hAnsi="Times New Roman"/>
          <w:sz w:val="28"/>
          <w:szCs w:val="28"/>
        </w:rPr>
      </w:pPr>
      <w:r>
        <w:rPr>
          <w:rFonts w:ascii="Times New Roman" w:hAnsi="Times New Roman"/>
          <w:sz w:val="28"/>
          <w:szCs w:val="28"/>
        </w:rPr>
        <w:t>Кроме этого направлены пис</w:t>
      </w:r>
      <w:r w:rsidR="00ED7B23">
        <w:rPr>
          <w:rFonts w:ascii="Times New Roman" w:hAnsi="Times New Roman"/>
          <w:sz w:val="28"/>
          <w:szCs w:val="28"/>
        </w:rPr>
        <w:t>ьма-предписания (предостережения</w:t>
      </w:r>
      <w:r>
        <w:rPr>
          <w:rFonts w:ascii="Times New Roman" w:hAnsi="Times New Roman"/>
          <w:sz w:val="28"/>
          <w:szCs w:val="28"/>
        </w:rPr>
        <w:t>)</w:t>
      </w:r>
      <w:r w:rsidR="00ED7B23">
        <w:rPr>
          <w:rFonts w:ascii="Times New Roman" w:hAnsi="Times New Roman"/>
          <w:sz w:val="28"/>
          <w:szCs w:val="28"/>
        </w:rPr>
        <w:t xml:space="preserve"> </w:t>
      </w:r>
      <w:r>
        <w:rPr>
          <w:rFonts w:ascii="Times New Roman" w:hAnsi="Times New Roman"/>
          <w:sz w:val="28"/>
          <w:szCs w:val="28"/>
        </w:rPr>
        <w:t xml:space="preserve">107 </w:t>
      </w:r>
      <w:proofErr w:type="gramStart"/>
      <w:r>
        <w:rPr>
          <w:rFonts w:ascii="Times New Roman" w:hAnsi="Times New Roman"/>
          <w:sz w:val="28"/>
          <w:szCs w:val="28"/>
        </w:rPr>
        <w:t>шт</w:t>
      </w:r>
      <w:proofErr w:type="gramEnd"/>
      <w:r>
        <w:rPr>
          <w:rFonts w:ascii="Times New Roman" w:hAnsi="Times New Roman"/>
          <w:sz w:val="28"/>
          <w:szCs w:val="28"/>
        </w:rPr>
        <w:t xml:space="preserve"> из них : по принятию мер в связи с произрастанием борщевика Сосновского –75 шт.;</w:t>
      </w:r>
      <w:r w:rsidR="00ED7B23">
        <w:rPr>
          <w:rFonts w:ascii="Times New Roman" w:hAnsi="Times New Roman"/>
          <w:sz w:val="28"/>
          <w:szCs w:val="28"/>
        </w:rPr>
        <w:t xml:space="preserve"> </w:t>
      </w:r>
      <w:r>
        <w:rPr>
          <w:rFonts w:ascii="Times New Roman" w:hAnsi="Times New Roman"/>
          <w:sz w:val="28"/>
          <w:szCs w:val="28"/>
        </w:rPr>
        <w:t xml:space="preserve"> по правилам уборки и содержания территорий-  </w:t>
      </w:r>
      <w:r w:rsidRPr="00FC37DB">
        <w:rPr>
          <w:rFonts w:ascii="Times New Roman" w:hAnsi="Times New Roman"/>
          <w:sz w:val="28"/>
          <w:szCs w:val="28"/>
        </w:rPr>
        <w:t>32шт.</w:t>
      </w:r>
    </w:p>
    <w:p w:rsidR="00AE63A9" w:rsidRDefault="00AE63A9" w:rsidP="00ED7B23">
      <w:pPr>
        <w:spacing w:after="0" w:line="240" w:lineRule="auto"/>
        <w:ind w:right="-2" w:firstLine="709"/>
        <w:jc w:val="both"/>
        <w:rPr>
          <w:rFonts w:ascii="Times New Roman" w:hAnsi="Times New Roman"/>
          <w:sz w:val="28"/>
          <w:szCs w:val="28"/>
        </w:rPr>
      </w:pPr>
      <w:r>
        <w:rPr>
          <w:rFonts w:ascii="Times New Roman" w:hAnsi="Times New Roman"/>
          <w:sz w:val="28"/>
          <w:szCs w:val="28"/>
        </w:rPr>
        <w:t xml:space="preserve">На территории МКУ «Юго-Западная территория»  расположено 39 детских игровых площадок. В рамках реализации мероприятий по </w:t>
      </w:r>
      <w:r>
        <w:rPr>
          <w:rFonts w:ascii="Times New Roman" w:hAnsi="Times New Roman"/>
          <w:sz w:val="28"/>
          <w:szCs w:val="28"/>
        </w:rPr>
        <w:lastRenderedPageBreak/>
        <w:t>содержанию  детских игровых площадок были заключены  2 муниципальных контракта на выполнение работ  по ремонту  детских площадок д</w:t>
      </w:r>
      <w:proofErr w:type="gramStart"/>
      <w:r>
        <w:rPr>
          <w:rFonts w:ascii="Times New Roman" w:hAnsi="Times New Roman"/>
          <w:sz w:val="28"/>
          <w:szCs w:val="28"/>
        </w:rPr>
        <w:t>.К</w:t>
      </w:r>
      <w:proofErr w:type="gramEnd"/>
      <w:r>
        <w:rPr>
          <w:rFonts w:ascii="Times New Roman" w:hAnsi="Times New Roman"/>
          <w:sz w:val="28"/>
          <w:szCs w:val="28"/>
        </w:rPr>
        <w:t>урово, , д.Лебедево, д.Трояново, с.Пушкино,</w:t>
      </w:r>
      <w:r w:rsidR="00ED7B23">
        <w:rPr>
          <w:rFonts w:ascii="Times New Roman" w:hAnsi="Times New Roman"/>
          <w:sz w:val="28"/>
          <w:szCs w:val="28"/>
        </w:rPr>
        <w:t xml:space="preserve"> </w:t>
      </w:r>
      <w:r>
        <w:rPr>
          <w:rFonts w:ascii="Times New Roman" w:hAnsi="Times New Roman"/>
          <w:sz w:val="28"/>
          <w:szCs w:val="28"/>
        </w:rPr>
        <w:t xml:space="preserve">с.Красная Гора, д.Квакшино, </w:t>
      </w:r>
      <w:r w:rsidR="00ED7B23">
        <w:rPr>
          <w:rFonts w:ascii="Times New Roman" w:hAnsi="Times New Roman"/>
          <w:sz w:val="28"/>
          <w:szCs w:val="28"/>
        </w:rPr>
        <w:t xml:space="preserve">д.Глинково, д.Калиново, </w:t>
      </w:r>
      <w:r>
        <w:rPr>
          <w:rFonts w:ascii="Times New Roman" w:hAnsi="Times New Roman"/>
          <w:sz w:val="28"/>
          <w:szCs w:val="28"/>
        </w:rPr>
        <w:t>д.Никулино, пгт. Суховерково, д</w:t>
      </w:r>
      <w:proofErr w:type="gramStart"/>
      <w:r>
        <w:rPr>
          <w:rFonts w:ascii="Times New Roman" w:hAnsi="Times New Roman"/>
          <w:sz w:val="28"/>
          <w:szCs w:val="28"/>
        </w:rPr>
        <w:t>.К</w:t>
      </w:r>
      <w:proofErr w:type="gramEnd"/>
      <w:r>
        <w:rPr>
          <w:rFonts w:ascii="Times New Roman" w:hAnsi="Times New Roman"/>
          <w:sz w:val="28"/>
          <w:szCs w:val="28"/>
        </w:rPr>
        <w:t>олталово. д.Даниловское, с.Никольское. В ходе ремонта было  восстановлено</w:t>
      </w:r>
      <w:r w:rsidRPr="002F68C6">
        <w:rPr>
          <w:rFonts w:ascii="Times New Roman" w:hAnsi="Times New Roman"/>
          <w:sz w:val="28"/>
          <w:szCs w:val="28"/>
        </w:rPr>
        <w:t xml:space="preserve"> ограждени</w:t>
      </w:r>
      <w:r>
        <w:rPr>
          <w:rFonts w:ascii="Times New Roman" w:hAnsi="Times New Roman"/>
          <w:sz w:val="28"/>
          <w:szCs w:val="28"/>
        </w:rPr>
        <w:t>е</w:t>
      </w:r>
      <w:r w:rsidRPr="002F68C6">
        <w:rPr>
          <w:rFonts w:ascii="Times New Roman" w:hAnsi="Times New Roman"/>
          <w:sz w:val="28"/>
          <w:szCs w:val="28"/>
        </w:rPr>
        <w:t xml:space="preserve">, игровые элементы детских площадок, осуществлена покраска, </w:t>
      </w:r>
      <w:r>
        <w:rPr>
          <w:rFonts w:ascii="Times New Roman" w:hAnsi="Times New Roman"/>
          <w:sz w:val="28"/>
          <w:szCs w:val="28"/>
        </w:rPr>
        <w:t>подсы</w:t>
      </w:r>
      <w:r w:rsidRPr="002F68C6">
        <w:rPr>
          <w:rFonts w:ascii="Times New Roman" w:hAnsi="Times New Roman"/>
          <w:sz w:val="28"/>
          <w:szCs w:val="28"/>
        </w:rPr>
        <w:t>пка песка в песочницы, установка урн</w:t>
      </w:r>
      <w:r>
        <w:rPr>
          <w:rFonts w:ascii="Times New Roman" w:hAnsi="Times New Roman"/>
          <w:sz w:val="28"/>
          <w:szCs w:val="28"/>
        </w:rPr>
        <w:t xml:space="preserve"> на общую сумму 1 614424 рубля 71 копейка</w:t>
      </w:r>
      <w:r w:rsidR="00ED7B23">
        <w:rPr>
          <w:rFonts w:ascii="Times New Roman" w:hAnsi="Times New Roman"/>
          <w:sz w:val="28"/>
          <w:szCs w:val="28"/>
        </w:rPr>
        <w:t>.</w:t>
      </w:r>
    </w:p>
    <w:p w:rsidR="00ED7B23" w:rsidRDefault="00ED7B23" w:rsidP="00ED7B23">
      <w:pPr>
        <w:spacing w:after="0" w:line="240" w:lineRule="auto"/>
        <w:ind w:right="-2" w:firstLine="709"/>
        <w:jc w:val="both"/>
        <w:rPr>
          <w:rFonts w:ascii="Times New Roman" w:hAnsi="Times New Roman"/>
          <w:sz w:val="28"/>
          <w:szCs w:val="28"/>
        </w:rPr>
      </w:pPr>
    </w:p>
    <w:p w:rsidR="00AE63A9" w:rsidRPr="0083565C" w:rsidRDefault="00AE63A9" w:rsidP="00AE63A9">
      <w:pPr>
        <w:spacing w:after="0" w:line="240" w:lineRule="auto"/>
        <w:ind w:left="-567" w:right="-284" w:firstLine="709"/>
        <w:jc w:val="both"/>
        <w:rPr>
          <w:rFonts w:ascii="Times New Roman" w:hAnsi="Times New Roman"/>
          <w:sz w:val="28"/>
          <w:szCs w:val="28"/>
        </w:rPr>
      </w:pPr>
      <w:r>
        <w:rPr>
          <w:noProof/>
          <w:lang w:eastAsia="ru-RU"/>
        </w:rPr>
        <w:drawing>
          <wp:inline distT="0" distB="0" distL="0" distR="0">
            <wp:extent cx="1216751" cy="1260000"/>
            <wp:effectExtent l="19050" t="0" r="2449" b="0"/>
            <wp:docPr id="62" name="Рисунок 13" descr="D:\Users\ter2-user-213\Desktop\IMG-202511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ter2-user-213\Desktop\IMG-20251114-WA0002.jpg"/>
                    <pic:cNvPicPr>
                      <a:picLocks noChangeAspect="1" noChangeArrowheads="1"/>
                    </pic:cNvPicPr>
                  </pic:nvPicPr>
                  <pic:blipFill>
                    <a:blip r:embed="rId112" cstate="print"/>
                    <a:srcRect/>
                    <a:stretch>
                      <a:fillRect/>
                    </a:stretch>
                  </pic:blipFill>
                  <pic:spPr bwMode="auto">
                    <a:xfrm>
                      <a:off x="0" y="0"/>
                      <a:ext cx="1216751" cy="1260000"/>
                    </a:xfrm>
                    <a:prstGeom prst="rect">
                      <a:avLst/>
                    </a:prstGeom>
                    <a:noFill/>
                    <a:ln w="9525">
                      <a:noFill/>
                      <a:miter lim="800000"/>
                      <a:headEnd/>
                      <a:tailEnd/>
                    </a:ln>
                  </pic:spPr>
                </pic:pic>
              </a:graphicData>
            </a:graphic>
          </wp:inline>
        </w:drawing>
      </w:r>
      <w:r>
        <w:rPr>
          <w:noProof/>
          <w:lang w:eastAsia="ru-RU"/>
        </w:rPr>
        <w:drawing>
          <wp:inline distT="0" distB="0" distL="0" distR="0">
            <wp:extent cx="1680633" cy="1260475"/>
            <wp:effectExtent l="19050" t="0" r="0" b="0"/>
            <wp:docPr id="63" name="Рисунок 10" descr="D:\Users\ter2-user-213\Desktop\IMG-2025082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ter2-user-213\Desktop\IMG-20250828-WA0021.jpg"/>
                    <pic:cNvPicPr>
                      <a:picLocks noChangeAspect="1" noChangeArrowheads="1"/>
                    </pic:cNvPicPr>
                  </pic:nvPicPr>
                  <pic:blipFill>
                    <a:blip r:embed="rId113" cstate="print"/>
                    <a:srcRect/>
                    <a:stretch>
                      <a:fillRect/>
                    </a:stretch>
                  </pic:blipFill>
                  <pic:spPr bwMode="auto">
                    <a:xfrm>
                      <a:off x="0" y="0"/>
                      <a:ext cx="1672468" cy="1254351"/>
                    </a:xfrm>
                    <a:prstGeom prst="rect">
                      <a:avLst/>
                    </a:prstGeom>
                    <a:noFill/>
                    <a:ln w="9525">
                      <a:noFill/>
                      <a:miter lim="800000"/>
                      <a:headEnd/>
                      <a:tailEnd/>
                    </a:ln>
                  </pic:spPr>
                </pic:pic>
              </a:graphicData>
            </a:graphic>
          </wp:inline>
        </w:drawing>
      </w:r>
      <w:r>
        <w:rPr>
          <w:noProof/>
          <w:lang w:eastAsia="ru-RU"/>
        </w:rPr>
        <w:drawing>
          <wp:inline distT="0" distB="0" distL="0" distR="0">
            <wp:extent cx="1576248" cy="1257300"/>
            <wp:effectExtent l="19050" t="0" r="4902" b="0"/>
            <wp:docPr id="1415695936" name="Рисунок 16" descr="D:\Users\ter2-user-213\Desktop\IMG-202512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ter2-user-213\Desktop\IMG-20251209-WA0007.jpg"/>
                    <pic:cNvPicPr>
                      <a:picLocks noChangeAspect="1" noChangeArrowheads="1"/>
                    </pic:cNvPicPr>
                  </pic:nvPicPr>
                  <pic:blipFill>
                    <a:blip r:embed="rId114" cstate="print"/>
                    <a:srcRect/>
                    <a:stretch>
                      <a:fillRect/>
                    </a:stretch>
                  </pic:blipFill>
                  <pic:spPr bwMode="auto">
                    <a:xfrm>
                      <a:off x="0" y="0"/>
                      <a:ext cx="1584000" cy="1263484"/>
                    </a:xfrm>
                    <a:prstGeom prst="rect">
                      <a:avLst/>
                    </a:prstGeom>
                    <a:noFill/>
                    <a:ln w="9525">
                      <a:noFill/>
                      <a:miter lim="800000"/>
                      <a:headEnd/>
                      <a:tailEnd/>
                    </a:ln>
                  </pic:spPr>
                </pic:pic>
              </a:graphicData>
            </a:graphic>
          </wp:inline>
        </w:drawing>
      </w:r>
      <w:r>
        <w:rPr>
          <w:noProof/>
          <w:lang w:eastAsia="ru-RU"/>
        </w:rPr>
        <w:drawing>
          <wp:inline distT="0" distB="0" distL="0" distR="0">
            <wp:extent cx="1439333" cy="1257300"/>
            <wp:effectExtent l="19050" t="0" r="8467" b="0"/>
            <wp:docPr id="1415695937" name="Рисунок 19" descr="D:\Users\ter2-user-213\Desktop\IMG-2025082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ter2-user-213\Desktop\IMG-20250828-WA0046.jpg"/>
                    <pic:cNvPicPr>
                      <a:picLocks noChangeAspect="1" noChangeArrowheads="1"/>
                    </pic:cNvPicPr>
                  </pic:nvPicPr>
                  <pic:blipFill>
                    <a:blip r:embed="rId115" cstate="print"/>
                    <a:srcRect/>
                    <a:stretch>
                      <a:fillRect/>
                    </a:stretch>
                  </pic:blipFill>
                  <pic:spPr bwMode="auto">
                    <a:xfrm>
                      <a:off x="0" y="0"/>
                      <a:ext cx="1440000" cy="1257883"/>
                    </a:xfrm>
                    <a:prstGeom prst="rect">
                      <a:avLst/>
                    </a:prstGeom>
                    <a:noFill/>
                    <a:ln w="9525">
                      <a:noFill/>
                      <a:miter lim="800000"/>
                      <a:headEnd/>
                      <a:tailEnd/>
                    </a:ln>
                  </pic:spPr>
                </pic:pic>
              </a:graphicData>
            </a:graphic>
          </wp:inline>
        </w:drawing>
      </w:r>
    </w:p>
    <w:p w:rsidR="00ED7B23" w:rsidRDefault="00ED7B23" w:rsidP="00AE63A9">
      <w:pPr>
        <w:spacing w:after="0" w:line="240" w:lineRule="auto"/>
        <w:ind w:left="-567" w:right="-284"/>
        <w:jc w:val="both"/>
        <w:rPr>
          <w:rFonts w:ascii="Times New Roman" w:eastAsia="Times New Roman" w:hAnsi="Times New Roman"/>
          <w:sz w:val="28"/>
          <w:szCs w:val="28"/>
        </w:rPr>
      </w:pPr>
    </w:p>
    <w:p w:rsidR="00AE63A9" w:rsidRDefault="00AE63A9" w:rsidP="00ED7B23">
      <w:pPr>
        <w:spacing w:after="0" w:line="240" w:lineRule="auto"/>
        <w:ind w:right="-2" w:firstLine="709"/>
        <w:jc w:val="both"/>
        <w:rPr>
          <w:rFonts w:ascii="Times New Roman" w:eastAsia="Times New Roman" w:hAnsi="Times New Roman"/>
          <w:sz w:val="28"/>
          <w:szCs w:val="28"/>
        </w:rPr>
      </w:pPr>
      <w:r w:rsidRPr="00FC37DB">
        <w:rPr>
          <w:rFonts w:ascii="Times New Roman" w:eastAsia="Times New Roman" w:hAnsi="Times New Roman"/>
          <w:sz w:val="28"/>
          <w:szCs w:val="28"/>
        </w:rPr>
        <w:t>Кроме того,</w:t>
      </w:r>
      <w:r>
        <w:rPr>
          <w:rFonts w:ascii="Times New Roman" w:eastAsia="Times New Roman" w:hAnsi="Times New Roman"/>
          <w:sz w:val="28"/>
          <w:szCs w:val="28"/>
        </w:rPr>
        <w:t xml:space="preserve"> </w:t>
      </w:r>
      <w:r w:rsidRPr="00FC37DB">
        <w:rPr>
          <w:rFonts w:ascii="Times New Roman" w:eastAsia="Times New Roman" w:hAnsi="Times New Roman"/>
          <w:sz w:val="28"/>
          <w:szCs w:val="28"/>
        </w:rPr>
        <w:t>на детскую площадку расположенную д</w:t>
      </w:r>
      <w:proofErr w:type="gramStart"/>
      <w:r w:rsidRPr="00FC37DB">
        <w:rPr>
          <w:rFonts w:ascii="Times New Roman" w:eastAsia="Times New Roman" w:hAnsi="Times New Roman"/>
          <w:sz w:val="28"/>
          <w:szCs w:val="28"/>
        </w:rPr>
        <w:t>.Л</w:t>
      </w:r>
      <w:proofErr w:type="gramEnd"/>
      <w:r w:rsidRPr="00FC37DB">
        <w:rPr>
          <w:rFonts w:ascii="Times New Roman" w:eastAsia="Times New Roman" w:hAnsi="Times New Roman"/>
          <w:sz w:val="28"/>
          <w:szCs w:val="28"/>
        </w:rPr>
        <w:t>ебедево Калининского муниципального округа Тверск</w:t>
      </w:r>
      <w:r>
        <w:rPr>
          <w:rFonts w:ascii="Times New Roman" w:eastAsia="Times New Roman" w:hAnsi="Times New Roman"/>
          <w:sz w:val="28"/>
          <w:szCs w:val="28"/>
        </w:rPr>
        <w:t>ой области  были изготовлены иг</w:t>
      </w:r>
      <w:r w:rsidRPr="00FC37DB">
        <w:rPr>
          <w:rFonts w:ascii="Times New Roman" w:eastAsia="Times New Roman" w:hAnsi="Times New Roman"/>
          <w:sz w:val="28"/>
          <w:szCs w:val="28"/>
        </w:rPr>
        <w:t xml:space="preserve">ровые стенды  на общую сумму </w:t>
      </w:r>
      <w:r>
        <w:rPr>
          <w:rFonts w:ascii="Times New Roman" w:eastAsia="Times New Roman" w:hAnsi="Times New Roman"/>
          <w:sz w:val="28"/>
          <w:szCs w:val="28"/>
        </w:rPr>
        <w:t>92 949 рублей 99 копеек.</w:t>
      </w:r>
    </w:p>
    <w:p w:rsidR="00ED7B23" w:rsidRDefault="00ED7B23" w:rsidP="00ED7B23">
      <w:pPr>
        <w:spacing w:after="0" w:line="240" w:lineRule="auto"/>
        <w:ind w:right="-2" w:firstLine="709"/>
        <w:jc w:val="center"/>
        <w:rPr>
          <w:rFonts w:ascii="Times New Roman" w:eastAsia="Times New Roman" w:hAnsi="Times New Roman"/>
          <w:sz w:val="28"/>
          <w:szCs w:val="28"/>
        </w:rPr>
      </w:pPr>
    </w:p>
    <w:p w:rsidR="00AE63A9" w:rsidRDefault="00AE63A9" w:rsidP="00ED7B23">
      <w:pPr>
        <w:spacing w:after="0" w:line="240" w:lineRule="auto"/>
        <w:ind w:right="-284"/>
        <w:jc w:val="center"/>
        <w:rPr>
          <w:rFonts w:ascii="Times New Roman" w:eastAsia="Times New Roman" w:hAnsi="Times New Roman"/>
          <w:sz w:val="28"/>
          <w:szCs w:val="28"/>
        </w:rPr>
      </w:pPr>
      <w:r>
        <w:rPr>
          <w:noProof/>
          <w:lang w:eastAsia="ru-RU"/>
        </w:rPr>
        <w:drawing>
          <wp:inline distT="0" distB="0" distL="0" distR="0">
            <wp:extent cx="2311879" cy="1740424"/>
            <wp:effectExtent l="19050" t="0" r="0" b="0"/>
            <wp:docPr id="1415695938" name="Рисунок 10" descr="D:\Users\ter2-user-213\Downloads\177072917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ter2-user-213\Downloads\1770729172383.jpg"/>
                    <pic:cNvPicPr>
                      <a:picLocks noChangeAspect="1" noChangeArrowheads="1"/>
                    </pic:cNvPicPr>
                  </pic:nvPicPr>
                  <pic:blipFill>
                    <a:blip r:embed="rId116" cstate="print"/>
                    <a:srcRect/>
                    <a:stretch>
                      <a:fillRect/>
                    </a:stretch>
                  </pic:blipFill>
                  <pic:spPr bwMode="auto">
                    <a:xfrm>
                      <a:off x="0" y="0"/>
                      <a:ext cx="2318175" cy="1745163"/>
                    </a:xfrm>
                    <a:prstGeom prst="rect">
                      <a:avLst/>
                    </a:prstGeom>
                    <a:noFill/>
                    <a:ln w="9525">
                      <a:noFill/>
                      <a:miter lim="800000"/>
                      <a:headEnd/>
                      <a:tailEnd/>
                    </a:ln>
                  </pic:spPr>
                </pic:pic>
              </a:graphicData>
            </a:graphic>
          </wp:inline>
        </w:drawing>
      </w:r>
      <w:r>
        <w:rPr>
          <w:noProof/>
          <w:lang w:eastAsia="ru-RU"/>
        </w:rPr>
        <w:drawing>
          <wp:inline distT="0" distB="0" distL="0" distR="0">
            <wp:extent cx="2305050" cy="1739900"/>
            <wp:effectExtent l="19050" t="0" r="0" b="0"/>
            <wp:docPr id="1415695939" name="Рисунок 1" descr="D:\Users\ter2-user-213\Downloads\177072897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ter2-user-213\Downloads\1770728971007.jpg"/>
                    <pic:cNvPicPr>
                      <a:picLocks noChangeAspect="1" noChangeArrowheads="1"/>
                    </pic:cNvPicPr>
                  </pic:nvPicPr>
                  <pic:blipFill>
                    <a:blip r:embed="rId117" cstate="print"/>
                    <a:srcRect/>
                    <a:stretch>
                      <a:fillRect/>
                    </a:stretch>
                  </pic:blipFill>
                  <pic:spPr bwMode="auto">
                    <a:xfrm>
                      <a:off x="0" y="0"/>
                      <a:ext cx="2305050" cy="1739900"/>
                    </a:xfrm>
                    <a:prstGeom prst="rect">
                      <a:avLst/>
                    </a:prstGeom>
                    <a:noFill/>
                    <a:ln w="9525">
                      <a:noFill/>
                      <a:miter lim="800000"/>
                      <a:headEnd/>
                      <a:tailEnd/>
                    </a:ln>
                  </pic:spPr>
                </pic:pic>
              </a:graphicData>
            </a:graphic>
          </wp:inline>
        </w:drawing>
      </w:r>
      <w:r>
        <w:rPr>
          <w:rFonts w:ascii="Times New Roman" w:eastAsia="Times New Roman" w:hAnsi="Times New Roman"/>
          <w:sz w:val="28"/>
          <w:szCs w:val="28"/>
        </w:rPr>
        <w:br w:type="textWrapping" w:clear="all"/>
      </w:r>
    </w:p>
    <w:p w:rsidR="00AE63A9" w:rsidRDefault="00AE63A9" w:rsidP="00ED7B23">
      <w:pPr>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t>Для улучшения эстетического вида территории  нас</w:t>
      </w:r>
      <w:r w:rsidR="00ED7B23">
        <w:rPr>
          <w:rFonts w:ascii="Times New Roman" w:eastAsia="Times New Roman" w:hAnsi="Times New Roman"/>
          <w:sz w:val="28"/>
          <w:szCs w:val="28"/>
        </w:rPr>
        <w:t>еленных пунктов с</w:t>
      </w:r>
      <w:proofErr w:type="gramStart"/>
      <w:r w:rsidR="00ED7B23">
        <w:rPr>
          <w:rFonts w:ascii="Times New Roman" w:eastAsia="Times New Roman" w:hAnsi="Times New Roman"/>
          <w:sz w:val="28"/>
          <w:szCs w:val="28"/>
        </w:rPr>
        <w:t>.К</w:t>
      </w:r>
      <w:proofErr w:type="gramEnd"/>
      <w:r w:rsidR="00ED7B23">
        <w:rPr>
          <w:rFonts w:ascii="Times New Roman" w:eastAsia="Times New Roman" w:hAnsi="Times New Roman"/>
          <w:sz w:val="28"/>
          <w:szCs w:val="28"/>
        </w:rPr>
        <w:t xml:space="preserve">расная Гора, </w:t>
      </w:r>
      <w:r>
        <w:rPr>
          <w:rFonts w:ascii="Times New Roman" w:eastAsia="Times New Roman" w:hAnsi="Times New Roman"/>
          <w:sz w:val="28"/>
          <w:szCs w:val="28"/>
        </w:rPr>
        <w:t>д.Квакшино были  приобретены малые архитектурные формы (лавки,</w:t>
      </w:r>
      <w:r w:rsidR="00ED7B23">
        <w:rPr>
          <w:rFonts w:ascii="Times New Roman" w:eastAsia="Times New Roman" w:hAnsi="Times New Roman"/>
          <w:sz w:val="28"/>
          <w:szCs w:val="28"/>
        </w:rPr>
        <w:t xml:space="preserve"> </w:t>
      </w:r>
      <w:r>
        <w:rPr>
          <w:rFonts w:ascii="Times New Roman" w:eastAsia="Times New Roman" w:hAnsi="Times New Roman"/>
          <w:sz w:val="28"/>
          <w:szCs w:val="28"/>
        </w:rPr>
        <w:t>вазоны,</w:t>
      </w:r>
      <w:r w:rsidR="00ED7B23">
        <w:rPr>
          <w:rFonts w:ascii="Times New Roman" w:eastAsia="Times New Roman" w:hAnsi="Times New Roman"/>
          <w:sz w:val="28"/>
          <w:szCs w:val="28"/>
        </w:rPr>
        <w:t xml:space="preserve"> </w:t>
      </w:r>
      <w:r>
        <w:rPr>
          <w:rFonts w:ascii="Times New Roman" w:eastAsia="Times New Roman" w:hAnsi="Times New Roman"/>
          <w:sz w:val="28"/>
          <w:szCs w:val="28"/>
        </w:rPr>
        <w:t>урны)  на общую сумму 916 420 рублей.</w:t>
      </w:r>
    </w:p>
    <w:p w:rsidR="00ED7B23" w:rsidRDefault="00ED7B23" w:rsidP="00AE63A9">
      <w:pPr>
        <w:spacing w:after="0" w:line="240" w:lineRule="auto"/>
        <w:ind w:right="-284"/>
        <w:jc w:val="both"/>
        <w:rPr>
          <w:rFonts w:ascii="Times New Roman" w:eastAsia="Times New Roman" w:hAnsi="Times New Roman"/>
          <w:sz w:val="28"/>
          <w:szCs w:val="28"/>
        </w:rPr>
      </w:pPr>
    </w:p>
    <w:p w:rsidR="00AE63A9" w:rsidRDefault="00AE63A9" w:rsidP="00AE63A9">
      <w:pPr>
        <w:spacing w:after="0" w:line="240" w:lineRule="auto"/>
        <w:ind w:right="-284"/>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2086984" cy="1796527"/>
            <wp:effectExtent l="19050" t="0" r="8516" b="0"/>
            <wp:docPr id="1415695940" name="Рисунок 18" descr="C:\Users\Admin\Downloads\-5195146957997939868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5195146957997939868_121.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1019" cy="1800000"/>
                    </a:xfrm>
                    <a:prstGeom prst="rect">
                      <a:avLst/>
                    </a:prstGeom>
                    <a:noFill/>
                    <a:ln>
                      <a:noFill/>
                    </a:ln>
                  </pic:spPr>
                </pic:pic>
              </a:graphicData>
            </a:graphic>
          </wp:inline>
        </w:drawing>
      </w:r>
      <w:r>
        <w:rPr>
          <w:rFonts w:ascii="Times New Roman" w:eastAsia="Times New Roman" w:hAnsi="Times New Roman"/>
          <w:noProof/>
          <w:sz w:val="28"/>
          <w:szCs w:val="28"/>
          <w:lang w:eastAsia="ru-RU"/>
        </w:rPr>
        <w:drawing>
          <wp:inline distT="0" distB="0" distL="0" distR="0">
            <wp:extent cx="1949600" cy="1807284"/>
            <wp:effectExtent l="19050" t="0" r="0" b="0"/>
            <wp:docPr id="1415695941" name="Рисунок 20" descr="C:\Users\Admin\Downloads\-5195146957997939869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5195146957997939869_121.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7886" cy="1805695"/>
                    </a:xfrm>
                    <a:prstGeom prst="rect">
                      <a:avLst/>
                    </a:prstGeom>
                    <a:noFill/>
                    <a:ln>
                      <a:noFill/>
                    </a:ln>
                  </pic:spPr>
                </pic:pic>
              </a:graphicData>
            </a:graphic>
          </wp:inline>
        </w:drawing>
      </w:r>
      <w:r>
        <w:rPr>
          <w:rFonts w:ascii="Times New Roman" w:eastAsia="Times New Roman" w:hAnsi="Times New Roman"/>
          <w:noProof/>
          <w:sz w:val="28"/>
          <w:szCs w:val="28"/>
          <w:lang w:eastAsia="ru-RU"/>
        </w:rPr>
        <w:drawing>
          <wp:inline distT="0" distB="0" distL="0" distR="0">
            <wp:extent cx="1691415" cy="1796527"/>
            <wp:effectExtent l="19050" t="0" r="4035" b="0"/>
            <wp:docPr id="1415695942" name="Рисунок 2" descr="d:\Users\ter2-user-213\Desktop\-5197686580749995953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ter2-user-213\Desktop\-5197686580749995953_121.jpg"/>
                    <pic:cNvPicPr>
                      <a:picLocks noChangeAspect="1" noChangeArrowheads="1"/>
                    </pic:cNvPicPr>
                  </pic:nvPicPr>
                  <pic:blipFill>
                    <a:blip r:embed="rId120" cstate="print"/>
                    <a:srcRect/>
                    <a:stretch>
                      <a:fillRect/>
                    </a:stretch>
                  </pic:blipFill>
                  <pic:spPr bwMode="auto">
                    <a:xfrm>
                      <a:off x="0" y="0"/>
                      <a:ext cx="1701469" cy="1807206"/>
                    </a:xfrm>
                    <a:prstGeom prst="rect">
                      <a:avLst/>
                    </a:prstGeom>
                    <a:noFill/>
                    <a:ln w="9525">
                      <a:noFill/>
                      <a:miter lim="800000"/>
                      <a:headEnd/>
                      <a:tailEnd/>
                    </a:ln>
                  </pic:spPr>
                </pic:pic>
              </a:graphicData>
            </a:graphic>
          </wp:inline>
        </w:drawing>
      </w:r>
    </w:p>
    <w:p w:rsidR="00ED7B23" w:rsidRDefault="00ED7B23" w:rsidP="00AE63A9">
      <w:pPr>
        <w:spacing w:after="0" w:line="240" w:lineRule="auto"/>
        <w:ind w:right="-284"/>
        <w:jc w:val="both"/>
        <w:rPr>
          <w:rFonts w:ascii="Times New Roman" w:eastAsia="Times New Roman" w:hAnsi="Times New Roman"/>
          <w:sz w:val="28"/>
          <w:szCs w:val="28"/>
        </w:rPr>
      </w:pPr>
    </w:p>
    <w:p w:rsidR="00AE63A9" w:rsidRDefault="00AE63A9" w:rsidP="00ED7B23">
      <w:pPr>
        <w:spacing w:after="0" w:line="240" w:lineRule="auto"/>
        <w:ind w:right="-2" w:firstLine="709"/>
        <w:jc w:val="both"/>
        <w:rPr>
          <w:rFonts w:ascii="Times New Roman" w:hAnsi="Times New Roman"/>
          <w:color w:val="1C1C1C"/>
          <w:sz w:val="28"/>
          <w:szCs w:val="28"/>
          <w:shd w:val="clear" w:color="auto" w:fill="FFFFFF"/>
        </w:rPr>
      </w:pPr>
      <w:r w:rsidRPr="002B5863">
        <w:rPr>
          <w:rFonts w:ascii="Times New Roman" w:hAnsi="Times New Roman"/>
          <w:color w:val="1C1C1C"/>
          <w:sz w:val="28"/>
          <w:szCs w:val="28"/>
          <w:shd w:val="clear" w:color="auto" w:fill="FFFFFF"/>
        </w:rPr>
        <w:lastRenderedPageBreak/>
        <w:t xml:space="preserve">К </w:t>
      </w:r>
      <w:r>
        <w:rPr>
          <w:rFonts w:ascii="Times New Roman" w:hAnsi="Times New Roman"/>
          <w:color w:val="1C1C1C"/>
          <w:sz w:val="28"/>
          <w:szCs w:val="28"/>
          <w:shd w:val="clear" w:color="auto" w:fill="FFFFFF"/>
        </w:rPr>
        <w:t xml:space="preserve"> празднованию Дня  Великой Победы  на территории МКУ «Юго-Западная территория»  проводился ряд мероприятий  по благоустройству:</w:t>
      </w:r>
      <w:r w:rsidRPr="002B5863">
        <w:rPr>
          <w:rFonts w:ascii="Times New Roman" w:hAnsi="Times New Roman"/>
          <w:color w:val="1C1C1C"/>
          <w:sz w:val="28"/>
          <w:szCs w:val="28"/>
          <w:shd w:val="clear" w:color="auto" w:fill="FFFFFF"/>
        </w:rPr>
        <w:t xml:space="preserve">   покраск</w:t>
      </w:r>
      <w:r>
        <w:rPr>
          <w:rFonts w:ascii="Times New Roman" w:hAnsi="Times New Roman"/>
          <w:color w:val="1C1C1C"/>
          <w:sz w:val="28"/>
          <w:szCs w:val="28"/>
          <w:shd w:val="clear" w:color="auto" w:fill="FFFFFF"/>
        </w:rPr>
        <w:t>а</w:t>
      </w:r>
      <w:r w:rsidRPr="002B5863">
        <w:rPr>
          <w:rFonts w:ascii="Times New Roman" w:hAnsi="Times New Roman"/>
          <w:color w:val="1C1C1C"/>
          <w:sz w:val="28"/>
          <w:szCs w:val="28"/>
          <w:shd w:val="clear" w:color="auto" w:fill="FFFFFF"/>
        </w:rPr>
        <w:t xml:space="preserve"> бордюров и опор освещения на улично-дорожной сети, монтаж флагов с поздравительной символикой</w:t>
      </w:r>
      <w:r>
        <w:rPr>
          <w:rFonts w:ascii="Times New Roman" w:hAnsi="Times New Roman"/>
          <w:color w:val="1C1C1C"/>
          <w:sz w:val="28"/>
          <w:szCs w:val="28"/>
          <w:shd w:val="clear" w:color="auto" w:fill="FFFFFF"/>
        </w:rPr>
        <w:t xml:space="preserve"> на общую сумму 1 001 345 рублей 11 копеек.</w:t>
      </w:r>
    </w:p>
    <w:p w:rsidR="00ED7B23" w:rsidRDefault="00ED7B23" w:rsidP="00ED7B23">
      <w:pPr>
        <w:spacing w:after="0" w:line="240" w:lineRule="auto"/>
        <w:ind w:right="-2" w:firstLine="709"/>
        <w:jc w:val="both"/>
        <w:rPr>
          <w:rFonts w:ascii="Times New Roman" w:hAnsi="Times New Roman"/>
          <w:color w:val="1C1C1C"/>
          <w:sz w:val="28"/>
          <w:szCs w:val="28"/>
          <w:shd w:val="clear" w:color="auto" w:fill="FFFFFF"/>
        </w:rPr>
      </w:pPr>
    </w:p>
    <w:p w:rsidR="00AE63A9" w:rsidRDefault="00AE63A9" w:rsidP="00AE63A9">
      <w:pPr>
        <w:spacing w:after="0" w:line="240" w:lineRule="auto"/>
        <w:ind w:right="-284"/>
        <w:jc w:val="both"/>
        <w:rPr>
          <w:rFonts w:ascii="Times New Roman" w:hAnsi="Times New Roman"/>
          <w:color w:val="1C1C1C"/>
          <w:sz w:val="28"/>
          <w:szCs w:val="28"/>
          <w:shd w:val="clear" w:color="auto" w:fill="FFFFFF"/>
        </w:rPr>
      </w:pPr>
      <w:r>
        <w:rPr>
          <w:noProof/>
          <w:lang w:eastAsia="ru-RU"/>
        </w:rPr>
        <w:drawing>
          <wp:inline distT="0" distB="0" distL="0" distR="0">
            <wp:extent cx="1441634" cy="1923011"/>
            <wp:effectExtent l="19050" t="0" r="6166" b="0"/>
            <wp:docPr id="1415695943" name="Рисунок 3" descr="D:\Users\ter2-user-213\Desktop\IMG-2025042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ter2-user-213\Desktop\IMG-20250423-WA0010.jpg"/>
                    <pic:cNvPicPr>
                      <a:picLocks noChangeAspect="1" noChangeArrowheads="1"/>
                    </pic:cNvPicPr>
                  </pic:nvPicPr>
                  <pic:blipFill>
                    <a:blip r:embed="rId121" cstate="print"/>
                    <a:srcRect/>
                    <a:stretch>
                      <a:fillRect/>
                    </a:stretch>
                  </pic:blipFill>
                  <pic:spPr bwMode="auto">
                    <a:xfrm>
                      <a:off x="0" y="0"/>
                      <a:ext cx="1440000" cy="1920831"/>
                    </a:xfrm>
                    <a:prstGeom prst="rect">
                      <a:avLst/>
                    </a:prstGeom>
                    <a:noFill/>
                    <a:ln w="9525">
                      <a:noFill/>
                      <a:miter lim="800000"/>
                      <a:headEnd/>
                      <a:tailEnd/>
                    </a:ln>
                  </pic:spPr>
                </pic:pic>
              </a:graphicData>
            </a:graphic>
          </wp:inline>
        </w:drawing>
      </w:r>
      <w:r>
        <w:rPr>
          <w:noProof/>
          <w:lang w:eastAsia="ru-RU"/>
        </w:rPr>
        <w:drawing>
          <wp:inline distT="0" distB="0" distL="0" distR="0">
            <wp:extent cx="1440000" cy="1914518"/>
            <wp:effectExtent l="19050" t="0" r="7800" b="0"/>
            <wp:docPr id="1415695944" name="Рисунок 6" descr="D:\Users\ter2-user-213\Desktop\-5197686580749995952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ter2-user-213\Desktop\-5197686580749995952_121.jpg"/>
                    <pic:cNvPicPr>
                      <a:picLocks noChangeAspect="1" noChangeArrowheads="1"/>
                    </pic:cNvPicPr>
                  </pic:nvPicPr>
                  <pic:blipFill>
                    <a:blip r:embed="rId122" cstate="print"/>
                    <a:srcRect/>
                    <a:stretch>
                      <a:fillRect/>
                    </a:stretch>
                  </pic:blipFill>
                  <pic:spPr bwMode="auto">
                    <a:xfrm>
                      <a:off x="0" y="0"/>
                      <a:ext cx="1440000" cy="1914518"/>
                    </a:xfrm>
                    <a:prstGeom prst="rect">
                      <a:avLst/>
                    </a:prstGeom>
                    <a:noFill/>
                    <a:ln w="9525">
                      <a:noFill/>
                      <a:miter lim="800000"/>
                      <a:headEnd/>
                      <a:tailEnd/>
                    </a:ln>
                  </pic:spPr>
                </pic:pic>
              </a:graphicData>
            </a:graphic>
          </wp:inline>
        </w:drawing>
      </w:r>
      <w:r>
        <w:rPr>
          <w:noProof/>
          <w:lang w:eastAsia="ru-RU"/>
        </w:rPr>
        <w:drawing>
          <wp:inline distT="0" distB="0" distL="0" distR="0">
            <wp:extent cx="1440000" cy="1920599"/>
            <wp:effectExtent l="19050" t="0" r="7800" b="0"/>
            <wp:docPr id="1415695945" name="Рисунок 12" descr="D:\Users\ter2-user-213\Desktop\IMG_20250415_180840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ter2-user-213\Desktop\IMG_20250415_180840_050.jpg"/>
                    <pic:cNvPicPr>
                      <a:picLocks noChangeAspect="1" noChangeArrowheads="1"/>
                    </pic:cNvPicPr>
                  </pic:nvPicPr>
                  <pic:blipFill>
                    <a:blip r:embed="rId123" cstate="print"/>
                    <a:srcRect/>
                    <a:stretch>
                      <a:fillRect/>
                    </a:stretch>
                  </pic:blipFill>
                  <pic:spPr bwMode="auto">
                    <a:xfrm>
                      <a:off x="0" y="0"/>
                      <a:ext cx="1440000" cy="1920599"/>
                    </a:xfrm>
                    <a:prstGeom prst="rect">
                      <a:avLst/>
                    </a:prstGeom>
                    <a:noFill/>
                    <a:ln w="9525">
                      <a:noFill/>
                      <a:miter lim="800000"/>
                      <a:headEnd/>
                      <a:tailEnd/>
                    </a:ln>
                  </pic:spPr>
                </pic:pic>
              </a:graphicData>
            </a:graphic>
          </wp:inline>
        </w:drawing>
      </w:r>
      <w:r>
        <w:rPr>
          <w:noProof/>
          <w:lang w:eastAsia="ru-RU"/>
        </w:rPr>
        <w:drawing>
          <wp:inline distT="0" distB="0" distL="0" distR="0">
            <wp:extent cx="1440000" cy="1920599"/>
            <wp:effectExtent l="19050" t="0" r="7800" b="0"/>
            <wp:docPr id="1415695946" name="Рисунок 15" descr="D:\Users\ter2-user-213\Desktop\IMG_20250414_180332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ter2-user-213\Desktop\IMG_20250414_180332_105.jpg"/>
                    <pic:cNvPicPr>
                      <a:picLocks noChangeAspect="1" noChangeArrowheads="1"/>
                    </pic:cNvPicPr>
                  </pic:nvPicPr>
                  <pic:blipFill>
                    <a:blip r:embed="rId124" cstate="print"/>
                    <a:srcRect/>
                    <a:stretch>
                      <a:fillRect/>
                    </a:stretch>
                  </pic:blipFill>
                  <pic:spPr bwMode="auto">
                    <a:xfrm>
                      <a:off x="0" y="0"/>
                      <a:ext cx="1440000" cy="1920599"/>
                    </a:xfrm>
                    <a:prstGeom prst="rect">
                      <a:avLst/>
                    </a:prstGeom>
                    <a:noFill/>
                    <a:ln w="9525">
                      <a:noFill/>
                      <a:miter lim="800000"/>
                      <a:headEnd/>
                      <a:tailEnd/>
                    </a:ln>
                  </pic:spPr>
                </pic:pic>
              </a:graphicData>
            </a:graphic>
          </wp:inline>
        </w:drawing>
      </w:r>
    </w:p>
    <w:p w:rsidR="00ED7B23" w:rsidRPr="00EA41F5" w:rsidRDefault="00ED7B23" w:rsidP="00AE63A9">
      <w:pPr>
        <w:spacing w:after="0" w:line="240" w:lineRule="auto"/>
        <w:ind w:right="-284"/>
        <w:jc w:val="both"/>
        <w:rPr>
          <w:rFonts w:ascii="Times New Roman" w:hAnsi="Times New Roman"/>
          <w:color w:val="1C1C1C"/>
          <w:sz w:val="28"/>
          <w:szCs w:val="28"/>
          <w:shd w:val="clear" w:color="auto" w:fill="FFFFFF"/>
        </w:rPr>
      </w:pPr>
    </w:p>
    <w:p w:rsidR="00AE63A9" w:rsidRDefault="00AE63A9" w:rsidP="00ED7B23">
      <w:pPr>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t xml:space="preserve">   По многочисленным обращениям граждан д</w:t>
      </w:r>
      <w:proofErr w:type="gramStart"/>
      <w:r>
        <w:rPr>
          <w:rFonts w:ascii="Times New Roman" w:eastAsia="Times New Roman" w:hAnsi="Times New Roman"/>
          <w:sz w:val="28"/>
          <w:szCs w:val="28"/>
        </w:rPr>
        <w:t>.Р</w:t>
      </w:r>
      <w:proofErr w:type="gramEnd"/>
      <w:r>
        <w:rPr>
          <w:rFonts w:ascii="Times New Roman" w:eastAsia="Times New Roman" w:hAnsi="Times New Roman"/>
          <w:sz w:val="28"/>
          <w:szCs w:val="28"/>
        </w:rPr>
        <w:t xml:space="preserve">язаново, в рамках    </w:t>
      </w:r>
      <w:r w:rsidR="00ED7B23">
        <w:rPr>
          <w:rFonts w:ascii="Times New Roman" w:eastAsia="Times New Roman" w:hAnsi="Times New Roman"/>
          <w:sz w:val="28"/>
          <w:szCs w:val="28"/>
        </w:rPr>
        <w:t xml:space="preserve">                благоустройства</w:t>
      </w:r>
      <w:r>
        <w:rPr>
          <w:rFonts w:ascii="Times New Roman" w:eastAsia="Times New Roman" w:hAnsi="Times New Roman"/>
          <w:sz w:val="28"/>
          <w:szCs w:val="28"/>
        </w:rPr>
        <w:t>,</w:t>
      </w:r>
      <w:r w:rsidR="00ED7B23">
        <w:rPr>
          <w:rFonts w:ascii="Times New Roman" w:eastAsia="Times New Roman" w:hAnsi="Times New Roman"/>
          <w:sz w:val="28"/>
          <w:szCs w:val="28"/>
        </w:rPr>
        <w:t xml:space="preserve"> </w:t>
      </w:r>
      <w:r>
        <w:rPr>
          <w:rFonts w:ascii="Times New Roman" w:eastAsia="Times New Roman" w:hAnsi="Times New Roman"/>
          <w:sz w:val="28"/>
          <w:szCs w:val="28"/>
        </w:rPr>
        <w:t xml:space="preserve">были выполнены работы по благоустройству парковой дорожки д.Рязаново </w:t>
      </w:r>
      <w:r w:rsidRPr="0007154E">
        <w:rPr>
          <w:rFonts w:ascii="Times New Roman" w:hAnsi="Times New Roman"/>
          <w:color w:val="000000" w:themeColor="text1"/>
          <w:sz w:val="28"/>
          <w:szCs w:val="28"/>
        </w:rPr>
        <w:t>из материала Теннисит</w:t>
      </w:r>
      <w:r>
        <w:rPr>
          <w:rFonts w:ascii="Times New Roman" w:hAnsi="Times New Roman"/>
          <w:color w:val="000000" w:themeColor="text1"/>
          <w:sz w:val="28"/>
          <w:szCs w:val="28"/>
        </w:rPr>
        <w:t>,</w:t>
      </w:r>
      <w:r>
        <w:rPr>
          <w:rFonts w:ascii="Times New Roman" w:eastAsia="Times New Roman" w:hAnsi="Times New Roman"/>
          <w:sz w:val="28"/>
          <w:szCs w:val="28"/>
        </w:rPr>
        <w:t xml:space="preserve">  на сумму 700 000 рублей.</w:t>
      </w:r>
    </w:p>
    <w:p w:rsidR="007342D9" w:rsidRDefault="007342D9" w:rsidP="00ED7B23">
      <w:pPr>
        <w:spacing w:after="0" w:line="240" w:lineRule="auto"/>
        <w:ind w:right="-2" w:firstLine="709"/>
        <w:jc w:val="both"/>
        <w:rPr>
          <w:rFonts w:ascii="Times New Roman" w:eastAsia="Times New Roman" w:hAnsi="Times New Roman"/>
          <w:sz w:val="28"/>
          <w:szCs w:val="28"/>
        </w:rPr>
      </w:pPr>
    </w:p>
    <w:p w:rsidR="00AE63A9" w:rsidRPr="00F86E66" w:rsidRDefault="00AE63A9" w:rsidP="00ED7B23">
      <w:pPr>
        <w:spacing w:after="0" w:line="240" w:lineRule="auto"/>
        <w:ind w:right="-284"/>
        <w:jc w:val="cente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2249137" cy="2990981"/>
            <wp:effectExtent l="19050" t="0" r="0" b="0"/>
            <wp:docPr id="1415695947" name="Рисунок 21" descr="C:\Users\Admin\Downloads\-5195146957997940033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5195146957997940033_121.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4747" cy="2998441"/>
                    </a:xfrm>
                    <a:prstGeom prst="rect">
                      <a:avLst/>
                    </a:prstGeom>
                    <a:noFill/>
                    <a:ln>
                      <a:noFill/>
                    </a:ln>
                  </pic:spPr>
                </pic:pic>
              </a:graphicData>
            </a:graphic>
          </wp:inline>
        </w:drawing>
      </w:r>
    </w:p>
    <w:p w:rsidR="00A025A2" w:rsidRDefault="00A025A2" w:rsidP="00BC3CF3">
      <w:pPr>
        <w:spacing w:after="0" w:line="240" w:lineRule="auto"/>
        <w:jc w:val="center"/>
        <w:rPr>
          <w:rFonts w:ascii="Times New Roman" w:eastAsia="Times New Roman" w:hAnsi="Times New Roman"/>
          <w:b/>
          <w:sz w:val="28"/>
          <w:szCs w:val="28"/>
        </w:rPr>
      </w:pPr>
    </w:p>
    <w:p w:rsidR="0044064C" w:rsidRDefault="00AE63A9" w:rsidP="00BC3CF3">
      <w:pPr>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2.25</w:t>
      </w:r>
      <w:r w:rsidR="0044064C" w:rsidRPr="00CA1608">
        <w:rPr>
          <w:rFonts w:ascii="Times New Roman" w:eastAsia="Times New Roman" w:hAnsi="Times New Roman"/>
          <w:b/>
          <w:sz w:val="28"/>
          <w:szCs w:val="28"/>
        </w:rPr>
        <w:t xml:space="preserve">.2.3. </w:t>
      </w:r>
      <w:r w:rsidR="0044064C">
        <w:rPr>
          <w:rFonts w:ascii="Times New Roman" w:eastAsia="Times New Roman" w:hAnsi="Times New Roman"/>
          <w:b/>
          <w:sz w:val="28"/>
          <w:szCs w:val="28"/>
        </w:rPr>
        <w:t>Уличное освещение</w:t>
      </w:r>
    </w:p>
    <w:p w:rsidR="0044064C" w:rsidRPr="00CA1608" w:rsidRDefault="0044064C" w:rsidP="0044064C">
      <w:pPr>
        <w:spacing w:after="0" w:line="240" w:lineRule="auto"/>
        <w:ind w:firstLine="709"/>
        <w:jc w:val="center"/>
        <w:rPr>
          <w:rFonts w:ascii="Times New Roman" w:hAnsi="Times New Roman"/>
          <w:b/>
          <w:sz w:val="28"/>
          <w:szCs w:val="28"/>
        </w:rPr>
      </w:pPr>
    </w:p>
    <w:p w:rsidR="00AE63A9" w:rsidRDefault="00AE63A9" w:rsidP="00ED7B23">
      <w:pPr>
        <w:spacing w:after="0" w:line="240" w:lineRule="auto"/>
        <w:ind w:right="-2" w:firstLine="709"/>
        <w:jc w:val="both"/>
        <w:rPr>
          <w:rFonts w:ascii="Times New Roman" w:eastAsia="Times New Roman" w:hAnsi="Times New Roman"/>
          <w:sz w:val="28"/>
          <w:szCs w:val="28"/>
        </w:rPr>
      </w:pPr>
      <w:r w:rsidRPr="003E3ED4">
        <w:rPr>
          <w:rFonts w:ascii="Times New Roman" w:eastAsia="Times New Roman" w:hAnsi="Times New Roman"/>
          <w:sz w:val="28"/>
          <w:szCs w:val="28"/>
        </w:rPr>
        <w:t xml:space="preserve">Важнейшим элементом благоустройства является уличное освещение. В рамках </w:t>
      </w:r>
      <w:r>
        <w:rPr>
          <w:rFonts w:ascii="Times New Roman" w:eastAsia="Times New Roman" w:hAnsi="Times New Roman"/>
          <w:sz w:val="28"/>
          <w:szCs w:val="28"/>
        </w:rPr>
        <w:t xml:space="preserve"> реализации мероприятий по организации и обслуживанию сетей уличного освещения  были заключены  контракты: </w:t>
      </w:r>
    </w:p>
    <w:p w:rsidR="00AE63A9" w:rsidRDefault="00AE63A9" w:rsidP="00ED7B23">
      <w:pPr>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t>- с ресурсоснабжающей организацией за услуги уличного  освещения  (потребление электроэнергии)  на сумму 4 025 000 рублей;</w:t>
      </w:r>
    </w:p>
    <w:p w:rsidR="00AE63A9" w:rsidRDefault="00AE63A9" w:rsidP="00ED7B23">
      <w:pPr>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-на содержание,</w:t>
      </w:r>
      <w:r w:rsidR="00ED7B23">
        <w:rPr>
          <w:rFonts w:ascii="Times New Roman" w:eastAsia="Times New Roman" w:hAnsi="Times New Roman"/>
          <w:sz w:val="28"/>
          <w:szCs w:val="28"/>
        </w:rPr>
        <w:t xml:space="preserve"> </w:t>
      </w:r>
      <w:r>
        <w:rPr>
          <w:rFonts w:ascii="Times New Roman" w:eastAsia="Times New Roman" w:hAnsi="Times New Roman"/>
          <w:sz w:val="28"/>
          <w:szCs w:val="28"/>
        </w:rPr>
        <w:t xml:space="preserve">ремонт сетей уличного освещения и замену фонарей  уличного освещения на </w:t>
      </w:r>
      <w:r w:rsidRPr="00026D93">
        <w:rPr>
          <w:rFonts w:ascii="Times New Roman" w:eastAsia="Times New Roman" w:hAnsi="Times New Roman"/>
          <w:sz w:val="28"/>
          <w:szCs w:val="28"/>
        </w:rPr>
        <w:t>сумму 7919 600</w:t>
      </w:r>
      <w:r>
        <w:rPr>
          <w:rFonts w:ascii="Times New Roman" w:eastAsia="Times New Roman" w:hAnsi="Times New Roman"/>
          <w:sz w:val="28"/>
          <w:szCs w:val="28"/>
        </w:rPr>
        <w:t xml:space="preserve"> рублей.</w:t>
      </w:r>
    </w:p>
    <w:p w:rsidR="00AE63A9" w:rsidRDefault="00AE63A9" w:rsidP="00ED7B23">
      <w:pPr>
        <w:spacing w:after="0" w:line="240" w:lineRule="auto"/>
        <w:ind w:right="-2" w:firstLine="709"/>
        <w:jc w:val="both"/>
        <w:rPr>
          <w:rFonts w:ascii="Times New Roman" w:eastAsia="Times New Roman" w:hAnsi="Times New Roman"/>
          <w:sz w:val="28"/>
          <w:szCs w:val="28"/>
        </w:rPr>
      </w:pPr>
      <w:r w:rsidRPr="003E3ED4">
        <w:rPr>
          <w:rFonts w:ascii="Times New Roman" w:eastAsia="Times New Roman" w:hAnsi="Times New Roman"/>
          <w:sz w:val="28"/>
          <w:szCs w:val="28"/>
        </w:rPr>
        <w:t>В202</w:t>
      </w:r>
      <w:r>
        <w:rPr>
          <w:rFonts w:ascii="Times New Roman" w:eastAsia="Times New Roman" w:hAnsi="Times New Roman"/>
          <w:sz w:val="28"/>
          <w:szCs w:val="28"/>
        </w:rPr>
        <w:t>5</w:t>
      </w:r>
      <w:r w:rsidRPr="003E3ED4">
        <w:rPr>
          <w:rFonts w:ascii="Times New Roman" w:eastAsia="Times New Roman" w:hAnsi="Times New Roman"/>
          <w:sz w:val="28"/>
          <w:szCs w:val="28"/>
        </w:rPr>
        <w:t xml:space="preserve"> год</w:t>
      </w:r>
      <w:r>
        <w:rPr>
          <w:rFonts w:ascii="Times New Roman" w:eastAsia="Times New Roman" w:hAnsi="Times New Roman"/>
          <w:sz w:val="28"/>
          <w:szCs w:val="28"/>
        </w:rPr>
        <w:t>у</w:t>
      </w:r>
      <w:r w:rsidRPr="003E3ED4">
        <w:rPr>
          <w:rFonts w:ascii="Times New Roman" w:eastAsia="Times New Roman" w:hAnsi="Times New Roman"/>
          <w:sz w:val="28"/>
          <w:szCs w:val="28"/>
        </w:rPr>
        <w:t xml:space="preserve"> получены технические условия для присоединения к электросетям </w:t>
      </w:r>
      <w:r>
        <w:rPr>
          <w:rFonts w:ascii="Times New Roman" w:eastAsia="Times New Roman" w:hAnsi="Times New Roman"/>
          <w:sz w:val="28"/>
          <w:szCs w:val="28"/>
        </w:rPr>
        <w:t xml:space="preserve">и проведены работы в </w:t>
      </w:r>
      <w:r w:rsidRPr="003E3ED4">
        <w:rPr>
          <w:rFonts w:ascii="Times New Roman" w:eastAsia="Times New Roman" w:hAnsi="Times New Roman"/>
          <w:sz w:val="28"/>
          <w:szCs w:val="28"/>
        </w:rPr>
        <w:t>следующих населенных пункт</w:t>
      </w:r>
      <w:r>
        <w:rPr>
          <w:rFonts w:ascii="Times New Roman" w:eastAsia="Times New Roman" w:hAnsi="Times New Roman"/>
          <w:sz w:val="28"/>
          <w:szCs w:val="28"/>
        </w:rPr>
        <w:t>ах</w:t>
      </w:r>
      <w:r w:rsidRPr="003E3ED4">
        <w:rPr>
          <w:rFonts w:ascii="Times New Roman" w:eastAsia="Times New Roman" w:hAnsi="Times New Roman"/>
          <w:sz w:val="28"/>
          <w:szCs w:val="28"/>
        </w:rPr>
        <w:t xml:space="preserve">: </w:t>
      </w:r>
      <w:r>
        <w:rPr>
          <w:rFonts w:ascii="Times New Roman" w:eastAsia="Times New Roman" w:hAnsi="Times New Roman"/>
          <w:sz w:val="28"/>
          <w:szCs w:val="28"/>
        </w:rPr>
        <w:t>д. Кошелево, с. Дуденцы, д. Люшино</w:t>
      </w:r>
      <w:proofErr w:type="gramStart"/>
      <w:r>
        <w:rPr>
          <w:rFonts w:ascii="Times New Roman" w:eastAsia="Times New Roman" w:hAnsi="Times New Roman"/>
          <w:sz w:val="28"/>
          <w:szCs w:val="28"/>
        </w:rPr>
        <w:t>,д</w:t>
      </w:r>
      <w:proofErr w:type="gramEnd"/>
      <w:r>
        <w:rPr>
          <w:rFonts w:ascii="Times New Roman" w:eastAsia="Times New Roman" w:hAnsi="Times New Roman"/>
          <w:sz w:val="28"/>
          <w:szCs w:val="28"/>
        </w:rPr>
        <w:t xml:space="preserve">. Путилово, д. </w:t>
      </w:r>
      <w:r w:rsidRPr="003E3ED4">
        <w:rPr>
          <w:rFonts w:ascii="Times New Roman" w:eastAsia="Times New Roman" w:hAnsi="Times New Roman"/>
          <w:sz w:val="28"/>
          <w:szCs w:val="28"/>
        </w:rPr>
        <w:t>Матвеевское</w:t>
      </w:r>
      <w:r>
        <w:rPr>
          <w:rFonts w:ascii="Times New Roman" w:eastAsia="Times New Roman" w:hAnsi="Times New Roman"/>
          <w:sz w:val="28"/>
          <w:szCs w:val="28"/>
        </w:rPr>
        <w:t>, д. Курково, д. Некрасово,</w:t>
      </w:r>
    </w:p>
    <w:p w:rsidR="00AE63A9" w:rsidRDefault="00AE63A9" w:rsidP="00ED7B23">
      <w:pPr>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t>В период с января по декабрь</w:t>
      </w:r>
      <w:r w:rsidR="00ED7B23">
        <w:rPr>
          <w:rFonts w:ascii="Times New Roman" w:eastAsia="Times New Roman" w:hAnsi="Times New Roman"/>
          <w:sz w:val="28"/>
          <w:szCs w:val="28"/>
        </w:rPr>
        <w:t xml:space="preserve"> </w:t>
      </w:r>
      <w:r>
        <w:rPr>
          <w:rFonts w:ascii="Times New Roman" w:eastAsia="Times New Roman" w:hAnsi="Times New Roman"/>
          <w:sz w:val="28"/>
          <w:szCs w:val="28"/>
        </w:rPr>
        <w:t xml:space="preserve">2025 </w:t>
      </w:r>
      <w:r w:rsidRPr="003E3ED4">
        <w:rPr>
          <w:rFonts w:ascii="Times New Roman" w:eastAsia="Times New Roman" w:hAnsi="Times New Roman"/>
          <w:sz w:val="28"/>
          <w:szCs w:val="28"/>
        </w:rPr>
        <w:t>года проводились мероприятия по ремонту уличного освещения, по замене и установке новых</w:t>
      </w:r>
      <w:r>
        <w:rPr>
          <w:rFonts w:ascii="Times New Roman" w:eastAsia="Times New Roman" w:hAnsi="Times New Roman"/>
          <w:sz w:val="28"/>
          <w:szCs w:val="28"/>
        </w:rPr>
        <w:t xml:space="preserve"> и</w:t>
      </w:r>
      <w:r w:rsidRPr="003E3ED4">
        <w:rPr>
          <w:rFonts w:ascii="Times New Roman" w:eastAsia="Times New Roman" w:hAnsi="Times New Roman"/>
          <w:sz w:val="28"/>
          <w:szCs w:val="28"/>
        </w:rPr>
        <w:t xml:space="preserve"> дополнительных светильников в разных населенных пунктах: </w:t>
      </w:r>
      <w:r>
        <w:rPr>
          <w:rFonts w:ascii="Times New Roman" w:eastAsia="Times New Roman" w:hAnsi="Times New Roman"/>
          <w:sz w:val="28"/>
          <w:szCs w:val="28"/>
        </w:rPr>
        <w:t xml:space="preserve"> д. Рубцово, </w:t>
      </w:r>
      <w:r w:rsidR="00ED7B23">
        <w:rPr>
          <w:rFonts w:ascii="Times New Roman" w:eastAsia="Times New Roman" w:hAnsi="Times New Roman"/>
          <w:sz w:val="28"/>
          <w:szCs w:val="28"/>
        </w:rPr>
        <w:t xml:space="preserve">    </w:t>
      </w:r>
      <w:r>
        <w:rPr>
          <w:rFonts w:ascii="Times New Roman" w:eastAsia="Times New Roman" w:hAnsi="Times New Roman"/>
          <w:sz w:val="28"/>
          <w:szCs w:val="28"/>
        </w:rPr>
        <w:t>д. Порядино, д</w:t>
      </w:r>
      <w:proofErr w:type="gramStart"/>
      <w:r>
        <w:rPr>
          <w:rFonts w:ascii="Times New Roman" w:eastAsia="Times New Roman" w:hAnsi="Times New Roman"/>
          <w:sz w:val="28"/>
          <w:szCs w:val="28"/>
        </w:rPr>
        <w:t>.</w:t>
      </w:r>
      <w:r w:rsidRPr="00B513C5">
        <w:rPr>
          <w:rFonts w:ascii="Times New Roman" w:eastAsia="Times New Roman" w:hAnsi="Times New Roman"/>
          <w:sz w:val="28"/>
          <w:szCs w:val="28"/>
        </w:rPr>
        <w:t>У</w:t>
      </w:r>
      <w:proofErr w:type="gramEnd"/>
      <w:r w:rsidRPr="00B513C5">
        <w:rPr>
          <w:rFonts w:ascii="Times New Roman" w:eastAsia="Times New Roman" w:hAnsi="Times New Roman"/>
          <w:sz w:val="28"/>
          <w:szCs w:val="28"/>
        </w:rPr>
        <w:t xml:space="preserve">льяново, </w:t>
      </w:r>
      <w:r>
        <w:rPr>
          <w:rFonts w:ascii="Times New Roman" w:eastAsia="Times New Roman" w:hAnsi="Times New Roman"/>
          <w:sz w:val="28"/>
          <w:szCs w:val="28"/>
        </w:rPr>
        <w:t xml:space="preserve">д. </w:t>
      </w:r>
      <w:r w:rsidRPr="00B513C5">
        <w:rPr>
          <w:rFonts w:ascii="Times New Roman" w:eastAsia="Times New Roman" w:hAnsi="Times New Roman"/>
          <w:sz w:val="28"/>
          <w:szCs w:val="28"/>
        </w:rPr>
        <w:t xml:space="preserve">Кашино, </w:t>
      </w:r>
      <w:r>
        <w:rPr>
          <w:rFonts w:ascii="Times New Roman" w:eastAsia="Times New Roman" w:hAnsi="Times New Roman"/>
          <w:sz w:val="28"/>
          <w:szCs w:val="28"/>
        </w:rPr>
        <w:t xml:space="preserve"> д. Кривцово, д. Мозжарино, </w:t>
      </w:r>
      <w:r w:rsidR="00ED7B23">
        <w:rPr>
          <w:rFonts w:ascii="Times New Roman" w:eastAsia="Times New Roman" w:hAnsi="Times New Roman"/>
          <w:sz w:val="28"/>
          <w:szCs w:val="28"/>
        </w:rPr>
        <w:t xml:space="preserve">                  </w:t>
      </w:r>
      <w:r>
        <w:rPr>
          <w:rFonts w:ascii="Times New Roman" w:eastAsia="Times New Roman" w:hAnsi="Times New Roman"/>
          <w:sz w:val="28"/>
          <w:szCs w:val="28"/>
        </w:rPr>
        <w:t xml:space="preserve">д. Иванцево, д. Кривцово, д. Опарино, д. Крюково, д. Колталово, д. Курово, д. Полубратово, д. </w:t>
      </w:r>
      <w:r w:rsidRPr="00B513C5">
        <w:rPr>
          <w:rFonts w:ascii="Times New Roman" w:eastAsia="Times New Roman" w:hAnsi="Times New Roman"/>
          <w:sz w:val="28"/>
          <w:szCs w:val="28"/>
        </w:rPr>
        <w:t>Шалайково</w:t>
      </w:r>
      <w:r>
        <w:rPr>
          <w:rFonts w:ascii="Times New Roman" w:eastAsia="Times New Roman" w:hAnsi="Times New Roman"/>
          <w:sz w:val="28"/>
          <w:szCs w:val="28"/>
        </w:rPr>
        <w:t>,</w:t>
      </w:r>
      <w:r w:rsidR="00ED7B23">
        <w:rPr>
          <w:rFonts w:ascii="Times New Roman" w:eastAsia="Times New Roman" w:hAnsi="Times New Roman"/>
          <w:sz w:val="28"/>
          <w:szCs w:val="28"/>
        </w:rPr>
        <w:t xml:space="preserve"> </w:t>
      </w:r>
      <w:r>
        <w:rPr>
          <w:rFonts w:ascii="Times New Roman" w:eastAsia="Times New Roman" w:hAnsi="Times New Roman"/>
          <w:sz w:val="28"/>
          <w:szCs w:val="28"/>
        </w:rPr>
        <w:t>д.Рязаново,</w:t>
      </w:r>
      <w:r w:rsidR="00ED7B23">
        <w:rPr>
          <w:rFonts w:ascii="Times New Roman" w:eastAsia="Times New Roman" w:hAnsi="Times New Roman"/>
          <w:sz w:val="28"/>
          <w:szCs w:val="28"/>
        </w:rPr>
        <w:t xml:space="preserve"> </w:t>
      </w:r>
      <w:r>
        <w:rPr>
          <w:rFonts w:ascii="Times New Roman" w:eastAsia="Times New Roman" w:hAnsi="Times New Roman"/>
          <w:sz w:val="28"/>
          <w:szCs w:val="28"/>
        </w:rPr>
        <w:t>д.Квакшино</w:t>
      </w:r>
      <w:r w:rsidR="00ED7B23">
        <w:rPr>
          <w:rFonts w:ascii="Times New Roman" w:eastAsia="Times New Roman" w:hAnsi="Times New Roman"/>
          <w:sz w:val="28"/>
          <w:szCs w:val="28"/>
        </w:rPr>
        <w:t xml:space="preserve">,  </w:t>
      </w:r>
      <w:r>
        <w:rPr>
          <w:rFonts w:ascii="Times New Roman" w:eastAsia="Times New Roman" w:hAnsi="Times New Roman"/>
          <w:sz w:val="28"/>
          <w:szCs w:val="28"/>
        </w:rPr>
        <w:t>д.Колталово,</w:t>
      </w:r>
      <w:r w:rsidR="00ED7B23">
        <w:rPr>
          <w:rFonts w:ascii="Times New Roman" w:eastAsia="Times New Roman" w:hAnsi="Times New Roman"/>
          <w:sz w:val="28"/>
          <w:szCs w:val="28"/>
        </w:rPr>
        <w:t xml:space="preserve"> </w:t>
      </w:r>
      <w:r>
        <w:rPr>
          <w:rFonts w:ascii="Times New Roman" w:eastAsia="Times New Roman" w:hAnsi="Times New Roman"/>
          <w:sz w:val="28"/>
          <w:szCs w:val="28"/>
        </w:rPr>
        <w:t>д</w:t>
      </w:r>
      <w:proofErr w:type="gramStart"/>
      <w:r>
        <w:rPr>
          <w:rFonts w:ascii="Times New Roman" w:eastAsia="Times New Roman" w:hAnsi="Times New Roman"/>
          <w:sz w:val="28"/>
          <w:szCs w:val="28"/>
        </w:rPr>
        <w:t>.Н</w:t>
      </w:r>
      <w:proofErr w:type="gramEnd"/>
      <w:r>
        <w:rPr>
          <w:rFonts w:ascii="Times New Roman" w:eastAsia="Times New Roman" w:hAnsi="Times New Roman"/>
          <w:sz w:val="28"/>
          <w:szCs w:val="28"/>
        </w:rPr>
        <w:t>икулино,</w:t>
      </w:r>
      <w:r w:rsidR="00ED7B23">
        <w:rPr>
          <w:rFonts w:ascii="Times New Roman" w:eastAsia="Times New Roman" w:hAnsi="Times New Roman"/>
          <w:sz w:val="28"/>
          <w:szCs w:val="28"/>
        </w:rPr>
        <w:t xml:space="preserve"> </w:t>
      </w:r>
      <w:r>
        <w:rPr>
          <w:rFonts w:ascii="Times New Roman" w:eastAsia="Times New Roman" w:hAnsi="Times New Roman"/>
          <w:sz w:val="28"/>
          <w:szCs w:val="28"/>
        </w:rPr>
        <w:t>с.Никольское,</w:t>
      </w:r>
      <w:r w:rsidR="00ED7B23">
        <w:rPr>
          <w:rFonts w:ascii="Times New Roman" w:eastAsia="Times New Roman" w:hAnsi="Times New Roman"/>
          <w:sz w:val="28"/>
          <w:szCs w:val="28"/>
        </w:rPr>
        <w:t xml:space="preserve"> </w:t>
      </w:r>
      <w:r>
        <w:rPr>
          <w:rFonts w:ascii="Times New Roman" w:eastAsia="Times New Roman" w:hAnsi="Times New Roman"/>
          <w:sz w:val="28"/>
          <w:szCs w:val="28"/>
        </w:rPr>
        <w:t>с.Петровское,</w:t>
      </w:r>
      <w:r w:rsidR="00ED7B23">
        <w:rPr>
          <w:rFonts w:ascii="Times New Roman" w:eastAsia="Times New Roman" w:hAnsi="Times New Roman"/>
          <w:sz w:val="28"/>
          <w:szCs w:val="28"/>
        </w:rPr>
        <w:t xml:space="preserve"> </w:t>
      </w:r>
      <w:r>
        <w:rPr>
          <w:rFonts w:ascii="Times New Roman" w:eastAsia="Times New Roman" w:hAnsi="Times New Roman"/>
          <w:sz w:val="28"/>
          <w:szCs w:val="28"/>
        </w:rPr>
        <w:t>с.Дуденцы,</w:t>
      </w:r>
      <w:r w:rsidR="00ED7B23">
        <w:rPr>
          <w:rFonts w:ascii="Times New Roman" w:eastAsia="Times New Roman" w:hAnsi="Times New Roman"/>
          <w:sz w:val="28"/>
          <w:szCs w:val="28"/>
        </w:rPr>
        <w:t xml:space="preserve"> </w:t>
      </w:r>
      <w:r>
        <w:rPr>
          <w:rFonts w:ascii="Times New Roman" w:eastAsia="Times New Roman" w:hAnsi="Times New Roman"/>
          <w:sz w:val="28"/>
          <w:szCs w:val="28"/>
        </w:rPr>
        <w:t>д.Иванцево,</w:t>
      </w:r>
      <w:r w:rsidR="00ED7B23">
        <w:rPr>
          <w:rFonts w:ascii="Times New Roman" w:eastAsia="Times New Roman" w:hAnsi="Times New Roman"/>
          <w:sz w:val="28"/>
          <w:szCs w:val="28"/>
        </w:rPr>
        <w:t xml:space="preserve"> </w:t>
      </w:r>
      <w:r>
        <w:rPr>
          <w:rFonts w:ascii="Times New Roman" w:eastAsia="Times New Roman" w:hAnsi="Times New Roman"/>
          <w:sz w:val="28"/>
          <w:szCs w:val="28"/>
        </w:rPr>
        <w:t>д.Кунькино, д. Даниловское, пгт.Суховерковои других н.п.</w:t>
      </w:r>
      <w:r w:rsidRPr="003E3ED4">
        <w:rPr>
          <w:rFonts w:ascii="Times New Roman" w:eastAsia="Times New Roman" w:hAnsi="Times New Roman"/>
          <w:sz w:val="28"/>
          <w:szCs w:val="28"/>
        </w:rPr>
        <w:t xml:space="preserve"> В общей сложности произведена замена </w:t>
      </w:r>
      <w:r>
        <w:rPr>
          <w:rFonts w:ascii="Times New Roman" w:eastAsia="Times New Roman" w:hAnsi="Times New Roman"/>
          <w:sz w:val="28"/>
          <w:szCs w:val="28"/>
        </w:rPr>
        <w:t>95 светодиодных светильников</w:t>
      </w:r>
      <w:r w:rsidRPr="003E3ED4">
        <w:rPr>
          <w:rFonts w:ascii="Times New Roman" w:eastAsia="Times New Roman" w:hAnsi="Times New Roman"/>
          <w:sz w:val="28"/>
          <w:szCs w:val="28"/>
        </w:rPr>
        <w:t xml:space="preserve">, установлено </w:t>
      </w:r>
      <w:r>
        <w:rPr>
          <w:rFonts w:ascii="Times New Roman" w:eastAsia="Times New Roman" w:hAnsi="Times New Roman"/>
          <w:sz w:val="28"/>
          <w:szCs w:val="28"/>
        </w:rPr>
        <w:t xml:space="preserve">84 </w:t>
      </w:r>
      <w:r w:rsidRPr="003E3ED4">
        <w:rPr>
          <w:rFonts w:ascii="Times New Roman" w:eastAsia="Times New Roman" w:hAnsi="Times New Roman"/>
          <w:sz w:val="28"/>
          <w:szCs w:val="28"/>
        </w:rPr>
        <w:t>дополнительн</w:t>
      </w:r>
      <w:r>
        <w:rPr>
          <w:rFonts w:ascii="Times New Roman" w:eastAsia="Times New Roman" w:hAnsi="Times New Roman"/>
          <w:sz w:val="28"/>
          <w:szCs w:val="28"/>
        </w:rPr>
        <w:t>о светодиодных светильника.</w:t>
      </w:r>
    </w:p>
    <w:p w:rsidR="00AE63A9" w:rsidRDefault="00AE63A9" w:rsidP="00ED7B23">
      <w:pPr>
        <w:spacing w:after="0" w:line="240" w:lineRule="auto"/>
        <w:ind w:right="-2"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ходе работ по строительству уличного освещения установлены фонари на воинском мемориале в д. Квакшино, на детских площадках в </w:t>
      </w:r>
      <w:r w:rsidR="00ED7B23">
        <w:rPr>
          <w:rFonts w:ascii="Times New Roman" w:eastAsia="Times New Roman" w:hAnsi="Times New Roman"/>
          <w:sz w:val="28"/>
          <w:szCs w:val="28"/>
        </w:rPr>
        <w:t xml:space="preserve">           </w:t>
      </w:r>
      <w:r>
        <w:rPr>
          <w:rFonts w:ascii="Times New Roman" w:eastAsia="Times New Roman" w:hAnsi="Times New Roman"/>
          <w:sz w:val="28"/>
          <w:szCs w:val="28"/>
        </w:rPr>
        <w:t xml:space="preserve">д. Лебедево, д. Кашино, д. Колталово, д. Мозжарино, д. Рязаново. </w:t>
      </w:r>
      <w:proofErr w:type="gramStart"/>
      <w:r>
        <w:rPr>
          <w:rFonts w:ascii="Times New Roman" w:eastAsia="Times New Roman" w:hAnsi="Times New Roman"/>
          <w:sz w:val="28"/>
          <w:szCs w:val="28"/>
        </w:rPr>
        <w:t>На остановках общественного транспорта и школьных автобусов в д. Иванцево, д. Арисково, Мотавино, с. Красная Гора и пгтСуховерково.</w:t>
      </w:r>
      <w:proofErr w:type="gramEnd"/>
    </w:p>
    <w:p w:rsidR="0056568D" w:rsidRDefault="0056568D" w:rsidP="00ED7B23">
      <w:pPr>
        <w:spacing w:after="0" w:line="240" w:lineRule="auto"/>
        <w:ind w:right="-2" w:firstLine="709"/>
        <w:jc w:val="both"/>
        <w:rPr>
          <w:rFonts w:ascii="Times New Roman" w:eastAsia="Times New Roman" w:hAnsi="Times New Roman"/>
          <w:sz w:val="28"/>
          <w:szCs w:val="28"/>
        </w:rPr>
      </w:pPr>
    </w:p>
    <w:p w:rsidR="00ED7B23" w:rsidRDefault="0056568D" w:rsidP="00ED7B23">
      <w:pPr>
        <w:spacing w:after="0" w:line="240" w:lineRule="auto"/>
        <w:ind w:right="-2" w:firstLine="709"/>
        <w:jc w:val="both"/>
        <w:rPr>
          <w:rFonts w:ascii="Times New Roman" w:eastAsia="Times New Roman" w:hAnsi="Times New Roman"/>
          <w:sz w:val="28"/>
          <w:szCs w:val="28"/>
        </w:rPr>
      </w:pPr>
      <w:r w:rsidRPr="00D87BD3">
        <w:rPr>
          <w:rFonts w:ascii="Times New Roman" w:eastAsia="Times New Roman" w:hAnsi="Times New Roman"/>
          <w:noProof/>
          <w:color w:val="FFFF00"/>
          <w:sz w:val="28"/>
          <w:szCs w:val="28"/>
          <w:lang w:eastAsia="ru-RU"/>
        </w:rPr>
        <w:drawing>
          <wp:inline distT="0" distB="0" distL="0" distR="0">
            <wp:extent cx="5170467" cy="3253839"/>
            <wp:effectExtent l="19050" t="0" r="11133" b="3711"/>
            <wp:docPr id="30"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A025A2" w:rsidRDefault="00A025A2" w:rsidP="00ED7B23">
      <w:pPr>
        <w:spacing w:after="0" w:line="240" w:lineRule="auto"/>
        <w:jc w:val="center"/>
        <w:rPr>
          <w:rStyle w:val="af0"/>
          <w:rFonts w:ascii="Times New Roman" w:hAnsi="Times New Roman"/>
          <w:color w:val="000000"/>
          <w:sz w:val="28"/>
          <w:szCs w:val="28"/>
          <w:bdr w:val="none" w:sz="0" w:space="0" w:color="auto" w:frame="1"/>
          <w:shd w:val="clear" w:color="auto" w:fill="FFFFFF"/>
        </w:rPr>
      </w:pPr>
    </w:p>
    <w:p w:rsidR="0044064C" w:rsidRDefault="00AE63A9" w:rsidP="00ED7B23">
      <w:pPr>
        <w:spacing w:after="0" w:line="240" w:lineRule="auto"/>
        <w:jc w:val="center"/>
        <w:rPr>
          <w:rStyle w:val="af0"/>
          <w:rFonts w:ascii="Times New Roman" w:hAnsi="Times New Roman"/>
          <w:color w:val="000000"/>
          <w:sz w:val="28"/>
          <w:szCs w:val="28"/>
          <w:bdr w:val="none" w:sz="0" w:space="0" w:color="auto" w:frame="1"/>
          <w:shd w:val="clear" w:color="auto" w:fill="FFFFFF"/>
        </w:rPr>
      </w:pPr>
      <w:r>
        <w:rPr>
          <w:rStyle w:val="af0"/>
          <w:rFonts w:ascii="Times New Roman" w:hAnsi="Times New Roman"/>
          <w:color w:val="000000"/>
          <w:sz w:val="28"/>
          <w:szCs w:val="28"/>
          <w:bdr w:val="none" w:sz="0" w:space="0" w:color="auto" w:frame="1"/>
          <w:shd w:val="clear" w:color="auto" w:fill="FFFFFF"/>
        </w:rPr>
        <w:t>2.25</w:t>
      </w:r>
      <w:r w:rsidR="0044064C" w:rsidRPr="00CA1608">
        <w:rPr>
          <w:rStyle w:val="af0"/>
          <w:rFonts w:ascii="Times New Roman" w:hAnsi="Times New Roman"/>
          <w:color w:val="000000"/>
          <w:sz w:val="28"/>
          <w:szCs w:val="28"/>
          <w:bdr w:val="none" w:sz="0" w:space="0" w:color="auto" w:frame="1"/>
          <w:shd w:val="clear" w:color="auto" w:fill="FFFFFF"/>
        </w:rPr>
        <w:t>.2.4. Имущество</w:t>
      </w:r>
    </w:p>
    <w:p w:rsidR="00ED7B23" w:rsidRDefault="00ED7B23" w:rsidP="0044064C">
      <w:pPr>
        <w:spacing w:after="0" w:line="240" w:lineRule="auto"/>
        <w:ind w:firstLine="709"/>
        <w:jc w:val="center"/>
        <w:rPr>
          <w:rStyle w:val="af0"/>
          <w:rFonts w:ascii="Times New Roman" w:hAnsi="Times New Roman"/>
          <w:color w:val="000000"/>
          <w:sz w:val="28"/>
          <w:szCs w:val="28"/>
          <w:bdr w:val="none" w:sz="0" w:space="0" w:color="auto" w:frame="1"/>
          <w:shd w:val="clear" w:color="auto" w:fill="FFFFFF"/>
        </w:rPr>
      </w:pPr>
    </w:p>
    <w:p w:rsidR="00AE63A9" w:rsidRDefault="00AE63A9" w:rsidP="00ED7B23">
      <w:pPr>
        <w:spacing w:after="0" w:line="240" w:lineRule="auto"/>
        <w:ind w:right="-2"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С</w:t>
      </w:r>
      <w:r w:rsidRPr="00910AAC">
        <w:rPr>
          <w:rFonts w:ascii="Times New Roman" w:hAnsi="Times New Roman"/>
          <w:sz w:val="28"/>
          <w:szCs w:val="28"/>
          <w:shd w:val="clear" w:color="auto" w:fill="FFFFFF"/>
        </w:rPr>
        <w:t xml:space="preserve">отрудниками </w:t>
      </w:r>
      <w:r w:rsidR="00ED7B23">
        <w:rPr>
          <w:rFonts w:ascii="Times New Roman" w:hAnsi="Times New Roman"/>
          <w:sz w:val="28"/>
          <w:szCs w:val="28"/>
        </w:rPr>
        <w:t>МКУ «Юго-Западная территория</w:t>
      </w:r>
      <w:r w:rsidR="00ED7B23" w:rsidRPr="00143042">
        <w:rPr>
          <w:rFonts w:ascii="Times New Roman" w:hAnsi="Times New Roman"/>
          <w:sz w:val="28"/>
          <w:szCs w:val="28"/>
        </w:rPr>
        <w:t>»</w:t>
      </w:r>
      <w:r w:rsidRPr="00910AA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постоянно проводятся мероприятия по выявлению бесхозяйного и выморочного </w:t>
      </w:r>
      <w:r>
        <w:rPr>
          <w:rFonts w:ascii="Times New Roman" w:hAnsi="Times New Roman"/>
          <w:sz w:val="28"/>
          <w:szCs w:val="28"/>
          <w:shd w:val="clear" w:color="auto" w:fill="FFFFFF"/>
        </w:rPr>
        <w:lastRenderedPageBreak/>
        <w:t xml:space="preserve">имущества, находящегося на территории Казенного учреждения. За 2025 год было </w:t>
      </w:r>
      <w:r w:rsidRPr="00910AAC">
        <w:rPr>
          <w:rFonts w:ascii="Times New Roman" w:hAnsi="Times New Roman"/>
          <w:sz w:val="28"/>
          <w:szCs w:val="28"/>
          <w:shd w:val="clear" w:color="auto" w:fill="FFFFFF"/>
        </w:rPr>
        <w:t xml:space="preserve">выявлено </w:t>
      </w:r>
      <w:r>
        <w:rPr>
          <w:rFonts w:ascii="Times New Roman" w:hAnsi="Times New Roman"/>
          <w:sz w:val="28"/>
          <w:szCs w:val="28"/>
          <w:shd w:val="clear" w:color="auto" w:fill="FFFFFF"/>
        </w:rPr>
        <w:t xml:space="preserve"> 38 обьектов по следующим адресам (</w:t>
      </w:r>
      <w:proofErr w:type="gramStart"/>
      <w:r>
        <w:rPr>
          <w:rFonts w:ascii="Times New Roman" w:hAnsi="Times New Roman"/>
          <w:sz w:val="28"/>
          <w:szCs w:val="28"/>
          <w:shd w:val="clear" w:color="auto" w:fill="FFFFFF"/>
        </w:rPr>
        <w:t>см</w:t>
      </w:r>
      <w:proofErr w:type="gramEnd"/>
      <w:r>
        <w:rPr>
          <w:rFonts w:ascii="Times New Roman" w:hAnsi="Times New Roman"/>
          <w:sz w:val="28"/>
          <w:szCs w:val="28"/>
          <w:shd w:val="clear" w:color="auto" w:fill="FFFFFF"/>
        </w:rPr>
        <w:t>. таблицу № 1):</w:t>
      </w:r>
    </w:p>
    <w:p w:rsidR="00AE63A9" w:rsidRDefault="00AE63A9" w:rsidP="00AE63A9">
      <w:pPr>
        <w:spacing w:after="0" w:line="240" w:lineRule="auto"/>
        <w:ind w:left="-567" w:right="-284" w:firstLine="709"/>
        <w:jc w:val="both"/>
        <w:rPr>
          <w:rFonts w:ascii="Times New Roman" w:hAnsi="Times New Roman"/>
          <w:sz w:val="28"/>
          <w:szCs w:val="28"/>
          <w:shd w:val="clear" w:color="auto" w:fill="FFFFFF"/>
        </w:rPr>
      </w:pPr>
    </w:p>
    <w:tbl>
      <w:tblPr>
        <w:tblStyle w:val="a3"/>
        <w:tblW w:w="9924" w:type="dxa"/>
        <w:tblInd w:w="-318" w:type="dxa"/>
        <w:tblLayout w:type="fixed"/>
        <w:tblLook w:val="04A0"/>
      </w:tblPr>
      <w:tblGrid>
        <w:gridCol w:w="710"/>
        <w:gridCol w:w="4536"/>
        <w:gridCol w:w="4678"/>
      </w:tblGrid>
      <w:tr w:rsidR="00AE63A9" w:rsidRPr="00AE63A9" w:rsidTr="00A025A2">
        <w:tc>
          <w:tcPr>
            <w:tcW w:w="710" w:type="dxa"/>
          </w:tcPr>
          <w:p w:rsidR="00AE63A9" w:rsidRPr="00AE63A9" w:rsidRDefault="00AE63A9" w:rsidP="00AE63A9">
            <w:pPr>
              <w:spacing w:after="0" w:line="240" w:lineRule="auto"/>
              <w:ind w:left="-567" w:right="-284" w:firstLine="657"/>
              <w:rPr>
                <w:rFonts w:ascii="Times New Roman" w:hAnsi="Times New Roman"/>
                <w:sz w:val="24"/>
                <w:szCs w:val="24"/>
                <w:shd w:val="clear" w:color="auto" w:fill="FFFFFF"/>
              </w:rPr>
            </w:pPr>
            <w:r w:rsidRPr="00AE63A9">
              <w:rPr>
                <w:rFonts w:ascii="Times New Roman" w:hAnsi="Times New Roman"/>
                <w:sz w:val="24"/>
                <w:szCs w:val="24"/>
                <w:shd w:val="clear" w:color="auto" w:fill="FFFFFF"/>
              </w:rPr>
              <w:t>№</w:t>
            </w:r>
          </w:p>
        </w:tc>
        <w:tc>
          <w:tcPr>
            <w:tcW w:w="4536" w:type="dxa"/>
          </w:tcPr>
          <w:p w:rsidR="00AE63A9" w:rsidRPr="00AE63A9" w:rsidRDefault="00AE63A9" w:rsidP="00AE63A9">
            <w:pPr>
              <w:spacing w:after="0" w:line="240" w:lineRule="auto"/>
              <w:ind w:left="-567" w:right="-284" w:firstLine="709"/>
              <w:jc w:val="center"/>
              <w:rPr>
                <w:rFonts w:ascii="Times New Roman" w:hAnsi="Times New Roman"/>
                <w:b/>
                <w:sz w:val="24"/>
                <w:szCs w:val="24"/>
                <w:shd w:val="clear" w:color="auto" w:fill="FFFFFF"/>
              </w:rPr>
            </w:pPr>
            <w:r w:rsidRPr="00AE63A9">
              <w:rPr>
                <w:rFonts w:ascii="Times New Roman" w:hAnsi="Times New Roman"/>
                <w:b/>
                <w:sz w:val="24"/>
                <w:szCs w:val="24"/>
                <w:shd w:val="clear" w:color="auto" w:fill="FFFFFF"/>
              </w:rPr>
              <w:t>Бесхозяйное имущество</w:t>
            </w:r>
          </w:p>
        </w:tc>
        <w:tc>
          <w:tcPr>
            <w:tcW w:w="4678" w:type="dxa"/>
          </w:tcPr>
          <w:p w:rsidR="00AE63A9" w:rsidRPr="00AE63A9" w:rsidRDefault="00AE63A9" w:rsidP="00AE63A9">
            <w:pPr>
              <w:spacing w:after="0" w:line="240" w:lineRule="auto"/>
              <w:ind w:left="-567" w:right="-284" w:firstLine="709"/>
              <w:jc w:val="center"/>
              <w:rPr>
                <w:rFonts w:ascii="Times New Roman" w:hAnsi="Times New Roman"/>
                <w:b/>
                <w:sz w:val="24"/>
                <w:szCs w:val="24"/>
                <w:shd w:val="clear" w:color="auto" w:fill="FFFFFF"/>
              </w:rPr>
            </w:pPr>
            <w:r w:rsidRPr="00AE63A9">
              <w:rPr>
                <w:rFonts w:ascii="Times New Roman" w:hAnsi="Times New Roman"/>
                <w:b/>
                <w:sz w:val="24"/>
                <w:szCs w:val="24"/>
                <w:shd w:val="clear" w:color="auto" w:fill="FFFFFF"/>
              </w:rPr>
              <w:t>Выморочное имущество</w:t>
            </w:r>
          </w:p>
        </w:tc>
      </w:tr>
      <w:tr w:rsidR="00AE63A9" w:rsidRPr="00AE63A9" w:rsidTr="00A025A2">
        <w:trPr>
          <w:trHeight w:val="607"/>
        </w:trPr>
        <w:tc>
          <w:tcPr>
            <w:tcW w:w="710" w:type="dxa"/>
          </w:tcPr>
          <w:p w:rsidR="00AE63A9" w:rsidRPr="00AE63A9" w:rsidRDefault="00AE63A9" w:rsidP="00AE63A9">
            <w:pPr>
              <w:spacing w:after="0" w:line="240" w:lineRule="auto"/>
              <w:ind w:left="-567" w:right="-284" w:firstLine="709"/>
              <w:rPr>
                <w:rFonts w:ascii="Times New Roman" w:hAnsi="Times New Roman"/>
                <w:sz w:val="24"/>
                <w:szCs w:val="24"/>
                <w:shd w:val="clear" w:color="auto" w:fill="FFFFFF"/>
              </w:rPr>
            </w:pPr>
            <w:r w:rsidRPr="00AE63A9">
              <w:rPr>
                <w:rFonts w:ascii="Times New Roman" w:hAnsi="Times New Roman"/>
                <w:sz w:val="24"/>
                <w:szCs w:val="24"/>
                <w:shd w:val="clear" w:color="auto" w:fill="FFFFFF"/>
              </w:rPr>
              <w:t>1</w:t>
            </w:r>
          </w:p>
        </w:tc>
        <w:tc>
          <w:tcPr>
            <w:tcW w:w="4536" w:type="dxa"/>
          </w:tcPr>
          <w:p w:rsidR="00AE63A9" w:rsidRPr="00AE63A9" w:rsidRDefault="00A025A2" w:rsidP="00A025A2">
            <w:pPr>
              <w:spacing w:after="0" w:line="240" w:lineRule="auto"/>
              <w:ind w:left="34" w:right="33"/>
              <w:rPr>
                <w:rFonts w:ascii="Times New Roman" w:hAnsi="Times New Roman"/>
                <w:sz w:val="24"/>
                <w:szCs w:val="24"/>
                <w:shd w:val="clear" w:color="auto" w:fill="FFFFFF"/>
              </w:rPr>
            </w:pPr>
            <w:r>
              <w:rPr>
                <w:rFonts w:ascii="Times New Roman" w:hAnsi="Times New Roman"/>
                <w:sz w:val="24"/>
                <w:szCs w:val="24"/>
                <w:shd w:val="clear" w:color="auto" w:fill="FFFFFF"/>
              </w:rPr>
              <w:t>С.Петровское ул</w:t>
            </w:r>
            <w:proofErr w:type="gramStart"/>
            <w:r>
              <w:rPr>
                <w:rFonts w:ascii="Times New Roman" w:hAnsi="Times New Roman"/>
                <w:sz w:val="24"/>
                <w:szCs w:val="24"/>
                <w:shd w:val="clear" w:color="auto" w:fill="FFFFFF"/>
              </w:rPr>
              <w:t>.Е</w:t>
            </w:r>
            <w:proofErr w:type="gramEnd"/>
            <w:r>
              <w:rPr>
                <w:rFonts w:ascii="Times New Roman" w:hAnsi="Times New Roman"/>
                <w:sz w:val="24"/>
                <w:szCs w:val="24"/>
                <w:shd w:val="clear" w:color="auto" w:fill="FFFFFF"/>
              </w:rPr>
              <w:t xml:space="preserve">горова д.11, </w:t>
            </w:r>
            <w:r w:rsidR="00AE63A9" w:rsidRPr="00AE63A9">
              <w:rPr>
                <w:rFonts w:ascii="Times New Roman" w:hAnsi="Times New Roman"/>
                <w:sz w:val="24"/>
                <w:szCs w:val="24"/>
                <w:shd w:val="clear" w:color="auto" w:fill="FFFFFF"/>
              </w:rPr>
              <w:t>кв. 3</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Пгт. Суховерково</w:t>
            </w:r>
          </w:p>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ул</w:t>
            </w:r>
            <w:proofErr w:type="gramStart"/>
            <w:r w:rsidRPr="00AE63A9">
              <w:rPr>
                <w:rFonts w:ascii="Times New Roman" w:hAnsi="Times New Roman"/>
                <w:sz w:val="24"/>
                <w:szCs w:val="24"/>
                <w:shd w:val="clear" w:color="auto" w:fill="FFFFFF"/>
              </w:rPr>
              <w:t>.Ш</w:t>
            </w:r>
            <w:proofErr w:type="gramEnd"/>
            <w:r w:rsidRPr="00AE63A9">
              <w:rPr>
                <w:rFonts w:ascii="Times New Roman" w:hAnsi="Times New Roman"/>
                <w:sz w:val="24"/>
                <w:szCs w:val="24"/>
                <w:shd w:val="clear" w:color="auto" w:fill="FFFFFF"/>
              </w:rPr>
              <w:t>кольная д. 3 кв. 5</w:t>
            </w:r>
          </w:p>
        </w:tc>
      </w:tr>
      <w:tr w:rsidR="00AE63A9" w:rsidRPr="00AE63A9" w:rsidTr="00A025A2">
        <w:tc>
          <w:tcPr>
            <w:tcW w:w="710" w:type="dxa"/>
          </w:tcPr>
          <w:p w:rsidR="00AE63A9" w:rsidRPr="00AE63A9" w:rsidRDefault="00AE63A9" w:rsidP="00AE63A9">
            <w:pPr>
              <w:spacing w:after="0" w:line="240" w:lineRule="auto"/>
              <w:ind w:left="-567" w:right="-284" w:firstLine="709"/>
              <w:rPr>
                <w:rFonts w:ascii="Times New Roman" w:hAnsi="Times New Roman"/>
                <w:sz w:val="24"/>
                <w:szCs w:val="24"/>
                <w:shd w:val="clear" w:color="auto" w:fill="FFFFFF"/>
              </w:rPr>
            </w:pPr>
            <w:r w:rsidRPr="00AE63A9">
              <w:rPr>
                <w:rFonts w:ascii="Times New Roman" w:hAnsi="Times New Roman"/>
                <w:sz w:val="24"/>
                <w:szCs w:val="24"/>
                <w:shd w:val="clear" w:color="auto" w:fill="FFFFFF"/>
              </w:rPr>
              <w:t>2</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пгтСуховерково  ул</w:t>
            </w:r>
            <w:proofErr w:type="gramStart"/>
            <w:r w:rsidRPr="00AE63A9">
              <w:rPr>
                <w:rFonts w:ascii="Times New Roman" w:hAnsi="Times New Roman"/>
                <w:sz w:val="24"/>
                <w:szCs w:val="24"/>
                <w:shd w:val="clear" w:color="auto" w:fill="FFFFFF"/>
              </w:rPr>
              <w:t>.М</w:t>
            </w:r>
            <w:proofErr w:type="gramEnd"/>
            <w:r w:rsidRPr="00AE63A9">
              <w:rPr>
                <w:rFonts w:ascii="Times New Roman" w:hAnsi="Times New Roman"/>
                <w:sz w:val="24"/>
                <w:szCs w:val="24"/>
                <w:shd w:val="clear" w:color="auto" w:fill="FFFFFF"/>
              </w:rPr>
              <w:t>ира д. 4</w:t>
            </w:r>
            <w:r w:rsidR="00A025A2">
              <w:rPr>
                <w:rFonts w:ascii="Times New Roman" w:hAnsi="Times New Roman"/>
                <w:sz w:val="24"/>
                <w:szCs w:val="24"/>
                <w:shd w:val="clear" w:color="auto" w:fill="FFFFFF"/>
              </w:rPr>
              <w:t xml:space="preserve">, </w:t>
            </w:r>
            <w:r w:rsidRPr="00AE63A9">
              <w:rPr>
                <w:rFonts w:ascii="Times New Roman" w:hAnsi="Times New Roman"/>
                <w:sz w:val="24"/>
                <w:szCs w:val="24"/>
                <w:shd w:val="clear" w:color="auto" w:fill="FFFFFF"/>
              </w:rPr>
              <w:t xml:space="preserve"> кв. 6</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Д.Курково зем уч 5</w:t>
            </w:r>
          </w:p>
        </w:tc>
      </w:tr>
      <w:tr w:rsidR="00AE63A9" w:rsidRPr="00AE63A9" w:rsidTr="00A025A2">
        <w:tc>
          <w:tcPr>
            <w:tcW w:w="710" w:type="dxa"/>
          </w:tcPr>
          <w:p w:rsidR="00AE63A9" w:rsidRPr="00AE63A9" w:rsidRDefault="00AE63A9" w:rsidP="00AE63A9">
            <w:pPr>
              <w:spacing w:after="0" w:line="240" w:lineRule="auto"/>
              <w:ind w:left="-567" w:right="-284" w:firstLine="709"/>
              <w:rPr>
                <w:rFonts w:ascii="Times New Roman" w:hAnsi="Times New Roman"/>
                <w:sz w:val="24"/>
                <w:szCs w:val="24"/>
                <w:shd w:val="clear" w:color="auto" w:fill="FFFFFF"/>
              </w:rPr>
            </w:pPr>
            <w:r w:rsidRPr="00AE63A9">
              <w:rPr>
                <w:rFonts w:ascii="Times New Roman" w:hAnsi="Times New Roman"/>
                <w:sz w:val="24"/>
                <w:szCs w:val="24"/>
                <w:shd w:val="clear" w:color="auto" w:fill="FFFFFF"/>
              </w:rPr>
              <w:t>3</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пгтСуховерково ул</w:t>
            </w:r>
            <w:proofErr w:type="gramStart"/>
            <w:r w:rsidRPr="00AE63A9">
              <w:rPr>
                <w:rFonts w:ascii="Times New Roman" w:hAnsi="Times New Roman"/>
                <w:sz w:val="24"/>
                <w:szCs w:val="24"/>
                <w:shd w:val="clear" w:color="auto" w:fill="FFFFFF"/>
              </w:rPr>
              <w:t>.П</w:t>
            </w:r>
            <w:proofErr w:type="gramEnd"/>
            <w:r w:rsidRPr="00AE63A9">
              <w:rPr>
                <w:rFonts w:ascii="Times New Roman" w:hAnsi="Times New Roman"/>
                <w:sz w:val="24"/>
                <w:szCs w:val="24"/>
                <w:shd w:val="clear" w:color="auto" w:fill="FFFFFF"/>
              </w:rPr>
              <w:t>ионерская  д. 2</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Д.Курково зем уч. 7</w:t>
            </w:r>
          </w:p>
        </w:tc>
      </w:tr>
      <w:tr w:rsidR="00AE63A9" w:rsidRPr="00AE63A9" w:rsidTr="00A025A2">
        <w:tc>
          <w:tcPr>
            <w:tcW w:w="710" w:type="dxa"/>
          </w:tcPr>
          <w:p w:rsidR="00AE63A9" w:rsidRPr="00AE63A9" w:rsidRDefault="00AE63A9" w:rsidP="00AE63A9">
            <w:pPr>
              <w:spacing w:after="0" w:line="240" w:lineRule="auto"/>
              <w:ind w:left="-567" w:right="-284" w:firstLine="709"/>
              <w:rPr>
                <w:rFonts w:ascii="Times New Roman" w:hAnsi="Times New Roman"/>
                <w:sz w:val="24"/>
                <w:szCs w:val="24"/>
                <w:shd w:val="clear" w:color="auto" w:fill="FFFFFF"/>
              </w:rPr>
            </w:pPr>
            <w:r w:rsidRPr="00AE63A9">
              <w:rPr>
                <w:rFonts w:ascii="Times New Roman" w:hAnsi="Times New Roman"/>
                <w:sz w:val="24"/>
                <w:szCs w:val="24"/>
                <w:shd w:val="clear" w:color="auto" w:fill="FFFFFF"/>
              </w:rPr>
              <w:t>4</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пгтСуховерково                                      ул</w:t>
            </w:r>
            <w:proofErr w:type="gramStart"/>
            <w:r w:rsidRPr="00AE63A9">
              <w:rPr>
                <w:rFonts w:ascii="Times New Roman" w:hAnsi="Times New Roman"/>
                <w:sz w:val="24"/>
                <w:szCs w:val="24"/>
                <w:shd w:val="clear" w:color="auto" w:fill="FFFFFF"/>
              </w:rPr>
              <w:t>.П</w:t>
            </w:r>
            <w:proofErr w:type="gramEnd"/>
            <w:r w:rsidRPr="00AE63A9">
              <w:rPr>
                <w:rFonts w:ascii="Times New Roman" w:hAnsi="Times New Roman"/>
                <w:sz w:val="24"/>
                <w:szCs w:val="24"/>
                <w:shd w:val="clear" w:color="auto" w:fill="FFFFFF"/>
              </w:rPr>
              <w:t>олевая д. 18</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Д.Якшино зем.уч.</w:t>
            </w:r>
          </w:p>
        </w:tc>
      </w:tr>
      <w:tr w:rsidR="00AE63A9" w:rsidRPr="00AE63A9" w:rsidTr="00A025A2">
        <w:tc>
          <w:tcPr>
            <w:tcW w:w="710" w:type="dxa"/>
          </w:tcPr>
          <w:p w:rsidR="00AE63A9" w:rsidRPr="00AE63A9" w:rsidRDefault="00AE63A9" w:rsidP="00AE63A9">
            <w:pPr>
              <w:spacing w:after="0" w:line="240" w:lineRule="auto"/>
              <w:ind w:left="-567" w:right="-284" w:firstLine="709"/>
              <w:rPr>
                <w:rFonts w:ascii="Times New Roman" w:hAnsi="Times New Roman"/>
                <w:sz w:val="24"/>
                <w:szCs w:val="24"/>
                <w:shd w:val="clear" w:color="auto" w:fill="FFFFFF"/>
              </w:rPr>
            </w:pPr>
            <w:r w:rsidRPr="00AE63A9">
              <w:rPr>
                <w:rFonts w:ascii="Times New Roman" w:hAnsi="Times New Roman"/>
                <w:sz w:val="24"/>
                <w:szCs w:val="24"/>
                <w:shd w:val="clear" w:color="auto" w:fill="FFFFFF"/>
              </w:rPr>
              <w:t>5</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Д.Никулино ул</w:t>
            </w:r>
            <w:proofErr w:type="gramStart"/>
            <w:r w:rsidRPr="00AE63A9">
              <w:rPr>
                <w:rFonts w:ascii="Times New Roman" w:hAnsi="Times New Roman"/>
                <w:sz w:val="24"/>
                <w:szCs w:val="24"/>
                <w:shd w:val="clear" w:color="auto" w:fill="FFFFFF"/>
              </w:rPr>
              <w:t>.Н</w:t>
            </w:r>
            <w:proofErr w:type="gramEnd"/>
            <w:r w:rsidRPr="00AE63A9">
              <w:rPr>
                <w:rFonts w:ascii="Times New Roman" w:hAnsi="Times New Roman"/>
                <w:sz w:val="24"/>
                <w:szCs w:val="24"/>
                <w:shd w:val="clear" w:color="auto" w:fill="FFFFFF"/>
              </w:rPr>
              <w:t>овоселов д. 2 кв.12 (13)</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Д.Некрасово ул</w:t>
            </w:r>
            <w:proofErr w:type="gramStart"/>
            <w:r w:rsidRPr="00AE63A9">
              <w:rPr>
                <w:rFonts w:ascii="Times New Roman" w:hAnsi="Times New Roman"/>
                <w:sz w:val="24"/>
                <w:szCs w:val="24"/>
                <w:shd w:val="clear" w:color="auto" w:fill="FFFFFF"/>
              </w:rPr>
              <w:t>.М</w:t>
            </w:r>
            <w:proofErr w:type="gramEnd"/>
            <w:r w:rsidRPr="00AE63A9">
              <w:rPr>
                <w:rFonts w:ascii="Times New Roman" w:hAnsi="Times New Roman"/>
                <w:sz w:val="24"/>
                <w:szCs w:val="24"/>
                <w:shd w:val="clear" w:color="auto" w:fill="FFFFFF"/>
              </w:rPr>
              <w:t>олодежная з/у 10</w:t>
            </w:r>
          </w:p>
        </w:tc>
      </w:tr>
      <w:tr w:rsidR="00AE63A9" w:rsidRPr="00AE63A9" w:rsidTr="00A025A2">
        <w:tc>
          <w:tcPr>
            <w:tcW w:w="710" w:type="dxa"/>
          </w:tcPr>
          <w:p w:rsidR="00AE63A9" w:rsidRPr="00AE63A9" w:rsidRDefault="00AE63A9" w:rsidP="00AE63A9">
            <w:pPr>
              <w:spacing w:after="0" w:line="240" w:lineRule="auto"/>
              <w:ind w:left="-567" w:right="-284" w:firstLine="709"/>
              <w:rPr>
                <w:rFonts w:ascii="Times New Roman" w:hAnsi="Times New Roman"/>
                <w:sz w:val="24"/>
                <w:szCs w:val="24"/>
                <w:shd w:val="clear" w:color="auto" w:fill="FFFFFF"/>
              </w:rPr>
            </w:pPr>
            <w:r w:rsidRPr="00AE63A9">
              <w:rPr>
                <w:rFonts w:ascii="Times New Roman" w:hAnsi="Times New Roman"/>
                <w:sz w:val="24"/>
                <w:szCs w:val="24"/>
                <w:shd w:val="clear" w:color="auto" w:fill="FFFFFF"/>
              </w:rPr>
              <w:t>6</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 Митенево  ул</w:t>
            </w:r>
            <w:proofErr w:type="gramStart"/>
            <w:r w:rsidRPr="00AE63A9">
              <w:rPr>
                <w:rFonts w:ascii="Times New Roman" w:hAnsi="Times New Roman"/>
                <w:sz w:val="24"/>
                <w:szCs w:val="24"/>
                <w:shd w:val="clear" w:color="auto" w:fill="FFFFFF"/>
              </w:rPr>
              <w:t>.Ц</w:t>
            </w:r>
            <w:proofErr w:type="gramEnd"/>
            <w:r w:rsidRPr="00AE63A9">
              <w:rPr>
                <w:rFonts w:ascii="Times New Roman" w:hAnsi="Times New Roman"/>
                <w:sz w:val="24"/>
                <w:szCs w:val="24"/>
                <w:shd w:val="clear" w:color="auto" w:fill="FFFFFF"/>
              </w:rPr>
              <w:t>ентральная д. 21 кв. 6</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Д.Некрасово зем. уч.1200 кв.м.</w:t>
            </w:r>
          </w:p>
        </w:tc>
      </w:tr>
      <w:tr w:rsidR="00AE63A9" w:rsidRPr="00AE63A9" w:rsidTr="00A025A2">
        <w:tc>
          <w:tcPr>
            <w:tcW w:w="710" w:type="dxa"/>
          </w:tcPr>
          <w:p w:rsidR="00AE63A9" w:rsidRPr="00AE63A9" w:rsidRDefault="00AE63A9" w:rsidP="00AE63A9">
            <w:pPr>
              <w:spacing w:after="0" w:line="240" w:lineRule="auto"/>
              <w:ind w:left="-567" w:right="-284" w:firstLine="709"/>
              <w:rPr>
                <w:rFonts w:ascii="Times New Roman" w:hAnsi="Times New Roman"/>
                <w:sz w:val="24"/>
                <w:szCs w:val="24"/>
                <w:shd w:val="clear" w:color="auto" w:fill="FFFFFF"/>
              </w:rPr>
            </w:pPr>
            <w:r w:rsidRPr="00AE63A9">
              <w:rPr>
                <w:rFonts w:ascii="Times New Roman" w:hAnsi="Times New Roman"/>
                <w:sz w:val="24"/>
                <w:szCs w:val="24"/>
                <w:shd w:val="clear" w:color="auto" w:fill="FFFFFF"/>
              </w:rPr>
              <w:t>7</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 Митенево  ул</w:t>
            </w:r>
            <w:proofErr w:type="gramStart"/>
            <w:r w:rsidRPr="00AE63A9">
              <w:rPr>
                <w:rFonts w:ascii="Times New Roman" w:hAnsi="Times New Roman"/>
                <w:sz w:val="24"/>
                <w:szCs w:val="24"/>
                <w:shd w:val="clear" w:color="auto" w:fill="FFFFFF"/>
              </w:rPr>
              <w:t>.Ц</w:t>
            </w:r>
            <w:proofErr w:type="gramEnd"/>
            <w:r w:rsidRPr="00AE63A9">
              <w:rPr>
                <w:rFonts w:ascii="Times New Roman" w:hAnsi="Times New Roman"/>
                <w:sz w:val="24"/>
                <w:szCs w:val="24"/>
                <w:shd w:val="clear" w:color="auto" w:fill="FFFFFF"/>
              </w:rPr>
              <w:t>ентральная д. 20 кв. 4</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Д.Некрасово зем. уч.1600 кв.м.</w:t>
            </w: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8</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 Митенево  ул</w:t>
            </w:r>
            <w:proofErr w:type="gramStart"/>
            <w:r w:rsidRPr="00AE63A9">
              <w:rPr>
                <w:rFonts w:ascii="Times New Roman" w:hAnsi="Times New Roman"/>
                <w:sz w:val="24"/>
                <w:szCs w:val="24"/>
                <w:shd w:val="clear" w:color="auto" w:fill="FFFFFF"/>
              </w:rPr>
              <w:t>.Ц</w:t>
            </w:r>
            <w:proofErr w:type="gramEnd"/>
            <w:r w:rsidRPr="00AE63A9">
              <w:rPr>
                <w:rFonts w:ascii="Times New Roman" w:hAnsi="Times New Roman"/>
                <w:sz w:val="24"/>
                <w:szCs w:val="24"/>
                <w:shd w:val="clear" w:color="auto" w:fill="FFFFFF"/>
              </w:rPr>
              <w:t>ентральная д. 20 кв. 10</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Д.Некрасово зем. уч.1800 кв.м.</w:t>
            </w: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9</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 Митенево  ул. Садовая  д. 18                на 2квартиры</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с</w:t>
            </w:r>
            <w:proofErr w:type="gramStart"/>
            <w:r w:rsidRPr="00AE63A9">
              <w:rPr>
                <w:rFonts w:ascii="Times New Roman" w:hAnsi="Times New Roman"/>
                <w:sz w:val="24"/>
                <w:szCs w:val="24"/>
                <w:shd w:val="clear" w:color="auto" w:fill="FFFFFF"/>
              </w:rPr>
              <w:t>.К</w:t>
            </w:r>
            <w:proofErr w:type="gramEnd"/>
            <w:r w:rsidRPr="00AE63A9">
              <w:rPr>
                <w:rFonts w:ascii="Times New Roman" w:hAnsi="Times New Roman"/>
                <w:sz w:val="24"/>
                <w:szCs w:val="24"/>
                <w:shd w:val="clear" w:color="auto" w:fill="FFFFFF"/>
              </w:rPr>
              <w:t>расна</w:t>
            </w:r>
            <w:r w:rsidR="00A025A2">
              <w:rPr>
                <w:rFonts w:ascii="Times New Roman" w:hAnsi="Times New Roman"/>
                <w:sz w:val="24"/>
                <w:szCs w:val="24"/>
                <w:shd w:val="clear" w:color="auto" w:fill="FFFFFF"/>
              </w:rPr>
              <w:t xml:space="preserve">я Гора  ул.Центральная, </w:t>
            </w:r>
            <w:r w:rsidRPr="00AE63A9">
              <w:rPr>
                <w:rFonts w:ascii="Times New Roman" w:hAnsi="Times New Roman"/>
                <w:sz w:val="24"/>
                <w:szCs w:val="24"/>
                <w:shd w:val="clear" w:color="auto" w:fill="FFFFFF"/>
              </w:rPr>
              <w:t>д. 12а кв 16</w:t>
            </w: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10</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с</w:t>
            </w:r>
            <w:proofErr w:type="gramStart"/>
            <w:r w:rsidRPr="00AE63A9">
              <w:rPr>
                <w:rFonts w:ascii="Times New Roman" w:hAnsi="Times New Roman"/>
                <w:sz w:val="24"/>
                <w:szCs w:val="24"/>
                <w:shd w:val="clear" w:color="auto" w:fill="FFFFFF"/>
              </w:rPr>
              <w:t>.К</w:t>
            </w:r>
            <w:proofErr w:type="gramEnd"/>
            <w:r w:rsidRPr="00AE63A9">
              <w:rPr>
                <w:rFonts w:ascii="Times New Roman" w:hAnsi="Times New Roman"/>
                <w:sz w:val="24"/>
                <w:szCs w:val="24"/>
                <w:shd w:val="clear" w:color="auto" w:fill="FFFFFF"/>
              </w:rPr>
              <w:t>расная Гора  ул.Парковая  зем.участок1500 к.м и дом</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Д.Митенево ул</w:t>
            </w:r>
            <w:proofErr w:type="gramStart"/>
            <w:r w:rsidRPr="00AE63A9">
              <w:rPr>
                <w:rFonts w:ascii="Times New Roman" w:hAnsi="Times New Roman"/>
                <w:sz w:val="24"/>
                <w:szCs w:val="24"/>
                <w:shd w:val="clear" w:color="auto" w:fill="FFFFFF"/>
              </w:rPr>
              <w:t>.Ц</w:t>
            </w:r>
            <w:proofErr w:type="gramEnd"/>
            <w:r w:rsidRPr="00AE63A9">
              <w:rPr>
                <w:rFonts w:ascii="Times New Roman" w:hAnsi="Times New Roman"/>
                <w:sz w:val="24"/>
                <w:szCs w:val="24"/>
                <w:shd w:val="clear" w:color="auto" w:fill="FFFFFF"/>
              </w:rPr>
              <w:t>ентральная  д. 21 кв. 7</w:t>
            </w: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11</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Земельный участок  д</w:t>
            </w:r>
            <w:proofErr w:type="gramStart"/>
            <w:r w:rsidRPr="00AE63A9">
              <w:rPr>
                <w:rFonts w:ascii="Times New Roman" w:hAnsi="Times New Roman"/>
                <w:sz w:val="24"/>
                <w:szCs w:val="24"/>
                <w:shd w:val="clear" w:color="auto" w:fill="FFFFFF"/>
              </w:rPr>
              <w:t>.Р</w:t>
            </w:r>
            <w:proofErr w:type="gramEnd"/>
            <w:r w:rsidRPr="00AE63A9">
              <w:rPr>
                <w:rFonts w:ascii="Times New Roman" w:hAnsi="Times New Roman"/>
                <w:sz w:val="24"/>
                <w:szCs w:val="24"/>
                <w:shd w:val="clear" w:color="auto" w:fill="FFFFFF"/>
              </w:rPr>
              <w:t>язаново 115</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Пгт. Суховерково  пр-т Калинина                        д. 4 кв. 12</w:t>
            </w: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12</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Земельный участок 800 кв.м. и дом д</w:t>
            </w:r>
            <w:proofErr w:type="gramStart"/>
            <w:r w:rsidRPr="00AE63A9">
              <w:rPr>
                <w:rFonts w:ascii="Times New Roman" w:hAnsi="Times New Roman"/>
                <w:sz w:val="24"/>
                <w:szCs w:val="24"/>
                <w:shd w:val="clear" w:color="auto" w:fill="FFFFFF"/>
              </w:rPr>
              <w:t>.А</w:t>
            </w:r>
            <w:proofErr w:type="gramEnd"/>
            <w:r w:rsidRPr="00AE63A9">
              <w:rPr>
                <w:rFonts w:ascii="Times New Roman" w:hAnsi="Times New Roman"/>
                <w:sz w:val="24"/>
                <w:szCs w:val="24"/>
                <w:shd w:val="clear" w:color="auto" w:fill="FFFFFF"/>
              </w:rPr>
              <w:t>нтоново</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Д.Квакшино д. 9 кв. 11</w:t>
            </w: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13</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Земельный участок 1000 кв.м. и дом д</w:t>
            </w:r>
            <w:proofErr w:type="gramStart"/>
            <w:r w:rsidRPr="00AE63A9">
              <w:rPr>
                <w:rFonts w:ascii="Times New Roman" w:hAnsi="Times New Roman"/>
                <w:sz w:val="24"/>
                <w:szCs w:val="24"/>
                <w:shd w:val="clear" w:color="auto" w:fill="FFFFFF"/>
              </w:rPr>
              <w:t>.А</w:t>
            </w:r>
            <w:proofErr w:type="gramEnd"/>
            <w:r w:rsidRPr="00AE63A9">
              <w:rPr>
                <w:rFonts w:ascii="Times New Roman" w:hAnsi="Times New Roman"/>
                <w:sz w:val="24"/>
                <w:szCs w:val="24"/>
                <w:shd w:val="clear" w:color="auto" w:fill="FFFFFF"/>
              </w:rPr>
              <w:t>нтоново</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r w:rsidRPr="00AE63A9">
              <w:rPr>
                <w:rFonts w:ascii="Times New Roman" w:hAnsi="Times New Roman"/>
                <w:sz w:val="24"/>
                <w:szCs w:val="24"/>
                <w:shd w:val="clear" w:color="auto" w:fill="FFFFFF"/>
              </w:rPr>
              <w:t>Д.Некрасово  зем</w:t>
            </w:r>
            <w:proofErr w:type="gramStart"/>
            <w:r w:rsidRPr="00AE63A9">
              <w:rPr>
                <w:rFonts w:ascii="Times New Roman" w:hAnsi="Times New Roman"/>
                <w:sz w:val="24"/>
                <w:szCs w:val="24"/>
                <w:shd w:val="clear" w:color="auto" w:fill="FFFFFF"/>
              </w:rPr>
              <w:t>.у</w:t>
            </w:r>
            <w:proofErr w:type="gramEnd"/>
            <w:r w:rsidRPr="00AE63A9">
              <w:rPr>
                <w:rFonts w:ascii="Times New Roman" w:hAnsi="Times New Roman"/>
                <w:sz w:val="24"/>
                <w:szCs w:val="24"/>
                <w:shd w:val="clear" w:color="auto" w:fill="FFFFFF"/>
              </w:rPr>
              <w:t>часток</w:t>
            </w: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14</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Д.Даниловское д. 65 кв. 9</w:t>
            </w:r>
          </w:p>
        </w:tc>
        <w:tc>
          <w:tcPr>
            <w:tcW w:w="4678" w:type="dxa"/>
          </w:tcPr>
          <w:p w:rsidR="00AE63A9" w:rsidRPr="00AE63A9" w:rsidRDefault="00AE63A9" w:rsidP="00A025A2">
            <w:pPr>
              <w:spacing w:after="0" w:line="240" w:lineRule="auto"/>
              <w:ind w:left="-108"/>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15</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Часть дома и земельный участок д</w:t>
            </w:r>
            <w:proofErr w:type="gramStart"/>
            <w:r w:rsidRPr="00AE63A9">
              <w:rPr>
                <w:rFonts w:ascii="Times New Roman" w:hAnsi="Times New Roman"/>
                <w:sz w:val="24"/>
                <w:szCs w:val="24"/>
                <w:shd w:val="clear" w:color="auto" w:fill="FFFFFF"/>
              </w:rPr>
              <w:t>.Н</w:t>
            </w:r>
            <w:proofErr w:type="gramEnd"/>
            <w:r w:rsidRPr="00AE63A9">
              <w:rPr>
                <w:rFonts w:ascii="Times New Roman" w:hAnsi="Times New Roman"/>
                <w:sz w:val="24"/>
                <w:szCs w:val="24"/>
                <w:shd w:val="clear" w:color="auto" w:fill="FFFFFF"/>
              </w:rPr>
              <w:t xml:space="preserve">екрасово </w:t>
            </w:r>
          </w:p>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 xml:space="preserve"> ул</w:t>
            </w:r>
            <w:proofErr w:type="gramStart"/>
            <w:r w:rsidRPr="00AE63A9">
              <w:rPr>
                <w:rFonts w:ascii="Times New Roman" w:hAnsi="Times New Roman"/>
                <w:sz w:val="24"/>
                <w:szCs w:val="24"/>
                <w:shd w:val="clear" w:color="auto" w:fill="FFFFFF"/>
              </w:rPr>
              <w:t>.Ц</w:t>
            </w:r>
            <w:proofErr w:type="gramEnd"/>
            <w:r w:rsidRPr="00AE63A9">
              <w:rPr>
                <w:rFonts w:ascii="Times New Roman" w:hAnsi="Times New Roman"/>
                <w:sz w:val="24"/>
                <w:szCs w:val="24"/>
                <w:shd w:val="clear" w:color="auto" w:fill="FFFFFF"/>
              </w:rPr>
              <w:t>ентральная д. 12 кв. 1</w:t>
            </w:r>
          </w:p>
        </w:tc>
        <w:tc>
          <w:tcPr>
            <w:tcW w:w="4678" w:type="dxa"/>
          </w:tcPr>
          <w:p w:rsidR="00AE63A9" w:rsidRPr="00AE63A9" w:rsidRDefault="00AE63A9" w:rsidP="00AE63A9">
            <w:pPr>
              <w:spacing w:after="0" w:line="240" w:lineRule="auto"/>
              <w:ind w:left="-567" w:right="-284" w:firstLine="709"/>
              <w:jc w:val="center"/>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16</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Земельный участок 1332 кв</w:t>
            </w:r>
            <w:proofErr w:type="gramStart"/>
            <w:r w:rsidRPr="00AE63A9">
              <w:rPr>
                <w:rFonts w:ascii="Times New Roman" w:hAnsi="Times New Roman"/>
                <w:sz w:val="24"/>
                <w:szCs w:val="24"/>
                <w:shd w:val="clear" w:color="auto" w:fill="FFFFFF"/>
              </w:rPr>
              <w:t>.м</w:t>
            </w:r>
            <w:proofErr w:type="gramEnd"/>
            <w:r w:rsidRPr="00AE63A9">
              <w:rPr>
                <w:rFonts w:ascii="Times New Roman" w:hAnsi="Times New Roman"/>
                <w:sz w:val="24"/>
                <w:szCs w:val="24"/>
                <w:shd w:val="clear" w:color="auto" w:fill="FFFFFF"/>
              </w:rPr>
              <w:t xml:space="preserve">                     и дом д. Гудово</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17</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Земельный участок</w:t>
            </w:r>
          </w:p>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1500 кв</w:t>
            </w:r>
            <w:proofErr w:type="gramStart"/>
            <w:r w:rsidRPr="00AE63A9">
              <w:rPr>
                <w:rFonts w:ascii="Times New Roman" w:hAnsi="Times New Roman"/>
                <w:sz w:val="24"/>
                <w:szCs w:val="24"/>
                <w:shd w:val="clear" w:color="auto" w:fill="FFFFFF"/>
              </w:rPr>
              <w:t>.м</w:t>
            </w:r>
            <w:proofErr w:type="gramEnd"/>
            <w:r w:rsidRPr="00AE63A9">
              <w:rPr>
                <w:rFonts w:ascii="Times New Roman" w:hAnsi="Times New Roman"/>
                <w:sz w:val="24"/>
                <w:szCs w:val="24"/>
                <w:shd w:val="clear" w:color="auto" w:fill="FFFFFF"/>
              </w:rPr>
              <w:t xml:space="preserve"> и дом д. Гудово</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18</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Земельный участок и дом д</w:t>
            </w:r>
            <w:proofErr w:type="gramStart"/>
            <w:r w:rsidRPr="00AE63A9">
              <w:rPr>
                <w:rFonts w:ascii="Times New Roman" w:hAnsi="Times New Roman"/>
                <w:sz w:val="24"/>
                <w:szCs w:val="24"/>
                <w:shd w:val="clear" w:color="auto" w:fill="FFFFFF"/>
              </w:rPr>
              <w:t>.А</w:t>
            </w:r>
            <w:proofErr w:type="gramEnd"/>
            <w:r w:rsidRPr="00AE63A9">
              <w:rPr>
                <w:rFonts w:ascii="Times New Roman" w:hAnsi="Times New Roman"/>
                <w:sz w:val="24"/>
                <w:szCs w:val="24"/>
                <w:shd w:val="clear" w:color="auto" w:fill="FFFFFF"/>
              </w:rPr>
              <w:t>ндрейково  д. 20</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19</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Нежилое помещение (ангар)</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20</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Земельный участок и дом вс</w:t>
            </w:r>
            <w:proofErr w:type="gramStart"/>
            <w:r w:rsidRPr="00AE63A9">
              <w:rPr>
                <w:rFonts w:ascii="Times New Roman" w:hAnsi="Times New Roman"/>
                <w:sz w:val="24"/>
                <w:szCs w:val="24"/>
                <w:shd w:val="clear" w:color="auto" w:fill="FFFFFF"/>
              </w:rPr>
              <w:t>.П</w:t>
            </w:r>
            <w:proofErr w:type="gramEnd"/>
            <w:r w:rsidRPr="00AE63A9">
              <w:rPr>
                <w:rFonts w:ascii="Times New Roman" w:hAnsi="Times New Roman"/>
                <w:sz w:val="24"/>
                <w:szCs w:val="24"/>
                <w:shd w:val="clear" w:color="auto" w:fill="FFFFFF"/>
              </w:rPr>
              <w:t>етровское ул.Андреева д. 82</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21</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Пгт. Суховерково пр-т Калинина д. 9 кв. 10</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22</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Д.Клеопино д. 42</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23</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с</w:t>
            </w:r>
            <w:proofErr w:type="gramStart"/>
            <w:r w:rsidRPr="00AE63A9">
              <w:rPr>
                <w:rFonts w:ascii="Times New Roman" w:hAnsi="Times New Roman"/>
                <w:sz w:val="24"/>
                <w:szCs w:val="24"/>
                <w:shd w:val="clear" w:color="auto" w:fill="FFFFFF"/>
              </w:rPr>
              <w:t>.К</w:t>
            </w:r>
            <w:proofErr w:type="gramEnd"/>
            <w:r w:rsidRPr="00AE63A9">
              <w:rPr>
                <w:rFonts w:ascii="Times New Roman" w:hAnsi="Times New Roman"/>
                <w:sz w:val="24"/>
                <w:szCs w:val="24"/>
                <w:shd w:val="clear" w:color="auto" w:fill="FFFFFF"/>
              </w:rPr>
              <w:t>расная Гора ул.Парковая              зем. уч. и  жилой дом.</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24</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Д.Никулино ул</w:t>
            </w:r>
            <w:proofErr w:type="gramStart"/>
            <w:r w:rsidRPr="00AE63A9">
              <w:rPr>
                <w:rFonts w:ascii="Times New Roman" w:hAnsi="Times New Roman"/>
                <w:sz w:val="24"/>
                <w:szCs w:val="24"/>
                <w:shd w:val="clear" w:color="auto" w:fill="FFFFFF"/>
              </w:rPr>
              <w:t>.Ю</w:t>
            </w:r>
            <w:proofErr w:type="gramEnd"/>
            <w:r w:rsidRPr="00AE63A9">
              <w:rPr>
                <w:rFonts w:ascii="Times New Roman" w:hAnsi="Times New Roman"/>
                <w:sz w:val="24"/>
                <w:szCs w:val="24"/>
                <w:shd w:val="clear" w:color="auto" w:fill="FFFFFF"/>
              </w:rPr>
              <w:t>билейная                       д. 3 кв.8</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25</w:t>
            </w:r>
          </w:p>
        </w:tc>
        <w:tc>
          <w:tcPr>
            <w:tcW w:w="4536" w:type="dxa"/>
          </w:tcPr>
          <w:p w:rsidR="00AE63A9" w:rsidRPr="00AE63A9" w:rsidRDefault="00AE63A9" w:rsidP="00A025A2">
            <w:pPr>
              <w:spacing w:after="0" w:line="240" w:lineRule="auto"/>
              <w:ind w:left="34" w:right="33"/>
              <w:rPr>
                <w:rFonts w:ascii="Times New Roman" w:hAnsi="Times New Roman"/>
                <w:sz w:val="24"/>
                <w:szCs w:val="24"/>
                <w:shd w:val="clear" w:color="auto" w:fill="FFFFFF"/>
              </w:rPr>
            </w:pPr>
            <w:r w:rsidRPr="00AE63A9">
              <w:rPr>
                <w:rFonts w:ascii="Times New Roman" w:hAnsi="Times New Roman"/>
                <w:sz w:val="24"/>
                <w:szCs w:val="24"/>
                <w:shd w:val="clear" w:color="auto" w:fill="FFFFFF"/>
              </w:rPr>
              <w:t>Д.Митенево  ул</w:t>
            </w:r>
            <w:proofErr w:type="gramStart"/>
            <w:r w:rsidRPr="00AE63A9">
              <w:rPr>
                <w:rFonts w:ascii="Times New Roman" w:hAnsi="Times New Roman"/>
                <w:sz w:val="24"/>
                <w:szCs w:val="24"/>
                <w:shd w:val="clear" w:color="auto" w:fill="FFFFFF"/>
              </w:rPr>
              <w:t>.Ц</w:t>
            </w:r>
            <w:proofErr w:type="gramEnd"/>
            <w:r w:rsidRPr="00AE63A9">
              <w:rPr>
                <w:rFonts w:ascii="Times New Roman" w:hAnsi="Times New Roman"/>
                <w:sz w:val="24"/>
                <w:szCs w:val="24"/>
                <w:shd w:val="clear" w:color="auto" w:fill="FFFFFF"/>
              </w:rPr>
              <w:t>ентральная        д. 20 кв. 2</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c>
          <w:tcPr>
            <w:tcW w:w="4536" w:type="dxa"/>
          </w:tcPr>
          <w:p w:rsidR="00AE63A9" w:rsidRPr="00AE63A9" w:rsidRDefault="00AE63A9" w:rsidP="00A025A2">
            <w:pPr>
              <w:spacing w:after="0" w:line="240" w:lineRule="auto"/>
              <w:ind w:left="34"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 xml:space="preserve">          итого                    25</w:t>
            </w:r>
          </w:p>
        </w:tc>
        <w:tc>
          <w:tcPr>
            <w:tcW w:w="4678"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r w:rsidRPr="00AE63A9">
              <w:rPr>
                <w:rFonts w:ascii="Times New Roman" w:hAnsi="Times New Roman"/>
                <w:sz w:val="24"/>
                <w:szCs w:val="24"/>
                <w:shd w:val="clear" w:color="auto" w:fill="FFFFFF"/>
              </w:rPr>
              <w:t xml:space="preserve">        итого                13</w:t>
            </w:r>
          </w:p>
        </w:tc>
      </w:tr>
      <w:tr w:rsidR="00AE63A9" w:rsidRPr="00AE63A9" w:rsidTr="00A025A2">
        <w:tc>
          <w:tcPr>
            <w:tcW w:w="710" w:type="dxa"/>
          </w:tcPr>
          <w:p w:rsidR="00AE63A9" w:rsidRPr="00AE63A9" w:rsidRDefault="00AE63A9" w:rsidP="00AE63A9">
            <w:pPr>
              <w:spacing w:after="0" w:line="240" w:lineRule="auto"/>
              <w:ind w:left="-567" w:right="-284" w:firstLine="709"/>
              <w:jc w:val="both"/>
              <w:rPr>
                <w:rFonts w:ascii="Times New Roman" w:hAnsi="Times New Roman"/>
                <w:sz w:val="24"/>
                <w:szCs w:val="24"/>
                <w:shd w:val="clear" w:color="auto" w:fill="FFFFFF"/>
              </w:rPr>
            </w:pPr>
          </w:p>
        </w:tc>
        <w:tc>
          <w:tcPr>
            <w:tcW w:w="9214" w:type="dxa"/>
            <w:gridSpan w:val="2"/>
          </w:tcPr>
          <w:p w:rsidR="00AE63A9" w:rsidRPr="00AE63A9" w:rsidRDefault="00AE63A9" w:rsidP="00AE63A9">
            <w:pPr>
              <w:spacing w:after="0" w:line="240" w:lineRule="auto"/>
              <w:ind w:left="-567" w:right="-284" w:firstLine="709"/>
              <w:jc w:val="center"/>
              <w:rPr>
                <w:rFonts w:ascii="Times New Roman" w:hAnsi="Times New Roman"/>
                <w:b/>
                <w:sz w:val="24"/>
                <w:szCs w:val="24"/>
                <w:shd w:val="clear" w:color="auto" w:fill="FFFFFF"/>
              </w:rPr>
            </w:pPr>
            <w:r w:rsidRPr="00AE63A9">
              <w:rPr>
                <w:rFonts w:ascii="Times New Roman" w:hAnsi="Times New Roman"/>
                <w:b/>
                <w:sz w:val="24"/>
                <w:szCs w:val="24"/>
                <w:shd w:val="clear" w:color="auto" w:fill="FFFFFF"/>
              </w:rPr>
              <w:t>Всего 38</w:t>
            </w:r>
          </w:p>
        </w:tc>
      </w:tr>
    </w:tbl>
    <w:p w:rsidR="00AE63A9" w:rsidRDefault="00AE63A9" w:rsidP="00AE63A9">
      <w:pPr>
        <w:shd w:val="clear" w:color="auto" w:fill="FFFFFF"/>
        <w:spacing w:after="0" w:line="240" w:lineRule="auto"/>
        <w:ind w:left="-567" w:right="-284" w:firstLine="709"/>
        <w:jc w:val="center"/>
        <w:rPr>
          <w:rFonts w:ascii="Times New Roman" w:hAnsi="Times New Roman"/>
          <w:sz w:val="24"/>
          <w:szCs w:val="24"/>
          <w:shd w:val="clear" w:color="auto" w:fill="FFFFFF"/>
        </w:rPr>
      </w:pPr>
    </w:p>
    <w:p w:rsidR="00AE63A9" w:rsidRDefault="00AE63A9" w:rsidP="00AE63A9">
      <w:pPr>
        <w:shd w:val="clear" w:color="auto" w:fill="FFFFFF"/>
        <w:spacing w:after="0" w:line="240" w:lineRule="auto"/>
        <w:ind w:left="-567" w:right="-284" w:firstLine="709"/>
        <w:jc w:val="center"/>
        <w:rPr>
          <w:rFonts w:ascii="Times New Roman" w:hAnsi="Times New Roman"/>
          <w:sz w:val="24"/>
          <w:szCs w:val="24"/>
          <w:shd w:val="clear" w:color="auto" w:fill="FFFFFF"/>
        </w:rPr>
      </w:pPr>
      <w:r w:rsidRPr="002C2F8C">
        <w:rPr>
          <w:rFonts w:ascii="Times New Roman" w:hAnsi="Times New Roman"/>
          <w:sz w:val="24"/>
          <w:szCs w:val="24"/>
          <w:shd w:val="clear" w:color="auto" w:fill="FFFFFF"/>
        </w:rPr>
        <w:t>Таблица № 1 «Сведения о выявленном имуществе»</w:t>
      </w:r>
    </w:p>
    <w:p w:rsidR="0044064C" w:rsidRPr="002259C4" w:rsidRDefault="0044064C" w:rsidP="00691351">
      <w:pPr>
        <w:pStyle w:val="a6"/>
        <w:shd w:val="clear" w:color="auto" w:fill="FFFFFF"/>
        <w:spacing w:before="0" w:beforeAutospacing="0" w:after="0" w:afterAutospacing="0"/>
        <w:jc w:val="center"/>
        <w:rPr>
          <w:sz w:val="28"/>
          <w:szCs w:val="28"/>
        </w:rPr>
      </w:pPr>
      <w:r w:rsidRPr="002259C4">
        <w:rPr>
          <w:rStyle w:val="af0"/>
          <w:sz w:val="28"/>
          <w:szCs w:val="28"/>
        </w:rPr>
        <w:lastRenderedPageBreak/>
        <w:t>2.2</w:t>
      </w:r>
      <w:r w:rsidR="00AE63A9" w:rsidRPr="002259C4">
        <w:rPr>
          <w:rStyle w:val="af0"/>
          <w:sz w:val="28"/>
          <w:szCs w:val="28"/>
        </w:rPr>
        <w:t>5</w:t>
      </w:r>
      <w:r w:rsidRPr="002259C4">
        <w:rPr>
          <w:rStyle w:val="af0"/>
          <w:sz w:val="28"/>
          <w:szCs w:val="28"/>
        </w:rPr>
        <w:t>.2.5. Исполнение отдельных государственных полномочий в части ведения воинского учета</w:t>
      </w:r>
    </w:p>
    <w:p w:rsidR="0044064C" w:rsidRPr="002259C4" w:rsidRDefault="0044064C" w:rsidP="002259C4">
      <w:pPr>
        <w:pStyle w:val="a6"/>
        <w:shd w:val="clear" w:color="auto" w:fill="FFFFFF"/>
        <w:spacing w:before="0" w:beforeAutospacing="0" w:after="0" w:afterAutospacing="0"/>
        <w:ind w:firstLine="709"/>
        <w:jc w:val="both"/>
        <w:rPr>
          <w:sz w:val="28"/>
          <w:szCs w:val="28"/>
        </w:rPr>
      </w:pPr>
    </w:p>
    <w:p w:rsidR="00AE63A9" w:rsidRDefault="00AE63A9" w:rsidP="002259C4">
      <w:pPr>
        <w:pStyle w:val="afe"/>
        <w:shd w:val="clear" w:color="auto" w:fill="FFFFFF"/>
        <w:spacing w:before="0" w:beforeAutospacing="0" w:after="0" w:afterAutospacing="0"/>
        <w:ind w:left="-567" w:right="-284" w:firstLine="709"/>
        <w:jc w:val="both"/>
        <w:rPr>
          <w:sz w:val="28"/>
          <w:szCs w:val="28"/>
        </w:rPr>
      </w:pPr>
      <w:r w:rsidRPr="002259C4">
        <w:rPr>
          <w:sz w:val="28"/>
          <w:szCs w:val="28"/>
        </w:rPr>
        <w:t xml:space="preserve">Учет граждан, пребывающих в запасе, и граждан, подлежащих призыву на военную службу в </w:t>
      </w:r>
      <w:r w:rsidR="002259C4">
        <w:rPr>
          <w:sz w:val="28"/>
          <w:szCs w:val="28"/>
        </w:rPr>
        <w:t xml:space="preserve">вооруженных силах </w:t>
      </w:r>
      <w:r w:rsidRPr="002259C4">
        <w:rPr>
          <w:sz w:val="28"/>
          <w:szCs w:val="28"/>
        </w:rPr>
        <w:t>РФ в МКУ «Юго-Западная территория» организован и ведется в соответствии с требованиями закона РФ</w:t>
      </w:r>
      <w:r w:rsidRPr="002259C4">
        <w:rPr>
          <w:sz w:val="28"/>
          <w:szCs w:val="28"/>
          <w:shd w:val="clear" w:color="auto" w:fill="FFFFFF"/>
        </w:rPr>
        <w:t xml:space="preserve"> «О воинской обязанности </w:t>
      </w:r>
      <w:r w:rsidRPr="002259C4">
        <w:rPr>
          <w:sz w:val="28"/>
          <w:szCs w:val="28"/>
        </w:rPr>
        <w:t>службе».</w:t>
      </w:r>
      <w:r w:rsidR="002259C4">
        <w:rPr>
          <w:sz w:val="28"/>
          <w:szCs w:val="28"/>
        </w:rPr>
        <w:t xml:space="preserve"> </w:t>
      </w:r>
      <w:proofErr w:type="gramStart"/>
      <w:r w:rsidRPr="002259C4">
        <w:rPr>
          <w:sz w:val="28"/>
          <w:szCs w:val="28"/>
        </w:rPr>
        <w:t xml:space="preserve">В целях организации и обеспечения сбора и хранения информации инспекторами </w:t>
      </w:r>
      <w:r w:rsidR="002259C4">
        <w:rPr>
          <w:sz w:val="28"/>
          <w:szCs w:val="28"/>
        </w:rPr>
        <w:t>по военно-учетной работе (</w:t>
      </w:r>
      <w:r w:rsidRPr="002259C4">
        <w:rPr>
          <w:sz w:val="28"/>
          <w:szCs w:val="28"/>
        </w:rPr>
        <w:t>ВУР</w:t>
      </w:r>
      <w:r w:rsidR="002259C4">
        <w:rPr>
          <w:sz w:val="28"/>
          <w:szCs w:val="28"/>
        </w:rPr>
        <w:t>)</w:t>
      </w:r>
      <w:r w:rsidRPr="002259C4">
        <w:rPr>
          <w:sz w:val="28"/>
          <w:szCs w:val="28"/>
        </w:rPr>
        <w:t xml:space="preserve"> 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 МКУ «Юго-Западная территория»,</w:t>
      </w:r>
      <w:r w:rsidR="002259C4">
        <w:rPr>
          <w:sz w:val="28"/>
          <w:szCs w:val="28"/>
        </w:rPr>
        <w:t xml:space="preserve"> </w:t>
      </w:r>
      <w:r w:rsidRPr="002259C4">
        <w:rPr>
          <w:sz w:val="28"/>
          <w:szCs w:val="28"/>
        </w:rPr>
        <w:t xml:space="preserve">два раза в месяц производится обмен информацией между </w:t>
      </w:r>
      <w:r w:rsidR="002259C4">
        <w:rPr>
          <w:sz w:val="28"/>
          <w:szCs w:val="28"/>
        </w:rPr>
        <w:t xml:space="preserve">инспекторами по </w:t>
      </w:r>
      <w:r w:rsidRPr="002259C4">
        <w:rPr>
          <w:sz w:val="28"/>
          <w:szCs w:val="28"/>
        </w:rPr>
        <w:t>ВУР и военным комиссариатом Калининского района Тверской области, ежемесячно происходит постановка</w:t>
      </w:r>
      <w:proofErr w:type="gramEnd"/>
      <w:r w:rsidRPr="002259C4">
        <w:rPr>
          <w:sz w:val="28"/>
          <w:szCs w:val="28"/>
        </w:rPr>
        <w:t xml:space="preserve"> на военный учет граждан, зарегистрированных  на территории  Казенного учреждения, также ведется круглогодичная работа с гражданами (по телефону и в личной беседе),</w:t>
      </w:r>
      <w:r w:rsidR="002259C4">
        <w:rPr>
          <w:sz w:val="28"/>
          <w:szCs w:val="28"/>
        </w:rPr>
        <w:t xml:space="preserve"> </w:t>
      </w:r>
      <w:r w:rsidRPr="002259C4">
        <w:rPr>
          <w:sz w:val="28"/>
          <w:szCs w:val="28"/>
        </w:rPr>
        <w:t>пребывающих в запасе для уточнения военно-учетных данных, приглашение на службу по контракту</w:t>
      </w:r>
      <w:r w:rsidR="002259C4">
        <w:rPr>
          <w:sz w:val="28"/>
          <w:szCs w:val="28"/>
        </w:rPr>
        <w:t xml:space="preserve"> </w:t>
      </w:r>
      <w:r w:rsidRPr="002259C4">
        <w:rPr>
          <w:sz w:val="28"/>
          <w:szCs w:val="28"/>
        </w:rPr>
        <w:t>-</w:t>
      </w:r>
      <w:r w:rsidR="002259C4">
        <w:rPr>
          <w:sz w:val="28"/>
          <w:szCs w:val="28"/>
        </w:rPr>
        <w:t xml:space="preserve"> </w:t>
      </w:r>
      <w:r w:rsidRPr="002259C4">
        <w:rPr>
          <w:sz w:val="28"/>
          <w:szCs w:val="28"/>
        </w:rPr>
        <w:t>обзвон объемом – 200 человек в месяц. Формирование личных дел юношей 2008</w:t>
      </w:r>
      <w:r w:rsidR="002259C4">
        <w:rPr>
          <w:sz w:val="28"/>
          <w:szCs w:val="28"/>
        </w:rPr>
        <w:t xml:space="preserve"> </w:t>
      </w:r>
      <w:r w:rsidRPr="002259C4">
        <w:rPr>
          <w:sz w:val="28"/>
          <w:szCs w:val="28"/>
        </w:rPr>
        <w:t>г.р.</w:t>
      </w:r>
      <w:r w:rsidR="002259C4">
        <w:rPr>
          <w:sz w:val="28"/>
          <w:szCs w:val="28"/>
        </w:rPr>
        <w:t xml:space="preserve">, </w:t>
      </w:r>
      <w:r w:rsidRPr="002259C4">
        <w:rPr>
          <w:sz w:val="28"/>
          <w:szCs w:val="28"/>
        </w:rPr>
        <w:t>подлежащих первоначальной постановке на воинский учет -93 человека.  Всего граждан  по МКУ «Юго-Западная территория»  стоящ</w:t>
      </w:r>
      <w:r w:rsidR="002259C4">
        <w:rPr>
          <w:sz w:val="28"/>
          <w:szCs w:val="28"/>
        </w:rPr>
        <w:t>их  на воинском учете  3404</w:t>
      </w:r>
      <w:r w:rsidR="003B1D06">
        <w:rPr>
          <w:sz w:val="28"/>
          <w:szCs w:val="28"/>
        </w:rPr>
        <w:t xml:space="preserve"> </w:t>
      </w:r>
      <w:r w:rsidR="002259C4">
        <w:rPr>
          <w:sz w:val="28"/>
          <w:szCs w:val="28"/>
        </w:rPr>
        <w:t>(</w:t>
      </w:r>
      <w:r w:rsidRPr="002259C4">
        <w:rPr>
          <w:sz w:val="28"/>
          <w:szCs w:val="28"/>
        </w:rPr>
        <w:t>таблиц</w:t>
      </w:r>
      <w:r w:rsidR="002259C4">
        <w:rPr>
          <w:sz w:val="28"/>
          <w:szCs w:val="28"/>
        </w:rPr>
        <w:t>а</w:t>
      </w:r>
      <w:r w:rsidRPr="002259C4">
        <w:rPr>
          <w:sz w:val="28"/>
          <w:szCs w:val="28"/>
        </w:rPr>
        <w:t xml:space="preserve"> № 2)</w:t>
      </w:r>
    </w:p>
    <w:p w:rsidR="002259C4" w:rsidRPr="002259C4" w:rsidRDefault="002259C4" w:rsidP="002259C4">
      <w:pPr>
        <w:pStyle w:val="afe"/>
        <w:shd w:val="clear" w:color="auto" w:fill="FFFFFF"/>
        <w:spacing w:before="0" w:beforeAutospacing="0" w:after="0" w:afterAutospacing="0"/>
        <w:ind w:left="-567" w:right="-284" w:firstLine="709"/>
        <w:jc w:val="both"/>
        <w:rPr>
          <w:sz w:val="28"/>
          <w:szCs w:val="28"/>
        </w:rPr>
      </w:pPr>
    </w:p>
    <w:tbl>
      <w:tblPr>
        <w:tblStyle w:val="a3"/>
        <w:tblW w:w="0" w:type="auto"/>
        <w:tblLook w:val="04A0"/>
      </w:tblPr>
      <w:tblGrid>
        <w:gridCol w:w="2020"/>
        <w:gridCol w:w="980"/>
        <w:gridCol w:w="2154"/>
        <w:gridCol w:w="2329"/>
        <w:gridCol w:w="2087"/>
      </w:tblGrid>
      <w:tr w:rsidR="00AE63A9" w:rsidRPr="009D459B" w:rsidTr="002259C4">
        <w:tc>
          <w:tcPr>
            <w:tcW w:w="2235" w:type="dxa"/>
            <w:vAlign w:val="center"/>
          </w:tcPr>
          <w:p w:rsidR="00AE63A9" w:rsidRPr="009D459B" w:rsidRDefault="00AE63A9" w:rsidP="002259C4">
            <w:pPr>
              <w:spacing w:after="0" w:line="240" w:lineRule="auto"/>
              <w:ind w:right="-137" w:firstLine="142"/>
              <w:jc w:val="center"/>
              <w:rPr>
                <w:rFonts w:ascii="Times New Roman" w:hAnsi="Times New Roman"/>
                <w:b/>
                <w:sz w:val="24"/>
                <w:szCs w:val="24"/>
              </w:rPr>
            </w:pPr>
          </w:p>
        </w:tc>
        <w:tc>
          <w:tcPr>
            <w:tcW w:w="1134" w:type="dxa"/>
            <w:vAlign w:val="center"/>
          </w:tcPr>
          <w:p w:rsidR="00AE63A9" w:rsidRPr="009D459B" w:rsidRDefault="00AE63A9" w:rsidP="002259C4">
            <w:pPr>
              <w:pStyle w:val="a4"/>
              <w:ind w:right="-87"/>
              <w:jc w:val="center"/>
              <w:rPr>
                <w:rFonts w:ascii="Times New Roman" w:hAnsi="Times New Roman"/>
                <w:b/>
                <w:sz w:val="24"/>
                <w:szCs w:val="24"/>
              </w:rPr>
            </w:pPr>
            <w:r w:rsidRPr="009D459B">
              <w:rPr>
                <w:rFonts w:ascii="Times New Roman" w:hAnsi="Times New Roman"/>
                <w:b/>
                <w:sz w:val="24"/>
                <w:szCs w:val="24"/>
              </w:rPr>
              <w:t>Всего</w:t>
            </w:r>
          </w:p>
        </w:tc>
        <w:tc>
          <w:tcPr>
            <w:tcW w:w="2551" w:type="dxa"/>
            <w:vAlign w:val="center"/>
          </w:tcPr>
          <w:p w:rsidR="00AE63A9" w:rsidRPr="009D459B" w:rsidRDefault="00AE63A9" w:rsidP="002259C4">
            <w:pPr>
              <w:pStyle w:val="a4"/>
              <w:ind w:right="-137" w:firstLine="142"/>
              <w:jc w:val="center"/>
              <w:rPr>
                <w:rFonts w:ascii="Times New Roman" w:hAnsi="Times New Roman"/>
                <w:b/>
                <w:sz w:val="24"/>
                <w:szCs w:val="24"/>
              </w:rPr>
            </w:pPr>
            <w:r w:rsidRPr="009D459B">
              <w:rPr>
                <w:rFonts w:ascii="Times New Roman" w:hAnsi="Times New Roman"/>
                <w:b/>
                <w:sz w:val="24"/>
                <w:szCs w:val="24"/>
              </w:rPr>
              <w:t>Сектор</w:t>
            </w:r>
          </w:p>
          <w:p w:rsidR="00AE63A9" w:rsidRPr="009D459B" w:rsidRDefault="00AE63A9" w:rsidP="002259C4">
            <w:pPr>
              <w:pStyle w:val="a4"/>
              <w:ind w:right="-52" w:firstLine="142"/>
              <w:jc w:val="center"/>
              <w:rPr>
                <w:rFonts w:ascii="Times New Roman" w:hAnsi="Times New Roman"/>
                <w:b/>
                <w:sz w:val="24"/>
                <w:szCs w:val="24"/>
              </w:rPr>
            </w:pPr>
            <w:r w:rsidRPr="009D459B">
              <w:rPr>
                <w:rFonts w:ascii="Times New Roman" w:hAnsi="Times New Roman"/>
                <w:b/>
                <w:sz w:val="24"/>
                <w:szCs w:val="24"/>
              </w:rPr>
              <w:t>«Никулино»</w:t>
            </w:r>
          </w:p>
        </w:tc>
        <w:tc>
          <w:tcPr>
            <w:tcW w:w="2693" w:type="dxa"/>
            <w:vAlign w:val="center"/>
          </w:tcPr>
          <w:p w:rsidR="00AE63A9" w:rsidRPr="009D459B" w:rsidRDefault="00AE63A9" w:rsidP="002259C4">
            <w:pPr>
              <w:pStyle w:val="a4"/>
              <w:ind w:right="-137" w:firstLine="142"/>
              <w:jc w:val="center"/>
              <w:rPr>
                <w:rFonts w:ascii="Times New Roman" w:hAnsi="Times New Roman"/>
                <w:b/>
                <w:sz w:val="24"/>
                <w:szCs w:val="24"/>
              </w:rPr>
            </w:pPr>
            <w:r w:rsidRPr="009D459B">
              <w:rPr>
                <w:rFonts w:ascii="Times New Roman" w:hAnsi="Times New Roman"/>
                <w:b/>
                <w:sz w:val="24"/>
                <w:szCs w:val="24"/>
              </w:rPr>
              <w:t>Сектор</w:t>
            </w:r>
          </w:p>
          <w:p w:rsidR="00AE63A9" w:rsidRPr="009D459B" w:rsidRDefault="00AE63A9" w:rsidP="002259C4">
            <w:pPr>
              <w:pStyle w:val="a4"/>
              <w:ind w:right="129" w:firstLine="142"/>
              <w:jc w:val="center"/>
              <w:rPr>
                <w:rFonts w:ascii="Times New Roman" w:hAnsi="Times New Roman"/>
                <w:b/>
                <w:sz w:val="24"/>
                <w:szCs w:val="24"/>
              </w:rPr>
            </w:pPr>
            <w:r w:rsidRPr="009D459B">
              <w:rPr>
                <w:rFonts w:ascii="Times New Roman" w:hAnsi="Times New Roman"/>
                <w:b/>
                <w:sz w:val="24"/>
                <w:szCs w:val="24"/>
              </w:rPr>
              <w:t>«Квакшино»</w:t>
            </w:r>
          </w:p>
        </w:tc>
        <w:tc>
          <w:tcPr>
            <w:tcW w:w="2375" w:type="dxa"/>
            <w:vAlign w:val="center"/>
          </w:tcPr>
          <w:p w:rsidR="00AE63A9" w:rsidRPr="009D459B" w:rsidRDefault="00AE63A9" w:rsidP="002259C4">
            <w:pPr>
              <w:pStyle w:val="a4"/>
              <w:ind w:right="-137" w:firstLine="142"/>
              <w:jc w:val="center"/>
              <w:rPr>
                <w:rFonts w:ascii="Times New Roman" w:hAnsi="Times New Roman"/>
                <w:b/>
                <w:sz w:val="24"/>
                <w:szCs w:val="24"/>
              </w:rPr>
            </w:pPr>
            <w:r w:rsidRPr="009D459B">
              <w:rPr>
                <w:rFonts w:ascii="Times New Roman" w:hAnsi="Times New Roman"/>
                <w:b/>
                <w:sz w:val="24"/>
                <w:szCs w:val="24"/>
              </w:rPr>
              <w:t>Сектор</w:t>
            </w:r>
          </w:p>
          <w:p w:rsidR="00AE63A9" w:rsidRPr="009D459B" w:rsidRDefault="00AE63A9" w:rsidP="002259C4">
            <w:pPr>
              <w:pStyle w:val="a4"/>
              <w:ind w:firstLine="142"/>
              <w:jc w:val="center"/>
              <w:rPr>
                <w:rFonts w:ascii="Times New Roman" w:hAnsi="Times New Roman"/>
                <w:b/>
                <w:sz w:val="24"/>
                <w:szCs w:val="24"/>
              </w:rPr>
            </w:pPr>
            <w:r w:rsidRPr="009D459B">
              <w:rPr>
                <w:rFonts w:ascii="Times New Roman" w:hAnsi="Times New Roman"/>
                <w:b/>
                <w:sz w:val="24"/>
                <w:szCs w:val="24"/>
              </w:rPr>
              <w:t>Красная Гора Суховерково</w:t>
            </w:r>
          </w:p>
        </w:tc>
      </w:tr>
      <w:tr w:rsidR="00AE63A9" w:rsidRPr="009D459B" w:rsidTr="00485DED">
        <w:tc>
          <w:tcPr>
            <w:tcW w:w="2235" w:type="dxa"/>
          </w:tcPr>
          <w:p w:rsidR="00AE63A9" w:rsidRPr="009D459B" w:rsidRDefault="00AE63A9" w:rsidP="002259C4">
            <w:pPr>
              <w:pStyle w:val="a4"/>
              <w:ind w:firstLine="142"/>
              <w:rPr>
                <w:rFonts w:ascii="Times New Roman" w:hAnsi="Times New Roman"/>
                <w:sz w:val="24"/>
                <w:szCs w:val="24"/>
              </w:rPr>
            </w:pPr>
            <w:r w:rsidRPr="009D459B">
              <w:rPr>
                <w:rFonts w:ascii="Times New Roman" w:hAnsi="Times New Roman"/>
                <w:sz w:val="24"/>
                <w:szCs w:val="24"/>
              </w:rPr>
              <w:t>граждане, пребывающие в запасе</w:t>
            </w:r>
          </w:p>
        </w:tc>
        <w:tc>
          <w:tcPr>
            <w:tcW w:w="1134" w:type="dxa"/>
          </w:tcPr>
          <w:p w:rsidR="00AE63A9" w:rsidRPr="009D459B" w:rsidRDefault="00AE63A9" w:rsidP="002259C4">
            <w:pPr>
              <w:spacing w:after="0" w:line="240" w:lineRule="auto"/>
              <w:ind w:left="-567" w:right="-205" w:firstLine="488"/>
              <w:jc w:val="center"/>
              <w:rPr>
                <w:rFonts w:ascii="Times New Roman" w:hAnsi="Times New Roman"/>
                <w:sz w:val="24"/>
                <w:szCs w:val="24"/>
                <w:lang w:val="en-US"/>
              </w:rPr>
            </w:pPr>
            <w:r w:rsidRPr="009D459B">
              <w:rPr>
                <w:rFonts w:ascii="Times New Roman" w:hAnsi="Times New Roman"/>
                <w:sz w:val="24"/>
                <w:szCs w:val="24"/>
                <w:lang w:val="en-US"/>
              </w:rPr>
              <w:t>2916</w:t>
            </w:r>
          </w:p>
        </w:tc>
        <w:tc>
          <w:tcPr>
            <w:tcW w:w="2551"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1440</w:t>
            </w:r>
          </w:p>
        </w:tc>
        <w:tc>
          <w:tcPr>
            <w:tcW w:w="2693"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916</w:t>
            </w:r>
          </w:p>
        </w:tc>
        <w:tc>
          <w:tcPr>
            <w:tcW w:w="2375"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rPr>
              <w:t>5</w:t>
            </w:r>
            <w:r w:rsidRPr="009D459B">
              <w:rPr>
                <w:rFonts w:ascii="Times New Roman" w:hAnsi="Times New Roman"/>
                <w:sz w:val="24"/>
                <w:szCs w:val="24"/>
                <w:lang w:val="en-US"/>
              </w:rPr>
              <w:t>60</w:t>
            </w:r>
          </w:p>
        </w:tc>
      </w:tr>
      <w:tr w:rsidR="00AE63A9" w:rsidRPr="009D459B" w:rsidTr="00485DED">
        <w:tc>
          <w:tcPr>
            <w:tcW w:w="2235" w:type="dxa"/>
          </w:tcPr>
          <w:p w:rsidR="00AE63A9" w:rsidRPr="009D459B" w:rsidRDefault="00AE63A9" w:rsidP="002259C4">
            <w:pPr>
              <w:pStyle w:val="a4"/>
              <w:ind w:firstLine="142"/>
              <w:rPr>
                <w:rFonts w:ascii="Times New Roman" w:hAnsi="Times New Roman"/>
                <w:sz w:val="24"/>
                <w:szCs w:val="24"/>
              </w:rPr>
            </w:pPr>
            <w:r w:rsidRPr="009D459B">
              <w:rPr>
                <w:rFonts w:ascii="Times New Roman" w:hAnsi="Times New Roman"/>
                <w:sz w:val="24"/>
                <w:szCs w:val="24"/>
              </w:rPr>
              <w:t>офицеры</w:t>
            </w:r>
          </w:p>
        </w:tc>
        <w:tc>
          <w:tcPr>
            <w:tcW w:w="1134" w:type="dxa"/>
          </w:tcPr>
          <w:p w:rsidR="00AE63A9" w:rsidRPr="009D459B" w:rsidRDefault="00AE63A9" w:rsidP="002259C4">
            <w:pPr>
              <w:spacing w:after="0" w:line="240" w:lineRule="auto"/>
              <w:ind w:left="-567" w:right="-205" w:firstLine="488"/>
              <w:jc w:val="center"/>
              <w:rPr>
                <w:rFonts w:ascii="Times New Roman" w:hAnsi="Times New Roman"/>
                <w:sz w:val="24"/>
                <w:szCs w:val="24"/>
                <w:lang w:val="en-US"/>
              </w:rPr>
            </w:pPr>
            <w:r w:rsidRPr="009D459B">
              <w:rPr>
                <w:rFonts w:ascii="Times New Roman" w:hAnsi="Times New Roman"/>
                <w:sz w:val="24"/>
                <w:szCs w:val="24"/>
                <w:lang w:val="en-US"/>
              </w:rPr>
              <w:t>132</w:t>
            </w:r>
          </w:p>
        </w:tc>
        <w:tc>
          <w:tcPr>
            <w:tcW w:w="2551"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105</w:t>
            </w:r>
          </w:p>
        </w:tc>
        <w:tc>
          <w:tcPr>
            <w:tcW w:w="2693"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18</w:t>
            </w:r>
          </w:p>
        </w:tc>
        <w:tc>
          <w:tcPr>
            <w:tcW w:w="2375"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9</w:t>
            </w:r>
          </w:p>
        </w:tc>
      </w:tr>
      <w:tr w:rsidR="00AE63A9" w:rsidRPr="009D459B" w:rsidTr="00485DED">
        <w:tc>
          <w:tcPr>
            <w:tcW w:w="2235" w:type="dxa"/>
          </w:tcPr>
          <w:p w:rsidR="00AE63A9" w:rsidRPr="009D459B" w:rsidRDefault="00AE63A9" w:rsidP="002259C4">
            <w:pPr>
              <w:pStyle w:val="a4"/>
              <w:ind w:firstLine="142"/>
              <w:rPr>
                <w:rFonts w:ascii="Times New Roman" w:hAnsi="Times New Roman"/>
                <w:sz w:val="24"/>
                <w:szCs w:val="24"/>
              </w:rPr>
            </w:pPr>
            <w:r w:rsidRPr="009D459B">
              <w:rPr>
                <w:rFonts w:ascii="Times New Roman" w:hAnsi="Times New Roman"/>
                <w:sz w:val="24"/>
                <w:szCs w:val="24"/>
              </w:rPr>
              <w:t>призывники</w:t>
            </w:r>
          </w:p>
        </w:tc>
        <w:tc>
          <w:tcPr>
            <w:tcW w:w="1134" w:type="dxa"/>
          </w:tcPr>
          <w:p w:rsidR="00AE63A9" w:rsidRPr="009D459B" w:rsidRDefault="00AE63A9" w:rsidP="002259C4">
            <w:pPr>
              <w:spacing w:after="0" w:line="240" w:lineRule="auto"/>
              <w:ind w:left="-567" w:right="-205" w:firstLine="488"/>
              <w:jc w:val="center"/>
              <w:rPr>
                <w:rFonts w:ascii="Times New Roman" w:hAnsi="Times New Roman"/>
                <w:sz w:val="24"/>
                <w:szCs w:val="24"/>
                <w:lang w:val="en-US"/>
              </w:rPr>
            </w:pPr>
            <w:r w:rsidRPr="009D459B">
              <w:rPr>
                <w:rFonts w:ascii="Times New Roman" w:hAnsi="Times New Roman"/>
                <w:sz w:val="24"/>
                <w:szCs w:val="24"/>
                <w:lang w:val="en-US"/>
              </w:rPr>
              <w:t>356</w:t>
            </w:r>
          </w:p>
        </w:tc>
        <w:tc>
          <w:tcPr>
            <w:tcW w:w="2551"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216</w:t>
            </w:r>
          </w:p>
        </w:tc>
        <w:tc>
          <w:tcPr>
            <w:tcW w:w="2693"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102</w:t>
            </w:r>
          </w:p>
        </w:tc>
        <w:tc>
          <w:tcPr>
            <w:tcW w:w="2375"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38</w:t>
            </w:r>
          </w:p>
        </w:tc>
      </w:tr>
      <w:tr w:rsidR="00AE63A9" w:rsidRPr="009D459B" w:rsidTr="00485DED">
        <w:tc>
          <w:tcPr>
            <w:tcW w:w="2235" w:type="dxa"/>
          </w:tcPr>
          <w:p w:rsidR="00AE63A9" w:rsidRPr="009D459B" w:rsidRDefault="00AE63A9" w:rsidP="002259C4">
            <w:pPr>
              <w:pStyle w:val="a4"/>
              <w:ind w:firstLine="142"/>
              <w:rPr>
                <w:rFonts w:ascii="Times New Roman" w:hAnsi="Times New Roman"/>
                <w:sz w:val="24"/>
                <w:szCs w:val="24"/>
              </w:rPr>
            </w:pPr>
            <w:r w:rsidRPr="009D459B">
              <w:rPr>
                <w:rFonts w:ascii="Times New Roman" w:hAnsi="Times New Roman"/>
                <w:sz w:val="24"/>
                <w:szCs w:val="24"/>
              </w:rPr>
              <w:t>ИТОГО</w:t>
            </w:r>
          </w:p>
        </w:tc>
        <w:tc>
          <w:tcPr>
            <w:tcW w:w="1134" w:type="dxa"/>
          </w:tcPr>
          <w:p w:rsidR="00AE63A9" w:rsidRPr="009D459B" w:rsidRDefault="00AE63A9" w:rsidP="002259C4">
            <w:pPr>
              <w:spacing w:after="0" w:line="240" w:lineRule="auto"/>
              <w:ind w:left="-567" w:right="-205" w:firstLine="488"/>
              <w:jc w:val="center"/>
              <w:rPr>
                <w:rFonts w:ascii="Times New Roman" w:hAnsi="Times New Roman"/>
                <w:sz w:val="24"/>
                <w:szCs w:val="24"/>
                <w:lang w:val="en-US"/>
              </w:rPr>
            </w:pPr>
            <w:r w:rsidRPr="009D459B">
              <w:rPr>
                <w:rFonts w:ascii="Times New Roman" w:hAnsi="Times New Roman"/>
                <w:sz w:val="24"/>
                <w:szCs w:val="24"/>
                <w:lang w:val="en-US"/>
              </w:rPr>
              <w:t>3404</w:t>
            </w:r>
          </w:p>
        </w:tc>
        <w:tc>
          <w:tcPr>
            <w:tcW w:w="2551"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1761</w:t>
            </w:r>
          </w:p>
        </w:tc>
        <w:tc>
          <w:tcPr>
            <w:tcW w:w="2693"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1036</w:t>
            </w:r>
          </w:p>
        </w:tc>
        <w:tc>
          <w:tcPr>
            <w:tcW w:w="2375" w:type="dxa"/>
          </w:tcPr>
          <w:p w:rsidR="00AE63A9" w:rsidRPr="009D459B" w:rsidRDefault="00AE63A9" w:rsidP="002259C4">
            <w:pPr>
              <w:spacing w:after="0" w:line="240" w:lineRule="auto"/>
              <w:ind w:left="-567" w:right="-284" w:firstLine="709"/>
              <w:jc w:val="center"/>
              <w:rPr>
                <w:rFonts w:ascii="Times New Roman" w:hAnsi="Times New Roman"/>
                <w:sz w:val="24"/>
                <w:szCs w:val="24"/>
                <w:lang w:val="en-US"/>
              </w:rPr>
            </w:pPr>
            <w:r w:rsidRPr="009D459B">
              <w:rPr>
                <w:rFonts w:ascii="Times New Roman" w:hAnsi="Times New Roman"/>
                <w:sz w:val="24"/>
                <w:szCs w:val="24"/>
                <w:lang w:val="en-US"/>
              </w:rPr>
              <w:t>607</w:t>
            </w:r>
          </w:p>
        </w:tc>
      </w:tr>
    </w:tbl>
    <w:p w:rsidR="002259C4" w:rsidRDefault="002259C4" w:rsidP="002259C4">
      <w:pPr>
        <w:pStyle w:val="afe"/>
        <w:shd w:val="clear" w:color="auto" w:fill="FFFFFF"/>
        <w:spacing w:before="0" w:beforeAutospacing="0" w:after="0" w:afterAutospacing="0"/>
        <w:ind w:right="-284" w:firstLine="709"/>
        <w:jc w:val="both"/>
        <w:rPr>
          <w:sz w:val="28"/>
          <w:szCs w:val="28"/>
        </w:rPr>
      </w:pPr>
    </w:p>
    <w:p w:rsidR="00AE63A9" w:rsidRPr="009D459B" w:rsidRDefault="00AE63A9" w:rsidP="002259C4">
      <w:pPr>
        <w:pStyle w:val="afe"/>
        <w:shd w:val="clear" w:color="auto" w:fill="FFFFFF"/>
        <w:spacing w:before="0" w:beforeAutospacing="0" w:after="0" w:afterAutospacing="0"/>
        <w:ind w:right="-284" w:firstLine="709"/>
        <w:jc w:val="both"/>
      </w:pPr>
      <w:r w:rsidRPr="009D459B">
        <w:t>Таблица № 2 «Сведения о количе</w:t>
      </w:r>
      <w:r w:rsidR="009D459B">
        <w:t>стве граждан, состоящих на учет</w:t>
      </w:r>
    </w:p>
    <w:p w:rsidR="002259C4" w:rsidRPr="009D459B" w:rsidRDefault="002259C4" w:rsidP="002259C4">
      <w:pPr>
        <w:pStyle w:val="afe"/>
        <w:shd w:val="clear" w:color="auto" w:fill="FFFFFF"/>
        <w:spacing w:before="0" w:beforeAutospacing="0" w:after="0" w:afterAutospacing="0"/>
        <w:ind w:right="-284" w:firstLine="709"/>
        <w:jc w:val="both"/>
      </w:pPr>
    </w:p>
    <w:p w:rsidR="00AE63A9" w:rsidRPr="002259C4" w:rsidRDefault="00AE63A9" w:rsidP="002259C4">
      <w:pPr>
        <w:pStyle w:val="afe"/>
        <w:shd w:val="clear" w:color="auto" w:fill="FFFFFF"/>
        <w:spacing w:before="0" w:beforeAutospacing="0" w:after="0" w:afterAutospacing="0"/>
        <w:ind w:right="-2" w:firstLine="709"/>
        <w:jc w:val="both"/>
        <w:rPr>
          <w:sz w:val="28"/>
          <w:szCs w:val="28"/>
        </w:rPr>
      </w:pPr>
      <w:r w:rsidRPr="002259C4">
        <w:rPr>
          <w:sz w:val="28"/>
          <w:szCs w:val="28"/>
        </w:rPr>
        <w:t>Всего в 2025 году на реализацию запланированных мероприятий по полномочиям было</w:t>
      </w:r>
      <w:r w:rsidR="002259C4">
        <w:rPr>
          <w:sz w:val="28"/>
          <w:szCs w:val="28"/>
        </w:rPr>
        <w:t xml:space="preserve"> </w:t>
      </w:r>
      <w:r w:rsidRPr="002259C4">
        <w:rPr>
          <w:sz w:val="28"/>
          <w:szCs w:val="28"/>
        </w:rPr>
        <w:t>выделено</w:t>
      </w:r>
      <w:r w:rsidR="002259C4">
        <w:rPr>
          <w:sz w:val="28"/>
          <w:szCs w:val="28"/>
        </w:rPr>
        <w:t xml:space="preserve"> </w:t>
      </w:r>
      <w:r w:rsidRPr="002259C4">
        <w:rPr>
          <w:sz w:val="28"/>
          <w:szCs w:val="28"/>
        </w:rPr>
        <w:t xml:space="preserve">24 382149 рублей 89 копеек, исполнение сметы расходов по полномочиям Территориального отдела </w:t>
      </w:r>
      <w:proofErr w:type="gramStart"/>
      <w:r w:rsidRPr="002259C4">
        <w:rPr>
          <w:sz w:val="28"/>
          <w:szCs w:val="28"/>
          <w:lang w:val="en-US"/>
        </w:rPr>
        <w:t>c</w:t>
      </w:r>
      <w:proofErr w:type="gramEnd"/>
      <w:r w:rsidRPr="002259C4">
        <w:rPr>
          <w:sz w:val="28"/>
          <w:szCs w:val="28"/>
        </w:rPr>
        <w:t>оставило 23 528674 рубля 36 копеек.</w:t>
      </w:r>
    </w:p>
    <w:p w:rsidR="00AE63A9" w:rsidRPr="002259C4" w:rsidRDefault="00AE63A9" w:rsidP="002259C4">
      <w:pPr>
        <w:pStyle w:val="afe"/>
        <w:shd w:val="clear" w:color="auto" w:fill="FFFFFF"/>
        <w:spacing w:before="0" w:beforeAutospacing="0" w:after="0" w:afterAutospacing="0"/>
        <w:ind w:right="-2" w:firstLine="709"/>
        <w:jc w:val="both"/>
        <w:rPr>
          <w:sz w:val="28"/>
          <w:szCs w:val="28"/>
        </w:rPr>
      </w:pPr>
      <w:r w:rsidRPr="002259C4">
        <w:rPr>
          <w:sz w:val="28"/>
          <w:szCs w:val="28"/>
        </w:rPr>
        <w:t>Исходя из проведенного анализа, можно сделать вывод, что все запланированные мероприятия   по полномочиям на 2025 год в соответствии с планом работы выполнены на 96,5% от плановых показателей.</w:t>
      </w:r>
    </w:p>
    <w:p w:rsidR="0044064C" w:rsidRDefault="0044064C" w:rsidP="0044064C">
      <w:pPr>
        <w:pStyle w:val="a6"/>
        <w:shd w:val="clear" w:color="auto" w:fill="FFFFFF"/>
        <w:spacing w:before="0" w:beforeAutospacing="0" w:after="0" w:afterAutospacing="0"/>
        <w:ind w:firstLine="709"/>
        <w:jc w:val="both"/>
      </w:pPr>
    </w:p>
    <w:p w:rsidR="00AE63A9" w:rsidRDefault="00AE63A9" w:rsidP="005D5E39">
      <w:pPr>
        <w:pStyle w:val="a6"/>
        <w:shd w:val="clear" w:color="auto" w:fill="FFFFFF"/>
        <w:spacing w:before="0" w:beforeAutospacing="0" w:after="0" w:afterAutospacing="0"/>
        <w:jc w:val="center"/>
        <w:rPr>
          <w:noProof/>
          <w:sz w:val="28"/>
          <w:szCs w:val="28"/>
        </w:rPr>
      </w:pPr>
      <w:r w:rsidRPr="00AE63A9">
        <w:rPr>
          <w:noProof/>
          <w:sz w:val="28"/>
          <w:szCs w:val="28"/>
        </w:rPr>
        <w:lastRenderedPageBreak/>
        <w:drawing>
          <wp:inline distT="0" distB="0" distL="0" distR="0">
            <wp:extent cx="4303568" cy="2992582"/>
            <wp:effectExtent l="19050" t="0" r="20782" b="0"/>
            <wp:docPr id="1415695949"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AE63A9" w:rsidRDefault="00AE63A9" w:rsidP="0044064C">
      <w:pPr>
        <w:pStyle w:val="a6"/>
        <w:shd w:val="clear" w:color="auto" w:fill="FFFFFF"/>
        <w:spacing w:before="0" w:beforeAutospacing="0" w:after="0" w:afterAutospacing="0"/>
        <w:ind w:firstLine="709"/>
        <w:jc w:val="both"/>
        <w:rPr>
          <w:noProof/>
          <w:sz w:val="28"/>
          <w:szCs w:val="28"/>
        </w:rPr>
      </w:pPr>
    </w:p>
    <w:p w:rsidR="00AE63A9" w:rsidRPr="00E72434" w:rsidRDefault="00AE63A9" w:rsidP="002259C4">
      <w:pPr>
        <w:pStyle w:val="afe"/>
        <w:spacing w:before="0" w:beforeAutospacing="0" w:after="0" w:afterAutospacing="0"/>
        <w:ind w:firstLine="709"/>
        <w:jc w:val="both"/>
        <w:rPr>
          <w:sz w:val="28"/>
          <w:szCs w:val="28"/>
        </w:rPr>
      </w:pPr>
      <w:r w:rsidRPr="00E72434">
        <w:rPr>
          <w:sz w:val="28"/>
          <w:szCs w:val="28"/>
        </w:rPr>
        <w:t xml:space="preserve">В 2025 году  </w:t>
      </w:r>
      <w:r>
        <w:rPr>
          <w:sz w:val="28"/>
          <w:szCs w:val="28"/>
        </w:rPr>
        <w:t xml:space="preserve">в </w:t>
      </w:r>
      <w:r w:rsidR="002259C4">
        <w:rPr>
          <w:sz w:val="28"/>
          <w:szCs w:val="28"/>
        </w:rPr>
        <w:t>МКУ «Юго-Западная территория</w:t>
      </w:r>
      <w:r w:rsidR="002259C4" w:rsidRPr="00143042">
        <w:rPr>
          <w:sz w:val="28"/>
          <w:szCs w:val="28"/>
        </w:rPr>
        <w:t>»</w:t>
      </w:r>
      <w:r w:rsidR="002259C4">
        <w:rPr>
          <w:sz w:val="28"/>
          <w:szCs w:val="28"/>
        </w:rPr>
        <w:t xml:space="preserve"> </w:t>
      </w:r>
      <w:r w:rsidRPr="00E72434">
        <w:rPr>
          <w:sz w:val="28"/>
          <w:szCs w:val="28"/>
        </w:rPr>
        <w:t>был</w:t>
      </w:r>
      <w:r>
        <w:rPr>
          <w:sz w:val="28"/>
          <w:szCs w:val="28"/>
        </w:rPr>
        <w:t>а</w:t>
      </w:r>
      <w:r w:rsidRPr="00E72434">
        <w:rPr>
          <w:sz w:val="28"/>
          <w:szCs w:val="28"/>
        </w:rPr>
        <w:t xml:space="preserve"> проведен</w:t>
      </w:r>
      <w:r>
        <w:rPr>
          <w:sz w:val="28"/>
          <w:szCs w:val="28"/>
        </w:rPr>
        <w:t>а</w:t>
      </w:r>
      <w:r w:rsidRPr="00E72434">
        <w:rPr>
          <w:sz w:val="28"/>
          <w:szCs w:val="28"/>
        </w:rPr>
        <w:t xml:space="preserve"> 31 закупка по общей процедуре (44-ФЗ) и заключено 24 </w:t>
      </w:r>
      <w:proofErr w:type="gramStart"/>
      <w:r w:rsidRPr="00E72434">
        <w:rPr>
          <w:sz w:val="28"/>
          <w:szCs w:val="28"/>
        </w:rPr>
        <w:t>прямых</w:t>
      </w:r>
      <w:proofErr w:type="gramEnd"/>
      <w:r w:rsidRPr="00E72434">
        <w:rPr>
          <w:sz w:val="28"/>
          <w:szCs w:val="28"/>
        </w:rPr>
        <w:t xml:space="preserve"> контракта.</w:t>
      </w:r>
    </w:p>
    <w:p w:rsidR="00AE63A9" w:rsidRPr="00E72434" w:rsidRDefault="00AE63A9" w:rsidP="002259C4">
      <w:pPr>
        <w:pStyle w:val="afe"/>
        <w:spacing w:before="0" w:beforeAutospacing="0" w:after="0" w:afterAutospacing="0"/>
        <w:ind w:firstLine="709"/>
        <w:jc w:val="both"/>
        <w:rPr>
          <w:sz w:val="28"/>
          <w:szCs w:val="28"/>
        </w:rPr>
      </w:pPr>
      <w:r w:rsidRPr="00E72434">
        <w:rPr>
          <w:sz w:val="28"/>
          <w:szCs w:val="28"/>
        </w:rPr>
        <w:t>Проведенные торги (котировки и аукционы) позволили добиться значительной эк</w:t>
      </w:r>
      <w:r>
        <w:rPr>
          <w:sz w:val="28"/>
          <w:szCs w:val="28"/>
        </w:rPr>
        <w:t>ономии бюджетных средств – 5 843</w:t>
      </w:r>
      <w:r w:rsidRPr="00E72434">
        <w:rPr>
          <w:sz w:val="28"/>
          <w:szCs w:val="28"/>
        </w:rPr>
        <w:t xml:space="preserve"> </w:t>
      </w:r>
      <w:r>
        <w:rPr>
          <w:sz w:val="28"/>
          <w:szCs w:val="28"/>
        </w:rPr>
        <w:t>197</w:t>
      </w:r>
      <w:r w:rsidRPr="00E72434">
        <w:rPr>
          <w:sz w:val="28"/>
          <w:szCs w:val="28"/>
        </w:rPr>
        <w:t xml:space="preserve"> рублей. Это составляет 25,7% от общей стоимости закупок, а значит, каждый четвертый рубль был сохранен для</w:t>
      </w:r>
      <w:r>
        <w:rPr>
          <w:sz w:val="28"/>
          <w:szCs w:val="28"/>
        </w:rPr>
        <w:t xml:space="preserve"> бюджета и </w:t>
      </w:r>
      <w:r w:rsidRPr="00E72434">
        <w:rPr>
          <w:sz w:val="28"/>
          <w:szCs w:val="28"/>
        </w:rPr>
        <w:t xml:space="preserve"> наших жителей</w:t>
      </w:r>
      <w:r>
        <w:rPr>
          <w:sz w:val="28"/>
          <w:szCs w:val="28"/>
        </w:rPr>
        <w:t>.</w:t>
      </w:r>
    </w:p>
    <w:p w:rsidR="002259C4" w:rsidRDefault="00AE63A9" w:rsidP="002259C4">
      <w:pPr>
        <w:pStyle w:val="afe"/>
        <w:spacing w:before="0" w:beforeAutospacing="0" w:after="0" w:afterAutospacing="0"/>
        <w:ind w:firstLine="709"/>
        <w:jc w:val="both"/>
        <w:rPr>
          <w:sz w:val="28"/>
          <w:szCs w:val="28"/>
        </w:rPr>
      </w:pPr>
      <w:r w:rsidRPr="00E72434">
        <w:rPr>
          <w:sz w:val="28"/>
          <w:szCs w:val="28"/>
        </w:rPr>
        <w:t>Экономия была достигнута по следу</w:t>
      </w:r>
      <w:r>
        <w:rPr>
          <w:sz w:val="28"/>
          <w:szCs w:val="28"/>
        </w:rPr>
        <w:t>ющим категориям товаров и услуг:</w:t>
      </w:r>
    </w:p>
    <w:p w:rsidR="002259C4" w:rsidRDefault="00AE63A9" w:rsidP="002259C4">
      <w:pPr>
        <w:pStyle w:val="afe"/>
        <w:spacing w:before="0" w:beforeAutospacing="0" w:after="0" w:afterAutospacing="0"/>
        <w:ind w:firstLine="709"/>
        <w:jc w:val="both"/>
        <w:rPr>
          <w:sz w:val="28"/>
          <w:szCs w:val="28"/>
        </w:rPr>
      </w:pPr>
      <w:r>
        <w:rPr>
          <w:sz w:val="28"/>
          <w:szCs w:val="28"/>
          <w:shd w:val="clear" w:color="auto" w:fill="FFFFFF"/>
        </w:rPr>
        <w:t>1. Уличное освещение:</w:t>
      </w:r>
      <w:r w:rsidRPr="00A126F2">
        <w:t xml:space="preserve"> </w:t>
      </w:r>
      <w:r>
        <w:t xml:space="preserve"> </w:t>
      </w:r>
      <w:r w:rsidRPr="00A126F2">
        <w:rPr>
          <w:sz w:val="28"/>
          <w:szCs w:val="28"/>
        </w:rPr>
        <w:t>Сэкономлено 2 721 056 руб., что составляет 33,7% от общей статьи затрат. Эта экономия позволила обеспечить освещение в дополнительных населенных пунктах: д. Люшино,</w:t>
      </w:r>
      <w:r>
        <w:rPr>
          <w:sz w:val="28"/>
          <w:szCs w:val="28"/>
        </w:rPr>
        <w:t xml:space="preserve"> </w:t>
      </w:r>
      <w:r w:rsidRPr="00A126F2">
        <w:rPr>
          <w:sz w:val="28"/>
          <w:szCs w:val="28"/>
        </w:rPr>
        <w:t xml:space="preserve">д. Курково, а также осветить въезд и установить 13 новых опор в </w:t>
      </w:r>
      <w:r w:rsidR="002259C4">
        <w:rPr>
          <w:sz w:val="28"/>
          <w:szCs w:val="28"/>
        </w:rPr>
        <w:t>п</w:t>
      </w:r>
      <w:r w:rsidRPr="00A126F2">
        <w:rPr>
          <w:sz w:val="28"/>
          <w:szCs w:val="28"/>
        </w:rPr>
        <w:t>гт. Суховерково.</w:t>
      </w:r>
    </w:p>
    <w:p w:rsidR="00AE63A9" w:rsidRDefault="00AE63A9" w:rsidP="002259C4">
      <w:pPr>
        <w:pStyle w:val="afe"/>
        <w:spacing w:before="0" w:beforeAutospacing="0" w:after="0" w:afterAutospacing="0"/>
        <w:ind w:firstLine="709"/>
        <w:jc w:val="both"/>
        <w:rPr>
          <w:sz w:val="28"/>
          <w:szCs w:val="28"/>
          <w:shd w:val="clear" w:color="auto" w:fill="FFFFFF"/>
        </w:rPr>
      </w:pPr>
      <w:r w:rsidRPr="00A126F2">
        <w:rPr>
          <w:sz w:val="28"/>
          <w:szCs w:val="28"/>
          <w:shd w:val="clear" w:color="auto" w:fill="FFFFFF"/>
        </w:rPr>
        <w:t>2.</w:t>
      </w:r>
      <w:r w:rsidRPr="00A126F2">
        <w:rPr>
          <w:sz w:val="28"/>
          <w:szCs w:val="28"/>
        </w:rPr>
        <w:t xml:space="preserve"> В рамках мероприятий по вывозу мусора и уборке несанкционированных свалок достигнута экономия в размере 600 000 рублей, что составляет 26,1% от общей статьи затрат. Благодаря этой экономии удалось дополнительно вывезти 610 кубических метров мусора с территории наших населенных пунктов. Это эквивалентно каждому четвертому кубометру вывезенного мусора.</w:t>
      </w:r>
    </w:p>
    <w:p w:rsidR="00AE63A9" w:rsidRDefault="00AE63A9" w:rsidP="002259C4">
      <w:pPr>
        <w:pStyle w:val="afe"/>
        <w:shd w:val="clear" w:color="auto" w:fill="FFFFFF"/>
        <w:spacing w:before="0" w:beforeAutospacing="0" w:after="0" w:afterAutospacing="0"/>
        <w:ind w:right="-2" w:firstLine="709"/>
        <w:jc w:val="both"/>
        <w:rPr>
          <w:sz w:val="28"/>
          <w:szCs w:val="28"/>
        </w:rPr>
      </w:pPr>
      <w:r>
        <w:rPr>
          <w:sz w:val="28"/>
          <w:szCs w:val="28"/>
          <w:shd w:val="clear" w:color="auto" w:fill="FFFFFF"/>
        </w:rPr>
        <w:t xml:space="preserve">     3. Содержание  и благоустройство территорий общего пользования: сэкономлено 1 809 591 руб., что составило 28,9% от статьи затрат.  </w:t>
      </w:r>
      <w:r w:rsidRPr="00BC5725">
        <w:rPr>
          <w:sz w:val="28"/>
          <w:szCs w:val="28"/>
        </w:rPr>
        <w:t>Сэкономленные средства позволили осуществить следующие мероприятия:</w:t>
      </w:r>
    </w:p>
    <w:p w:rsidR="00AE63A9" w:rsidRPr="00BC5725" w:rsidRDefault="00AE63A9" w:rsidP="002259C4">
      <w:pPr>
        <w:numPr>
          <w:ilvl w:val="0"/>
          <w:numId w:val="21"/>
        </w:numPr>
        <w:tabs>
          <w:tab w:val="clear" w:pos="720"/>
        </w:tabs>
        <w:spacing w:after="0" w:line="240" w:lineRule="auto"/>
        <w:ind w:left="0" w:right="-2" w:firstLine="709"/>
        <w:jc w:val="both"/>
        <w:rPr>
          <w:rFonts w:ascii="Times New Roman" w:hAnsi="Times New Roman"/>
          <w:sz w:val="28"/>
          <w:szCs w:val="28"/>
        </w:rPr>
      </w:pPr>
      <w:r w:rsidRPr="00BC5725">
        <w:rPr>
          <w:rFonts w:ascii="Times New Roman" w:hAnsi="Times New Roman"/>
          <w:sz w:val="28"/>
          <w:szCs w:val="28"/>
        </w:rPr>
        <w:t xml:space="preserve">Приобретение малых архитектурных форм (МАФ) </w:t>
      </w:r>
      <w:proofErr w:type="gramStart"/>
      <w:r w:rsidRPr="00BC5725">
        <w:rPr>
          <w:rFonts w:ascii="Times New Roman" w:hAnsi="Times New Roman"/>
          <w:sz w:val="28"/>
          <w:szCs w:val="28"/>
        </w:rPr>
        <w:t>в</w:t>
      </w:r>
      <w:proofErr w:type="gramEnd"/>
      <w:r w:rsidRPr="00BC5725">
        <w:rPr>
          <w:rFonts w:ascii="Times New Roman" w:hAnsi="Times New Roman"/>
          <w:sz w:val="28"/>
          <w:szCs w:val="28"/>
        </w:rPr>
        <w:t xml:space="preserve"> с. Красная Гора (из мраморной крошки).</w:t>
      </w:r>
    </w:p>
    <w:p w:rsidR="00AE63A9" w:rsidRPr="00BC5725" w:rsidRDefault="00AE63A9" w:rsidP="002259C4">
      <w:pPr>
        <w:numPr>
          <w:ilvl w:val="0"/>
          <w:numId w:val="21"/>
        </w:numPr>
        <w:tabs>
          <w:tab w:val="clear" w:pos="720"/>
          <w:tab w:val="num" w:pos="-142"/>
        </w:tabs>
        <w:spacing w:after="0" w:line="240" w:lineRule="auto"/>
        <w:ind w:left="0" w:right="-2" w:firstLine="709"/>
        <w:jc w:val="both"/>
        <w:rPr>
          <w:rFonts w:ascii="Times New Roman" w:hAnsi="Times New Roman"/>
          <w:sz w:val="28"/>
          <w:szCs w:val="28"/>
        </w:rPr>
      </w:pPr>
      <w:r w:rsidRPr="00BC5725">
        <w:rPr>
          <w:rFonts w:ascii="Times New Roman" w:hAnsi="Times New Roman"/>
          <w:sz w:val="28"/>
          <w:szCs w:val="28"/>
        </w:rPr>
        <w:t>Установка лавочек и урн в д. Квакшино (из сосны).</w:t>
      </w:r>
    </w:p>
    <w:p w:rsidR="00AE63A9" w:rsidRPr="00BC5725" w:rsidRDefault="00AE63A9" w:rsidP="002259C4">
      <w:pPr>
        <w:numPr>
          <w:ilvl w:val="0"/>
          <w:numId w:val="21"/>
        </w:numPr>
        <w:tabs>
          <w:tab w:val="clear" w:pos="720"/>
          <w:tab w:val="num" w:pos="-142"/>
        </w:tabs>
        <w:spacing w:after="0" w:line="240" w:lineRule="auto"/>
        <w:ind w:left="0" w:right="-2" w:firstLine="709"/>
        <w:jc w:val="both"/>
        <w:rPr>
          <w:rFonts w:ascii="Times New Roman" w:hAnsi="Times New Roman"/>
          <w:sz w:val="28"/>
          <w:szCs w:val="28"/>
        </w:rPr>
      </w:pPr>
      <w:r w:rsidRPr="00BC5725">
        <w:rPr>
          <w:rFonts w:ascii="Times New Roman" w:hAnsi="Times New Roman"/>
          <w:sz w:val="28"/>
          <w:szCs w:val="28"/>
        </w:rPr>
        <w:t>Покраска бортового камня в д. Квакшино, с. Никольское, д. Никулино и д. Рязаново (общая протяженность 1405 п.</w:t>
      </w:r>
      <w:proofErr w:type="gramStart"/>
      <w:r w:rsidRPr="00BC5725">
        <w:rPr>
          <w:rFonts w:ascii="Times New Roman" w:hAnsi="Times New Roman"/>
          <w:sz w:val="28"/>
          <w:szCs w:val="28"/>
        </w:rPr>
        <w:t>м</w:t>
      </w:r>
      <w:proofErr w:type="gramEnd"/>
      <w:r w:rsidRPr="00BC5725">
        <w:rPr>
          <w:rFonts w:ascii="Times New Roman" w:hAnsi="Times New Roman"/>
          <w:sz w:val="28"/>
          <w:szCs w:val="28"/>
        </w:rPr>
        <w:t>.).</w:t>
      </w:r>
    </w:p>
    <w:p w:rsidR="002259C4" w:rsidRDefault="00AE63A9" w:rsidP="002259C4">
      <w:pPr>
        <w:numPr>
          <w:ilvl w:val="0"/>
          <w:numId w:val="21"/>
        </w:numPr>
        <w:tabs>
          <w:tab w:val="clear" w:pos="720"/>
          <w:tab w:val="num" w:pos="-142"/>
        </w:tabs>
        <w:spacing w:after="0" w:line="240" w:lineRule="auto"/>
        <w:ind w:left="0" w:right="-2" w:firstLine="709"/>
        <w:jc w:val="both"/>
        <w:rPr>
          <w:rFonts w:ascii="Times New Roman" w:hAnsi="Times New Roman"/>
          <w:sz w:val="28"/>
          <w:szCs w:val="28"/>
        </w:rPr>
      </w:pPr>
      <w:r w:rsidRPr="00BC5725">
        <w:rPr>
          <w:rFonts w:ascii="Times New Roman" w:hAnsi="Times New Roman"/>
          <w:sz w:val="28"/>
          <w:szCs w:val="28"/>
        </w:rPr>
        <w:t xml:space="preserve">Заключение дополнительного контракта на покос травы на площади </w:t>
      </w:r>
      <w:r>
        <w:rPr>
          <w:rFonts w:ascii="Times New Roman" w:hAnsi="Times New Roman"/>
          <w:sz w:val="28"/>
          <w:szCs w:val="28"/>
        </w:rPr>
        <w:t xml:space="preserve">            </w:t>
      </w:r>
      <w:r w:rsidRPr="00BC5725">
        <w:rPr>
          <w:rFonts w:ascii="Times New Roman" w:hAnsi="Times New Roman"/>
          <w:sz w:val="28"/>
          <w:szCs w:val="28"/>
        </w:rPr>
        <w:t>12 га.</w:t>
      </w:r>
    </w:p>
    <w:p w:rsidR="00AE63A9" w:rsidRPr="002259C4" w:rsidRDefault="00AE63A9" w:rsidP="002259C4">
      <w:pPr>
        <w:spacing w:after="0" w:line="240" w:lineRule="auto"/>
        <w:ind w:right="-2" w:firstLine="709"/>
        <w:jc w:val="both"/>
        <w:rPr>
          <w:rFonts w:ascii="Times New Roman" w:hAnsi="Times New Roman"/>
          <w:sz w:val="28"/>
          <w:szCs w:val="28"/>
        </w:rPr>
      </w:pPr>
      <w:r w:rsidRPr="002259C4">
        <w:rPr>
          <w:rFonts w:ascii="Times New Roman" w:hAnsi="Times New Roman"/>
          <w:sz w:val="28"/>
          <w:szCs w:val="28"/>
          <w:shd w:val="clear" w:color="auto" w:fill="FFFFFF"/>
        </w:rPr>
        <w:t xml:space="preserve">4. Проведение  мероприятий по борьбе с борщевиком  Сосновского, была самая результативная статья по экономии денежных средств и </w:t>
      </w:r>
      <w:r w:rsidRPr="002259C4">
        <w:rPr>
          <w:rFonts w:ascii="Times New Roman" w:hAnsi="Times New Roman"/>
          <w:sz w:val="28"/>
          <w:szCs w:val="28"/>
          <w:shd w:val="clear" w:color="auto" w:fill="FFFFFF"/>
        </w:rPr>
        <w:lastRenderedPageBreak/>
        <w:t xml:space="preserve">увеличения площади проведения работ, экономия составила 712 550 руб. что составило  39,5 % от статьи.  К сожалению, остаток средств после проведения аукциона и выполнения работ, был  возвращен в бюджет Калининского муниципального округа.  </w:t>
      </w:r>
    </w:p>
    <w:p w:rsidR="00AE63A9" w:rsidRDefault="00AE63A9" w:rsidP="009E5EBF">
      <w:pPr>
        <w:pStyle w:val="afe"/>
        <w:shd w:val="clear" w:color="auto" w:fill="FFFFFF"/>
        <w:spacing w:before="0" w:beforeAutospacing="0" w:after="0" w:afterAutospacing="0"/>
        <w:ind w:right="-2" w:firstLine="709"/>
        <w:jc w:val="both"/>
        <w:rPr>
          <w:sz w:val="28"/>
          <w:szCs w:val="28"/>
        </w:rPr>
      </w:pPr>
      <w:r w:rsidRPr="00E97737">
        <w:rPr>
          <w:sz w:val="28"/>
          <w:szCs w:val="28"/>
          <w:shd w:val="clear" w:color="auto" w:fill="FFFFFF"/>
        </w:rPr>
        <w:t xml:space="preserve">В 2025 году лимиты </w:t>
      </w:r>
      <w:r w:rsidR="009E5EBF">
        <w:rPr>
          <w:sz w:val="28"/>
          <w:szCs w:val="28"/>
        </w:rPr>
        <w:t>МКУ «Юго-Западная территория</w:t>
      </w:r>
      <w:r w:rsidR="009E5EBF" w:rsidRPr="00143042">
        <w:rPr>
          <w:sz w:val="28"/>
          <w:szCs w:val="28"/>
        </w:rPr>
        <w:t>»</w:t>
      </w:r>
      <w:r w:rsidR="009E5EBF">
        <w:rPr>
          <w:sz w:val="28"/>
          <w:szCs w:val="28"/>
        </w:rPr>
        <w:t xml:space="preserve"> </w:t>
      </w:r>
      <w:r>
        <w:rPr>
          <w:sz w:val="28"/>
          <w:szCs w:val="28"/>
          <w:shd w:val="clear" w:color="auto" w:fill="FFFFFF"/>
        </w:rPr>
        <w:t xml:space="preserve">учредителем </w:t>
      </w:r>
      <w:r w:rsidRPr="00E97737">
        <w:rPr>
          <w:sz w:val="28"/>
          <w:szCs w:val="28"/>
          <w:shd w:val="clear" w:color="auto" w:fill="FFFFFF"/>
        </w:rPr>
        <w:t xml:space="preserve"> были уменьшены, а средства на сумму 1 579 276 рублей были переведены в бюджет Калининского муниципального округа</w:t>
      </w:r>
      <w:r w:rsidRPr="00E97737">
        <w:rPr>
          <w:color w:val="494949"/>
          <w:sz w:val="28"/>
          <w:szCs w:val="28"/>
          <w:shd w:val="clear" w:color="auto" w:fill="FFFFFF"/>
        </w:rPr>
        <w:t>.</w:t>
      </w:r>
      <w:r w:rsidRPr="00E97737">
        <w:rPr>
          <w:sz w:val="28"/>
          <w:szCs w:val="28"/>
        </w:rPr>
        <w:t xml:space="preserve"> </w:t>
      </w:r>
    </w:p>
    <w:p w:rsidR="009E5EBF" w:rsidRPr="00E97737" w:rsidRDefault="009E5EBF" w:rsidP="009E5EBF">
      <w:pPr>
        <w:pStyle w:val="afe"/>
        <w:shd w:val="clear" w:color="auto" w:fill="FFFFFF"/>
        <w:spacing w:before="0" w:beforeAutospacing="0" w:after="0" w:afterAutospacing="0"/>
        <w:ind w:right="-2" w:firstLine="709"/>
        <w:jc w:val="both"/>
        <w:rPr>
          <w:b/>
          <w:sz w:val="28"/>
          <w:szCs w:val="28"/>
          <w:shd w:val="clear" w:color="auto" w:fill="FFFFFF"/>
        </w:rPr>
      </w:pPr>
    </w:p>
    <w:p w:rsidR="00AE63A9" w:rsidRPr="009D459B" w:rsidRDefault="00AE63A9" w:rsidP="00BC42E0">
      <w:pPr>
        <w:pStyle w:val="afe"/>
        <w:shd w:val="clear" w:color="auto" w:fill="FFFFFF"/>
        <w:spacing w:before="0" w:beforeAutospacing="0" w:after="0" w:afterAutospacing="0"/>
        <w:ind w:left="-567" w:right="-284" w:firstLine="709"/>
        <w:jc w:val="center"/>
        <w:rPr>
          <w:sz w:val="28"/>
          <w:szCs w:val="28"/>
          <w:shd w:val="clear" w:color="auto" w:fill="FFFFFF"/>
        </w:rPr>
      </w:pPr>
      <w:r w:rsidRPr="009D459B">
        <w:rPr>
          <w:sz w:val="28"/>
          <w:szCs w:val="28"/>
          <w:shd w:val="clear" w:color="auto" w:fill="FFFFFF"/>
        </w:rPr>
        <w:t>Реализация запланированных мероприятий в  2025году                                       по МКУ «Юго-Западная территория»</w:t>
      </w:r>
    </w:p>
    <w:p w:rsidR="009E5EBF" w:rsidRPr="00BC42E0" w:rsidRDefault="009E5EBF" w:rsidP="00BC42E0">
      <w:pPr>
        <w:pStyle w:val="afe"/>
        <w:shd w:val="clear" w:color="auto" w:fill="FFFFFF"/>
        <w:spacing w:before="0" w:beforeAutospacing="0" w:after="0" w:afterAutospacing="0"/>
        <w:ind w:left="-567" w:right="-284" w:firstLine="709"/>
        <w:jc w:val="center"/>
        <w:rPr>
          <w:b/>
          <w:sz w:val="28"/>
          <w:szCs w:val="28"/>
          <w:shd w:val="clear" w:color="auto" w:fill="FFFFFF"/>
        </w:rPr>
      </w:pPr>
    </w:p>
    <w:p w:rsidR="00AE63A9" w:rsidRDefault="00AE63A9" w:rsidP="00AE63A9">
      <w:pPr>
        <w:pStyle w:val="a6"/>
        <w:shd w:val="clear" w:color="auto" w:fill="FFFFFF"/>
        <w:spacing w:before="0" w:beforeAutospacing="0" w:after="0" w:afterAutospacing="0"/>
        <w:jc w:val="center"/>
        <w:rPr>
          <w:noProof/>
          <w:sz w:val="28"/>
          <w:szCs w:val="28"/>
        </w:rPr>
      </w:pPr>
      <w:r w:rsidRPr="00AE63A9">
        <w:rPr>
          <w:noProof/>
          <w:sz w:val="28"/>
          <w:szCs w:val="28"/>
        </w:rPr>
        <w:drawing>
          <wp:inline distT="0" distB="0" distL="0" distR="0">
            <wp:extent cx="5431724" cy="3170712"/>
            <wp:effectExtent l="19050" t="0" r="16576" b="0"/>
            <wp:docPr id="1415695950"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9E5EBF" w:rsidRDefault="009E5EBF" w:rsidP="00AE63A9">
      <w:pPr>
        <w:spacing w:after="0" w:line="240" w:lineRule="auto"/>
        <w:jc w:val="center"/>
        <w:rPr>
          <w:rFonts w:ascii="Times New Roman" w:hAnsi="Times New Roman"/>
          <w:b/>
          <w:sz w:val="28"/>
          <w:szCs w:val="28"/>
        </w:rPr>
      </w:pPr>
    </w:p>
    <w:p w:rsidR="0044064C" w:rsidRDefault="0044064C" w:rsidP="00AE63A9">
      <w:pPr>
        <w:spacing w:after="0" w:line="240" w:lineRule="auto"/>
        <w:jc w:val="center"/>
        <w:rPr>
          <w:rFonts w:ascii="Times New Roman" w:hAnsi="Times New Roman"/>
          <w:b/>
          <w:sz w:val="28"/>
          <w:szCs w:val="28"/>
        </w:rPr>
      </w:pPr>
      <w:r>
        <w:rPr>
          <w:rFonts w:ascii="Times New Roman" w:hAnsi="Times New Roman"/>
          <w:b/>
          <w:sz w:val="28"/>
          <w:szCs w:val="28"/>
        </w:rPr>
        <w:t>2.2</w:t>
      </w:r>
      <w:r w:rsidR="00AE63A9">
        <w:rPr>
          <w:rFonts w:ascii="Times New Roman" w:hAnsi="Times New Roman"/>
          <w:b/>
          <w:sz w:val="28"/>
          <w:szCs w:val="28"/>
        </w:rPr>
        <w:t>5</w:t>
      </w:r>
      <w:r>
        <w:rPr>
          <w:rFonts w:ascii="Times New Roman" w:hAnsi="Times New Roman"/>
          <w:b/>
          <w:sz w:val="28"/>
          <w:szCs w:val="28"/>
        </w:rPr>
        <w:t xml:space="preserve">.2.6.    </w:t>
      </w:r>
      <w:r w:rsidR="00AE63A9" w:rsidRPr="00AE63A9">
        <w:rPr>
          <w:rFonts w:ascii="Times New Roman" w:hAnsi="Times New Roman"/>
          <w:b/>
          <w:sz w:val="28"/>
          <w:szCs w:val="28"/>
        </w:rPr>
        <w:t>Приоритетные направления и основные задачи                                              на 2026</w:t>
      </w:r>
      <w:r w:rsidR="009E5EBF">
        <w:rPr>
          <w:rFonts w:ascii="Times New Roman" w:hAnsi="Times New Roman"/>
          <w:b/>
          <w:sz w:val="28"/>
          <w:szCs w:val="28"/>
        </w:rPr>
        <w:t xml:space="preserve"> год</w:t>
      </w:r>
    </w:p>
    <w:p w:rsidR="009E5EBF" w:rsidRDefault="009E5EBF" w:rsidP="00AE63A9">
      <w:pPr>
        <w:spacing w:after="0" w:line="240" w:lineRule="auto"/>
        <w:jc w:val="center"/>
        <w:rPr>
          <w:rFonts w:ascii="Times New Roman" w:hAnsi="Times New Roman"/>
          <w:sz w:val="28"/>
          <w:szCs w:val="28"/>
        </w:rPr>
      </w:pPr>
    </w:p>
    <w:p w:rsidR="0044064C" w:rsidRPr="00AD4A82" w:rsidRDefault="0044064C" w:rsidP="009E5EBF">
      <w:pPr>
        <w:spacing w:after="0" w:line="240" w:lineRule="auto"/>
        <w:ind w:firstLine="709"/>
        <w:jc w:val="both"/>
        <w:rPr>
          <w:rFonts w:ascii="Times New Roman" w:hAnsi="Times New Roman"/>
          <w:sz w:val="28"/>
          <w:szCs w:val="28"/>
        </w:rPr>
      </w:pPr>
      <w:r w:rsidRPr="00AD4A82">
        <w:rPr>
          <w:rFonts w:ascii="Times New Roman" w:hAnsi="Times New Roman"/>
          <w:sz w:val="28"/>
          <w:szCs w:val="28"/>
        </w:rPr>
        <w:t>Основные задачи:</w:t>
      </w:r>
    </w:p>
    <w:p w:rsidR="00AE63A9" w:rsidRPr="00D574F0" w:rsidRDefault="00AE63A9" w:rsidP="009E5EBF">
      <w:pPr>
        <w:spacing w:after="0" w:line="240" w:lineRule="auto"/>
        <w:ind w:firstLine="709"/>
        <w:jc w:val="both"/>
        <w:rPr>
          <w:rFonts w:ascii="Times New Roman" w:hAnsi="Times New Roman"/>
          <w:sz w:val="28"/>
        </w:rPr>
      </w:pPr>
      <w:r w:rsidRPr="00D574F0">
        <w:rPr>
          <w:rFonts w:ascii="Times New Roman" w:hAnsi="Times New Roman"/>
          <w:sz w:val="28"/>
        </w:rPr>
        <w:t>-</w:t>
      </w:r>
      <w:r w:rsidR="009E5EBF">
        <w:rPr>
          <w:rFonts w:ascii="Times New Roman" w:hAnsi="Times New Roman"/>
          <w:sz w:val="28"/>
        </w:rPr>
        <w:t xml:space="preserve"> </w:t>
      </w:r>
      <w:r w:rsidRPr="00D574F0">
        <w:rPr>
          <w:rFonts w:ascii="Times New Roman" w:hAnsi="Times New Roman"/>
          <w:sz w:val="28"/>
        </w:rPr>
        <w:t>продолжить работы по благоустройство территории;</w:t>
      </w:r>
    </w:p>
    <w:p w:rsidR="00AE63A9" w:rsidRPr="00D574F0" w:rsidRDefault="00AE63A9" w:rsidP="009E5EBF">
      <w:pPr>
        <w:spacing w:after="0" w:line="240" w:lineRule="auto"/>
        <w:ind w:firstLine="709"/>
        <w:jc w:val="both"/>
        <w:rPr>
          <w:rFonts w:ascii="Times New Roman" w:hAnsi="Times New Roman"/>
          <w:sz w:val="28"/>
        </w:rPr>
      </w:pPr>
      <w:r w:rsidRPr="00D574F0">
        <w:rPr>
          <w:rFonts w:ascii="Times New Roman" w:hAnsi="Times New Roman"/>
          <w:sz w:val="28"/>
        </w:rPr>
        <w:t>- продолжить работу по освещению населенных пунктов;</w:t>
      </w:r>
    </w:p>
    <w:p w:rsidR="00AE63A9" w:rsidRPr="00D574F0" w:rsidRDefault="00AE63A9" w:rsidP="009E5EBF">
      <w:pPr>
        <w:spacing w:after="0" w:line="240" w:lineRule="auto"/>
        <w:ind w:firstLine="709"/>
        <w:jc w:val="both"/>
        <w:rPr>
          <w:rFonts w:ascii="Times New Roman" w:hAnsi="Times New Roman"/>
          <w:sz w:val="28"/>
        </w:rPr>
      </w:pPr>
      <w:r w:rsidRPr="00D574F0">
        <w:rPr>
          <w:rFonts w:ascii="Times New Roman" w:hAnsi="Times New Roman"/>
          <w:sz w:val="28"/>
        </w:rPr>
        <w:t>- участие в реализации проектов ППМИ;</w:t>
      </w:r>
    </w:p>
    <w:p w:rsidR="00AE63A9" w:rsidRPr="00D574F0" w:rsidRDefault="00AE63A9" w:rsidP="009E5EBF">
      <w:pPr>
        <w:spacing w:after="0" w:line="240" w:lineRule="auto"/>
        <w:ind w:firstLine="709"/>
        <w:jc w:val="both"/>
        <w:rPr>
          <w:rFonts w:ascii="Times New Roman" w:hAnsi="Times New Roman"/>
          <w:sz w:val="28"/>
        </w:rPr>
      </w:pPr>
      <w:r w:rsidRPr="00D574F0">
        <w:rPr>
          <w:rFonts w:ascii="Times New Roman" w:hAnsi="Times New Roman"/>
          <w:sz w:val="28"/>
        </w:rPr>
        <w:t>- выявление бесхозного и выморочного имущества;</w:t>
      </w:r>
    </w:p>
    <w:p w:rsidR="00AE63A9" w:rsidRPr="00D574F0" w:rsidRDefault="00AE63A9" w:rsidP="009E5EBF">
      <w:pPr>
        <w:spacing w:after="0" w:line="240" w:lineRule="auto"/>
        <w:ind w:firstLine="709"/>
        <w:jc w:val="both"/>
        <w:rPr>
          <w:rFonts w:ascii="Times New Roman" w:hAnsi="Times New Roman"/>
          <w:sz w:val="28"/>
        </w:rPr>
      </w:pPr>
      <w:r w:rsidRPr="00D574F0">
        <w:rPr>
          <w:rFonts w:ascii="Times New Roman" w:hAnsi="Times New Roman"/>
          <w:sz w:val="28"/>
        </w:rPr>
        <w:t>- приведение в нормативный вид детского оборудования в населенных пунктах;</w:t>
      </w:r>
    </w:p>
    <w:p w:rsidR="00AE63A9" w:rsidRPr="00D574F0" w:rsidRDefault="00AE63A9" w:rsidP="009E5EBF">
      <w:pPr>
        <w:spacing w:after="0" w:line="240" w:lineRule="auto"/>
        <w:ind w:firstLine="709"/>
        <w:jc w:val="both"/>
        <w:rPr>
          <w:rFonts w:ascii="Times New Roman" w:hAnsi="Times New Roman"/>
          <w:sz w:val="28"/>
        </w:rPr>
      </w:pPr>
      <w:r w:rsidRPr="00D574F0">
        <w:rPr>
          <w:rFonts w:ascii="Times New Roman" w:hAnsi="Times New Roman"/>
          <w:sz w:val="28"/>
        </w:rPr>
        <w:t>- совместно с дорожным отделом и старостами проведения анализа по улучшение качества дорог;</w:t>
      </w:r>
    </w:p>
    <w:p w:rsidR="00AE63A9" w:rsidRDefault="00AE63A9" w:rsidP="009E5EBF">
      <w:pPr>
        <w:spacing w:after="0" w:line="240" w:lineRule="auto"/>
        <w:ind w:firstLine="709"/>
        <w:jc w:val="both"/>
        <w:rPr>
          <w:rFonts w:ascii="Times New Roman" w:hAnsi="Times New Roman"/>
          <w:sz w:val="28"/>
        </w:rPr>
      </w:pPr>
      <w:r w:rsidRPr="00D574F0">
        <w:rPr>
          <w:rFonts w:ascii="Times New Roman" w:hAnsi="Times New Roman"/>
          <w:sz w:val="28"/>
        </w:rPr>
        <w:t>- доведения выбора и утверждения старост на территории МКУ</w:t>
      </w:r>
      <w:r>
        <w:rPr>
          <w:rFonts w:ascii="Times New Roman" w:hAnsi="Times New Roman"/>
          <w:sz w:val="28"/>
        </w:rPr>
        <w:t xml:space="preserve"> «Юго-Западная территория </w:t>
      </w:r>
      <w:r w:rsidRPr="00D574F0">
        <w:rPr>
          <w:rFonts w:ascii="Times New Roman" w:hAnsi="Times New Roman"/>
          <w:sz w:val="28"/>
        </w:rPr>
        <w:t>» до 70 %.</w:t>
      </w:r>
    </w:p>
    <w:p w:rsidR="0044064C" w:rsidRDefault="0044064C" w:rsidP="0044064C">
      <w:pPr>
        <w:pStyle w:val="a6"/>
        <w:spacing w:before="0" w:beforeAutospacing="0" w:after="0" w:afterAutospacing="0"/>
        <w:ind w:firstLine="709"/>
        <w:jc w:val="both"/>
        <w:textAlignment w:val="baseline"/>
        <w:rPr>
          <w:sz w:val="28"/>
          <w:szCs w:val="28"/>
        </w:rPr>
      </w:pPr>
    </w:p>
    <w:p w:rsidR="009077D8" w:rsidRDefault="00BC42E0" w:rsidP="009077D8">
      <w:pPr>
        <w:spacing w:after="0"/>
        <w:jc w:val="center"/>
        <w:rPr>
          <w:rFonts w:ascii="Times New Roman" w:hAnsi="Times New Roman"/>
          <w:b/>
          <w:sz w:val="28"/>
          <w:szCs w:val="28"/>
        </w:rPr>
      </w:pPr>
      <w:r>
        <w:rPr>
          <w:rFonts w:ascii="Times New Roman" w:hAnsi="Times New Roman"/>
          <w:b/>
          <w:sz w:val="28"/>
          <w:szCs w:val="28"/>
        </w:rPr>
        <w:t>2.25</w:t>
      </w:r>
      <w:r w:rsidR="0044064C" w:rsidRPr="00AD4A82">
        <w:rPr>
          <w:rFonts w:ascii="Times New Roman" w:hAnsi="Times New Roman"/>
          <w:b/>
          <w:sz w:val="28"/>
          <w:szCs w:val="28"/>
        </w:rPr>
        <w:t xml:space="preserve">.3.    </w:t>
      </w:r>
      <w:r w:rsidR="009077D8" w:rsidRPr="00262DAA">
        <w:rPr>
          <w:rFonts w:ascii="Times New Roman" w:hAnsi="Times New Roman"/>
          <w:b/>
          <w:sz w:val="28"/>
          <w:szCs w:val="28"/>
        </w:rPr>
        <w:t>Муниципальное казенное учреждение</w:t>
      </w:r>
      <w:r w:rsidR="009077D8">
        <w:rPr>
          <w:rFonts w:ascii="Times New Roman" w:hAnsi="Times New Roman"/>
          <w:b/>
          <w:sz w:val="28"/>
          <w:szCs w:val="28"/>
        </w:rPr>
        <w:t xml:space="preserve"> </w:t>
      </w:r>
    </w:p>
    <w:p w:rsidR="009077D8" w:rsidRDefault="009077D8" w:rsidP="009077D8">
      <w:pPr>
        <w:spacing w:after="0"/>
        <w:jc w:val="center"/>
        <w:rPr>
          <w:rFonts w:ascii="Times New Roman" w:hAnsi="Times New Roman"/>
          <w:b/>
          <w:sz w:val="28"/>
          <w:szCs w:val="28"/>
        </w:rPr>
      </w:pPr>
      <w:r>
        <w:rPr>
          <w:rFonts w:ascii="Times New Roman" w:hAnsi="Times New Roman"/>
          <w:b/>
          <w:sz w:val="28"/>
          <w:szCs w:val="28"/>
        </w:rPr>
        <w:t xml:space="preserve">Калининского муниципального округа Тверской области </w:t>
      </w:r>
    </w:p>
    <w:p w:rsidR="009077D8" w:rsidRDefault="009077D8" w:rsidP="009077D8">
      <w:pPr>
        <w:spacing w:after="0"/>
        <w:jc w:val="center"/>
        <w:rPr>
          <w:rFonts w:ascii="Times New Roman" w:hAnsi="Times New Roman"/>
          <w:b/>
          <w:sz w:val="28"/>
          <w:szCs w:val="28"/>
        </w:rPr>
      </w:pPr>
      <w:r>
        <w:rPr>
          <w:rFonts w:ascii="Times New Roman" w:hAnsi="Times New Roman"/>
          <w:b/>
          <w:sz w:val="28"/>
          <w:szCs w:val="28"/>
        </w:rPr>
        <w:lastRenderedPageBreak/>
        <w:t xml:space="preserve">«Дирекция  по комплексному развитию общественных пространств </w:t>
      </w:r>
      <w:r w:rsidRPr="00262DAA">
        <w:rPr>
          <w:rFonts w:ascii="Times New Roman" w:hAnsi="Times New Roman"/>
          <w:b/>
          <w:sz w:val="28"/>
          <w:szCs w:val="28"/>
        </w:rPr>
        <w:t>«</w:t>
      </w:r>
      <w:r>
        <w:rPr>
          <w:rFonts w:ascii="Times New Roman" w:hAnsi="Times New Roman"/>
          <w:b/>
          <w:sz w:val="28"/>
          <w:szCs w:val="28"/>
        </w:rPr>
        <w:t>Северо</w:t>
      </w:r>
      <w:r w:rsidRPr="00262DAA">
        <w:rPr>
          <w:rFonts w:ascii="Times New Roman" w:hAnsi="Times New Roman"/>
          <w:b/>
          <w:sz w:val="28"/>
          <w:szCs w:val="28"/>
        </w:rPr>
        <w:t>-Восточн</w:t>
      </w:r>
      <w:r>
        <w:rPr>
          <w:rFonts w:ascii="Times New Roman" w:hAnsi="Times New Roman"/>
          <w:b/>
          <w:sz w:val="28"/>
          <w:szCs w:val="28"/>
        </w:rPr>
        <w:t>ая территория</w:t>
      </w:r>
      <w:r w:rsidRPr="00262DAA">
        <w:rPr>
          <w:rFonts w:ascii="Times New Roman" w:hAnsi="Times New Roman"/>
          <w:b/>
          <w:sz w:val="28"/>
          <w:szCs w:val="28"/>
        </w:rPr>
        <w:t>»</w:t>
      </w:r>
      <w:r>
        <w:rPr>
          <w:rFonts w:ascii="Times New Roman" w:hAnsi="Times New Roman"/>
          <w:b/>
          <w:sz w:val="28"/>
          <w:szCs w:val="28"/>
        </w:rPr>
        <w:t xml:space="preserve"> </w:t>
      </w:r>
    </w:p>
    <w:p w:rsidR="0044064C" w:rsidRDefault="0044064C" w:rsidP="0044064C">
      <w:pPr>
        <w:pStyle w:val="ConsPlusNormal"/>
        <w:ind w:firstLine="0"/>
        <w:jc w:val="center"/>
        <w:rPr>
          <w:rFonts w:ascii="Times New Roman" w:hAnsi="Times New Roman"/>
          <w:b/>
          <w:sz w:val="28"/>
          <w:szCs w:val="28"/>
        </w:rPr>
      </w:pPr>
    </w:p>
    <w:p w:rsidR="003A20FC" w:rsidRDefault="003A20FC" w:rsidP="003A20FC">
      <w:pPr>
        <w:shd w:val="clear" w:color="auto" w:fill="FFFFFF"/>
        <w:spacing w:after="0" w:line="240" w:lineRule="auto"/>
        <w:ind w:firstLine="709"/>
        <w:jc w:val="both"/>
        <w:rPr>
          <w:rFonts w:ascii="Times New Roman" w:hAnsi="Times New Roman"/>
          <w:sz w:val="28"/>
          <w:szCs w:val="28"/>
        </w:rPr>
      </w:pPr>
      <w:proofErr w:type="gramStart"/>
      <w:r w:rsidRPr="00AD4A82">
        <w:rPr>
          <w:rFonts w:ascii="Times New Roman" w:hAnsi="Times New Roman"/>
          <w:sz w:val="28"/>
          <w:szCs w:val="28"/>
        </w:rPr>
        <w:t xml:space="preserve">В своей деятельности по решению вопросов местного значения на закрепленной территории </w:t>
      </w:r>
      <w:r>
        <w:rPr>
          <w:rFonts w:ascii="Times New Roman" w:hAnsi="Times New Roman"/>
          <w:sz w:val="28"/>
          <w:szCs w:val="28"/>
        </w:rPr>
        <w:t>муниципальное казенное учреждение «Дирекция по комплексному развитию общественных пространств</w:t>
      </w:r>
      <w:r w:rsidRPr="00AD4A82">
        <w:rPr>
          <w:rFonts w:ascii="Times New Roman" w:hAnsi="Times New Roman"/>
          <w:sz w:val="28"/>
          <w:szCs w:val="28"/>
        </w:rPr>
        <w:t xml:space="preserve"> «Северо-Восточн</w:t>
      </w:r>
      <w:r>
        <w:rPr>
          <w:rFonts w:ascii="Times New Roman" w:hAnsi="Times New Roman"/>
          <w:sz w:val="28"/>
          <w:szCs w:val="28"/>
        </w:rPr>
        <w:t>ая территория</w:t>
      </w:r>
      <w:r w:rsidRPr="00AD4A82">
        <w:rPr>
          <w:rFonts w:ascii="Times New Roman" w:hAnsi="Times New Roman"/>
          <w:sz w:val="28"/>
          <w:szCs w:val="28"/>
        </w:rPr>
        <w:t>»</w:t>
      </w:r>
      <w:r>
        <w:rPr>
          <w:rFonts w:ascii="Times New Roman" w:hAnsi="Times New Roman"/>
          <w:sz w:val="28"/>
          <w:szCs w:val="28"/>
        </w:rPr>
        <w:t>» Калининского муниципального округа Тверской области (</w:t>
      </w:r>
      <w:r w:rsidRPr="00982CA9">
        <w:rPr>
          <w:rFonts w:ascii="Times New Roman" w:hAnsi="Times New Roman"/>
          <w:sz w:val="28"/>
          <w:szCs w:val="28"/>
        </w:rPr>
        <w:t xml:space="preserve">далее </w:t>
      </w:r>
      <w:r>
        <w:rPr>
          <w:rFonts w:ascii="Times New Roman" w:hAnsi="Times New Roman"/>
          <w:sz w:val="28"/>
          <w:szCs w:val="28"/>
        </w:rPr>
        <w:t>–</w:t>
      </w:r>
      <w:r w:rsidRPr="00982CA9">
        <w:rPr>
          <w:rFonts w:ascii="Times New Roman" w:hAnsi="Times New Roman"/>
          <w:sz w:val="28"/>
          <w:szCs w:val="28"/>
        </w:rPr>
        <w:t xml:space="preserve"> </w:t>
      </w:r>
      <w:r>
        <w:rPr>
          <w:rFonts w:ascii="Times New Roman" w:hAnsi="Times New Roman"/>
          <w:sz w:val="28"/>
          <w:szCs w:val="28"/>
        </w:rPr>
        <w:t xml:space="preserve">МКУ </w:t>
      </w:r>
      <w:r w:rsidRPr="00982CA9">
        <w:rPr>
          <w:rFonts w:ascii="Times New Roman" w:hAnsi="Times New Roman"/>
          <w:sz w:val="28"/>
          <w:szCs w:val="28"/>
        </w:rPr>
        <w:t>«Северо-Восточная территория»</w:t>
      </w:r>
      <w:r w:rsidRPr="00877E18">
        <w:rPr>
          <w:rFonts w:ascii="Times New Roman" w:hAnsi="Times New Roman"/>
          <w:sz w:val="28"/>
          <w:szCs w:val="28"/>
        </w:rPr>
        <w:t xml:space="preserve">) </w:t>
      </w:r>
      <w:r w:rsidRPr="00AD4A82">
        <w:rPr>
          <w:rFonts w:ascii="Times New Roman" w:hAnsi="Times New Roman"/>
          <w:sz w:val="28"/>
          <w:szCs w:val="28"/>
        </w:rPr>
        <w:t xml:space="preserve">руководствуется решениями Думы </w:t>
      </w:r>
      <w:r>
        <w:rPr>
          <w:rFonts w:ascii="Times New Roman" w:hAnsi="Times New Roman"/>
          <w:sz w:val="28"/>
          <w:szCs w:val="28"/>
        </w:rPr>
        <w:t>Калининского муниципального округа</w:t>
      </w:r>
      <w:r w:rsidR="009E5EBF">
        <w:rPr>
          <w:rFonts w:ascii="Times New Roman" w:hAnsi="Times New Roman"/>
          <w:sz w:val="28"/>
          <w:szCs w:val="28"/>
        </w:rPr>
        <w:t xml:space="preserve"> Тверской области</w:t>
      </w:r>
      <w:r w:rsidRPr="00AD4A82">
        <w:rPr>
          <w:rFonts w:ascii="Times New Roman" w:hAnsi="Times New Roman"/>
          <w:sz w:val="28"/>
          <w:szCs w:val="28"/>
        </w:rPr>
        <w:t xml:space="preserve">, постановлениями и распоряжениями Администрации </w:t>
      </w:r>
      <w:r>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Уставом </w:t>
      </w:r>
      <w:r w:rsidRPr="0052011B">
        <w:rPr>
          <w:rFonts w:ascii="Times New Roman" w:hAnsi="Times New Roman"/>
          <w:sz w:val="28"/>
          <w:szCs w:val="28"/>
        </w:rPr>
        <w:t>Калининского муниципального округа</w:t>
      </w:r>
      <w:r>
        <w:rPr>
          <w:rFonts w:ascii="Times New Roman" w:hAnsi="Times New Roman"/>
          <w:sz w:val="28"/>
          <w:szCs w:val="28"/>
        </w:rPr>
        <w:t xml:space="preserve"> и Уставом </w:t>
      </w:r>
      <w:r w:rsidR="009E5EBF">
        <w:rPr>
          <w:rFonts w:ascii="Times New Roman" w:hAnsi="Times New Roman"/>
          <w:sz w:val="28"/>
          <w:szCs w:val="28"/>
        </w:rPr>
        <w:t xml:space="preserve">МКУ </w:t>
      </w:r>
      <w:r w:rsidR="009E5EBF" w:rsidRPr="00982CA9">
        <w:rPr>
          <w:rFonts w:ascii="Times New Roman" w:hAnsi="Times New Roman"/>
          <w:sz w:val="28"/>
          <w:szCs w:val="28"/>
        </w:rPr>
        <w:t>«Северо-Восточная территория»</w:t>
      </w:r>
      <w:r>
        <w:rPr>
          <w:rFonts w:ascii="Times New Roman" w:hAnsi="Times New Roman"/>
          <w:sz w:val="28"/>
          <w:szCs w:val="28"/>
        </w:rPr>
        <w:t xml:space="preserve"> (Постановл</w:t>
      </w:r>
      <w:r w:rsidRPr="00877E18">
        <w:rPr>
          <w:rFonts w:ascii="Times New Roman" w:hAnsi="Times New Roman"/>
          <w:sz w:val="28"/>
          <w:szCs w:val="28"/>
        </w:rPr>
        <w:t>ением Администрации  Калининского муниципального округа</w:t>
      </w:r>
      <w:proofErr w:type="gramEnd"/>
      <w:r w:rsidRPr="00877E18">
        <w:rPr>
          <w:rFonts w:ascii="Times New Roman" w:hAnsi="Times New Roman"/>
          <w:sz w:val="28"/>
          <w:szCs w:val="28"/>
        </w:rPr>
        <w:t xml:space="preserve"> № </w:t>
      </w:r>
      <w:proofErr w:type="gramStart"/>
      <w:r w:rsidRPr="00877E18">
        <w:rPr>
          <w:rFonts w:ascii="Times New Roman" w:hAnsi="Times New Roman"/>
          <w:sz w:val="28"/>
          <w:szCs w:val="28"/>
        </w:rPr>
        <w:t xml:space="preserve">5593 от 30.10.2025г. МКУ «Территориальный отдел «Северо-Восточный» переименовано в МКУ </w:t>
      </w:r>
      <w:r>
        <w:rPr>
          <w:rFonts w:ascii="Times New Roman" w:hAnsi="Times New Roman"/>
          <w:sz w:val="28"/>
          <w:szCs w:val="28"/>
        </w:rPr>
        <w:t xml:space="preserve">Калининского муниципального округа Тверской области </w:t>
      </w:r>
      <w:r w:rsidRPr="00877E18">
        <w:rPr>
          <w:rFonts w:ascii="Times New Roman" w:hAnsi="Times New Roman"/>
          <w:sz w:val="28"/>
          <w:szCs w:val="28"/>
        </w:rPr>
        <w:t>«</w:t>
      </w:r>
      <w:r>
        <w:rPr>
          <w:rFonts w:ascii="Times New Roman" w:hAnsi="Times New Roman"/>
          <w:sz w:val="28"/>
          <w:szCs w:val="28"/>
        </w:rPr>
        <w:t>Дирекция по комплексному развитию общественных пространств</w:t>
      </w:r>
      <w:r w:rsidRPr="00877E18">
        <w:rPr>
          <w:rFonts w:ascii="Times New Roman" w:hAnsi="Times New Roman"/>
          <w:sz w:val="28"/>
          <w:szCs w:val="28"/>
        </w:rPr>
        <w:t xml:space="preserve"> «Северо-Восточная территория»).</w:t>
      </w:r>
      <w:proofErr w:type="gramEnd"/>
      <w:r w:rsidRPr="00877E18">
        <w:rPr>
          <w:rFonts w:ascii="Times New Roman" w:hAnsi="Times New Roman"/>
          <w:sz w:val="28"/>
          <w:szCs w:val="28"/>
        </w:rPr>
        <w:t xml:space="preserve"> Сотрудники </w:t>
      </w:r>
      <w:r w:rsidR="009E5EBF">
        <w:rPr>
          <w:rFonts w:ascii="Times New Roman" w:hAnsi="Times New Roman"/>
          <w:sz w:val="28"/>
          <w:szCs w:val="28"/>
        </w:rPr>
        <w:t xml:space="preserve">МКУ </w:t>
      </w:r>
      <w:r w:rsidR="009E5EBF" w:rsidRPr="00982CA9">
        <w:rPr>
          <w:rFonts w:ascii="Times New Roman" w:hAnsi="Times New Roman"/>
          <w:sz w:val="28"/>
          <w:szCs w:val="28"/>
        </w:rPr>
        <w:t>«Северо-Восточная территория»</w:t>
      </w:r>
      <w:r w:rsidRPr="00877E18">
        <w:rPr>
          <w:rFonts w:ascii="Times New Roman" w:hAnsi="Times New Roman"/>
          <w:sz w:val="28"/>
          <w:szCs w:val="28"/>
        </w:rPr>
        <w:t xml:space="preserve"> тесно взаимодействуют с органами власти всех уровней, руководителями учреждений и предприятий, расположенных на подведомственной территории, со старостами населенных пунктов и активистами.</w:t>
      </w:r>
    </w:p>
    <w:p w:rsidR="003A20FC" w:rsidRDefault="003A20FC" w:rsidP="003A20FC">
      <w:pPr>
        <w:shd w:val="clear" w:color="auto" w:fill="FFFFFF"/>
        <w:spacing w:after="0" w:line="240" w:lineRule="auto"/>
        <w:ind w:firstLine="709"/>
        <w:jc w:val="both"/>
        <w:rPr>
          <w:rFonts w:ascii="Times New Roman" w:hAnsi="Times New Roman"/>
          <w:sz w:val="28"/>
          <w:szCs w:val="28"/>
        </w:rPr>
      </w:pPr>
    </w:p>
    <w:p w:rsidR="003A20FC" w:rsidRDefault="009E5EBF" w:rsidP="003A20FC">
      <w:pPr>
        <w:spacing w:after="0" w:line="240" w:lineRule="auto"/>
        <w:jc w:val="center"/>
        <w:rPr>
          <w:rFonts w:ascii="Times New Roman" w:hAnsi="Times New Roman"/>
          <w:b/>
          <w:sz w:val="28"/>
          <w:szCs w:val="28"/>
        </w:rPr>
      </w:pPr>
      <w:r>
        <w:rPr>
          <w:rFonts w:ascii="Times New Roman" w:hAnsi="Times New Roman"/>
          <w:b/>
          <w:sz w:val="28"/>
          <w:szCs w:val="28"/>
        </w:rPr>
        <w:t xml:space="preserve">2.25.3.1. </w:t>
      </w:r>
      <w:r w:rsidR="003A20FC">
        <w:rPr>
          <w:rFonts w:ascii="Times New Roman" w:hAnsi="Times New Roman"/>
          <w:b/>
          <w:sz w:val="28"/>
          <w:szCs w:val="28"/>
        </w:rPr>
        <w:t>Работа с гражданами и организациями</w:t>
      </w:r>
    </w:p>
    <w:p w:rsidR="003A20FC" w:rsidRDefault="003A20FC" w:rsidP="003A20FC">
      <w:pPr>
        <w:spacing w:after="0" w:line="240" w:lineRule="auto"/>
        <w:jc w:val="center"/>
        <w:rPr>
          <w:rFonts w:ascii="Times New Roman" w:hAnsi="Times New Roman"/>
          <w:b/>
          <w:sz w:val="28"/>
          <w:szCs w:val="28"/>
        </w:rPr>
      </w:pPr>
    </w:p>
    <w:p w:rsidR="003A20FC" w:rsidRDefault="003A20FC" w:rsidP="009E5EBF">
      <w:pPr>
        <w:autoSpaceDE w:val="0"/>
        <w:autoSpaceDN w:val="0"/>
        <w:adjustRightInd w:val="0"/>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За отчетный период </w:t>
      </w:r>
      <w:r>
        <w:rPr>
          <w:rFonts w:ascii="Times New Roman" w:hAnsi="Times New Roman"/>
          <w:sz w:val="28"/>
          <w:szCs w:val="28"/>
        </w:rPr>
        <w:t xml:space="preserve">в </w:t>
      </w:r>
      <w:r>
        <w:rPr>
          <w:rFonts w:ascii="Times New Roman" w:eastAsia="Times New Roman" w:hAnsi="Times New Roman"/>
          <w:sz w:val="28"/>
          <w:szCs w:val="28"/>
        </w:rPr>
        <w:t xml:space="preserve">МКУ «Северо-Восточная территория» </w:t>
      </w:r>
      <w:r w:rsidRPr="00B0684E">
        <w:rPr>
          <w:rFonts w:ascii="Times New Roman" w:hAnsi="Times New Roman"/>
          <w:sz w:val="28"/>
          <w:szCs w:val="28"/>
        </w:rPr>
        <w:t xml:space="preserve">поступило </w:t>
      </w:r>
      <w:r>
        <w:rPr>
          <w:rFonts w:ascii="Times New Roman" w:hAnsi="Times New Roman"/>
          <w:sz w:val="28"/>
          <w:szCs w:val="28"/>
        </w:rPr>
        <w:t>976</w:t>
      </w:r>
      <w:r w:rsidRPr="00B0684E">
        <w:rPr>
          <w:rFonts w:ascii="Times New Roman" w:hAnsi="Times New Roman"/>
          <w:sz w:val="28"/>
          <w:szCs w:val="28"/>
        </w:rPr>
        <w:t xml:space="preserve"> входящих</w:t>
      </w:r>
      <w:r>
        <w:rPr>
          <w:rFonts w:ascii="Times New Roman" w:hAnsi="Times New Roman"/>
          <w:sz w:val="28"/>
          <w:szCs w:val="28"/>
        </w:rPr>
        <w:t xml:space="preserve"> </w:t>
      </w:r>
      <w:r w:rsidRPr="00B0684E">
        <w:rPr>
          <w:rFonts w:ascii="Times New Roman" w:hAnsi="Times New Roman"/>
          <w:sz w:val="28"/>
          <w:szCs w:val="28"/>
        </w:rPr>
        <w:t xml:space="preserve">документов (запросы, письма, заявления и обращения граждан и т.д.), отправлено </w:t>
      </w:r>
      <w:r>
        <w:rPr>
          <w:rFonts w:ascii="Times New Roman" w:hAnsi="Times New Roman"/>
          <w:sz w:val="28"/>
          <w:szCs w:val="28"/>
        </w:rPr>
        <w:t>1058</w:t>
      </w:r>
      <w:r w:rsidRPr="00B0684E">
        <w:rPr>
          <w:rFonts w:ascii="Times New Roman" w:hAnsi="Times New Roman"/>
          <w:sz w:val="28"/>
          <w:szCs w:val="28"/>
        </w:rPr>
        <w:t xml:space="preserve"> исходящих  документов</w:t>
      </w:r>
      <w:r>
        <w:rPr>
          <w:rFonts w:ascii="Times New Roman" w:hAnsi="Times New Roman"/>
          <w:sz w:val="28"/>
          <w:szCs w:val="28"/>
        </w:rPr>
        <w:t>, в том числе 99 полученных в ПОС</w:t>
      </w:r>
      <w:r w:rsidRPr="00B0684E">
        <w:rPr>
          <w:rFonts w:ascii="Times New Roman" w:hAnsi="Times New Roman"/>
          <w:sz w:val="28"/>
          <w:szCs w:val="28"/>
        </w:rPr>
        <w:t xml:space="preserve">. </w:t>
      </w:r>
      <w:r>
        <w:rPr>
          <w:rFonts w:ascii="Times New Roman" w:hAnsi="Times New Roman"/>
          <w:sz w:val="28"/>
          <w:szCs w:val="28"/>
        </w:rPr>
        <w:t>Составлено 40 реестров почтовых отправлений с 151 письмом.</w:t>
      </w:r>
      <w:r w:rsidRPr="00B0684E">
        <w:rPr>
          <w:rFonts w:ascii="Times New Roman" w:hAnsi="Times New Roman"/>
          <w:sz w:val="28"/>
          <w:szCs w:val="28"/>
        </w:rPr>
        <w:t xml:space="preserve"> </w:t>
      </w:r>
    </w:p>
    <w:p w:rsidR="003A20FC" w:rsidRPr="00B0684E" w:rsidRDefault="003A20FC" w:rsidP="009E5EBF">
      <w:pPr>
        <w:spacing w:after="0" w:line="240" w:lineRule="auto"/>
        <w:ind w:firstLine="709"/>
        <w:jc w:val="both"/>
        <w:rPr>
          <w:rFonts w:ascii="Times New Roman" w:hAnsi="Times New Roman"/>
          <w:sz w:val="28"/>
          <w:szCs w:val="28"/>
        </w:rPr>
      </w:pPr>
      <w:r w:rsidRPr="00B0684E">
        <w:rPr>
          <w:rFonts w:ascii="Times New Roman" w:hAnsi="Times New Roman"/>
          <w:sz w:val="28"/>
          <w:szCs w:val="28"/>
        </w:rPr>
        <w:t>Основные письменные и устные обращения касаются содержания  дорог</w:t>
      </w:r>
      <w:r>
        <w:rPr>
          <w:rFonts w:ascii="Times New Roman" w:hAnsi="Times New Roman"/>
          <w:sz w:val="28"/>
          <w:szCs w:val="28"/>
        </w:rPr>
        <w:t xml:space="preserve">, </w:t>
      </w:r>
      <w:r w:rsidRPr="00B0684E">
        <w:rPr>
          <w:rFonts w:ascii="Times New Roman" w:hAnsi="Times New Roman"/>
          <w:sz w:val="28"/>
          <w:szCs w:val="28"/>
        </w:rPr>
        <w:t xml:space="preserve">уличного освещения, </w:t>
      </w:r>
      <w:r>
        <w:rPr>
          <w:rFonts w:ascii="Times New Roman" w:hAnsi="Times New Roman"/>
          <w:sz w:val="28"/>
          <w:szCs w:val="28"/>
        </w:rPr>
        <w:t>спила аварийных деревьев</w:t>
      </w:r>
      <w:r w:rsidRPr="00B0684E">
        <w:rPr>
          <w:rFonts w:ascii="Times New Roman" w:hAnsi="Times New Roman"/>
          <w:sz w:val="28"/>
          <w:szCs w:val="28"/>
        </w:rPr>
        <w:t>, присвоени</w:t>
      </w:r>
      <w:r>
        <w:rPr>
          <w:rFonts w:ascii="Times New Roman" w:hAnsi="Times New Roman"/>
          <w:sz w:val="28"/>
          <w:szCs w:val="28"/>
        </w:rPr>
        <w:t>я</w:t>
      </w:r>
      <w:r w:rsidRPr="00B0684E">
        <w:rPr>
          <w:rFonts w:ascii="Times New Roman" w:hAnsi="Times New Roman"/>
          <w:sz w:val="28"/>
          <w:szCs w:val="28"/>
        </w:rPr>
        <w:t xml:space="preserve"> адресов объектам недвижимости. Все заявления граждан рассмотрены и даны ответы заявителям в соответствии с действующим законодательством. </w:t>
      </w:r>
      <w:r>
        <w:rPr>
          <w:rFonts w:ascii="Times New Roman" w:hAnsi="Times New Roman"/>
          <w:sz w:val="28"/>
          <w:szCs w:val="28"/>
        </w:rPr>
        <w:t>Т</w:t>
      </w:r>
      <w:r w:rsidRPr="00B0684E">
        <w:rPr>
          <w:rFonts w:ascii="Times New Roman" w:hAnsi="Times New Roman"/>
          <w:sz w:val="28"/>
          <w:szCs w:val="28"/>
        </w:rPr>
        <w:t>акже рассматривались заявления и жалобы, поступающие в вышестоящие органы (администрацию Калининского муниципального округа</w:t>
      </w:r>
      <w:r>
        <w:rPr>
          <w:rFonts w:ascii="Times New Roman" w:hAnsi="Times New Roman"/>
          <w:sz w:val="28"/>
          <w:szCs w:val="28"/>
        </w:rPr>
        <w:t xml:space="preserve"> Тверской области</w:t>
      </w:r>
      <w:r w:rsidRPr="00B0684E">
        <w:rPr>
          <w:rFonts w:ascii="Times New Roman" w:hAnsi="Times New Roman"/>
          <w:sz w:val="28"/>
          <w:szCs w:val="28"/>
        </w:rPr>
        <w:t>, Правительство Тверской области и Р</w:t>
      </w:r>
      <w:r>
        <w:rPr>
          <w:rFonts w:ascii="Times New Roman" w:hAnsi="Times New Roman"/>
          <w:sz w:val="28"/>
          <w:szCs w:val="28"/>
        </w:rPr>
        <w:t xml:space="preserve">оссийской </w:t>
      </w:r>
      <w:r w:rsidRPr="00B0684E">
        <w:rPr>
          <w:rFonts w:ascii="Times New Roman" w:hAnsi="Times New Roman"/>
          <w:sz w:val="28"/>
          <w:szCs w:val="28"/>
        </w:rPr>
        <w:t>Ф</w:t>
      </w:r>
      <w:r>
        <w:rPr>
          <w:rFonts w:ascii="Times New Roman" w:hAnsi="Times New Roman"/>
          <w:sz w:val="28"/>
          <w:szCs w:val="28"/>
        </w:rPr>
        <w:t>едерации</w:t>
      </w:r>
      <w:r w:rsidRPr="00B0684E">
        <w:rPr>
          <w:rFonts w:ascii="Times New Roman" w:hAnsi="Times New Roman"/>
          <w:sz w:val="28"/>
          <w:szCs w:val="28"/>
        </w:rPr>
        <w:t>, администрацию Президента Р</w:t>
      </w:r>
      <w:r>
        <w:rPr>
          <w:rFonts w:ascii="Times New Roman" w:hAnsi="Times New Roman"/>
          <w:sz w:val="28"/>
          <w:szCs w:val="28"/>
        </w:rPr>
        <w:t xml:space="preserve">оссийской </w:t>
      </w:r>
      <w:r w:rsidRPr="00B0684E">
        <w:rPr>
          <w:rFonts w:ascii="Times New Roman" w:hAnsi="Times New Roman"/>
          <w:sz w:val="28"/>
          <w:szCs w:val="28"/>
        </w:rPr>
        <w:t>Ф</w:t>
      </w:r>
      <w:r>
        <w:rPr>
          <w:rFonts w:ascii="Times New Roman" w:hAnsi="Times New Roman"/>
          <w:sz w:val="28"/>
          <w:szCs w:val="28"/>
        </w:rPr>
        <w:t>едерации</w:t>
      </w:r>
      <w:r w:rsidRPr="00B0684E">
        <w:rPr>
          <w:rFonts w:ascii="Times New Roman" w:hAnsi="Times New Roman"/>
          <w:sz w:val="28"/>
          <w:szCs w:val="28"/>
        </w:rPr>
        <w:t xml:space="preserve">). </w:t>
      </w:r>
    </w:p>
    <w:p w:rsidR="003A20FC" w:rsidRDefault="003A20FC" w:rsidP="009E5EBF">
      <w:pPr>
        <w:spacing w:after="0" w:line="240" w:lineRule="auto"/>
        <w:ind w:firstLine="709"/>
        <w:jc w:val="both"/>
        <w:rPr>
          <w:rFonts w:ascii="Times New Roman" w:hAnsi="Times New Roman"/>
          <w:sz w:val="28"/>
          <w:szCs w:val="28"/>
        </w:rPr>
      </w:pPr>
      <w:r w:rsidRPr="00B0684E">
        <w:rPr>
          <w:rFonts w:ascii="Times New Roman" w:hAnsi="Times New Roman"/>
          <w:sz w:val="28"/>
          <w:szCs w:val="28"/>
        </w:rPr>
        <w:t>За 202</w:t>
      </w:r>
      <w:r>
        <w:rPr>
          <w:rFonts w:ascii="Times New Roman" w:hAnsi="Times New Roman"/>
          <w:sz w:val="28"/>
          <w:szCs w:val="28"/>
        </w:rPr>
        <w:t>5</w:t>
      </w:r>
      <w:r w:rsidRPr="00B0684E">
        <w:rPr>
          <w:rFonts w:ascii="Times New Roman" w:hAnsi="Times New Roman"/>
          <w:sz w:val="28"/>
          <w:szCs w:val="28"/>
        </w:rPr>
        <w:t xml:space="preserve"> год по письменным заявлениям граждан выдано</w:t>
      </w:r>
      <w:r>
        <w:rPr>
          <w:rFonts w:ascii="Times New Roman" w:hAnsi="Times New Roman"/>
          <w:sz w:val="28"/>
          <w:szCs w:val="28"/>
        </w:rPr>
        <w:t xml:space="preserve"> 1163</w:t>
      </w:r>
      <w:r w:rsidRPr="00B0684E">
        <w:rPr>
          <w:rFonts w:ascii="Times New Roman" w:hAnsi="Times New Roman"/>
          <w:sz w:val="28"/>
          <w:szCs w:val="28"/>
        </w:rPr>
        <w:t xml:space="preserve"> справк</w:t>
      </w:r>
      <w:r>
        <w:rPr>
          <w:rFonts w:ascii="Times New Roman" w:hAnsi="Times New Roman"/>
          <w:sz w:val="28"/>
          <w:szCs w:val="28"/>
        </w:rPr>
        <w:t>и:</w:t>
      </w:r>
      <w:r w:rsidRPr="00B0684E">
        <w:rPr>
          <w:rFonts w:ascii="Times New Roman" w:hAnsi="Times New Roman"/>
          <w:sz w:val="28"/>
          <w:szCs w:val="28"/>
        </w:rPr>
        <w:t xml:space="preserve"> о составе семьи,</w:t>
      </w:r>
      <w:r>
        <w:rPr>
          <w:rFonts w:ascii="Times New Roman" w:hAnsi="Times New Roman"/>
          <w:sz w:val="28"/>
          <w:szCs w:val="28"/>
        </w:rPr>
        <w:t xml:space="preserve"> о регистрации и проживании, об адресе, о захоронении, о наличии ЛПХ</w:t>
      </w:r>
      <w:r w:rsidRPr="00B0684E">
        <w:rPr>
          <w:rFonts w:ascii="Times New Roman" w:hAnsi="Times New Roman"/>
          <w:sz w:val="28"/>
          <w:szCs w:val="28"/>
        </w:rPr>
        <w:t xml:space="preserve"> и други</w:t>
      </w:r>
      <w:r>
        <w:rPr>
          <w:rFonts w:ascii="Times New Roman" w:hAnsi="Times New Roman"/>
          <w:sz w:val="28"/>
          <w:szCs w:val="28"/>
        </w:rPr>
        <w:t>х</w:t>
      </w:r>
      <w:r w:rsidRPr="00B0684E">
        <w:rPr>
          <w:rFonts w:ascii="Times New Roman" w:hAnsi="Times New Roman"/>
          <w:sz w:val="28"/>
          <w:szCs w:val="28"/>
        </w:rPr>
        <w:t>.</w:t>
      </w:r>
      <w:r>
        <w:rPr>
          <w:rFonts w:ascii="Times New Roman" w:hAnsi="Times New Roman"/>
          <w:sz w:val="28"/>
          <w:szCs w:val="28"/>
        </w:rPr>
        <w:t xml:space="preserve"> </w:t>
      </w:r>
    </w:p>
    <w:p w:rsidR="003A20FC" w:rsidRDefault="003A20FC" w:rsidP="009E5EBF">
      <w:pPr>
        <w:spacing w:after="0" w:line="240" w:lineRule="auto"/>
        <w:ind w:firstLine="709"/>
        <w:jc w:val="both"/>
        <w:rPr>
          <w:rFonts w:ascii="Times New Roman" w:hAnsi="Times New Roman"/>
          <w:sz w:val="28"/>
          <w:szCs w:val="28"/>
          <w:shd w:val="clear" w:color="auto" w:fill="FFFFFF"/>
        </w:rPr>
      </w:pPr>
      <w:r w:rsidRPr="00B0684E">
        <w:rPr>
          <w:rFonts w:ascii="Times New Roman" w:hAnsi="Times New Roman"/>
          <w:sz w:val="28"/>
          <w:szCs w:val="28"/>
        </w:rPr>
        <w:t xml:space="preserve"> </w:t>
      </w:r>
      <w:r>
        <w:rPr>
          <w:rFonts w:ascii="Times New Roman" w:hAnsi="Times New Roman"/>
          <w:sz w:val="28"/>
          <w:szCs w:val="28"/>
        </w:rPr>
        <w:t>В</w:t>
      </w:r>
      <w:r w:rsidRPr="00B0684E">
        <w:rPr>
          <w:rFonts w:ascii="Times New Roman" w:hAnsi="Times New Roman"/>
          <w:sz w:val="28"/>
          <w:szCs w:val="28"/>
        </w:rPr>
        <w:t>ыдан</w:t>
      </w:r>
      <w:r>
        <w:rPr>
          <w:rFonts w:ascii="Times New Roman" w:hAnsi="Times New Roman"/>
          <w:sz w:val="28"/>
          <w:szCs w:val="28"/>
        </w:rPr>
        <w:t xml:space="preserve">а 31 характеристика, 4 </w:t>
      </w:r>
      <w:r w:rsidRPr="00B0684E">
        <w:rPr>
          <w:rFonts w:ascii="Times New Roman" w:hAnsi="Times New Roman"/>
          <w:sz w:val="28"/>
          <w:szCs w:val="28"/>
        </w:rPr>
        <w:t>разрешени</w:t>
      </w:r>
      <w:r>
        <w:rPr>
          <w:rFonts w:ascii="Times New Roman" w:hAnsi="Times New Roman"/>
          <w:sz w:val="28"/>
          <w:szCs w:val="28"/>
        </w:rPr>
        <w:t>я</w:t>
      </w:r>
      <w:r w:rsidRPr="00B0684E">
        <w:rPr>
          <w:rFonts w:ascii="Times New Roman" w:hAnsi="Times New Roman"/>
          <w:sz w:val="28"/>
          <w:szCs w:val="28"/>
        </w:rPr>
        <w:t xml:space="preserve"> на </w:t>
      </w:r>
      <w:r>
        <w:rPr>
          <w:rFonts w:ascii="Times New Roman" w:hAnsi="Times New Roman"/>
          <w:sz w:val="28"/>
          <w:szCs w:val="28"/>
        </w:rPr>
        <w:t xml:space="preserve">санитарную </w:t>
      </w:r>
      <w:r w:rsidRPr="00B0684E">
        <w:rPr>
          <w:rFonts w:ascii="Times New Roman" w:hAnsi="Times New Roman"/>
          <w:sz w:val="28"/>
          <w:szCs w:val="28"/>
        </w:rPr>
        <w:t>рубку деревьев</w:t>
      </w:r>
      <w:r>
        <w:rPr>
          <w:rFonts w:ascii="Times New Roman" w:hAnsi="Times New Roman"/>
          <w:sz w:val="28"/>
          <w:szCs w:val="28"/>
        </w:rPr>
        <w:t xml:space="preserve"> и 2 на производство земляных работ. С</w:t>
      </w:r>
      <w:r w:rsidRPr="00B0684E">
        <w:rPr>
          <w:rFonts w:ascii="Times New Roman" w:hAnsi="Times New Roman"/>
          <w:sz w:val="28"/>
          <w:szCs w:val="28"/>
        </w:rPr>
        <w:t xml:space="preserve">оставлено </w:t>
      </w:r>
      <w:r>
        <w:rPr>
          <w:rFonts w:ascii="Times New Roman" w:hAnsi="Times New Roman"/>
          <w:sz w:val="28"/>
          <w:szCs w:val="28"/>
        </w:rPr>
        <w:t>9</w:t>
      </w:r>
      <w:r w:rsidRPr="00B0684E">
        <w:rPr>
          <w:rFonts w:ascii="Times New Roman" w:hAnsi="Times New Roman"/>
          <w:sz w:val="28"/>
          <w:szCs w:val="28"/>
        </w:rPr>
        <w:t xml:space="preserve"> актов </w:t>
      </w:r>
      <w:r>
        <w:rPr>
          <w:rFonts w:ascii="Times New Roman" w:hAnsi="Times New Roman"/>
          <w:sz w:val="28"/>
          <w:szCs w:val="28"/>
        </w:rPr>
        <w:t xml:space="preserve">аварийного </w:t>
      </w:r>
      <w:r w:rsidRPr="00B0684E">
        <w:rPr>
          <w:rFonts w:ascii="Times New Roman" w:hAnsi="Times New Roman"/>
          <w:sz w:val="28"/>
          <w:szCs w:val="28"/>
        </w:rPr>
        <w:t>обследования объектов коммунальной инфраструктуры</w:t>
      </w:r>
      <w:r>
        <w:rPr>
          <w:rFonts w:ascii="Times New Roman" w:hAnsi="Times New Roman"/>
          <w:sz w:val="28"/>
          <w:szCs w:val="28"/>
        </w:rPr>
        <w:t xml:space="preserve"> для</w:t>
      </w:r>
      <w:r w:rsidRPr="00B0684E">
        <w:rPr>
          <w:rFonts w:ascii="Times New Roman" w:hAnsi="Times New Roman"/>
          <w:sz w:val="28"/>
          <w:szCs w:val="28"/>
          <w:shd w:val="clear" w:color="auto" w:fill="FFFFFF"/>
        </w:rPr>
        <w:t xml:space="preserve"> направлен</w:t>
      </w:r>
      <w:r>
        <w:rPr>
          <w:rFonts w:ascii="Times New Roman" w:hAnsi="Times New Roman"/>
          <w:sz w:val="28"/>
          <w:szCs w:val="28"/>
          <w:shd w:val="clear" w:color="auto" w:fill="FFFFFF"/>
        </w:rPr>
        <w:t>ия</w:t>
      </w:r>
      <w:r w:rsidRPr="00B0684E">
        <w:rPr>
          <w:rFonts w:ascii="Times New Roman" w:hAnsi="Times New Roman"/>
          <w:sz w:val="28"/>
          <w:szCs w:val="28"/>
          <w:shd w:val="clear" w:color="auto" w:fill="FFFFFF"/>
        </w:rPr>
        <w:t xml:space="preserve"> в администрацию Калининского муниципального округа. </w:t>
      </w:r>
    </w:p>
    <w:p w:rsidR="003A20FC" w:rsidRDefault="003A20FC" w:rsidP="009E5EBF">
      <w:pPr>
        <w:spacing w:after="0" w:line="240" w:lineRule="auto"/>
        <w:ind w:firstLine="709"/>
        <w:jc w:val="both"/>
        <w:rPr>
          <w:rFonts w:ascii="Times New Roman" w:hAnsi="Times New Roman"/>
          <w:sz w:val="28"/>
          <w:szCs w:val="28"/>
        </w:rPr>
      </w:pPr>
      <w:r w:rsidRPr="00F2346D">
        <w:rPr>
          <w:rFonts w:ascii="Times New Roman" w:hAnsi="Times New Roman"/>
          <w:sz w:val="28"/>
          <w:szCs w:val="28"/>
        </w:rPr>
        <w:lastRenderedPageBreak/>
        <w:t>За 202</w:t>
      </w:r>
      <w:r>
        <w:rPr>
          <w:rFonts w:ascii="Times New Roman" w:hAnsi="Times New Roman"/>
          <w:sz w:val="28"/>
          <w:szCs w:val="28"/>
        </w:rPr>
        <w:t>5</w:t>
      </w:r>
      <w:r w:rsidRPr="00F2346D">
        <w:rPr>
          <w:rFonts w:ascii="Times New Roman" w:hAnsi="Times New Roman"/>
          <w:sz w:val="28"/>
          <w:szCs w:val="28"/>
        </w:rPr>
        <w:t xml:space="preserve"> год присвоен</w:t>
      </w:r>
      <w:r>
        <w:rPr>
          <w:rFonts w:ascii="Times New Roman" w:hAnsi="Times New Roman"/>
          <w:sz w:val="28"/>
          <w:szCs w:val="28"/>
        </w:rPr>
        <w:t>ы</w:t>
      </w:r>
      <w:r w:rsidRPr="00F2346D">
        <w:rPr>
          <w:rFonts w:ascii="Times New Roman" w:hAnsi="Times New Roman"/>
          <w:sz w:val="28"/>
          <w:szCs w:val="28"/>
        </w:rPr>
        <w:t xml:space="preserve"> или внесены изменения </w:t>
      </w:r>
      <w:r>
        <w:rPr>
          <w:rFonts w:ascii="Times New Roman" w:hAnsi="Times New Roman"/>
          <w:sz w:val="28"/>
          <w:szCs w:val="28"/>
        </w:rPr>
        <w:t>адресов для 10196</w:t>
      </w:r>
      <w:r w:rsidRPr="00F2346D">
        <w:rPr>
          <w:rFonts w:ascii="Times New Roman" w:hAnsi="Times New Roman"/>
          <w:sz w:val="28"/>
          <w:szCs w:val="28"/>
        </w:rPr>
        <w:t xml:space="preserve"> </w:t>
      </w:r>
      <w:r>
        <w:rPr>
          <w:rFonts w:ascii="Times New Roman" w:hAnsi="Times New Roman"/>
          <w:sz w:val="28"/>
          <w:szCs w:val="28"/>
        </w:rPr>
        <w:t xml:space="preserve"> объектов, в том числе, 8921 адрес по 27 обращениям Росреестра в связи с проведением комплексных кадастровых работ.</w:t>
      </w:r>
      <w:r w:rsidRPr="00F2346D">
        <w:rPr>
          <w:rFonts w:ascii="Times New Roman" w:hAnsi="Times New Roman"/>
          <w:sz w:val="28"/>
          <w:szCs w:val="28"/>
        </w:rPr>
        <w:t xml:space="preserve"> </w:t>
      </w:r>
      <w:r>
        <w:rPr>
          <w:rFonts w:ascii="Times New Roman" w:hAnsi="Times New Roman"/>
          <w:sz w:val="28"/>
          <w:szCs w:val="28"/>
        </w:rPr>
        <w:t xml:space="preserve">Сотрудниками занесены в электронные похозяйственные книги сведения о 1726 личных подсобных хозяйствах территории. </w:t>
      </w:r>
    </w:p>
    <w:p w:rsidR="003A20FC" w:rsidRPr="00D72513" w:rsidRDefault="003A20FC" w:rsidP="009E5EBF">
      <w:pPr>
        <w:shd w:val="clear" w:color="auto" w:fill="FFFFFF"/>
        <w:spacing w:after="0" w:line="240" w:lineRule="auto"/>
        <w:ind w:firstLine="709"/>
        <w:jc w:val="both"/>
        <w:rPr>
          <w:rFonts w:ascii="Times New Roman" w:eastAsia="Times New Roman" w:hAnsi="Times New Roman"/>
          <w:b/>
          <w:sz w:val="28"/>
          <w:szCs w:val="28"/>
        </w:rPr>
      </w:pPr>
      <w:r w:rsidRPr="00F2346D">
        <w:rPr>
          <w:rFonts w:ascii="Times New Roman" w:eastAsia="Times New Roman" w:hAnsi="Times New Roman"/>
          <w:sz w:val="28"/>
          <w:szCs w:val="28"/>
        </w:rPr>
        <w:t>Для организации взаимодействия органов местного самоуправления с жителями терри</w:t>
      </w:r>
      <w:r>
        <w:rPr>
          <w:rFonts w:ascii="Times New Roman" w:eastAsia="Times New Roman" w:hAnsi="Times New Roman"/>
          <w:sz w:val="28"/>
          <w:szCs w:val="28"/>
        </w:rPr>
        <w:t xml:space="preserve">тории в 2025 году </w:t>
      </w:r>
      <w:r w:rsidRPr="00F2346D">
        <w:rPr>
          <w:rFonts w:ascii="Times New Roman" w:eastAsia="Times New Roman" w:hAnsi="Times New Roman"/>
          <w:sz w:val="28"/>
          <w:szCs w:val="28"/>
        </w:rPr>
        <w:t>были организованы и проведены сходы граждан по выборам старост</w:t>
      </w:r>
      <w:r w:rsidR="009E5EBF">
        <w:rPr>
          <w:rFonts w:ascii="Times New Roman" w:eastAsia="Times New Roman" w:hAnsi="Times New Roman"/>
          <w:sz w:val="28"/>
          <w:szCs w:val="28"/>
        </w:rPr>
        <w:t xml:space="preserve"> </w:t>
      </w:r>
      <w:r>
        <w:rPr>
          <w:rFonts w:ascii="Times New Roman" w:eastAsia="Times New Roman" w:hAnsi="Times New Roman"/>
          <w:sz w:val="28"/>
          <w:szCs w:val="28"/>
        </w:rPr>
        <w:t>в 16</w:t>
      </w:r>
      <w:r w:rsidRPr="00F2346D">
        <w:rPr>
          <w:rFonts w:ascii="Times New Roman" w:eastAsia="Times New Roman" w:hAnsi="Times New Roman"/>
          <w:sz w:val="28"/>
          <w:szCs w:val="28"/>
        </w:rPr>
        <w:t xml:space="preserve"> </w:t>
      </w:r>
      <w:r w:rsidR="009E5EBF">
        <w:rPr>
          <w:rFonts w:ascii="Times New Roman" w:eastAsia="Times New Roman" w:hAnsi="Times New Roman"/>
          <w:sz w:val="28"/>
          <w:szCs w:val="28"/>
        </w:rPr>
        <w:t>сельских</w:t>
      </w:r>
      <w:r w:rsidR="009E5EBF" w:rsidRPr="00F2346D">
        <w:rPr>
          <w:rFonts w:ascii="Times New Roman" w:eastAsia="Times New Roman" w:hAnsi="Times New Roman"/>
          <w:sz w:val="28"/>
          <w:szCs w:val="28"/>
        </w:rPr>
        <w:t xml:space="preserve"> </w:t>
      </w:r>
      <w:r w:rsidRPr="00F2346D">
        <w:rPr>
          <w:rFonts w:ascii="Times New Roman" w:eastAsia="Times New Roman" w:hAnsi="Times New Roman"/>
          <w:sz w:val="28"/>
          <w:szCs w:val="28"/>
        </w:rPr>
        <w:t>населенных пункт</w:t>
      </w:r>
      <w:r>
        <w:rPr>
          <w:rFonts w:ascii="Times New Roman" w:eastAsia="Times New Roman" w:hAnsi="Times New Roman"/>
          <w:sz w:val="28"/>
          <w:szCs w:val="28"/>
        </w:rPr>
        <w:t>ах.</w:t>
      </w:r>
      <w:r w:rsidRPr="00F2346D">
        <w:rPr>
          <w:rFonts w:ascii="Times New Roman" w:eastAsia="Times New Roman" w:hAnsi="Times New Roman"/>
          <w:sz w:val="28"/>
          <w:szCs w:val="28"/>
        </w:rPr>
        <w:t xml:space="preserve"> </w:t>
      </w:r>
      <w:r>
        <w:rPr>
          <w:rFonts w:ascii="Times New Roman" w:eastAsia="Times New Roman" w:hAnsi="Times New Roman"/>
          <w:sz w:val="28"/>
          <w:szCs w:val="28"/>
        </w:rPr>
        <w:t>По итогу</w:t>
      </w:r>
      <w:r w:rsidRPr="00F2346D">
        <w:rPr>
          <w:rFonts w:ascii="Times New Roman" w:eastAsia="Times New Roman" w:hAnsi="Times New Roman"/>
          <w:sz w:val="28"/>
          <w:szCs w:val="28"/>
        </w:rPr>
        <w:t xml:space="preserve"> 202</w:t>
      </w:r>
      <w:r>
        <w:rPr>
          <w:rFonts w:ascii="Times New Roman" w:eastAsia="Times New Roman" w:hAnsi="Times New Roman"/>
          <w:sz w:val="28"/>
          <w:szCs w:val="28"/>
        </w:rPr>
        <w:t>5</w:t>
      </w:r>
      <w:r w:rsidR="009E5EBF">
        <w:rPr>
          <w:rFonts w:ascii="Times New Roman" w:eastAsia="Times New Roman" w:hAnsi="Times New Roman"/>
          <w:sz w:val="28"/>
          <w:szCs w:val="28"/>
        </w:rPr>
        <w:t xml:space="preserve"> года</w:t>
      </w:r>
      <w:r w:rsidRPr="00F2346D">
        <w:rPr>
          <w:rFonts w:ascii="Times New Roman" w:eastAsia="Times New Roman" w:hAnsi="Times New Roman"/>
          <w:sz w:val="28"/>
          <w:szCs w:val="28"/>
        </w:rPr>
        <w:t xml:space="preserve"> </w:t>
      </w:r>
      <w:r>
        <w:rPr>
          <w:rFonts w:ascii="Times New Roman" w:eastAsia="Times New Roman" w:hAnsi="Times New Roman"/>
          <w:sz w:val="28"/>
          <w:szCs w:val="28"/>
        </w:rPr>
        <w:t xml:space="preserve">территория насчитывала 92 </w:t>
      </w:r>
      <w:r w:rsidRPr="00F2346D">
        <w:rPr>
          <w:rFonts w:ascii="Times New Roman" w:eastAsia="Times New Roman" w:hAnsi="Times New Roman"/>
          <w:sz w:val="28"/>
          <w:szCs w:val="28"/>
        </w:rPr>
        <w:t xml:space="preserve">официально </w:t>
      </w:r>
      <w:r>
        <w:rPr>
          <w:rFonts w:ascii="Times New Roman" w:eastAsia="Times New Roman" w:hAnsi="Times New Roman"/>
          <w:sz w:val="28"/>
          <w:szCs w:val="28"/>
        </w:rPr>
        <w:t>из</w:t>
      </w:r>
      <w:r w:rsidRPr="00F2346D">
        <w:rPr>
          <w:rFonts w:ascii="Times New Roman" w:eastAsia="Times New Roman" w:hAnsi="Times New Roman"/>
          <w:sz w:val="28"/>
          <w:szCs w:val="28"/>
        </w:rPr>
        <w:t xml:space="preserve">бранных и утвержденных </w:t>
      </w:r>
      <w:r>
        <w:rPr>
          <w:rFonts w:ascii="Times New Roman" w:eastAsia="Times New Roman" w:hAnsi="Times New Roman"/>
          <w:sz w:val="28"/>
          <w:szCs w:val="28"/>
        </w:rPr>
        <w:t>старост</w:t>
      </w:r>
      <w:r w:rsidR="009E5EBF">
        <w:rPr>
          <w:rFonts w:ascii="Times New Roman" w:eastAsia="Times New Roman" w:hAnsi="Times New Roman"/>
          <w:sz w:val="28"/>
          <w:szCs w:val="28"/>
        </w:rPr>
        <w:t>ы</w:t>
      </w:r>
      <w:r>
        <w:rPr>
          <w:rFonts w:ascii="Times New Roman" w:eastAsia="Times New Roman" w:hAnsi="Times New Roman"/>
          <w:sz w:val="28"/>
          <w:szCs w:val="28"/>
        </w:rPr>
        <w:t xml:space="preserve"> на 121 населенный пункт.</w:t>
      </w:r>
      <w:r w:rsidRPr="00F2346D">
        <w:rPr>
          <w:rFonts w:ascii="Times New Roman" w:eastAsia="Times New Roman" w:hAnsi="Times New Roman"/>
          <w:sz w:val="28"/>
          <w:szCs w:val="28"/>
        </w:rPr>
        <w:t xml:space="preserve"> </w:t>
      </w:r>
      <w:r w:rsidRPr="00683D16">
        <w:rPr>
          <w:rFonts w:ascii="Times New Roman" w:hAnsi="Times New Roman"/>
          <w:color w:val="000000"/>
          <w:sz w:val="28"/>
          <w:szCs w:val="28"/>
          <w:shd w:val="clear" w:color="auto" w:fill="FFFFFF"/>
        </w:rPr>
        <w:t>В 202</w:t>
      </w:r>
      <w:r>
        <w:rPr>
          <w:rFonts w:ascii="Times New Roman" w:hAnsi="Times New Roman"/>
          <w:color w:val="000000"/>
          <w:sz w:val="28"/>
          <w:szCs w:val="28"/>
          <w:shd w:val="clear" w:color="auto" w:fill="FFFFFF"/>
        </w:rPr>
        <w:t>5</w:t>
      </w:r>
      <w:r w:rsidR="009E5EBF">
        <w:rPr>
          <w:rFonts w:ascii="Times New Roman" w:hAnsi="Times New Roman"/>
          <w:color w:val="000000"/>
          <w:sz w:val="28"/>
          <w:szCs w:val="28"/>
          <w:shd w:val="clear" w:color="auto" w:fill="FFFFFF"/>
        </w:rPr>
        <w:t xml:space="preserve"> году совместно с сотрудниками А</w:t>
      </w:r>
      <w:r w:rsidRPr="00683D16">
        <w:rPr>
          <w:rFonts w:ascii="Times New Roman" w:hAnsi="Times New Roman"/>
          <w:color w:val="000000"/>
          <w:sz w:val="28"/>
          <w:szCs w:val="28"/>
          <w:shd w:val="clear" w:color="auto" w:fill="FFFFFF"/>
        </w:rPr>
        <w:t xml:space="preserve">дминистрации Калининского муниципального округа проведена подготовительная работа </w:t>
      </w:r>
      <w:r w:rsidRPr="00D72513">
        <w:rPr>
          <w:rStyle w:val="af0"/>
          <w:rFonts w:ascii="Times New Roman" w:hAnsi="Times New Roman"/>
          <w:b w:val="0"/>
          <w:sz w:val="28"/>
          <w:szCs w:val="28"/>
          <w:shd w:val="clear" w:color="auto" w:fill="FFFFFF"/>
        </w:rPr>
        <w:t>с целью информирования жителей об участии в программе</w:t>
      </w:r>
      <w:r w:rsidRPr="00683D16">
        <w:rPr>
          <w:rStyle w:val="af0"/>
          <w:rFonts w:ascii="Times New Roman" w:hAnsi="Times New Roman"/>
          <w:sz w:val="28"/>
          <w:szCs w:val="28"/>
          <w:shd w:val="clear" w:color="auto" w:fill="FFFFFF"/>
        </w:rPr>
        <w:t xml:space="preserve"> </w:t>
      </w:r>
      <w:r w:rsidRPr="00683D16">
        <w:rPr>
          <w:rFonts w:ascii="Times New Roman" w:hAnsi="Times New Roman"/>
          <w:color w:val="000000"/>
          <w:sz w:val="28"/>
          <w:szCs w:val="28"/>
          <w:shd w:val="clear" w:color="auto" w:fill="FFFFFF"/>
        </w:rPr>
        <w:t>поддержк</w:t>
      </w:r>
      <w:r>
        <w:rPr>
          <w:rFonts w:ascii="Times New Roman" w:hAnsi="Times New Roman"/>
          <w:color w:val="000000"/>
          <w:sz w:val="28"/>
          <w:szCs w:val="28"/>
          <w:shd w:val="clear" w:color="auto" w:fill="FFFFFF"/>
        </w:rPr>
        <w:t>и</w:t>
      </w:r>
      <w:r w:rsidRPr="00683D16">
        <w:rPr>
          <w:rFonts w:ascii="Times New Roman" w:hAnsi="Times New Roman"/>
          <w:color w:val="000000"/>
          <w:sz w:val="28"/>
          <w:szCs w:val="28"/>
          <w:shd w:val="clear" w:color="auto" w:fill="FFFFFF"/>
        </w:rPr>
        <w:t xml:space="preserve"> местных инициатив Тверской области.</w:t>
      </w:r>
      <w:r>
        <w:rPr>
          <w:rFonts w:ascii="Times New Roman" w:hAnsi="Times New Roman"/>
          <w:color w:val="000000"/>
          <w:sz w:val="28"/>
          <w:szCs w:val="28"/>
          <w:shd w:val="clear" w:color="auto" w:fill="FFFFFF"/>
        </w:rPr>
        <w:t xml:space="preserve"> В 2025 году реализовано 4 проектов.</w:t>
      </w:r>
      <w:r w:rsidRPr="00683D16">
        <w:rPr>
          <w:rFonts w:ascii="Times New Roman" w:hAnsi="Times New Roman"/>
          <w:color w:val="000000"/>
          <w:sz w:val="28"/>
          <w:szCs w:val="28"/>
          <w:shd w:val="clear" w:color="auto" w:fill="FFFFFF"/>
        </w:rPr>
        <w:t xml:space="preserve"> На 202</w:t>
      </w:r>
      <w:r>
        <w:rPr>
          <w:rFonts w:ascii="Times New Roman" w:hAnsi="Times New Roman"/>
          <w:color w:val="000000"/>
          <w:sz w:val="28"/>
          <w:szCs w:val="28"/>
          <w:shd w:val="clear" w:color="auto" w:fill="FFFFFF"/>
        </w:rPr>
        <w:t>6</w:t>
      </w:r>
      <w:r w:rsidRPr="00683D16">
        <w:rPr>
          <w:rFonts w:ascii="Times New Roman" w:hAnsi="Times New Roman"/>
          <w:color w:val="000000"/>
          <w:sz w:val="28"/>
          <w:szCs w:val="28"/>
          <w:shd w:val="clear" w:color="auto" w:fill="FFFFFF"/>
        </w:rPr>
        <w:t xml:space="preserve"> год для участия в </w:t>
      </w:r>
      <w:r w:rsidRPr="00D72513">
        <w:rPr>
          <w:rStyle w:val="af0"/>
          <w:rFonts w:ascii="Times New Roman" w:hAnsi="Times New Roman"/>
          <w:b w:val="0"/>
          <w:color w:val="000000"/>
          <w:sz w:val="28"/>
          <w:szCs w:val="28"/>
          <w:bdr w:val="none" w:sz="0" w:space="0" w:color="auto" w:frame="1"/>
          <w:shd w:val="clear" w:color="auto" w:fill="FFFFFF"/>
        </w:rPr>
        <w:t xml:space="preserve">ППМИ Тверской области </w:t>
      </w:r>
      <w:r>
        <w:rPr>
          <w:rStyle w:val="af0"/>
          <w:rFonts w:ascii="Times New Roman" w:hAnsi="Times New Roman"/>
          <w:b w:val="0"/>
          <w:color w:val="000000"/>
          <w:sz w:val="28"/>
          <w:szCs w:val="28"/>
          <w:bdr w:val="none" w:sz="0" w:space="0" w:color="auto" w:frame="1"/>
          <w:shd w:val="clear" w:color="auto" w:fill="FFFFFF"/>
        </w:rPr>
        <w:t xml:space="preserve">от подведомственной территории </w:t>
      </w:r>
      <w:r w:rsidRPr="00D72513">
        <w:rPr>
          <w:rStyle w:val="af0"/>
          <w:rFonts w:ascii="Times New Roman" w:hAnsi="Times New Roman"/>
          <w:b w:val="0"/>
          <w:color w:val="000000"/>
          <w:sz w:val="28"/>
          <w:szCs w:val="28"/>
          <w:bdr w:val="none" w:sz="0" w:space="0" w:color="auto" w:frame="1"/>
          <w:shd w:val="clear" w:color="auto" w:fill="FFFFFF"/>
        </w:rPr>
        <w:t xml:space="preserve">выдвинуто </w:t>
      </w:r>
      <w:r>
        <w:rPr>
          <w:rStyle w:val="af0"/>
          <w:rFonts w:ascii="Times New Roman" w:hAnsi="Times New Roman"/>
          <w:b w:val="0"/>
          <w:color w:val="000000"/>
          <w:sz w:val="28"/>
          <w:szCs w:val="28"/>
          <w:bdr w:val="none" w:sz="0" w:space="0" w:color="auto" w:frame="1"/>
          <w:shd w:val="clear" w:color="auto" w:fill="FFFFFF"/>
        </w:rPr>
        <w:t>10 проектов, 7 из которых прошли конкурсный отбор</w:t>
      </w:r>
      <w:r w:rsidRPr="00D72513">
        <w:rPr>
          <w:rStyle w:val="af0"/>
          <w:rFonts w:ascii="Times New Roman" w:hAnsi="Times New Roman"/>
          <w:b w:val="0"/>
          <w:color w:val="000000"/>
          <w:sz w:val="28"/>
          <w:szCs w:val="28"/>
          <w:bdr w:val="none" w:sz="0" w:space="0" w:color="auto" w:frame="1"/>
          <w:shd w:val="clear" w:color="auto" w:fill="FFFFFF"/>
        </w:rPr>
        <w:t>.</w:t>
      </w:r>
    </w:p>
    <w:p w:rsidR="003A20FC" w:rsidRPr="00683D16" w:rsidRDefault="003A20FC" w:rsidP="009E5EBF">
      <w:pPr>
        <w:shd w:val="clear" w:color="auto" w:fill="FFFFFF"/>
        <w:spacing w:after="0" w:line="240" w:lineRule="auto"/>
        <w:ind w:firstLine="709"/>
        <w:jc w:val="both"/>
        <w:rPr>
          <w:rFonts w:ascii="Times New Roman" w:hAnsi="Times New Roman"/>
          <w:sz w:val="28"/>
          <w:szCs w:val="28"/>
        </w:rPr>
      </w:pPr>
      <w:r w:rsidRPr="00683D16">
        <w:rPr>
          <w:rFonts w:ascii="Times New Roman" w:hAnsi="Times New Roman"/>
          <w:sz w:val="28"/>
          <w:szCs w:val="28"/>
        </w:rPr>
        <w:t xml:space="preserve">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наименовании географических объектов», были проведены </w:t>
      </w:r>
      <w:r w:rsidRPr="009C1CCA">
        <w:rPr>
          <w:rFonts w:ascii="Times New Roman" w:hAnsi="Times New Roman"/>
          <w:sz w:val="28"/>
          <w:szCs w:val="28"/>
        </w:rPr>
        <w:t>опросы</w:t>
      </w:r>
      <w:r>
        <w:rPr>
          <w:rFonts w:ascii="Times New Roman" w:hAnsi="Times New Roman"/>
          <w:sz w:val="28"/>
          <w:szCs w:val="28"/>
        </w:rPr>
        <w:t xml:space="preserve"> </w:t>
      </w:r>
      <w:r w:rsidRPr="00683D16">
        <w:rPr>
          <w:rFonts w:ascii="Times New Roman" w:hAnsi="Times New Roman"/>
          <w:sz w:val="28"/>
          <w:szCs w:val="28"/>
        </w:rPr>
        <w:t xml:space="preserve">граждан по вопросу переименования </w:t>
      </w:r>
      <w:r>
        <w:rPr>
          <w:rFonts w:ascii="Times New Roman" w:hAnsi="Times New Roman"/>
          <w:sz w:val="28"/>
          <w:szCs w:val="28"/>
        </w:rPr>
        <w:t>6</w:t>
      </w:r>
      <w:r w:rsidRPr="00683D16">
        <w:rPr>
          <w:rFonts w:ascii="Times New Roman" w:hAnsi="Times New Roman"/>
          <w:sz w:val="28"/>
          <w:szCs w:val="28"/>
        </w:rPr>
        <w:t xml:space="preserve"> населенных пунктов Калининского муниципального округа</w:t>
      </w:r>
      <w:r>
        <w:rPr>
          <w:rFonts w:ascii="Times New Roman" w:hAnsi="Times New Roman"/>
          <w:sz w:val="28"/>
          <w:szCs w:val="28"/>
        </w:rPr>
        <w:t>.</w:t>
      </w:r>
      <w:r w:rsidRPr="00683D16">
        <w:rPr>
          <w:rFonts w:ascii="Times New Roman" w:hAnsi="Times New Roman"/>
          <w:sz w:val="28"/>
          <w:szCs w:val="28"/>
        </w:rPr>
        <w:t xml:space="preserve"> </w:t>
      </w:r>
    </w:p>
    <w:p w:rsidR="003A20FC" w:rsidRDefault="003A20FC" w:rsidP="009E5EBF">
      <w:pPr>
        <w:shd w:val="clear" w:color="auto" w:fill="FFFFFF"/>
        <w:spacing w:after="0" w:line="240" w:lineRule="auto"/>
        <w:ind w:firstLine="709"/>
        <w:jc w:val="both"/>
        <w:rPr>
          <w:rFonts w:ascii="Times New Roman" w:hAnsi="Times New Roman"/>
          <w:sz w:val="28"/>
          <w:szCs w:val="28"/>
        </w:rPr>
      </w:pPr>
      <w:r w:rsidRPr="00683D16">
        <w:rPr>
          <w:rFonts w:ascii="Times New Roman" w:hAnsi="Times New Roman"/>
          <w:sz w:val="28"/>
          <w:szCs w:val="28"/>
        </w:rPr>
        <w:t>Для включения в краткосрочный план реализации на 202</w:t>
      </w:r>
      <w:r>
        <w:rPr>
          <w:rFonts w:ascii="Times New Roman" w:hAnsi="Times New Roman"/>
          <w:sz w:val="28"/>
          <w:szCs w:val="28"/>
        </w:rPr>
        <w:t>6-2028</w:t>
      </w:r>
      <w:r w:rsidRPr="00683D16">
        <w:rPr>
          <w:rFonts w:ascii="Times New Roman" w:hAnsi="Times New Roman"/>
          <w:sz w:val="28"/>
          <w:szCs w:val="28"/>
        </w:rPr>
        <w:t xml:space="preserve"> год</w:t>
      </w:r>
      <w:r>
        <w:rPr>
          <w:rFonts w:ascii="Times New Roman" w:hAnsi="Times New Roman"/>
          <w:sz w:val="28"/>
          <w:szCs w:val="28"/>
        </w:rPr>
        <w:t>ы</w:t>
      </w:r>
      <w:r w:rsidRPr="00683D16">
        <w:rPr>
          <w:rFonts w:ascii="Times New Roman" w:hAnsi="Times New Roman"/>
          <w:sz w:val="28"/>
          <w:szCs w:val="28"/>
        </w:rPr>
        <w:t xml:space="preserve"> региональной программы по проведению капитального ремонта общего имущества в многоквартирных домах на территории Тверской области на 2014-2043 годы сотрудниками </w:t>
      </w:r>
      <w:r w:rsidR="009E5EBF">
        <w:rPr>
          <w:rFonts w:ascii="Times New Roman" w:hAnsi="Times New Roman"/>
          <w:sz w:val="28"/>
          <w:szCs w:val="28"/>
        </w:rPr>
        <w:t xml:space="preserve">МКУ </w:t>
      </w:r>
      <w:r w:rsidR="009E5EBF" w:rsidRPr="00982CA9">
        <w:rPr>
          <w:rFonts w:ascii="Times New Roman" w:hAnsi="Times New Roman"/>
          <w:sz w:val="28"/>
          <w:szCs w:val="28"/>
        </w:rPr>
        <w:t>«Северо-Восточная территория»</w:t>
      </w:r>
      <w:r>
        <w:rPr>
          <w:rFonts w:ascii="Times New Roman" w:hAnsi="Times New Roman"/>
          <w:sz w:val="28"/>
          <w:szCs w:val="28"/>
        </w:rPr>
        <w:t xml:space="preserve"> проведены собрания жителей в 7 многоквартирных домах: д</w:t>
      </w:r>
      <w:proofErr w:type="gramStart"/>
      <w:r>
        <w:rPr>
          <w:rFonts w:ascii="Times New Roman" w:hAnsi="Times New Roman"/>
          <w:sz w:val="28"/>
          <w:szCs w:val="28"/>
        </w:rPr>
        <w:t>.С</w:t>
      </w:r>
      <w:proofErr w:type="gramEnd"/>
      <w:r>
        <w:rPr>
          <w:rFonts w:ascii="Times New Roman" w:hAnsi="Times New Roman"/>
          <w:sz w:val="28"/>
          <w:szCs w:val="28"/>
        </w:rPr>
        <w:t>авватьево, д.7а; пгт Васильевский Мох, ул.Больничная, д.8; пгт Орша, ул. Октябрьская д.9/7, ул</w:t>
      </w:r>
      <w:proofErr w:type="gramStart"/>
      <w:r>
        <w:rPr>
          <w:rFonts w:ascii="Times New Roman" w:hAnsi="Times New Roman"/>
          <w:sz w:val="28"/>
          <w:szCs w:val="28"/>
        </w:rPr>
        <w:t>.Л</w:t>
      </w:r>
      <w:proofErr w:type="gramEnd"/>
      <w:r>
        <w:rPr>
          <w:rFonts w:ascii="Times New Roman" w:hAnsi="Times New Roman"/>
          <w:sz w:val="28"/>
          <w:szCs w:val="28"/>
        </w:rPr>
        <w:t>енина, д.3, д.8/10, д.18, д.20.  В краткосрочный план  на 2026-2028 годы включены 3 многоквартирных дома (д</w:t>
      </w:r>
      <w:proofErr w:type="gramStart"/>
      <w:r>
        <w:rPr>
          <w:rFonts w:ascii="Times New Roman" w:hAnsi="Times New Roman"/>
          <w:sz w:val="28"/>
          <w:szCs w:val="28"/>
        </w:rPr>
        <w:t>.С</w:t>
      </w:r>
      <w:proofErr w:type="gramEnd"/>
      <w:r>
        <w:rPr>
          <w:rFonts w:ascii="Times New Roman" w:hAnsi="Times New Roman"/>
          <w:sz w:val="28"/>
          <w:szCs w:val="28"/>
        </w:rPr>
        <w:t>авватьево, д.7а; пгт Васильевский Мох, ул.Больничная, д.8; пгт Орша, ул.Октябрьская, д.9/7).</w:t>
      </w:r>
    </w:p>
    <w:p w:rsidR="003A20FC" w:rsidRPr="00683D16" w:rsidRDefault="003A20FC" w:rsidP="009E5EBF">
      <w:pPr>
        <w:shd w:val="clear" w:color="auto" w:fill="FFFFFF"/>
        <w:spacing w:after="0" w:line="240" w:lineRule="auto"/>
        <w:ind w:firstLine="709"/>
        <w:jc w:val="both"/>
        <w:rPr>
          <w:rFonts w:ascii="Times New Roman" w:eastAsia="Times New Roman" w:hAnsi="Times New Roman"/>
          <w:sz w:val="28"/>
          <w:szCs w:val="28"/>
        </w:rPr>
      </w:pPr>
      <w:r>
        <w:rPr>
          <w:rFonts w:ascii="Times New Roman" w:hAnsi="Times New Roman"/>
          <w:sz w:val="28"/>
          <w:szCs w:val="28"/>
        </w:rPr>
        <w:t xml:space="preserve">По заявлениям граждан признано </w:t>
      </w:r>
      <w:proofErr w:type="gramStart"/>
      <w:r>
        <w:rPr>
          <w:rFonts w:ascii="Times New Roman" w:hAnsi="Times New Roman"/>
          <w:sz w:val="28"/>
          <w:szCs w:val="28"/>
        </w:rPr>
        <w:t>нуждающимися</w:t>
      </w:r>
      <w:proofErr w:type="gramEnd"/>
      <w:r>
        <w:rPr>
          <w:rFonts w:ascii="Times New Roman" w:hAnsi="Times New Roman"/>
          <w:sz w:val="28"/>
          <w:szCs w:val="28"/>
        </w:rPr>
        <w:t xml:space="preserve"> в улучшении жилищных условий 2 семьи. Две многодетные семьи приобрели квартиры по программе Министерства демографии Тверской области по обеспечению жильем многодетных малоимущих семей. Еще 3 сельских специалиста приобрели жилье по программе «Комплексное развитие сельских территорий» Министерства сельского хозяйства Тверской области. </w:t>
      </w:r>
    </w:p>
    <w:p w:rsidR="003A20FC" w:rsidRPr="00683D16" w:rsidRDefault="003A20FC" w:rsidP="009E5EBF">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w:t>
      </w:r>
      <w:r w:rsidRPr="00683D16">
        <w:rPr>
          <w:rFonts w:ascii="Times New Roman" w:eastAsia="Times New Roman" w:hAnsi="Times New Roman"/>
          <w:sz w:val="28"/>
          <w:szCs w:val="28"/>
        </w:rPr>
        <w:t>рганизован</w:t>
      </w:r>
      <w:r>
        <w:rPr>
          <w:rFonts w:ascii="Times New Roman" w:eastAsia="Times New Roman" w:hAnsi="Times New Roman"/>
          <w:sz w:val="28"/>
          <w:szCs w:val="28"/>
        </w:rPr>
        <w:t>о 12</w:t>
      </w:r>
      <w:r w:rsidRPr="00683D16">
        <w:rPr>
          <w:rFonts w:ascii="Times New Roman" w:eastAsia="Times New Roman" w:hAnsi="Times New Roman"/>
          <w:sz w:val="28"/>
          <w:szCs w:val="28"/>
        </w:rPr>
        <w:t xml:space="preserve"> сход</w:t>
      </w:r>
      <w:r>
        <w:rPr>
          <w:rFonts w:ascii="Times New Roman" w:eastAsia="Times New Roman" w:hAnsi="Times New Roman"/>
          <w:sz w:val="28"/>
          <w:szCs w:val="28"/>
        </w:rPr>
        <w:t>ов</w:t>
      </w:r>
      <w:r w:rsidRPr="00683D16">
        <w:rPr>
          <w:rFonts w:ascii="Times New Roman" w:eastAsia="Times New Roman" w:hAnsi="Times New Roman"/>
          <w:sz w:val="28"/>
          <w:szCs w:val="28"/>
        </w:rPr>
        <w:t xml:space="preserve"> граждан в </w:t>
      </w:r>
      <w:r>
        <w:rPr>
          <w:rFonts w:ascii="Times New Roman" w:eastAsia="Times New Roman" w:hAnsi="Times New Roman"/>
          <w:sz w:val="28"/>
          <w:szCs w:val="28"/>
        </w:rPr>
        <w:t xml:space="preserve">10 </w:t>
      </w:r>
      <w:r w:rsidRPr="00683D16">
        <w:rPr>
          <w:rFonts w:ascii="Times New Roman" w:eastAsia="Times New Roman" w:hAnsi="Times New Roman"/>
          <w:sz w:val="28"/>
          <w:szCs w:val="28"/>
        </w:rPr>
        <w:t>населенных пунктах</w:t>
      </w:r>
      <w:r>
        <w:rPr>
          <w:rFonts w:ascii="Times New Roman" w:eastAsia="Times New Roman" w:hAnsi="Times New Roman"/>
          <w:sz w:val="28"/>
          <w:szCs w:val="28"/>
        </w:rPr>
        <w:t>,</w:t>
      </w:r>
      <w:r w:rsidRPr="00683D16">
        <w:rPr>
          <w:rFonts w:ascii="Times New Roman" w:eastAsia="Times New Roman" w:hAnsi="Times New Roman"/>
          <w:sz w:val="28"/>
          <w:szCs w:val="28"/>
        </w:rPr>
        <w:t xml:space="preserve"> </w:t>
      </w:r>
      <w:r>
        <w:rPr>
          <w:rFonts w:ascii="Times New Roman" w:eastAsia="Times New Roman" w:hAnsi="Times New Roman"/>
          <w:sz w:val="28"/>
          <w:szCs w:val="28"/>
        </w:rPr>
        <w:t>н</w:t>
      </w:r>
      <w:r w:rsidRPr="00683D16">
        <w:rPr>
          <w:rFonts w:ascii="Times New Roman" w:eastAsia="Times New Roman" w:hAnsi="Times New Roman"/>
          <w:sz w:val="28"/>
          <w:szCs w:val="28"/>
        </w:rPr>
        <w:t>а которых сотрудниками ГБУ «Горветполиклиника» даны разъяснения о правилах содержания скота, профилактике болезней животных и т.д. Памятки размещались на информационных стендах, в информационных группах, вручались владельцам, содержащих животных.</w:t>
      </w:r>
    </w:p>
    <w:p w:rsidR="003A20FC" w:rsidRDefault="003A20FC" w:rsidP="009E5EBF">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В течение года специалистами</w:t>
      </w:r>
      <w:r>
        <w:rPr>
          <w:rFonts w:ascii="Times New Roman" w:eastAsia="Times New Roman" w:hAnsi="Times New Roman"/>
          <w:sz w:val="28"/>
          <w:szCs w:val="28"/>
        </w:rPr>
        <w:t xml:space="preserve"> МКУ совместно</w:t>
      </w:r>
      <w:r w:rsidRPr="00683D16">
        <w:rPr>
          <w:rFonts w:ascii="Times New Roman" w:hAnsi="Times New Roman"/>
          <w:color w:val="000000"/>
          <w:sz w:val="28"/>
          <w:szCs w:val="28"/>
          <w:shd w:val="clear" w:color="auto" w:fill="FFFFFF"/>
        </w:rPr>
        <w:t xml:space="preserve"> </w:t>
      </w:r>
      <w:r w:rsidRPr="00683D16">
        <w:rPr>
          <w:rFonts w:ascii="Times New Roman" w:eastAsia="Times New Roman" w:hAnsi="Times New Roman"/>
          <w:sz w:val="28"/>
          <w:szCs w:val="28"/>
        </w:rPr>
        <w:t xml:space="preserve">с сотрудниками </w:t>
      </w:r>
      <w:r w:rsidRPr="00683D16">
        <w:rPr>
          <w:rFonts w:ascii="Times New Roman" w:hAnsi="Times New Roman"/>
          <w:sz w:val="28"/>
          <w:szCs w:val="28"/>
          <w:shd w:val="clear" w:color="auto" w:fill="FFFFFF"/>
        </w:rPr>
        <w:t>Главного Управления МЧС России по Тверской области</w:t>
      </w:r>
      <w:r>
        <w:rPr>
          <w:rFonts w:ascii="Times New Roman" w:hAnsi="Times New Roman"/>
          <w:sz w:val="28"/>
          <w:szCs w:val="28"/>
          <w:shd w:val="clear" w:color="auto" w:fill="FFFFFF"/>
        </w:rPr>
        <w:t xml:space="preserve"> </w:t>
      </w:r>
      <w:r w:rsidRPr="00683D16">
        <w:rPr>
          <w:rFonts w:ascii="Times New Roman" w:eastAsia="Times New Roman" w:hAnsi="Times New Roman"/>
          <w:sz w:val="28"/>
          <w:szCs w:val="28"/>
        </w:rPr>
        <w:t xml:space="preserve">проводилась </w:t>
      </w:r>
      <w:r w:rsidRPr="00683D16">
        <w:rPr>
          <w:rFonts w:ascii="Times New Roman" w:eastAsia="Times New Roman" w:hAnsi="Times New Roman"/>
          <w:sz w:val="28"/>
          <w:szCs w:val="28"/>
        </w:rPr>
        <w:lastRenderedPageBreak/>
        <w:t xml:space="preserve">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w:t>
      </w:r>
      <w:r>
        <w:rPr>
          <w:rFonts w:ascii="Times New Roman" w:eastAsia="Times New Roman" w:hAnsi="Times New Roman"/>
          <w:sz w:val="28"/>
          <w:szCs w:val="28"/>
        </w:rPr>
        <w:t>38</w:t>
      </w:r>
      <w:r w:rsidRPr="00683D16">
        <w:rPr>
          <w:rFonts w:ascii="Times New Roman" w:eastAsia="Times New Roman" w:hAnsi="Times New Roman"/>
          <w:sz w:val="28"/>
          <w:szCs w:val="28"/>
        </w:rPr>
        <w:t xml:space="preserve"> домовладениях многодетных семей был</w:t>
      </w:r>
      <w:r>
        <w:rPr>
          <w:rFonts w:ascii="Times New Roman" w:eastAsia="Times New Roman" w:hAnsi="Times New Roman"/>
          <w:sz w:val="28"/>
          <w:szCs w:val="28"/>
        </w:rPr>
        <w:t>о</w:t>
      </w:r>
      <w:r w:rsidRPr="00683D16">
        <w:rPr>
          <w:rFonts w:ascii="Times New Roman" w:eastAsia="Times New Roman" w:hAnsi="Times New Roman"/>
          <w:sz w:val="28"/>
          <w:szCs w:val="28"/>
        </w:rPr>
        <w:t xml:space="preserve"> установлен</w:t>
      </w:r>
      <w:r>
        <w:rPr>
          <w:rFonts w:ascii="Times New Roman" w:eastAsia="Times New Roman" w:hAnsi="Times New Roman"/>
          <w:sz w:val="28"/>
          <w:szCs w:val="28"/>
        </w:rPr>
        <w:t xml:space="preserve">о 164 </w:t>
      </w:r>
      <w:r w:rsidRPr="00683D16">
        <w:rPr>
          <w:rFonts w:ascii="Times New Roman" w:eastAsia="Times New Roman" w:hAnsi="Times New Roman"/>
          <w:sz w:val="28"/>
          <w:szCs w:val="28"/>
        </w:rPr>
        <w:t xml:space="preserve"> пожарны</w:t>
      </w:r>
      <w:r>
        <w:rPr>
          <w:rFonts w:ascii="Times New Roman" w:eastAsia="Times New Roman" w:hAnsi="Times New Roman"/>
          <w:sz w:val="28"/>
          <w:szCs w:val="28"/>
        </w:rPr>
        <w:t>х</w:t>
      </w:r>
      <w:r w:rsidRPr="00683D16">
        <w:rPr>
          <w:rFonts w:ascii="Times New Roman" w:eastAsia="Times New Roman" w:hAnsi="Times New Roman"/>
          <w:sz w:val="28"/>
          <w:szCs w:val="28"/>
        </w:rPr>
        <w:t xml:space="preserve"> извещател</w:t>
      </w:r>
      <w:r>
        <w:rPr>
          <w:rFonts w:ascii="Times New Roman" w:eastAsia="Times New Roman" w:hAnsi="Times New Roman"/>
          <w:sz w:val="28"/>
          <w:szCs w:val="28"/>
        </w:rPr>
        <w:t>я (АДПИ)</w:t>
      </w:r>
      <w:r w:rsidRPr="00683D16">
        <w:rPr>
          <w:rFonts w:ascii="Times New Roman" w:eastAsia="Times New Roman" w:hAnsi="Times New Roman"/>
          <w:sz w:val="28"/>
          <w:szCs w:val="28"/>
        </w:rPr>
        <w:t>.  Материалы по мерам безопасности размещал</w:t>
      </w:r>
      <w:r>
        <w:rPr>
          <w:rFonts w:ascii="Times New Roman" w:eastAsia="Times New Roman" w:hAnsi="Times New Roman"/>
          <w:sz w:val="28"/>
          <w:szCs w:val="28"/>
        </w:rPr>
        <w:t>и</w:t>
      </w:r>
      <w:r w:rsidRPr="00683D16">
        <w:rPr>
          <w:rFonts w:ascii="Times New Roman" w:eastAsia="Times New Roman" w:hAnsi="Times New Roman"/>
          <w:sz w:val="28"/>
          <w:szCs w:val="28"/>
        </w:rPr>
        <w:t xml:space="preserve">сь на информационных стендах, в информационных группах сети «Интернет», в учреждениях и организациях, расположенных на </w:t>
      </w:r>
      <w:r>
        <w:rPr>
          <w:rFonts w:ascii="Times New Roman" w:eastAsia="Times New Roman" w:hAnsi="Times New Roman"/>
          <w:sz w:val="28"/>
          <w:szCs w:val="28"/>
        </w:rPr>
        <w:t xml:space="preserve"> подведомственной </w:t>
      </w:r>
      <w:r w:rsidRPr="00683D16">
        <w:rPr>
          <w:rFonts w:ascii="Times New Roman" w:eastAsia="Times New Roman" w:hAnsi="Times New Roman"/>
          <w:sz w:val="28"/>
          <w:szCs w:val="28"/>
        </w:rPr>
        <w:t>территории</w:t>
      </w:r>
      <w:r>
        <w:rPr>
          <w:rFonts w:ascii="Times New Roman" w:eastAsia="Times New Roman" w:hAnsi="Times New Roman"/>
          <w:sz w:val="28"/>
          <w:szCs w:val="28"/>
        </w:rPr>
        <w:t>.</w:t>
      </w:r>
    </w:p>
    <w:p w:rsidR="003A20FC" w:rsidRDefault="003A20FC" w:rsidP="003A20FC">
      <w:pPr>
        <w:shd w:val="clear" w:color="auto" w:fill="FFFFFF"/>
        <w:spacing w:after="0" w:line="240" w:lineRule="auto"/>
        <w:ind w:firstLine="709"/>
        <w:jc w:val="both"/>
        <w:rPr>
          <w:rFonts w:ascii="Times New Roman" w:hAnsi="Times New Roman"/>
          <w:sz w:val="28"/>
          <w:szCs w:val="28"/>
        </w:rPr>
      </w:pPr>
    </w:p>
    <w:p w:rsidR="003A20FC" w:rsidRDefault="003A20FC" w:rsidP="00400D0B">
      <w:pPr>
        <w:shd w:val="clear" w:color="auto" w:fill="FFFFFF"/>
        <w:spacing w:after="0" w:line="240" w:lineRule="auto"/>
        <w:jc w:val="center"/>
        <w:rPr>
          <w:rFonts w:ascii="Times New Roman" w:eastAsia="Times New Roman" w:hAnsi="Times New Roman"/>
          <w:b/>
          <w:sz w:val="28"/>
          <w:szCs w:val="28"/>
        </w:rPr>
      </w:pPr>
      <w:r w:rsidRPr="009E5EBF">
        <w:rPr>
          <w:rFonts w:ascii="Times New Roman" w:hAnsi="Times New Roman"/>
          <w:b/>
          <w:sz w:val="28"/>
          <w:szCs w:val="28"/>
        </w:rPr>
        <w:t>2.25.3.</w:t>
      </w:r>
      <w:r w:rsidR="009E5EBF" w:rsidRPr="009E5EBF">
        <w:rPr>
          <w:rFonts w:ascii="Times New Roman" w:hAnsi="Times New Roman"/>
          <w:b/>
          <w:sz w:val="28"/>
          <w:szCs w:val="28"/>
        </w:rPr>
        <w:t>2</w:t>
      </w:r>
      <w:r w:rsidRPr="009E5EBF">
        <w:rPr>
          <w:rFonts w:ascii="Times New Roman" w:hAnsi="Times New Roman"/>
          <w:b/>
          <w:sz w:val="28"/>
          <w:szCs w:val="28"/>
        </w:rPr>
        <w:t xml:space="preserve">. </w:t>
      </w:r>
      <w:r w:rsidRPr="009041E6">
        <w:rPr>
          <w:rFonts w:ascii="Times New Roman" w:eastAsia="Times New Roman" w:hAnsi="Times New Roman"/>
          <w:b/>
          <w:sz w:val="28"/>
          <w:szCs w:val="28"/>
        </w:rPr>
        <w:t>Бюджетная дисциплина</w:t>
      </w:r>
    </w:p>
    <w:p w:rsidR="003A20FC" w:rsidRDefault="003A20FC" w:rsidP="003A20FC">
      <w:pPr>
        <w:shd w:val="clear" w:color="auto" w:fill="FFFFFF"/>
        <w:spacing w:after="0" w:line="240" w:lineRule="auto"/>
        <w:ind w:firstLine="709"/>
        <w:rPr>
          <w:rFonts w:ascii="Times New Roman" w:eastAsia="Times New Roman" w:hAnsi="Times New Roman"/>
          <w:b/>
          <w:sz w:val="28"/>
          <w:szCs w:val="28"/>
        </w:rPr>
      </w:pPr>
    </w:p>
    <w:p w:rsidR="003A20FC" w:rsidRDefault="003A20FC" w:rsidP="003A20FC">
      <w:pPr>
        <w:shd w:val="clear" w:color="auto" w:fill="FFFFFF"/>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 xml:space="preserve">Финансовая деятельность </w:t>
      </w:r>
      <w:r w:rsidR="009E5EBF">
        <w:rPr>
          <w:rFonts w:ascii="Times New Roman" w:hAnsi="Times New Roman"/>
          <w:sz w:val="28"/>
          <w:szCs w:val="28"/>
        </w:rPr>
        <w:t xml:space="preserve">МКУ </w:t>
      </w:r>
      <w:r w:rsidR="009E5EBF" w:rsidRPr="00982CA9">
        <w:rPr>
          <w:rFonts w:ascii="Times New Roman" w:hAnsi="Times New Roman"/>
          <w:sz w:val="28"/>
          <w:szCs w:val="28"/>
        </w:rPr>
        <w:t>«Северо-Восточная территория»</w:t>
      </w:r>
      <w:r>
        <w:rPr>
          <w:rFonts w:ascii="Times New Roman" w:hAnsi="Times New Roman"/>
          <w:sz w:val="28"/>
          <w:szCs w:val="28"/>
        </w:rPr>
        <w:t xml:space="preserve"> осуществлялась в соответствии </w:t>
      </w:r>
      <w:r w:rsidRPr="0083303E">
        <w:rPr>
          <w:rFonts w:ascii="Times New Roman" w:hAnsi="Times New Roman"/>
          <w:sz w:val="28"/>
          <w:szCs w:val="28"/>
        </w:rPr>
        <w:t xml:space="preserve"> бюджетной смет</w:t>
      </w:r>
      <w:r>
        <w:rPr>
          <w:rFonts w:ascii="Times New Roman" w:hAnsi="Times New Roman"/>
          <w:sz w:val="28"/>
          <w:szCs w:val="28"/>
        </w:rPr>
        <w:t>ой</w:t>
      </w:r>
      <w:r w:rsidRPr="0083303E">
        <w:rPr>
          <w:rFonts w:ascii="Times New Roman" w:hAnsi="Times New Roman"/>
          <w:sz w:val="28"/>
          <w:szCs w:val="28"/>
        </w:rPr>
        <w:t xml:space="preserve">, утвержденной на </w:t>
      </w:r>
      <w:r>
        <w:rPr>
          <w:rFonts w:ascii="Times New Roman" w:hAnsi="Times New Roman"/>
          <w:sz w:val="28"/>
          <w:szCs w:val="28"/>
        </w:rPr>
        <w:t>0</w:t>
      </w:r>
      <w:r w:rsidRPr="0083303E">
        <w:rPr>
          <w:rFonts w:ascii="Times New Roman" w:hAnsi="Times New Roman"/>
          <w:sz w:val="28"/>
          <w:szCs w:val="28"/>
        </w:rPr>
        <w:t>1.01.202</w:t>
      </w:r>
      <w:r>
        <w:rPr>
          <w:rFonts w:ascii="Times New Roman" w:hAnsi="Times New Roman"/>
          <w:sz w:val="28"/>
          <w:szCs w:val="28"/>
        </w:rPr>
        <w:t>5</w:t>
      </w:r>
      <w:r w:rsidRPr="0083303E">
        <w:rPr>
          <w:rFonts w:ascii="Times New Roman" w:hAnsi="Times New Roman"/>
          <w:sz w:val="28"/>
          <w:szCs w:val="28"/>
        </w:rPr>
        <w:t xml:space="preserve"> г в сумме</w:t>
      </w:r>
      <w:r>
        <w:rPr>
          <w:rFonts w:ascii="Times New Roman" w:hAnsi="Times New Roman"/>
          <w:sz w:val="28"/>
          <w:szCs w:val="28"/>
        </w:rPr>
        <w:t xml:space="preserve"> 34 284 490,00</w:t>
      </w:r>
      <w:r w:rsidRPr="0083303E">
        <w:rPr>
          <w:rFonts w:ascii="Times New Roman" w:hAnsi="Times New Roman"/>
          <w:sz w:val="28"/>
          <w:szCs w:val="28"/>
        </w:rPr>
        <w:t xml:space="preserve"> р</w:t>
      </w:r>
      <w:r>
        <w:rPr>
          <w:rFonts w:ascii="Times New Roman" w:hAnsi="Times New Roman"/>
          <w:sz w:val="28"/>
          <w:szCs w:val="28"/>
        </w:rPr>
        <w:t>уб</w:t>
      </w:r>
      <w:r w:rsidRPr="0083303E">
        <w:rPr>
          <w:rFonts w:ascii="Times New Roman" w:hAnsi="Times New Roman"/>
          <w:sz w:val="28"/>
          <w:szCs w:val="28"/>
        </w:rPr>
        <w:t xml:space="preserve">.  В течение года по заявкам </w:t>
      </w:r>
      <w:r w:rsidR="00400D0B">
        <w:rPr>
          <w:rFonts w:ascii="Times New Roman" w:hAnsi="Times New Roman"/>
          <w:sz w:val="28"/>
          <w:szCs w:val="28"/>
        </w:rPr>
        <w:t xml:space="preserve">МКУ </w:t>
      </w:r>
      <w:r w:rsidR="00400D0B" w:rsidRPr="00982CA9">
        <w:rPr>
          <w:rFonts w:ascii="Times New Roman" w:hAnsi="Times New Roman"/>
          <w:sz w:val="28"/>
          <w:szCs w:val="28"/>
        </w:rPr>
        <w:t>«Северо-Восточная территория»</w:t>
      </w:r>
      <w:r>
        <w:rPr>
          <w:rFonts w:ascii="Times New Roman" w:hAnsi="Times New Roman"/>
          <w:sz w:val="28"/>
          <w:szCs w:val="28"/>
        </w:rPr>
        <w:t xml:space="preserve"> на дополнительное финансирование выделялись средства на исполнение поручений по итогам встреч Главы округа со старостами (</w:t>
      </w:r>
      <w:r w:rsidRPr="00D8021A">
        <w:rPr>
          <w:rFonts w:ascii="Times New Roman" w:hAnsi="Times New Roman"/>
          <w:sz w:val="28"/>
          <w:szCs w:val="28"/>
        </w:rPr>
        <w:t>организаци</w:t>
      </w:r>
      <w:r>
        <w:rPr>
          <w:rFonts w:ascii="Times New Roman" w:hAnsi="Times New Roman"/>
          <w:sz w:val="28"/>
          <w:szCs w:val="28"/>
        </w:rPr>
        <w:t>ю</w:t>
      </w:r>
      <w:r w:rsidRPr="00D8021A">
        <w:rPr>
          <w:rFonts w:ascii="Times New Roman" w:hAnsi="Times New Roman"/>
          <w:sz w:val="28"/>
          <w:szCs w:val="28"/>
        </w:rPr>
        <w:t xml:space="preserve"> уличного освещения, мульчирования древесно-кустарниковой растительности и других позиций</w:t>
      </w:r>
      <w:r>
        <w:rPr>
          <w:rFonts w:ascii="Times New Roman" w:hAnsi="Times New Roman"/>
          <w:sz w:val="28"/>
          <w:szCs w:val="28"/>
        </w:rPr>
        <w:t>)</w:t>
      </w:r>
      <w:r w:rsidRPr="00D8021A">
        <w:rPr>
          <w:rFonts w:ascii="Times New Roman" w:hAnsi="Times New Roman"/>
          <w:sz w:val="28"/>
          <w:szCs w:val="28"/>
        </w:rPr>
        <w:t>, что привело к увеличению сметы в 1,</w:t>
      </w:r>
      <w:r>
        <w:rPr>
          <w:rFonts w:ascii="Times New Roman" w:hAnsi="Times New Roman"/>
          <w:sz w:val="28"/>
          <w:szCs w:val="28"/>
        </w:rPr>
        <w:t>3</w:t>
      </w:r>
      <w:r w:rsidRPr="00D8021A">
        <w:rPr>
          <w:rFonts w:ascii="Times New Roman" w:hAnsi="Times New Roman"/>
          <w:sz w:val="28"/>
          <w:szCs w:val="28"/>
        </w:rPr>
        <w:t xml:space="preserve"> раза</w:t>
      </w:r>
      <w:proofErr w:type="gramEnd"/>
      <w:r w:rsidRPr="00D8021A">
        <w:rPr>
          <w:rFonts w:ascii="Times New Roman" w:hAnsi="Times New Roman"/>
          <w:sz w:val="28"/>
          <w:szCs w:val="28"/>
        </w:rPr>
        <w:t xml:space="preserve"> до </w:t>
      </w:r>
      <w:r>
        <w:rPr>
          <w:rFonts w:ascii="Times New Roman" w:hAnsi="Times New Roman"/>
          <w:sz w:val="28"/>
          <w:szCs w:val="28"/>
        </w:rPr>
        <w:t xml:space="preserve">45 919 692,00 </w:t>
      </w:r>
      <w:r w:rsidRPr="00D8021A">
        <w:rPr>
          <w:rFonts w:ascii="Times New Roman" w:hAnsi="Times New Roman"/>
          <w:sz w:val="28"/>
          <w:szCs w:val="28"/>
        </w:rPr>
        <w:t>р</w:t>
      </w:r>
      <w:r>
        <w:rPr>
          <w:rFonts w:ascii="Times New Roman" w:hAnsi="Times New Roman"/>
          <w:sz w:val="28"/>
          <w:szCs w:val="28"/>
        </w:rPr>
        <w:t>уб</w:t>
      </w:r>
      <w:r w:rsidRPr="00D8021A">
        <w:rPr>
          <w:rFonts w:ascii="Times New Roman" w:hAnsi="Times New Roman"/>
          <w:sz w:val="28"/>
          <w:szCs w:val="28"/>
        </w:rPr>
        <w:t>. на 01.12.202</w:t>
      </w:r>
      <w:r>
        <w:rPr>
          <w:rFonts w:ascii="Times New Roman" w:hAnsi="Times New Roman"/>
          <w:sz w:val="28"/>
          <w:szCs w:val="28"/>
        </w:rPr>
        <w:t>5</w:t>
      </w:r>
      <w:r w:rsidRPr="00D8021A">
        <w:rPr>
          <w:rFonts w:ascii="Times New Roman" w:hAnsi="Times New Roman"/>
          <w:sz w:val="28"/>
          <w:szCs w:val="28"/>
        </w:rPr>
        <w:t>. Итоговое исполнение годовой сметы расходов составило 9</w:t>
      </w:r>
      <w:r>
        <w:rPr>
          <w:rFonts w:ascii="Times New Roman" w:hAnsi="Times New Roman"/>
          <w:sz w:val="28"/>
          <w:szCs w:val="28"/>
        </w:rPr>
        <w:t>9</w:t>
      </w:r>
      <w:r w:rsidRPr="00D8021A">
        <w:rPr>
          <w:rFonts w:ascii="Times New Roman" w:hAnsi="Times New Roman"/>
          <w:sz w:val="28"/>
          <w:szCs w:val="28"/>
        </w:rPr>
        <w:t>,</w:t>
      </w:r>
      <w:r>
        <w:rPr>
          <w:rFonts w:ascii="Times New Roman" w:hAnsi="Times New Roman"/>
          <w:sz w:val="28"/>
          <w:szCs w:val="28"/>
        </w:rPr>
        <w:t xml:space="preserve">7 </w:t>
      </w:r>
      <w:r w:rsidRPr="00D8021A">
        <w:rPr>
          <w:rFonts w:ascii="Times New Roman" w:hAnsi="Times New Roman"/>
          <w:sz w:val="28"/>
          <w:szCs w:val="28"/>
        </w:rPr>
        <w:t>%.</w:t>
      </w:r>
      <w:r w:rsidRPr="00877E18">
        <w:rPr>
          <w:rFonts w:ascii="Times New Roman" w:hAnsi="Times New Roman"/>
          <w:sz w:val="28"/>
          <w:szCs w:val="28"/>
        </w:rPr>
        <w:t xml:space="preserve"> </w:t>
      </w:r>
    </w:p>
    <w:p w:rsidR="003A20FC" w:rsidRDefault="003A20FC" w:rsidP="003A20FC">
      <w:pPr>
        <w:shd w:val="clear" w:color="auto" w:fill="FFFFFF"/>
        <w:spacing w:after="0" w:line="240" w:lineRule="auto"/>
        <w:ind w:firstLine="709"/>
        <w:jc w:val="both"/>
        <w:rPr>
          <w:rFonts w:ascii="Times New Roman" w:hAnsi="Times New Roman"/>
          <w:sz w:val="28"/>
          <w:szCs w:val="28"/>
        </w:rPr>
      </w:pPr>
    </w:p>
    <w:p w:rsidR="003A20FC" w:rsidRDefault="003A20FC" w:rsidP="00400D0B">
      <w:pPr>
        <w:shd w:val="clear" w:color="auto" w:fill="FFFFFF"/>
        <w:spacing w:after="0" w:line="240" w:lineRule="auto"/>
        <w:jc w:val="center"/>
        <w:rPr>
          <w:rFonts w:ascii="Times New Roman" w:eastAsia="Times New Roman" w:hAnsi="Times New Roman"/>
          <w:b/>
          <w:sz w:val="28"/>
          <w:szCs w:val="28"/>
        </w:rPr>
      </w:pPr>
      <w:r w:rsidRPr="00400D0B">
        <w:rPr>
          <w:rFonts w:ascii="Times New Roman" w:hAnsi="Times New Roman"/>
          <w:b/>
          <w:sz w:val="28"/>
          <w:szCs w:val="28"/>
        </w:rPr>
        <w:t>2.25.3.</w:t>
      </w:r>
      <w:r w:rsidR="00400D0B">
        <w:rPr>
          <w:rFonts w:ascii="Times New Roman" w:hAnsi="Times New Roman"/>
          <w:b/>
          <w:sz w:val="28"/>
          <w:szCs w:val="28"/>
        </w:rPr>
        <w:t>3</w:t>
      </w:r>
      <w:r w:rsidRPr="00400D0B">
        <w:rPr>
          <w:rFonts w:ascii="Times New Roman" w:hAnsi="Times New Roman"/>
          <w:b/>
          <w:sz w:val="28"/>
          <w:szCs w:val="28"/>
        </w:rPr>
        <w:t>.</w:t>
      </w:r>
      <w:r>
        <w:rPr>
          <w:rFonts w:ascii="Times New Roman" w:hAnsi="Times New Roman"/>
          <w:sz w:val="28"/>
          <w:szCs w:val="28"/>
        </w:rPr>
        <w:t xml:space="preserve"> </w:t>
      </w:r>
      <w:r w:rsidRPr="00CA1608">
        <w:rPr>
          <w:rFonts w:ascii="Times New Roman" w:eastAsia="Times New Roman" w:hAnsi="Times New Roman"/>
          <w:b/>
          <w:sz w:val="28"/>
          <w:szCs w:val="28"/>
        </w:rPr>
        <w:t>Благоустройство</w:t>
      </w:r>
    </w:p>
    <w:p w:rsidR="003A20FC" w:rsidRPr="00CA1608" w:rsidRDefault="003A20FC" w:rsidP="003A20FC">
      <w:pPr>
        <w:shd w:val="clear" w:color="auto" w:fill="FFFFFF"/>
        <w:spacing w:after="0" w:line="240" w:lineRule="auto"/>
        <w:ind w:firstLine="709"/>
        <w:rPr>
          <w:rFonts w:ascii="Times New Roman" w:eastAsia="Times New Roman" w:hAnsi="Times New Roman"/>
          <w:b/>
          <w:sz w:val="28"/>
          <w:szCs w:val="28"/>
        </w:rPr>
      </w:pPr>
    </w:p>
    <w:p w:rsidR="003A20FC" w:rsidRDefault="003A20FC" w:rsidP="003A20FC">
      <w:pPr>
        <w:spacing w:after="0" w:line="240" w:lineRule="auto"/>
        <w:ind w:firstLine="709"/>
        <w:jc w:val="both"/>
        <w:rPr>
          <w:rFonts w:ascii="Times New Roman" w:hAnsi="Times New Roman"/>
          <w:sz w:val="28"/>
          <w:szCs w:val="28"/>
        </w:rPr>
      </w:pPr>
      <w:r w:rsidRPr="00683D16">
        <w:rPr>
          <w:rFonts w:ascii="Times New Roman" w:hAnsi="Times New Roman"/>
          <w:sz w:val="28"/>
          <w:szCs w:val="28"/>
        </w:rPr>
        <w:t>В 202</w:t>
      </w:r>
      <w:r>
        <w:rPr>
          <w:rFonts w:ascii="Times New Roman" w:hAnsi="Times New Roman"/>
          <w:sz w:val="28"/>
          <w:szCs w:val="28"/>
        </w:rPr>
        <w:t>5</w:t>
      </w:r>
      <w:r w:rsidRPr="00683D16">
        <w:rPr>
          <w:rFonts w:ascii="Times New Roman" w:hAnsi="Times New Roman"/>
          <w:sz w:val="28"/>
          <w:szCs w:val="28"/>
        </w:rPr>
        <w:t xml:space="preserve"> году в весенне-осенний пе</w:t>
      </w:r>
      <w:r w:rsidR="00DD01D5">
        <w:rPr>
          <w:rFonts w:ascii="Times New Roman" w:hAnsi="Times New Roman"/>
          <w:sz w:val="28"/>
          <w:szCs w:val="28"/>
        </w:rPr>
        <w:t>риод совместно с сотрудниками МБ</w:t>
      </w:r>
      <w:r w:rsidRPr="00683D16">
        <w:rPr>
          <w:rFonts w:ascii="Times New Roman" w:hAnsi="Times New Roman"/>
          <w:sz w:val="28"/>
          <w:szCs w:val="28"/>
        </w:rPr>
        <w:t>У «Благоустройство» были организованы и проведены мероприятия по санитарной очистке территорий, подведомственных населенных пунктов. Проведен</w:t>
      </w:r>
      <w:r>
        <w:rPr>
          <w:rFonts w:ascii="Times New Roman" w:hAnsi="Times New Roman"/>
          <w:sz w:val="28"/>
          <w:szCs w:val="28"/>
        </w:rPr>
        <w:t>о 35</w:t>
      </w:r>
      <w:r w:rsidRPr="00683D16">
        <w:rPr>
          <w:rFonts w:ascii="Times New Roman" w:hAnsi="Times New Roman"/>
          <w:sz w:val="28"/>
          <w:szCs w:val="28"/>
        </w:rPr>
        <w:t xml:space="preserve"> субботник</w:t>
      </w:r>
      <w:r>
        <w:rPr>
          <w:rFonts w:ascii="Times New Roman" w:hAnsi="Times New Roman"/>
          <w:sz w:val="28"/>
          <w:szCs w:val="28"/>
        </w:rPr>
        <w:t>ов</w:t>
      </w:r>
      <w:r w:rsidRPr="00683D16">
        <w:rPr>
          <w:rFonts w:ascii="Times New Roman" w:hAnsi="Times New Roman"/>
          <w:sz w:val="28"/>
          <w:szCs w:val="28"/>
        </w:rPr>
        <w:t xml:space="preserve"> в местах общего пользования, на территориях организаций и учреждений</w:t>
      </w:r>
      <w:r>
        <w:rPr>
          <w:rFonts w:ascii="Times New Roman" w:hAnsi="Times New Roman"/>
          <w:sz w:val="28"/>
          <w:szCs w:val="28"/>
        </w:rPr>
        <w:t xml:space="preserve">, в том числе, на братских захоронениях к </w:t>
      </w:r>
      <w:r w:rsidR="00DD01D5">
        <w:rPr>
          <w:rFonts w:ascii="Times New Roman" w:hAnsi="Times New Roman"/>
          <w:sz w:val="28"/>
          <w:szCs w:val="28"/>
        </w:rPr>
        <w:t xml:space="preserve">             </w:t>
      </w:r>
      <w:r>
        <w:rPr>
          <w:rFonts w:ascii="Times New Roman" w:hAnsi="Times New Roman"/>
          <w:sz w:val="28"/>
          <w:szCs w:val="28"/>
        </w:rPr>
        <w:t xml:space="preserve">80-летию Победы в ВОВ. </w:t>
      </w:r>
      <w:r w:rsidRPr="00AD4A82">
        <w:rPr>
          <w:rFonts w:ascii="Times New Roman" w:hAnsi="Times New Roman"/>
          <w:sz w:val="28"/>
          <w:szCs w:val="28"/>
        </w:rPr>
        <w:t xml:space="preserve">В соответствии с Положением о </w:t>
      </w:r>
      <w:r>
        <w:rPr>
          <w:rFonts w:ascii="Times New Roman" w:hAnsi="Times New Roman"/>
          <w:sz w:val="28"/>
          <w:szCs w:val="28"/>
        </w:rPr>
        <w:t>К</w:t>
      </w:r>
      <w:r w:rsidRPr="00AD4A82">
        <w:rPr>
          <w:rFonts w:ascii="Times New Roman" w:hAnsi="Times New Roman"/>
          <w:sz w:val="28"/>
          <w:szCs w:val="28"/>
        </w:rPr>
        <w:t xml:space="preserve">онкурсе благоустройства </w:t>
      </w:r>
      <w:r>
        <w:rPr>
          <w:rFonts w:ascii="Times New Roman" w:hAnsi="Times New Roman"/>
          <w:sz w:val="28"/>
          <w:szCs w:val="28"/>
        </w:rPr>
        <w:t xml:space="preserve">МКУ «Северо-Восточная территория» </w:t>
      </w:r>
      <w:r w:rsidRPr="00AD4A82">
        <w:rPr>
          <w:rFonts w:ascii="Times New Roman" w:hAnsi="Times New Roman"/>
          <w:sz w:val="28"/>
          <w:szCs w:val="28"/>
        </w:rPr>
        <w:t>представил</w:t>
      </w:r>
      <w:r>
        <w:rPr>
          <w:rFonts w:ascii="Times New Roman" w:hAnsi="Times New Roman"/>
          <w:sz w:val="28"/>
          <w:szCs w:val="28"/>
        </w:rPr>
        <w:t>о</w:t>
      </w:r>
      <w:r w:rsidRPr="00AD4A82">
        <w:rPr>
          <w:rFonts w:ascii="Times New Roman" w:hAnsi="Times New Roman"/>
          <w:sz w:val="28"/>
          <w:szCs w:val="28"/>
        </w:rPr>
        <w:t xml:space="preserve"> в </w:t>
      </w:r>
      <w:r w:rsidRPr="00114B48">
        <w:rPr>
          <w:rFonts w:ascii="Times New Roman" w:hAnsi="Times New Roman"/>
          <w:sz w:val="28"/>
          <w:szCs w:val="28"/>
        </w:rPr>
        <w:t xml:space="preserve">разных номинациях </w:t>
      </w:r>
      <w:r>
        <w:rPr>
          <w:rFonts w:ascii="Times New Roman" w:hAnsi="Times New Roman"/>
          <w:sz w:val="28"/>
          <w:szCs w:val="28"/>
        </w:rPr>
        <w:t>10</w:t>
      </w:r>
      <w:r w:rsidRPr="00114B48">
        <w:rPr>
          <w:rFonts w:ascii="Times New Roman" w:hAnsi="Times New Roman"/>
          <w:sz w:val="28"/>
          <w:szCs w:val="28"/>
        </w:rPr>
        <w:t xml:space="preserve"> участников, 5 из которых признаны победителями. </w:t>
      </w:r>
    </w:p>
    <w:p w:rsidR="003A20FC" w:rsidRDefault="003A20FC" w:rsidP="003A20FC">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 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w:t>
      </w:r>
      <w:r>
        <w:rPr>
          <w:rFonts w:ascii="Times New Roman" w:hAnsi="Times New Roman"/>
          <w:sz w:val="28"/>
          <w:szCs w:val="28"/>
        </w:rPr>
        <w:t xml:space="preserve"> с. Рождествено, с</w:t>
      </w:r>
      <w:proofErr w:type="gramStart"/>
      <w:r>
        <w:rPr>
          <w:rFonts w:ascii="Times New Roman" w:hAnsi="Times New Roman"/>
          <w:sz w:val="28"/>
          <w:szCs w:val="28"/>
        </w:rPr>
        <w:t>.К</w:t>
      </w:r>
      <w:proofErr w:type="gramEnd"/>
      <w:r>
        <w:rPr>
          <w:rFonts w:ascii="Times New Roman" w:hAnsi="Times New Roman"/>
          <w:sz w:val="28"/>
          <w:szCs w:val="28"/>
        </w:rPr>
        <w:t>аблуковао, д.Савватьево, д.Аввакумово, с.Михайловское, с.Васильевское, д.Славное, с.Беле-Кушальское, п.Восток, пгт Васильевский Мох, пгт Орша. О</w:t>
      </w:r>
      <w:r w:rsidRPr="00683D16">
        <w:rPr>
          <w:rFonts w:ascii="Times New Roman" w:eastAsia="Times New Roman" w:hAnsi="Times New Roman"/>
          <w:sz w:val="28"/>
          <w:szCs w:val="28"/>
        </w:rPr>
        <w:t xml:space="preserve">бщая площадь </w:t>
      </w:r>
      <w:r>
        <w:rPr>
          <w:rFonts w:ascii="Times New Roman" w:eastAsia="Times New Roman" w:hAnsi="Times New Roman"/>
          <w:sz w:val="28"/>
          <w:szCs w:val="28"/>
        </w:rPr>
        <w:t xml:space="preserve">двухразового окашивания составила </w:t>
      </w:r>
      <w:r w:rsidRPr="00683D16">
        <w:rPr>
          <w:rFonts w:ascii="Times New Roman" w:eastAsia="Times New Roman" w:hAnsi="Times New Roman"/>
          <w:sz w:val="28"/>
          <w:szCs w:val="28"/>
        </w:rPr>
        <w:t>1</w:t>
      </w:r>
      <w:r>
        <w:rPr>
          <w:rFonts w:ascii="Times New Roman" w:eastAsia="Times New Roman" w:hAnsi="Times New Roman"/>
          <w:sz w:val="28"/>
          <w:szCs w:val="28"/>
        </w:rPr>
        <w:t>6</w:t>
      </w:r>
      <w:r w:rsidRPr="00683D16">
        <w:rPr>
          <w:rFonts w:ascii="Times New Roman" w:eastAsia="Times New Roman" w:hAnsi="Times New Roman"/>
          <w:sz w:val="28"/>
          <w:szCs w:val="28"/>
        </w:rPr>
        <w:t>,</w:t>
      </w:r>
      <w:r>
        <w:rPr>
          <w:rFonts w:ascii="Times New Roman" w:eastAsia="Times New Roman" w:hAnsi="Times New Roman"/>
          <w:sz w:val="28"/>
          <w:szCs w:val="28"/>
        </w:rPr>
        <w:t xml:space="preserve">5 </w:t>
      </w:r>
      <w:r w:rsidRPr="00683D16">
        <w:rPr>
          <w:rFonts w:ascii="Times New Roman" w:eastAsia="Times New Roman" w:hAnsi="Times New Roman"/>
          <w:sz w:val="28"/>
          <w:szCs w:val="28"/>
        </w:rPr>
        <w:t xml:space="preserve">га на сумму </w:t>
      </w:r>
      <w:r>
        <w:rPr>
          <w:rFonts w:ascii="Times New Roman" w:eastAsia="Times New Roman" w:hAnsi="Times New Roman"/>
          <w:sz w:val="28"/>
          <w:szCs w:val="28"/>
        </w:rPr>
        <w:t>1 061,15 тыс</w:t>
      </w:r>
      <w:proofErr w:type="gramStart"/>
      <w:r>
        <w:rPr>
          <w:rFonts w:ascii="Times New Roman" w:eastAsia="Times New Roman" w:hAnsi="Times New Roman"/>
          <w:sz w:val="28"/>
          <w:szCs w:val="28"/>
        </w:rPr>
        <w:t>.</w:t>
      </w:r>
      <w:r w:rsidRPr="00683D16">
        <w:rPr>
          <w:rFonts w:ascii="Times New Roman" w:eastAsia="Times New Roman" w:hAnsi="Times New Roman"/>
          <w:sz w:val="28"/>
          <w:szCs w:val="28"/>
        </w:rPr>
        <w:t>р</w:t>
      </w:r>
      <w:proofErr w:type="gramEnd"/>
      <w:r w:rsidRPr="00683D16">
        <w:rPr>
          <w:rFonts w:ascii="Times New Roman" w:eastAsia="Times New Roman" w:hAnsi="Times New Roman"/>
          <w:sz w:val="28"/>
          <w:szCs w:val="28"/>
        </w:rPr>
        <w:t>уб</w:t>
      </w:r>
      <w:r>
        <w:rPr>
          <w:rFonts w:ascii="Times New Roman" w:eastAsia="Times New Roman" w:hAnsi="Times New Roman"/>
          <w:sz w:val="28"/>
          <w:szCs w:val="28"/>
        </w:rPr>
        <w:t xml:space="preserve">. </w:t>
      </w:r>
      <w:r w:rsidRPr="00683D16">
        <w:rPr>
          <w:rFonts w:ascii="Times New Roman" w:eastAsia="Times New Roman" w:hAnsi="Times New Roman"/>
          <w:sz w:val="28"/>
          <w:szCs w:val="28"/>
        </w:rPr>
        <w:t>Был</w:t>
      </w:r>
      <w:r>
        <w:rPr>
          <w:rFonts w:ascii="Times New Roman" w:eastAsia="Times New Roman" w:hAnsi="Times New Roman"/>
          <w:sz w:val="28"/>
          <w:szCs w:val="28"/>
        </w:rPr>
        <w:t>и</w:t>
      </w:r>
      <w:r w:rsidRPr="00683D16">
        <w:rPr>
          <w:rFonts w:ascii="Times New Roman" w:eastAsia="Times New Roman" w:hAnsi="Times New Roman"/>
          <w:sz w:val="28"/>
          <w:szCs w:val="28"/>
        </w:rPr>
        <w:t xml:space="preserve"> </w:t>
      </w:r>
      <w:r>
        <w:rPr>
          <w:rFonts w:ascii="Times New Roman" w:eastAsia="Times New Roman" w:hAnsi="Times New Roman"/>
          <w:sz w:val="28"/>
          <w:szCs w:val="28"/>
        </w:rPr>
        <w:t xml:space="preserve">также </w:t>
      </w:r>
      <w:r w:rsidRPr="00683D16">
        <w:rPr>
          <w:rFonts w:ascii="Times New Roman" w:eastAsia="Times New Roman" w:hAnsi="Times New Roman"/>
          <w:sz w:val="28"/>
          <w:szCs w:val="28"/>
        </w:rPr>
        <w:t>заключен</w:t>
      </w:r>
      <w:r>
        <w:rPr>
          <w:rFonts w:ascii="Times New Roman" w:eastAsia="Times New Roman" w:hAnsi="Times New Roman"/>
          <w:sz w:val="28"/>
          <w:szCs w:val="28"/>
        </w:rPr>
        <w:t>ы</w:t>
      </w:r>
      <w:r w:rsidRPr="00683D16">
        <w:rPr>
          <w:rFonts w:ascii="Times New Roman" w:eastAsia="Times New Roman" w:hAnsi="Times New Roman"/>
          <w:sz w:val="28"/>
          <w:szCs w:val="28"/>
        </w:rPr>
        <w:t xml:space="preserve"> муниципальны</w:t>
      </w:r>
      <w:r>
        <w:rPr>
          <w:rFonts w:ascii="Times New Roman" w:eastAsia="Times New Roman" w:hAnsi="Times New Roman"/>
          <w:sz w:val="28"/>
          <w:szCs w:val="28"/>
        </w:rPr>
        <w:t>е</w:t>
      </w:r>
      <w:r w:rsidRPr="00683D16">
        <w:rPr>
          <w:rFonts w:ascii="Times New Roman" w:eastAsia="Times New Roman" w:hAnsi="Times New Roman"/>
          <w:sz w:val="28"/>
          <w:szCs w:val="28"/>
        </w:rPr>
        <w:t xml:space="preserve"> контракт</w:t>
      </w:r>
      <w:r>
        <w:rPr>
          <w:rFonts w:ascii="Times New Roman" w:eastAsia="Times New Roman" w:hAnsi="Times New Roman"/>
          <w:sz w:val="28"/>
          <w:szCs w:val="28"/>
        </w:rPr>
        <w:t>ы:</w:t>
      </w:r>
      <w:r w:rsidRPr="00683D16">
        <w:rPr>
          <w:rFonts w:ascii="Times New Roman" w:eastAsia="Times New Roman" w:hAnsi="Times New Roman"/>
          <w:sz w:val="28"/>
          <w:szCs w:val="28"/>
        </w:rPr>
        <w:t xml:space="preserve"> на в</w:t>
      </w:r>
      <w:r w:rsidRPr="00683D16">
        <w:rPr>
          <w:rFonts w:ascii="Times New Roman" w:eastAsia="Times New Roman" w:hAnsi="Times New Roman"/>
          <w:color w:val="000000"/>
          <w:sz w:val="28"/>
          <w:szCs w:val="28"/>
        </w:rPr>
        <w:t>ы</w:t>
      </w:r>
      <w:r w:rsidR="00DD01D5">
        <w:rPr>
          <w:rFonts w:ascii="Times New Roman" w:eastAsia="Times New Roman" w:hAnsi="Times New Roman"/>
          <w:color w:val="000000"/>
          <w:sz w:val="28"/>
          <w:szCs w:val="28"/>
        </w:rPr>
        <w:t xml:space="preserve">полнение работ по мульчированию </w:t>
      </w:r>
      <w:r w:rsidRPr="00683D16">
        <w:rPr>
          <w:rFonts w:ascii="Times New Roman" w:eastAsia="Times New Roman" w:hAnsi="Times New Roman"/>
          <w:color w:val="000000"/>
          <w:sz w:val="28"/>
          <w:szCs w:val="28"/>
        </w:rPr>
        <w:t xml:space="preserve">древесно-кустарниковой растительности </w:t>
      </w:r>
      <w:r w:rsidRPr="00683D16">
        <w:rPr>
          <w:rFonts w:ascii="Times New Roman" w:eastAsia="Times New Roman" w:hAnsi="Times New Roman"/>
          <w:sz w:val="28"/>
          <w:szCs w:val="28"/>
        </w:rPr>
        <w:t xml:space="preserve">на сумму </w:t>
      </w:r>
      <w:r>
        <w:rPr>
          <w:rFonts w:ascii="Times New Roman" w:eastAsia="Times New Roman" w:hAnsi="Times New Roman"/>
          <w:sz w:val="28"/>
          <w:szCs w:val="28"/>
        </w:rPr>
        <w:t>719,00</w:t>
      </w:r>
      <w:r w:rsidR="00DD01D5">
        <w:rPr>
          <w:rFonts w:ascii="Times New Roman" w:eastAsia="Times New Roman" w:hAnsi="Times New Roman"/>
          <w:sz w:val="28"/>
          <w:szCs w:val="28"/>
        </w:rPr>
        <w:t xml:space="preserve"> </w:t>
      </w:r>
      <w:r>
        <w:rPr>
          <w:rFonts w:ascii="Times New Roman" w:eastAsia="Times New Roman" w:hAnsi="Times New Roman"/>
          <w:sz w:val="28"/>
          <w:szCs w:val="28"/>
        </w:rPr>
        <w:t>тыс.руб. и 588,00тыс.руб; ликвидацию сорного растения Борщевик Сосновского (49,96 и 23,5</w:t>
      </w:r>
      <w:r w:rsidR="00DD01D5">
        <w:rPr>
          <w:rFonts w:ascii="Times New Roman" w:eastAsia="Times New Roman" w:hAnsi="Times New Roman"/>
          <w:sz w:val="28"/>
          <w:szCs w:val="28"/>
        </w:rPr>
        <w:t xml:space="preserve"> </w:t>
      </w:r>
      <w:r>
        <w:rPr>
          <w:rFonts w:ascii="Times New Roman" w:eastAsia="Times New Roman" w:hAnsi="Times New Roman"/>
          <w:sz w:val="28"/>
          <w:szCs w:val="28"/>
        </w:rPr>
        <w:t>га) на сумму 326,03</w:t>
      </w:r>
      <w:r w:rsidR="00DD01D5">
        <w:rPr>
          <w:rFonts w:ascii="Times New Roman" w:eastAsia="Times New Roman" w:hAnsi="Times New Roman"/>
          <w:sz w:val="28"/>
          <w:szCs w:val="28"/>
        </w:rPr>
        <w:t xml:space="preserve"> </w:t>
      </w:r>
      <w:r>
        <w:rPr>
          <w:rFonts w:ascii="Times New Roman" w:eastAsia="Times New Roman" w:hAnsi="Times New Roman"/>
          <w:sz w:val="28"/>
          <w:szCs w:val="28"/>
        </w:rPr>
        <w:t>тыс.руб. и 144,81</w:t>
      </w:r>
      <w:r w:rsidR="00DD01D5">
        <w:rPr>
          <w:rFonts w:ascii="Times New Roman" w:eastAsia="Times New Roman" w:hAnsi="Times New Roman"/>
          <w:sz w:val="28"/>
          <w:szCs w:val="28"/>
        </w:rPr>
        <w:t xml:space="preserve"> </w:t>
      </w:r>
      <w:r>
        <w:rPr>
          <w:rFonts w:ascii="Times New Roman" w:eastAsia="Times New Roman" w:hAnsi="Times New Roman"/>
          <w:sz w:val="28"/>
          <w:szCs w:val="28"/>
        </w:rPr>
        <w:t>тыс.руб.; содержание парков в с. Рождествено и с</w:t>
      </w:r>
      <w:proofErr w:type="gramStart"/>
      <w:r>
        <w:rPr>
          <w:rFonts w:ascii="Times New Roman" w:eastAsia="Times New Roman" w:hAnsi="Times New Roman"/>
          <w:sz w:val="28"/>
          <w:szCs w:val="28"/>
        </w:rPr>
        <w:t>.В</w:t>
      </w:r>
      <w:proofErr w:type="gramEnd"/>
      <w:r>
        <w:rPr>
          <w:rFonts w:ascii="Times New Roman" w:eastAsia="Times New Roman" w:hAnsi="Times New Roman"/>
          <w:sz w:val="28"/>
          <w:szCs w:val="28"/>
        </w:rPr>
        <w:t>асильевское на сумму 590,00</w:t>
      </w:r>
      <w:r w:rsidR="00DD01D5">
        <w:rPr>
          <w:rFonts w:ascii="Times New Roman" w:eastAsia="Times New Roman" w:hAnsi="Times New Roman"/>
          <w:sz w:val="28"/>
          <w:szCs w:val="28"/>
        </w:rPr>
        <w:t xml:space="preserve"> </w:t>
      </w:r>
      <w:r>
        <w:rPr>
          <w:rFonts w:ascii="Times New Roman" w:eastAsia="Times New Roman" w:hAnsi="Times New Roman"/>
          <w:sz w:val="28"/>
          <w:szCs w:val="28"/>
        </w:rPr>
        <w:t>тыс.руб., 600,00тыс.руб. и 250,00</w:t>
      </w:r>
      <w:r w:rsidR="00DD01D5">
        <w:rPr>
          <w:rFonts w:ascii="Times New Roman" w:eastAsia="Times New Roman" w:hAnsi="Times New Roman"/>
          <w:sz w:val="28"/>
          <w:szCs w:val="28"/>
        </w:rPr>
        <w:t xml:space="preserve"> </w:t>
      </w:r>
      <w:r>
        <w:rPr>
          <w:rFonts w:ascii="Times New Roman" w:eastAsia="Times New Roman" w:hAnsi="Times New Roman"/>
          <w:sz w:val="28"/>
          <w:szCs w:val="28"/>
        </w:rPr>
        <w:t>тыс.руб.; окраска ограждения пешеходной зоны в д.Савватьево на сумму 97,8</w:t>
      </w:r>
      <w:r w:rsidR="00DD01D5">
        <w:rPr>
          <w:rFonts w:ascii="Times New Roman" w:eastAsia="Times New Roman" w:hAnsi="Times New Roman"/>
          <w:sz w:val="28"/>
          <w:szCs w:val="28"/>
        </w:rPr>
        <w:t xml:space="preserve"> </w:t>
      </w:r>
      <w:r>
        <w:rPr>
          <w:rFonts w:ascii="Times New Roman" w:eastAsia="Times New Roman" w:hAnsi="Times New Roman"/>
          <w:sz w:val="28"/>
          <w:szCs w:val="28"/>
        </w:rPr>
        <w:t>тыс.руб.; поставка МАФов (10 скамей-качелей) на сумму 319,8</w:t>
      </w:r>
      <w:r w:rsidR="00DD01D5">
        <w:rPr>
          <w:rFonts w:ascii="Times New Roman" w:eastAsia="Times New Roman" w:hAnsi="Times New Roman"/>
          <w:sz w:val="28"/>
          <w:szCs w:val="28"/>
        </w:rPr>
        <w:t xml:space="preserve"> </w:t>
      </w:r>
      <w:r>
        <w:rPr>
          <w:rFonts w:ascii="Times New Roman" w:eastAsia="Times New Roman" w:hAnsi="Times New Roman"/>
          <w:sz w:val="28"/>
          <w:szCs w:val="28"/>
        </w:rPr>
        <w:t xml:space="preserve">тыс.руб.; монтаж и </w:t>
      </w:r>
      <w:r>
        <w:rPr>
          <w:rFonts w:ascii="Times New Roman" w:eastAsia="Times New Roman" w:hAnsi="Times New Roman"/>
          <w:sz w:val="28"/>
          <w:szCs w:val="28"/>
        </w:rPr>
        <w:lastRenderedPageBreak/>
        <w:t>демонтаж флагов на сумму 92 тыс</w:t>
      </w:r>
      <w:proofErr w:type="gramStart"/>
      <w:r>
        <w:rPr>
          <w:rFonts w:ascii="Times New Roman" w:eastAsia="Times New Roman" w:hAnsi="Times New Roman"/>
          <w:sz w:val="28"/>
          <w:szCs w:val="28"/>
        </w:rPr>
        <w:t>.р</w:t>
      </w:r>
      <w:proofErr w:type="gramEnd"/>
      <w:r>
        <w:rPr>
          <w:rFonts w:ascii="Times New Roman" w:eastAsia="Times New Roman" w:hAnsi="Times New Roman"/>
          <w:sz w:val="28"/>
          <w:szCs w:val="28"/>
        </w:rPr>
        <w:t>уб.; обследование детских игровых площадок на сумму 400 тыс.руб; содержание 20 детских игровых площадок на сумму 2 334,19</w:t>
      </w:r>
      <w:r w:rsidR="00DD01D5">
        <w:rPr>
          <w:rFonts w:ascii="Times New Roman" w:eastAsia="Times New Roman" w:hAnsi="Times New Roman"/>
          <w:sz w:val="28"/>
          <w:szCs w:val="28"/>
        </w:rPr>
        <w:t xml:space="preserve"> </w:t>
      </w:r>
      <w:r>
        <w:rPr>
          <w:rFonts w:ascii="Times New Roman" w:eastAsia="Times New Roman" w:hAnsi="Times New Roman"/>
          <w:sz w:val="28"/>
          <w:szCs w:val="28"/>
        </w:rPr>
        <w:t xml:space="preserve">тыс.руб.; ликвидацию мест несанкционированного размещения ТКО на сумму 2 975 тыс.руб; услуги дворников на сумму </w:t>
      </w:r>
      <w:r w:rsidR="00DD01D5">
        <w:rPr>
          <w:rFonts w:ascii="Times New Roman" w:eastAsia="Times New Roman" w:hAnsi="Times New Roman"/>
          <w:sz w:val="28"/>
          <w:szCs w:val="28"/>
        </w:rPr>
        <w:t xml:space="preserve">        </w:t>
      </w:r>
      <w:r>
        <w:rPr>
          <w:rFonts w:ascii="Times New Roman" w:eastAsia="Times New Roman" w:hAnsi="Times New Roman"/>
          <w:sz w:val="28"/>
          <w:szCs w:val="28"/>
        </w:rPr>
        <w:t xml:space="preserve">1 196 тыс.р. Распределение совокупного годового объема закупок в сфере благоустройства отражено в диаграмме №1. </w:t>
      </w:r>
    </w:p>
    <w:p w:rsidR="003A20FC" w:rsidRDefault="003A20FC" w:rsidP="003A20FC">
      <w:pPr>
        <w:shd w:val="clear" w:color="auto" w:fill="FFFFFF"/>
        <w:spacing w:after="0" w:line="240" w:lineRule="auto"/>
        <w:ind w:firstLine="709"/>
        <w:jc w:val="both"/>
        <w:rPr>
          <w:rFonts w:ascii="Times New Roman" w:eastAsia="Times New Roman" w:hAnsi="Times New Roman"/>
          <w:sz w:val="28"/>
          <w:szCs w:val="28"/>
        </w:rPr>
      </w:pPr>
    </w:p>
    <w:p w:rsidR="003A20FC" w:rsidRDefault="00DD01D5" w:rsidP="00DD01D5">
      <w:pPr>
        <w:shd w:val="clear" w:color="auto" w:fill="FFFFFF"/>
        <w:spacing w:after="0" w:line="240" w:lineRule="auto"/>
        <w:jc w:val="cente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5502312" cy="4678878"/>
            <wp:effectExtent l="19050" t="0" r="3138" b="0"/>
            <wp:docPr id="8" name="Рисунок 1" descr="C:\Users\Admin\Desktop\Диаграмма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аграмма 2025.jpg"/>
                    <pic:cNvPicPr>
                      <a:picLocks noChangeAspect="1" noChangeArrowheads="1"/>
                    </pic:cNvPicPr>
                  </pic:nvPicPr>
                  <pic:blipFill>
                    <a:blip r:embed="rId129" cstate="print"/>
                    <a:srcRect l="8291" r="6039" b="3715"/>
                    <a:stretch>
                      <a:fillRect/>
                    </a:stretch>
                  </pic:blipFill>
                  <pic:spPr bwMode="auto">
                    <a:xfrm>
                      <a:off x="0" y="0"/>
                      <a:ext cx="5517638" cy="4691910"/>
                    </a:xfrm>
                    <a:prstGeom prst="rect">
                      <a:avLst/>
                    </a:prstGeom>
                    <a:noFill/>
                    <a:ln w="9525">
                      <a:noFill/>
                      <a:miter lim="800000"/>
                      <a:headEnd/>
                      <a:tailEnd/>
                    </a:ln>
                  </pic:spPr>
                </pic:pic>
              </a:graphicData>
            </a:graphic>
          </wp:inline>
        </w:drawing>
      </w:r>
    </w:p>
    <w:p w:rsidR="003A20FC" w:rsidRDefault="003A20FC" w:rsidP="003A20FC">
      <w:pPr>
        <w:shd w:val="clear" w:color="auto" w:fill="FFFFFF"/>
        <w:spacing w:after="0" w:line="240" w:lineRule="auto"/>
        <w:ind w:firstLine="709"/>
        <w:jc w:val="both"/>
        <w:rPr>
          <w:rFonts w:ascii="Times New Roman" w:eastAsia="Times New Roman" w:hAnsi="Times New Roman"/>
          <w:sz w:val="28"/>
          <w:szCs w:val="28"/>
        </w:rPr>
      </w:pPr>
    </w:p>
    <w:p w:rsidR="003A20FC" w:rsidRDefault="003A20FC" w:rsidP="00DD01D5">
      <w:pPr>
        <w:shd w:val="clear" w:color="auto" w:fill="FFFFFF"/>
        <w:spacing w:after="0" w:line="240" w:lineRule="auto"/>
        <w:jc w:val="center"/>
        <w:rPr>
          <w:rFonts w:ascii="Times New Roman" w:eastAsia="Times New Roman" w:hAnsi="Times New Roman"/>
          <w:b/>
          <w:sz w:val="28"/>
          <w:szCs w:val="28"/>
        </w:rPr>
      </w:pPr>
      <w:r w:rsidRPr="00DD01D5">
        <w:rPr>
          <w:rFonts w:ascii="Times New Roman" w:eastAsia="Times New Roman" w:hAnsi="Times New Roman"/>
          <w:b/>
          <w:sz w:val="28"/>
          <w:szCs w:val="28"/>
        </w:rPr>
        <w:t>2.25.3.5.</w:t>
      </w:r>
      <w:r>
        <w:rPr>
          <w:rFonts w:ascii="Times New Roman" w:eastAsia="Times New Roman" w:hAnsi="Times New Roman"/>
          <w:sz w:val="28"/>
          <w:szCs w:val="28"/>
        </w:rPr>
        <w:t xml:space="preserve"> </w:t>
      </w:r>
      <w:r>
        <w:rPr>
          <w:rFonts w:ascii="Times New Roman" w:eastAsia="Times New Roman" w:hAnsi="Times New Roman"/>
          <w:b/>
          <w:sz w:val="28"/>
          <w:szCs w:val="28"/>
        </w:rPr>
        <w:t>Уличное освещение</w:t>
      </w:r>
    </w:p>
    <w:p w:rsidR="003A20FC" w:rsidRDefault="003A20FC" w:rsidP="003A20FC">
      <w:pPr>
        <w:shd w:val="clear" w:color="auto" w:fill="FFFFFF"/>
        <w:spacing w:after="0" w:line="240" w:lineRule="auto"/>
        <w:ind w:firstLine="709"/>
        <w:rPr>
          <w:rFonts w:ascii="Times New Roman" w:eastAsia="Times New Roman" w:hAnsi="Times New Roman"/>
          <w:b/>
          <w:sz w:val="28"/>
          <w:szCs w:val="28"/>
        </w:rPr>
      </w:pPr>
    </w:p>
    <w:p w:rsidR="003A20FC" w:rsidRDefault="003A20FC" w:rsidP="003A20FC">
      <w:pPr>
        <w:shd w:val="clear" w:color="auto" w:fill="FFFFFF"/>
        <w:spacing w:after="0" w:line="240" w:lineRule="auto"/>
        <w:ind w:firstLine="709"/>
        <w:jc w:val="both"/>
        <w:rPr>
          <w:rFonts w:ascii="Times New Roman" w:hAnsi="Times New Roman"/>
          <w:sz w:val="28"/>
          <w:szCs w:val="28"/>
        </w:rPr>
      </w:pPr>
      <w:r w:rsidRPr="00877E18">
        <w:rPr>
          <w:rFonts w:ascii="Times New Roman" w:hAnsi="Times New Roman"/>
          <w:sz w:val="28"/>
          <w:szCs w:val="28"/>
        </w:rPr>
        <w:t>На подведомственной территории МКУ «Северо-Восточная территория»  учтено 2648 осветительных приборов в 94</w:t>
      </w:r>
      <w:r>
        <w:rPr>
          <w:rFonts w:ascii="Times New Roman" w:hAnsi="Times New Roman"/>
          <w:sz w:val="28"/>
          <w:szCs w:val="28"/>
        </w:rPr>
        <w:t xml:space="preserve"> </w:t>
      </w:r>
      <w:r w:rsidRPr="00877E18">
        <w:rPr>
          <w:rFonts w:ascii="Times New Roman" w:hAnsi="Times New Roman"/>
          <w:sz w:val="28"/>
          <w:szCs w:val="28"/>
        </w:rPr>
        <w:t>населенных пунктах территории</w:t>
      </w:r>
      <w:r>
        <w:rPr>
          <w:rFonts w:ascii="Times New Roman" w:hAnsi="Times New Roman"/>
          <w:sz w:val="28"/>
          <w:szCs w:val="28"/>
        </w:rPr>
        <w:t xml:space="preserve"> (</w:t>
      </w:r>
      <w:r w:rsidRPr="00877E18">
        <w:rPr>
          <w:rFonts w:ascii="Times New Roman" w:hAnsi="Times New Roman"/>
          <w:sz w:val="28"/>
          <w:szCs w:val="28"/>
        </w:rPr>
        <w:t xml:space="preserve">из </w:t>
      </w:r>
      <w:r>
        <w:rPr>
          <w:rFonts w:ascii="Times New Roman" w:hAnsi="Times New Roman"/>
          <w:sz w:val="28"/>
          <w:szCs w:val="28"/>
        </w:rPr>
        <w:t xml:space="preserve">общего их количества – </w:t>
      </w:r>
      <w:r w:rsidRPr="00877E18">
        <w:rPr>
          <w:rFonts w:ascii="Times New Roman" w:hAnsi="Times New Roman"/>
          <w:sz w:val="28"/>
          <w:szCs w:val="28"/>
        </w:rPr>
        <w:t>122</w:t>
      </w:r>
      <w:r>
        <w:rPr>
          <w:rFonts w:ascii="Times New Roman" w:hAnsi="Times New Roman"/>
          <w:sz w:val="28"/>
          <w:szCs w:val="28"/>
        </w:rPr>
        <w:t>). Уличное освещение пока отсутствует в 24 жилых деревнях.</w:t>
      </w:r>
      <w:r w:rsidRPr="00877E18">
        <w:rPr>
          <w:rFonts w:ascii="Times New Roman" w:hAnsi="Times New Roman"/>
          <w:sz w:val="28"/>
          <w:szCs w:val="28"/>
        </w:rPr>
        <w:t xml:space="preserve"> </w:t>
      </w:r>
      <w:r>
        <w:rPr>
          <w:rFonts w:ascii="Times New Roman" w:hAnsi="Times New Roman"/>
          <w:sz w:val="28"/>
          <w:szCs w:val="28"/>
        </w:rPr>
        <w:t>Д</w:t>
      </w:r>
      <w:r w:rsidRPr="00877E18">
        <w:rPr>
          <w:rFonts w:ascii="Times New Roman" w:hAnsi="Times New Roman"/>
          <w:sz w:val="28"/>
          <w:szCs w:val="28"/>
        </w:rPr>
        <w:t>инамика прироста парка осветительных приборов отражена в диаграмме №2</w:t>
      </w:r>
      <w:r>
        <w:rPr>
          <w:rFonts w:ascii="Times New Roman" w:hAnsi="Times New Roman"/>
          <w:sz w:val="28"/>
          <w:szCs w:val="28"/>
        </w:rPr>
        <w:t>.</w:t>
      </w:r>
      <w:r w:rsidRPr="00877E18">
        <w:rPr>
          <w:rFonts w:ascii="Times New Roman" w:hAnsi="Times New Roman"/>
          <w:sz w:val="28"/>
          <w:szCs w:val="28"/>
        </w:rPr>
        <w:t xml:space="preserve">  </w:t>
      </w:r>
    </w:p>
    <w:p w:rsidR="003A20FC" w:rsidRDefault="003A20FC" w:rsidP="003A20FC">
      <w:pPr>
        <w:shd w:val="clear" w:color="auto" w:fill="FFFFFF"/>
        <w:spacing w:after="0" w:line="240" w:lineRule="auto"/>
        <w:ind w:firstLine="709"/>
        <w:jc w:val="both"/>
        <w:rPr>
          <w:rFonts w:ascii="Times New Roman" w:hAnsi="Times New Roman"/>
          <w:sz w:val="28"/>
          <w:szCs w:val="28"/>
        </w:rPr>
      </w:pPr>
    </w:p>
    <w:p w:rsidR="003A20FC" w:rsidRPr="00877E18" w:rsidRDefault="003A20FC" w:rsidP="00DD01D5">
      <w:pPr>
        <w:shd w:val="clear" w:color="auto" w:fill="FFFFFF"/>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146716" cy="3040083"/>
            <wp:effectExtent l="19050" t="0" r="0" b="0"/>
            <wp:docPr id="1415695952" name="Рисунок 2" descr="C:\Users\Admin\Desktop\Освещение 2023-20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Освещение 2023-2025 1.jpg"/>
                    <pic:cNvPicPr>
                      <a:picLocks noChangeAspect="1" noChangeArrowheads="1"/>
                    </pic:cNvPicPr>
                  </pic:nvPicPr>
                  <pic:blipFill>
                    <a:blip r:embed="rId130" cstate="print"/>
                    <a:srcRect/>
                    <a:stretch>
                      <a:fillRect/>
                    </a:stretch>
                  </pic:blipFill>
                  <pic:spPr bwMode="auto">
                    <a:xfrm>
                      <a:off x="0" y="0"/>
                      <a:ext cx="5163185" cy="3049811"/>
                    </a:xfrm>
                    <a:prstGeom prst="rect">
                      <a:avLst/>
                    </a:prstGeom>
                    <a:noFill/>
                    <a:ln w="9525">
                      <a:noFill/>
                      <a:miter lim="800000"/>
                      <a:headEnd/>
                      <a:tailEnd/>
                    </a:ln>
                  </pic:spPr>
                </pic:pic>
              </a:graphicData>
            </a:graphic>
          </wp:inline>
        </w:drawing>
      </w:r>
    </w:p>
    <w:p w:rsidR="003A20FC" w:rsidRPr="00877E18" w:rsidRDefault="003A20FC" w:rsidP="003A20FC">
      <w:pPr>
        <w:shd w:val="clear" w:color="auto" w:fill="FFFFFF"/>
        <w:spacing w:after="0" w:line="240" w:lineRule="auto"/>
        <w:ind w:firstLine="709"/>
        <w:jc w:val="both"/>
        <w:rPr>
          <w:rFonts w:ascii="Times New Roman" w:hAnsi="Times New Roman"/>
          <w:sz w:val="28"/>
          <w:szCs w:val="28"/>
        </w:rPr>
      </w:pPr>
    </w:p>
    <w:p w:rsidR="003A20FC" w:rsidRPr="00877E18" w:rsidRDefault="003A20FC" w:rsidP="003A20FC">
      <w:pPr>
        <w:shd w:val="clear" w:color="auto" w:fill="FFFFFF"/>
        <w:spacing w:after="0" w:line="240" w:lineRule="auto"/>
        <w:ind w:firstLine="709"/>
        <w:jc w:val="both"/>
        <w:rPr>
          <w:rFonts w:ascii="Times New Roman" w:hAnsi="Times New Roman"/>
          <w:sz w:val="28"/>
          <w:szCs w:val="28"/>
        </w:rPr>
      </w:pPr>
      <w:r w:rsidRPr="00877E18">
        <w:rPr>
          <w:rFonts w:ascii="Times New Roman" w:hAnsi="Times New Roman"/>
          <w:sz w:val="28"/>
          <w:szCs w:val="28"/>
        </w:rPr>
        <w:t>В целях строительства</w:t>
      </w:r>
      <w:r w:rsidRPr="00EA5F03">
        <w:rPr>
          <w:rFonts w:ascii="Times New Roman" w:hAnsi="Times New Roman"/>
          <w:sz w:val="28"/>
          <w:szCs w:val="28"/>
        </w:rPr>
        <w:t xml:space="preserve"> и обслуживани</w:t>
      </w:r>
      <w:r>
        <w:rPr>
          <w:rFonts w:ascii="Times New Roman" w:hAnsi="Times New Roman"/>
          <w:sz w:val="28"/>
          <w:szCs w:val="28"/>
        </w:rPr>
        <w:t>я</w:t>
      </w:r>
      <w:r w:rsidRPr="00EA5F03">
        <w:rPr>
          <w:rFonts w:ascii="Times New Roman" w:hAnsi="Times New Roman"/>
          <w:sz w:val="28"/>
          <w:szCs w:val="28"/>
        </w:rPr>
        <w:t xml:space="preserve"> сетей уличного освещения на территории округа из запланированных сре</w:t>
      </w:r>
      <w:proofErr w:type="gramStart"/>
      <w:r w:rsidRPr="00EA5F03">
        <w:rPr>
          <w:rFonts w:ascii="Times New Roman" w:hAnsi="Times New Roman"/>
          <w:sz w:val="28"/>
          <w:szCs w:val="28"/>
        </w:rPr>
        <w:t>дств в р</w:t>
      </w:r>
      <w:proofErr w:type="gramEnd"/>
      <w:r w:rsidRPr="00EA5F03">
        <w:rPr>
          <w:rFonts w:ascii="Times New Roman" w:hAnsi="Times New Roman"/>
          <w:sz w:val="28"/>
          <w:szCs w:val="28"/>
        </w:rPr>
        <w:t xml:space="preserve">азмере 14 270,39 тыс. руб. израсходовано 14 060,61 тыс. руб., что составляет 98,53%  плановых показателей. </w:t>
      </w:r>
      <w:r>
        <w:rPr>
          <w:rFonts w:ascii="Times New Roman" w:hAnsi="Times New Roman"/>
          <w:sz w:val="28"/>
          <w:szCs w:val="28"/>
        </w:rPr>
        <w:t>З</w:t>
      </w:r>
      <w:r w:rsidRPr="00877E18">
        <w:rPr>
          <w:rFonts w:ascii="Times New Roman" w:hAnsi="Times New Roman"/>
          <w:sz w:val="28"/>
          <w:szCs w:val="28"/>
        </w:rPr>
        <w:t xml:space="preserve">аключены следующие контракты: </w:t>
      </w:r>
    </w:p>
    <w:p w:rsidR="003A20FC" w:rsidRDefault="003A20FC" w:rsidP="003A20FC">
      <w:pPr>
        <w:shd w:val="clear" w:color="auto" w:fill="FFFFFF"/>
        <w:spacing w:after="0" w:line="240" w:lineRule="auto"/>
        <w:ind w:firstLine="709"/>
        <w:jc w:val="both"/>
        <w:rPr>
          <w:rFonts w:ascii="Times New Roman" w:hAnsi="Times New Roman"/>
          <w:sz w:val="28"/>
          <w:szCs w:val="28"/>
        </w:rPr>
      </w:pPr>
      <w:r w:rsidRPr="00877E18">
        <w:rPr>
          <w:rFonts w:ascii="Times New Roman" w:hAnsi="Times New Roman"/>
          <w:sz w:val="28"/>
          <w:szCs w:val="28"/>
        </w:rPr>
        <w:t>- с ресурсоснабжающей организацией за услуги уличного освещения (потребление электроэнергии) на сумму 4 637,07тыс</w:t>
      </w:r>
      <w:proofErr w:type="gramStart"/>
      <w:r w:rsidRPr="00877E18">
        <w:rPr>
          <w:rFonts w:ascii="Times New Roman" w:hAnsi="Times New Roman"/>
          <w:sz w:val="28"/>
          <w:szCs w:val="28"/>
        </w:rPr>
        <w:t>.р</w:t>
      </w:r>
      <w:proofErr w:type="gramEnd"/>
      <w:r w:rsidRPr="00877E18">
        <w:rPr>
          <w:rFonts w:ascii="Times New Roman" w:hAnsi="Times New Roman"/>
          <w:sz w:val="28"/>
          <w:szCs w:val="28"/>
        </w:rPr>
        <w:t xml:space="preserve">уб. исполнено – 4 596,17тыс.руб. (99,12%). Срок исполнения контракта 31.12.2025; </w:t>
      </w:r>
      <w:r>
        <w:rPr>
          <w:rFonts w:ascii="Times New Roman" w:hAnsi="Times New Roman"/>
          <w:sz w:val="28"/>
          <w:szCs w:val="28"/>
        </w:rPr>
        <w:t>Кредиторская задолженность по МК с АтомЭнергоСбыт на 31.12.2025 составляет 162,27тыс</w:t>
      </w:r>
      <w:proofErr w:type="gramStart"/>
      <w:r>
        <w:rPr>
          <w:rFonts w:ascii="Times New Roman" w:hAnsi="Times New Roman"/>
          <w:sz w:val="28"/>
          <w:szCs w:val="28"/>
        </w:rPr>
        <w:t>.р</w:t>
      </w:r>
      <w:proofErr w:type="gramEnd"/>
      <w:r>
        <w:rPr>
          <w:rFonts w:ascii="Times New Roman" w:hAnsi="Times New Roman"/>
          <w:sz w:val="28"/>
          <w:szCs w:val="28"/>
        </w:rPr>
        <w:t>уб. Счета за декабрь 2025</w:t>
      </w:r>
      <w:r w:rsidR="00DD01D5">
        <w:rPr>
          <w:rFonts w:ascii="Times New Roman" w:hAnsi="Times New Roman"/>
          <w:sz w:val="28"/>
          <w:szCs w:val="28"/>
        </w:rPr>
        <w:t xml:space="preserve"> </w:t>
      </w:r>
      <w:r>
        <w:rPr>
          <w:rFonts w:ascii="Times New Roman" w:hAnsi="Times New Roman"/>
          <w:sz w:val="28"/>
          <w:szCs w:val="28"/>
        </w:rPr>
        <w:t>г</w:t>
      </w:r>
      <w:r w:rsidR="00DD01D5">
        <w:rPr>
          <w:rFonts w:ascii="Times New Roman" w:hAnsi="Times New Roman"/>
          <w:sz w:val="28"/>
          <w:szCs w:val="28"/>
        </w:rPr>
        <w:t>ода</w:t>
      </w:r>
      <w:r>
        <w:rPr>
          <w:rFonts w:ascii="Times New Roman" w:hAnsi="Times New Roman"/>
          <w:sz w:val="28"/>
          <w:szCs w:val="28"/>
        </w:rPr>
        <w:t xml:space="preserve"> выставляются  15.01.2026</w:t>
      </w:r>
      <w:r w:rsidR="00DD01D5">
        <w:rPr>
          <w:rFonts w:ascii="Times New Roman" w:hAnsi="Times New Roman"/>
          <w:sz w:val="28"/>
          <w:szCs w:val="28"/>
        </w:rPr>
        <w:t>.</w:t>
      </w:r>
    </w:p>
    <w:p w:rsidR="003A20FC" w:rsidRPr="00877E18" w:rsidRDefault="003A20FC" w:rsidP="003A20FC">
      <w:pPr>
        <w:shd w:val="clear" w:color="auto" w:fill="FFFFFF"/>
        <w:spacing w:after="0" w:line="240" w:lineRule="auto"/>
        <w:ind w:firstLine="709"/>
        <w:jc w:val="both"/>
        <w:rPr>
          <w:rFonts w:ascii="Times New Roman" w:hAnsi="Times New Roman"/>
          <w:sz w:val="28"/>
          <w:szCs w:val="28"/>
        </w:rPr>
      </w:pPr>
      <w:r w:rsidRPr="00877E18">
        <w:rPr>
          <w:rFonts w:ascii="Times New Roman" w:hAnsi="Times New Roman"/>
          <w:sz w:val="28"/>
          <w:szCs w:val="28"/>
        </w:rPr>
        <w:t>- на ремонт сетей уличного освещения и замену  фонарей уличного освещения в следующих населенных пунктах: д</w:t>
      </w:r>
      <w:proofErr w:type="gramStart"/>
      <w:r w:rsidRPr="00877E18">
        <w:rPr>
          <w:rFonts w:ascii="Times New Roman" w:hAnsi="Times New Roman"/>
          <w:sz w:val="28"/>
          <w:szCs w:val="28"/>
        </w:rPr>
        <w:t>.Ш</w:t>
      </w:r>
      <w:proofErr w:type="gramEnd"/>
      <w:r w:rsidRPr="00877E18">
        <w:rPr>
          <w:rFonts w:ascii="Times New Roman" w:hAnsi="Times New Roman"/>
          <w:sz w:val="28"/>
          <w:szCs w:val="28"/>
        </w:rPr>
        <w:t>естино; д.Сапково, ул.Пшеничная;  въезд в д.Сокол от д.Аввакумомо; д.Симоново; д.Давыдово; д.Почеп; д.Наквасино; д.Орудово, ул.Охотничья, ул. Медовая; с.Васильевское, ул.Березовая, Барабанный пер, «Варварка»; д.Стрельниково, пер.Зеленый;  д</w:t>
      </w:r>
      <w:proofErr w:type="gramStart"/>
      <w:r w:rsidRPr="00877E18">
        <w:rPr>
          <w:rFonts w:ascii="Times New Roman" w:hAnsi="Times New Roman"/>
          <w:sz w:val="28"/>
          <w:szCs w:val="28"/>
        </w:rPr>
        <w:t>.Ж</w:t>
      </w:r>
      <w:proofErr w:type="gramEnd"/>
      <w:r w:rsidRPr="00877E18">
        <w:rPr>
          <w:rFonts w:ascii="Times New Roman" w:hAnsi="Times New Roman"/>
          <w:sz w:val="28"/>
          <w:szCs w:val="28"/>
        </w:rPr>
        <w:t>орновка, ул.Тверская; д.Изворотень; д.Орша; д.Славное (ул.Центральная, ул.Лесная), д.Пищалкино, д.Аввакумово (ул.Удачная); д.Аввакумово ул.Энтузиастов; техническое обслуживание сетей наружного освещения 1,2,3,4 квартал 2025 года, из запланированных 8 630,02тыс.руб. исполнено – 8 630,02тыс. руб</w:t>
      </w:r>
      <w:r w:rsidR="00DD01D5">
        <w:rPr>
          <w:rFonts w:ascii="Times New Roman" w:hAnsi="Times New Roman"/>
          <w:sz w:val="28"/>
          <w:szCs w:val="28"/>
        </w:rPr>
        <w:t>.</w:t>
      </w:r>
      <w:r w:rsidRPr="00877E18">
        <w:rPr>
          <w:rFonts w:ascii="Times New Roman" w:hAnsi="Times New Roman"/>
          <w:sz w:val="28"/>
          <w:szCs w:val="28"/>
        </w:rPr>
        <w:t xml:space="preserve"> (100%); </w:t>
      </w:r>
    </w:p>
    <w:p w:rsidR="003A20FC" w:rsidRDefault="003A20FC" w:rsidP="003A20FC">
      <w:pPr>
        <w:shd w:val="clear" w:color="auto" w:fill="FFFFFF"/>
        <w:spacing w:after="0" w:line="240" w:lineRule="auto"/>
        <w:ind w:firstLine="709"/>
        <w:jc w:val="both"/>
        <w:rPr>
          <w:rFonts w:ascii="Times New Roman" w:hAnsi="Times New Roman"/>
          <w:sz w:val="28"/>
          <w:szCs w:val="28"/>
        </w:rPr>
      </w:pPr>
      <w:r w:rsidRPr="00877E18">
        <w:rPr>
          <w:rFonts w:ascii="Times New Roman" w:hAnsi="Times New Roman"/>
          <w:sz w:val="28"/>
          <w:szCs w:val="28"/>
        </w:rPr>
        <w:t>- на технологическое присоединение для электроснабжения объектов наружного освещения в объеме 1 003,30 тыс.руб., исполнено – 834,42тыс.руб. (83%) (ТУ д</w:t>
      </w:r>
      <w:proofErr w:type="gramStart"/>
      <w:r w:rsidRPr="00877E18">
        <w:rPr>
          <w:rFonts w:ascii="Times New Roman" w:hAnsi="Times New Roman"/>
          <w:sz w:val="28"/>
          <w:szCs w:val="28"/>
        </w:rPr>
        <w:t>.Ш</w:t>
      </w:r>
      <w:proofErr w:type="gramEnd"/>
      <w:r w:rsidRPr="00877E18">
        <w:rPr>
          <w:rFonts w:ascii="Times New Roman" w:hAnsi="Times New Roman"/>
          <w:sz w:val="28"/>
          <w:szCs w:val="28"/>
        </w:rPr>
        <w:t>естино, д.Симоново, д.Симоново (ул.Центральная), д.Давыдово, д.Почеп, д.Наквасино, п.Загородный, д.Софьино, д.Пуково, д.Вишняково, д.Баламутово, д.Новенькое (пер.Новый), д.Пищалкино, нп Савватьевское т/п, д.Заборовье (ул.Новая), д.Глазково (ул</w:t>
      </w:r>
      <w:proofErr w:type="gramStart"/>
      <w:r w:rsidRPr="00877E18">
        <w:rPr>
          <w:rFonts w:ascii="Times New Roman" w:hAnsi="Times New Roman"/>
          <w:sz w:val="28"/>
          <w:szCs w:val="28"/>
        </w:rPr>
        <w:t>.С</w:t>
      </w:r>
      <w:proofErr w:type="gramEnd"/>
      <w:r w:rsidRPr="00877E18">
        <w:rPr>
          <w:rFonts w:ascii="Times New Roman" w:hAnsi="Times New Roman"/>
          <w:sz w:val="28"/>
          <w:szCs w:val="28"/>
        </w:rPr>
        <w:t xml:space="preserve">олнечная), д.Долматово, д.Орудово (ул.Охотничья, ул.Медовая), д.Аввакумово (ул.Удачная), д.Славное (ул.Лесная), д.Славное (уд.Центральная), д.Арининское (ул.Новая), д.Арининское (ул.Центральная), д.Дорожкино). </w:t>
      </w:r>
    </w:p>
    <w:p w:rsidR="003A20FC" w:rsidRPr="00877E18" w:rsidRDefault="003A20FC" w:rsidP="003A20F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lastRenderedPageBreak/>
        <w:t>В течение 2025 г. получено 23 технических условия на подключение к распределительным сетям в 20 населенных пунктах (в 2024 году – лишь 1 тех</w:t>
      </w:r>
      <w:proofErr w:type="gramStart"/>
      <w:r>
        <w:rPr>
          <w:rFonts w:ascii="Times New Roman" w:hAnsi="Times New Roman"/>
          <w:sz w:val="28"/>
          <w:szCs w:val="28"/>
        </w:rPr>
        <w:t>.у</w:t>
      </w:r>
      <w:proofErr w:type="gramEnd"/>
      <w:r>
        <w:rPr>
          <w:rFonts w:ascii="Times New Roman" w:hAnsi="Times New Roman"/>
          <w:sz w:val="28"/>
          <w:szCs w:val="28"/>
        </w:rPr>
        <w:t>словия). Ср</w:t>
      </w:r>
      <w:r w:rsidRPr="00877E18">
        <w:rPr>
          <w:rFonts w:ascii="Times New Roman" w:hAnsi="Times New Roman"/>
          <w:sz w:val="28"/>
          <w:szCs w:val="28"/>
        </w:rPr>
        <w:t>ок выполнения тех</w:t>
      </w:r>
      <w:r>
        <w:rPr>
          <w:rFonts w:ascii="Times New Roman" w:hAnsi="Times New Roman"/>
          <w:sz w:val="28"/>
          <w:szCs w:val="28"/>
        </w:rPr>
        <w:t xml:space="preserve">нических </w:t>
      </w:r>
      <w:r w:rsidRPr="00877E18">
        <w:rPr>
          <w:rFonts w:ascii="Times New Roman" w:hAnsi="Times New Roman"/>
          <w:sz w:val="28"/>
          <w:szCs w:val="28"/>
        </w:rPr>
        <w:t xml:space="preserve">условий в соответствии с договорами </w:t>
      </w:r>
      <w:r>
        <w:rPr>
          <w:rFonts w:ascii="Times New Roman" w:hAnsi="Times New Roman"/>
          <w:sz w:val="28"/>
          <w:szCs w:val="28"/>
        </w:rPr>
        <w:t xml:space="preserve">истекает </w:t>
      </w:r>
      <w:r w:rsidRPr="00877E18">
        <w:rPr>
          <w:rFonts w:ascii="Times New Roman" w:hAnsi="Times New Roman"/>
          <w:sz w:val="28"/>
          <w:szCs w:val="28"/>
        </w:rPr>
        <w:t>в 2026 году.</w:t>
      </w:r>
    </w:p>
    <w:p w:rsidR="003A20FC" w:rsidRDefault="003A20FC" w:rsidP="003A20FC">
      <w:pPr>
        <w:shd w:val="clear" w:color="auto" w:fill="FFFFFF"/>
        <w:spacing w:after="0" w:line="240" w:lineRule="auto"/>
        <w:ind w:firstLine="709"/>
        <w:rPr>
          <w:rFonts w:ascii="Times New Roman" w:eastAsia="Times New Roman" w:hAnsi="Times New Roman"/>
          <w:sz w:val="28"/>
          <w:szCs w:val="28"/>
        </w:rPr>
      </w:pPr>
    </w:p>
    <w:p w:rsidR="003A20FC" w:rsidRDefault="00DD01D5" w:rsidP="00DD01D5">
      <w:pPr>
        <w:spacing w:after="0" w:line="240" w:lineRule="auto"/>
        <w:jc w:val="center"/>
        <w:rPr>
          <w:rFonts w:ascii="Times New Roman" w:hAnsi="Times New Roman"/>
          <w:b/>
          <w:sz w:val="28"/>
          <w:szCs w:val="28"/>
        </w:rPr>
      </w:pPr>
      <w:r>
        <w:rPr>
          <w:rFonts w:ascii="Times New Roman" w:eastAsia="Times New Roman" w:hAnsi="Times New Roman"/>
          <w:b/>
          <w:sz w:val="28"/>
          <w:szCs w:val="28"/>
        </w:rPr>
        <w:t>2.25.3.5</w:t>
      </w:r>
      <w:r w:rsidR="003A20FC" w:rsidRPr="00DD01D5">
        <w:rPr>
          <w:rFonts w:ascii="Times New Roman" w:eastAsia="Times New Roman" w:hAnsi="Times New Roman"/>
          <w:b/>
          <w:sz w:val="28"/>
          <w:szCs w:val="28"/>
        </w:rPr>
        <w:t>.</w:t>
      </w:r>
      <w:r w:rsidR="003A20FC">
        <w:rPr>
          <w:rFonts w:ascii="Times New Roman" w:eastAsia="Times New Roman" w:hAnsi="Times New Roman"/>
          <w:sz w:val="28"/>
          <w:szCs w:val="28"/>
        </w:rPr>
        <w:t xml:space="preserve"> </w:t>
      </w:r>
      <w:r w:rsidR="003A20FC">
        <w:rPr>
          <w:rFonts w:ascii="Times New Roman" w:hAnsi="Times New Roman"/>
          <w:b/>
          <w:sz w:val="28"/>
          <w:szCs w:val="28"/>
        </w:rPr>
        <w:t xml:space="preserve">Мониторинг территории и контроль </w:t>
      </w:r>
      <w:r w:rsidR="003A20FC" w:rsidRPr="007E48F3">
        <w:rPr>
          <w:rFonts w:ascii="Times New Roman" w:hAnsi="Times New Roman"/>
          <w:b/>
          <w:sz w:val="28"/>
          <w:szCs w:val="28"/>
        </w:rPr>
        <w:t>соблюдени</w:t>
      </w:r>
      <w:r w:rsidR="003A20FC">
        <w:rPr>
          <w:rFonts w:ascii="Times New Roman" w:hAnsi="Times New Roman"/>
          <w:b/>
          <w:sz w:val="28"/>
          <w:szCs w:val="28"/>
        </w:rPr>
        <w:t>я</w:t>
      </w:r>
      <w:r w:rsidR="003A20FC" w:rsidRPr="007E48F3">
        <w:rPr>
          <w:rFonts w:ascii="Times New Roman" w:hAnsi="Times New Roman"/>
          <w:b/>
          <w:sz w:val="28"/>
          <w:szCs w:val="28"/>
        </w:rPr>
        <w:t xml:space="preserve"> </w:t>
      </w:r>
      <w:r w:rsidR="003A20FC">
        <w:rPr>
          <w:rFonts w:ascii="Times New Roman" w:hAnsi="Times New Roman"/>
          <w:b/>
          <w:sz w:val="28"/>
          <w:szCs w:val="28"/>
        </w:rPr>
        <w:t>Правил  благоустройства жителями населенных пунктов</w:t>
      </w:r>
    </w:p>
    <w:p w:rsidR="003A20FC" w:rsidRPr="007E48F3" w:rsidRDefault="003A20FC" w:rsidP="003A20FC">
      <w:pPr>
        <w:spacing w:after="0" w:line="240" w:lineRule="auto"/>
        <w:ind w:firstLine="709"/>
        <w:rPr>
          <w:rFonts w:ascii="Times New Roman" w:hAnsi="Times New Roman"/>
          <w:b/>
          <w:sz w:val="28"/>
          <w:szCs w:val="28"/>
        </w:rPr>
      </w:pPr>
    </w:p>
    <w:p w:rsidR="0056268C" w:rsidRDefault="003A20FC" w:rsidP="003A20FC">
      <w:pPr>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 xml:space="preserve">В рамках осуществления </w:t>
      </w:r>
      <w:r w:rsidRPr="00441D7D">
        <w:rPr>
          <w:rFonts w:ascii="Times New Roman" w:hAnsi="Times New Roman"/>
          <w:sz w:val="28"/>
          <w:szCs w:val="28"/>
        </w:rPr>
        <w:t>контрольной деятельности за соблюдением Правил благоустройства территории Калининского муниципального округа</w:t>
      </w:r>
      <w:r>
        <w:rPr>
          <w:rFonts w:ascii="Times New Roman" w:hAnsi="Times New Roman"/>
          <w:color w:val="FF0000"/>
          <w:sz w:val="28"/>
          <w:szCs w:val="28"/>
        </w:rPr>
        <w:t xml:space="preserve"> </w:t>
      </w:r>
      <w:r w:rsidRPr="00441D7D">
        <w:rPr>
          <w:rFonts w:ascii="Times New Roman" w:hAnsi="Times New Roman"/>
          <w:sz w:val="28"/>
          <w:szCs w:val="28"/>
        </w:rPr>
        <w:t>и</w:t>
      </w:r>
      <w:r w:rsidRPr="00BD4F24">
        <w:rPr>
          <w:rFonts w:ascii="Times New Roman" w:hAnsi="Times New Roman"/>
          <w:sz w:val="28"/>
          <w:szCs w:val="28"/>
        </w:rPr>
        <w:t xml:space="preserve"> устранению </w:t>
      </w:r>
      <w:r>
        <w:rPr>
          <w:rFonts w:ascii="Times New Roman" w:hAnsi="Times New Roman"/>
          <w:sz w:val="28"/>
          <w:szCs w:val="28"/>
        </w:rPr>
        <w:t xml:space="preserve">допущенных </w:t>
      </w:r>
      <w:r w:rsidRPr="00441D7D">
        <w:rPr>
          <w:rFonts w:ascii="Times New Roman" w:hAnsi="Times New Roman"/>
          <w:sz w:val="28"/>
          <w:szCs w:val="28"/>
        </w:rPr>
        <w:t>физическими и юридическими лицами</w:t>
      </w:r>
      <w:r>
        <w:rPr>
          <w:rFonts w:ascii="Times New Roman" w:hAnsi="Times New Roman"/>
          <w:sz w:val="28"/>
          <w:szCs w:val="28"/>
        </w:rPr>
        <w:t xml:space="preserve"> </w:t>
      </w:r>
      <w:r w:rsidRPr="00BD4F24">
        <w:rPr>
          <w:rFonts w:ascii="Times New Roman" w:hAnsi="Times New Roman"/>
          <w:sz w:val="28"/>
          <w:szCs w:val="28"/>
        </w:rPr>
        <w:t>нару</w:t>
      </w:r>
      <w:r>
        <w:rPr>
          <w:rFonts w:ascii="Times New Roman" w:hAnsi="Times New Roman"/>
          <w:sz w:val="28"/>
          <w:szCs w:val="28"/>
        </w:rPr>
        <w:t>шений в области благоу</w:t>
      </w:r>
      <w:r w:rsidRPr="00BD4F24">
        <w:rPr>
          <w:rFonts w:ascii="Times New Roman" w:hAnsi="Times New Roman"/>
          <w:sz w:val="28"/>
          <w:szCs w:val="28"/>
        </w:rPr>
        <w:t>стройства</w:t>
      </w:r>
      <w:r w:rsidRPr="00441D7D">
        <w:rPr>
          <w:rFonts w:ascii="Times New Roman" w:hAnsi="Times New Roman"/>
          <w:sz w:val="28"/>
          <w:szCs w:val="28"/>
        </w:rPr>
        <w:t>:</w:t>
      </w:r>
      <w:r w:rsidRPr="00417064">
        <w:rPr>
          <w:rFonts w:ascii="Times New Roman" w:hAnsi="Times New Roman"/>
          <w:color w:val="FF0000"/>
          <w:sz w:val="28"/>
          <w:szCs w:val="28"/>
        </w:rPr>
        <w:t xml:space="preserve"> </w:t>
      </w:r>
      <w:r w:rsidRPr="00441D7D">
        <w:rPr>
          <w:rFonts w:ascii="Times New Roman" w:hAnsi="Times New Roman"/>
          <w:sz w:val="28"/>
          <w:szCs w:val="28"/>
        </w:rPr>
        <w:t>засорение земельных участков Борщевиком Сосновского</w:t>
      </w:r>
      <w:r>
        <w:rPr>
          <w:rFonts w:ascii="Times New Roman" w:hAnsi="Times New Roman"/>
          <w:sz w:val="28"/>
          <w:szCs w:val="28"/>
        </w:rPr>
        <w:t>, зарастание земельных участков травой, нес</w:t>
      </w:r>
      <w:r w:rsidRPr="00441D7D">
        <w:rPr>
          <w:rFonts w:ascii="Times New Roman" w:hAnsi="Times New Roman"/>
          <w:sz w:val="28"/>
          <w:szCs w:val="28"/>
        </w:rPr>
        <w:t>ан</w:t>
      </w:r>
      <w:r>
        <w:rPr>
          <w:rFonts w:ascii="Times New Roman" w:hAnsi="Times New Roman"/>
          <w:sz w:val="28"/>
          <w:szCs w:val="28"/>
        </w:rPr>
        <w:t>кционированное хранение строительных и иных материал</w:t>
      </w:r>
      <w:r w:rsidR="0056268C">
        <w:rPr>
          <w:rFonts w:ascii="Times New Roman" w:hAnsi="Times New Roman"/>
          <w:sz w:val="28"/>
          <w:szCs w:val="28"/>
        </w:rPr>
        <w:t>ов на землях населенных пунктов - о</w:t>
      </w:r>
      <w:r>
        <w:rPr>
          <w:rFonts w:ascii="Times New Roman" w:hAnsi="Times New Roman"/>
          <w:sz w:val="28"/>
          <w:szCs w:val="28"/>
        </w:rPr>
        <w:t xml:space="preserve">бследован 151 земельный участок и составлены Акты обследования. </w:t>
      </w:r>
      <w:proofErr w:type="gramEnd"/>
    </w:p>
    <w:p w:rsidR="0056268C" w:rsidRDefault="003A20FC" w:rsidP="003A20FC">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 результатам обследования оформлено 143 предписания об устранении нарушений Правил благоустройства.  </w:t>
      </w:r>
    </w:p>
    <w:p w:rsidR="0056268C" w:rsidRDefault="003A20FC" w:rsidP="003A20FC">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w:t>
      </w:r>
      <w:r w:rsidRPr="00114B48">
        <w:rPr>
          <w:rFonts w:ascii="Times New Roman" w:hAnsi="Times New Roman"/>
          <w:sz w:val="28"/>
          <w:szCs w:val="28"/>
        </w:rPr>
        <w:t>соответствии с требованием ст. 12 Федерального закона  от 03.07.2016 № 237-ФЗ « О государственной кадастровой оценке» по запросу ГБУ ТО «Центр кадастровой оценки и технической инвентаризации» проведена работа по актуализации информации ценообразующих факторов в отношении 164 садоводческих и огороднических объединений.</w:t>
      </w:r>
      <w:r>
        <w:rPr>
          <w:rFonts w:ascii="Times New Roman" w:hAnsi="Times New Roman"/>
          <w:sz w:val="28"/>
          <w:szCs w:val="28"/>
        </w:rPr>
        <w:t xml:space="preserve"> Разработаны и оцифрованы в «Конструкторе Яндекс карт» и НСПД схемы противопожарной опашки, очагов Борщевика Сосновского и очистки автодорог в населенных пунктах от снега. </w:t>
      </w:r>
    </w:p>
    <w:p w:rsidR="003A20FC" w:rsidRDefault="003A20FC" w:rsidP="003A20FC">
      <w:pPr>
        <w:spacing w:after="0" w:line="240" w:lineRule="auto"/>
        <w:ind w:firstLine="709"/>
        <w:jc w:val="both"/>
        <w:rPr>
          <w:rFonts w:ascii="Times New Roman" w:hAnsi="Times New Roman"/>
          <w:sz w:val="28"/>
          <w:szCs w:val="28"/>
        </w:rPr>
      </w:pPr>
      <w:r>
        <w:rPr>
          <w:rFonts w:ascii="Times New Roman" w:hAnsi="Times New Roman"/>
          <w:sz w:val="28"/>
          <w:szCs w:val="28"/>
        </w:rPr>
        <w:t>Во взаимодействии с управляющими компаниями (провед</w:t>
      </w:r>
      <w:r w:rsidR="0056268C">
        <w:rPr>
          <w:rFonts w:ascii="Times New Roman" w:hAnsi="Times New Roman"/>
          <w:sz w:val="28"/>
          <w:szCs w:val="28"/>
        </w:rPr>
        <w:t>ено 2 совещания) и отделом КГХ А</w:t>
      </w:r>
      <w:r>
        <w:rPr>
          <w:rFonts w:ascii="Times New Roman" w:hAnsi="Times New Roman"/>
          <w:sz w:val="28"/>
          <w:szCs w:val="28"/>
        </w:rPr>
        <w:t>дминистрации округа 189 многоквартирных домов своевременно подготовлено к прохождению осенне-зимнего отопительного</w:t>
      </w:r>
      <w:r w:rsidR="0056268C">
        <w:rPr>
          <w:rFonts w:ascii="Times New Roman" w:hAnsi="Times New Roman"/>
          <w:sz w:val="28"/>
          <w:szCs w:val="28"/>
        </w:rPr>
        <w:t xml:space="preserve"> периода 2025-2026 годов</w:t>
      </w:r>
      <w:r>
        <w:rPr>
          <w:rFonts w:ascii="Times New Roman" w:hAnsi="Times New Roman"/>
          <w:sz w:val="28"/>
          <w:szCs w:val="28"/>
        </w:rPr>
        <w:t xml:space="preserve">. </w:t>
      </w:r>
    </w:p>
    <w:p w:rsidR="003A20FC" w:rsidRDefault="003A20FC" w:rsidP="003A20FC">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Мо</w:t>
      </w:r>
      <w:r w:rsidRPr="00625FE5">
        <w:rPr>
          <w:rFonts w:ascii="Times New Roman" w:hAnsi="Times New Roman"/>
          <w:sz w:val="28"/>
          <w:szCs w:val="28"/>
        </w:rPr>
        <w:t>ниторинг состояния систем электро-, тепл</w:t>
      </w:r>
      <w:proofErr w:type="gramStart"/>
      <w:r w:rsidRPr="00625FE5">
        <w:rPr>
          <w:rFonts w:ascii="Times New Roman" w:hAnsi="Times New Roman"/>
          <w:sz w:val="28"/>
          <w:szCs w:val="28"/>
        </w:rPr>
        <w:t>о-</w:t>
      </w:r>
      <w:proofErr w:type="gramEnd"/>
      <w:r w:rsidRPr="00625FE5">
        <w:rPr>
          <w:rFonts w:ascii="Times New Roman" w:hAnsi="Times New Roman"/>
          <w:sz w:val="28"/>
          <w:szCs w:val="28"/>
        </w:rPr>
        <w:t>, газо-, водоснабжения и водоотведения</w:t>
      </w:r>
      <w:r>
        <w:rPr>
          <w:rFonts w:ascii="Times New Roman" w:hAnsi="Times New Roman"/>
          <w:sz w:val="28"/>
          <w:szCs w:val="28"/>
        </w:rPr>
        <w:t>, а также состояния автодорог</w:t>
      </w:r>
      <w:r w:rsidRPr="00625FE5">
        <w:rPr>
          <w:rFonts w:ascii="Times New Roman" w:hAnsi="Times New Roman"/>
          <w:sz w:val="28"/>
          <w:szCs w:val="28"/>
        </w:rPr>
        <w:t xml:space="preserve"> осуществлялся непосредственно ведущими специалистами на местах и дистанционно в</w:t>
      </w:r>
      <w:r>
        <w:rPr>
          <w:rFonts w:ascii="Times New Roman" w:hAnsi="Times New Roman"/>
          <w:sz w:val="28"/>
          <w:szCs w:val="28"/>
        </w:rPr>
        <w:t xml:space="preserve"> </w:t>
      </w:r>
      <w:r w:rsidRPr="00625FE5">
        <w:rPr>
          <w:rFonts w:ascii="Times New Roman" w:hAnsi="Times New Roman"/>
          <w:sz w:val="28"/>
          <w:szCs w:val="28"/>
        </w:rPr>
        <w:t xml:space="preserve">контакте со старостами. </w:t>
      </w:r>
      <w:proofErr w:type="gramStart"/>
      <w:r>
        <w:rPr>
          <w:rFonts w:ascii="Times New Roman" w:hAnsi="Times New Roman"/>
          <w:sz w:val="28"/>
          <w:szCs w:val="28"/>
        </w:rPr>
        <w:t>Согласно п</w:t>
      </w:r>
      <w:r w:rsidRPr="00AD4A82">
        <w:rPr>
          <w:rFonts w:ascii="Times New Roman" w:hAnsi="Times New Roman"/>
          <w:sz w:val="28"/>
          <w:szCs w:val="28"/>
        </w:rPr>
        <w:t>лан</w:t>
      </w:r>
      <w:r>
        <w:rPr>
          <w:rFonts w:ascii="Times New Roman" w:hAnsi="Times New Roman"/>
          <w:sz w:val="28"/>
          <w:szCs w:val="28"/>
        </w:rPr>
        <w:t>у</w:t>
      </w:r>
      <w:r w:rsidRPr="00AD4A82">
        <w:rPr>
          <w:rFonts w:ascii="Times New Roman" w:hAnsi="Times New Roman"/>
          <w:sz w:val="28"/>
          <w:szCs w:val="28"/>
        </w:rPr>
        <w:t xml:space="preserve"> мероприятий по подготовке к </w:t>
      </w:r>
      <w:r w:rsidRPr="00E47F09">
        <w:rPr>
          <w:rFonts w:ascii="Times New Roman" w:hAnsi="Times New Roman"/>
          <w:sz w:val="28"/>
          <w:szCs w:val="28"/>
        </w:rPr>
        <w:t>пожароопасному периоду</w:t>
      </w:r>
      <w:r w:rsidRPr="00AD4A82">
        <w:rPr>
          <w:rFonts w:ascii="Times New Roman" w:hAnsi="Times New Roman"/>
          <w:sz w:val="28"/>
          <w:szCs w:val="28"/>
        </w:rPr>
        <w:t xml:space="preserve"> организованы: контроль весенней опашки угрожаемых населенных пунктов, ревизия пожарных водоемов </w:t>
      </w:r>
      <w:r w:rsidRPr="00544890">
        <w:rPr>
          <w:rFonts w:ascii="Times New Roman" w:hAnsi="Times New Roman"/>
          <w:sz w:val="28"/>
          <w:szCs w:val="28"/>
        </w:rPr>
        <w:t>23</w:t>
      </w:r>
      <w:r w:rsidRPr="00291E53">
        <w:rPr>
          <w:rFonts w:ascii="Times New Roman" w:hAnsi="Times New Roman"/>
          <w:b/>
          <w:sz w:val="28"/>
          <w:szCs w:val="28"/>
        </w:rPr>
        <w:t xml:space="preserve"> </w:t>
      </w:r>
      <w:r w:rsidRPr="00544890">
        <w:rPr>
          <w:rFonts w:ascii="Times New Roman" w:hAnsi="Times New Roman"/>
          <w:sz w:val="28"/>
          <w:szCs w:val="28"/>
        </w:rPr>
        <w:t>населенных пунктов</w:t>
      </w:r>
      <w:r w:rsidRPr="00AD4A82">
        <w:rPr>
          <w:rFonts w:ascii="Times New Roman" w:hAnsi="Times New Roman"/>
          <w:sz w:val="28"/>
          <w:szCs w:val="28"/>
        </w:rPr>
        <w:t>, разъяснительная работа с населением, разработка паспортов населенных пунктов, проведение субботников по очистке населенных пунктов от сухой растительности и работа патрульно-маневренных групп в круглосуточном режиме.</w:t>
      </w:r>
      <w:proofErr w:type="gramEnd"/>
      <w:r>
        <w:rPr>
          <w:rFonts w:ascii="Times New Roman" w:hAnsi="Times New Roman"/>
          <w:sz w:val="28"/>
          <w:szCs w:val="28"/>
        </w:rPr>
        <w:t xml:space="preserve"> </w:t>
      </w:r>
      <w:r w:rsidRPr="00AD4A82">
        <w:rPr>
          <w:rFonts w:ascii="Times New Roman" w:hAnsi="Times New Roman"/>
          <w:sz w:val="28"/>
          <w:szCs w:val="28"/>
        </w:rPr>
        <w:t xml:space="preserve">К памятникам истории и культуры, находящимся в собственности округа относятся 7 </w:t>
      </w:r>
      <w:r w:rsidRPr="00A67261">
        <w:rPr>
          <w:rFonts w:ascii="Times New Roman" w:hAnsi="Times New Roman"/>
          <w:sz w:val="28"/>
          <w:szCs w:val="28"/>
        </w:rPr>
        <w:t>братских захоронений</w:t>
      </w:r>
      <w:r w:rsidRPr="00AD4A82">
        <w:rPr>
          <w:rFonts w:ascii="Times New Roman" w:hAnsi="Times New Roman"/>
          <w:sz w:val="28"/>
          <w:szCs w:val="28"/>
        </w:rPr>
        <w:t xml:space="preserve"> воинов ВОВ. </w:t>
      </w:r>
      <w:r>
        <w:rPr>
          <w:rFonts w:ascii="Times New Roman" w:hAnsi="Times New Roman"/>
          <w:sz w:val="28"/>
          <w:szCs w:val="28"/>
        </w:rPr>
        <w:t xml:space="preserve">Сотрудниками </w:t>
      </w:r>
      <w:r w:rsidR="0056268C">
        <w:rPr>
          <w:rFonts w:ascii="Times New Roman" w:hAnsi="Times New Roman"/>
          <w:sz w:val="28"/>
          <w:szCs w:val="28"/>
        </w:rPr>
        <w:t xml:space="preserve">МКУ </w:t>
      </w:r>
      <w:r w:rsidR="0056268C" w:rsidRPr="00982CA9">
        <w:rPr>
          <w:rFonts w:ascii="Times New Roman" w:hAnsi="Times New Roman"/>
          <w:sz w:val="28"/>
          <w:szCs w:val="28"/>
        </w:rPr>
        <w:t>«Северо-Восточная территория»</w:t>
      </w:r>
      <w:r>
        <w:rPr>
          <w:rFonts w:ascii="Times New Roman" w:hAnsi="Times New Roman"/>
          <w:sz w:val="28"/>
          <w:szCs w:val="28"/>
        </w:rPr>
        <w:t xml:space="preserve"> </w:t>
      </w:r>
      <w:r w:rsidRPr="00AD4A82">
        <w:rPr>
          <w:rFonts w:ascii="Times New Roman" w:hAnsi="Times New Roman"/>
          <w:sz w:val="28"/>
          <w:szCs w:val="28"/>
        </w:rPr>
        <w:t>организован мониторинг их состояния, ставший основой для планирования их ремонта (Полянское</w:t>
      </w:r>
      <w:r>
        <w:rPr>
          <w:rFonts w:ascii="Times New Roman" w:hAnsi="Times New Roman"/>
          <w:sz w:val="28"/>
          <w:szCs w:val="28"/>
        </w:rPr>
        <w:t xml:space="preserve"> </w:t>
      </w:r>
      <w:r w:rsidRPr="00AD4A82">
        <w:rPr>
          <w:rFonts w:ascii="Times New Roman" w:hAnsi="Times New Roman"/>
          <w:sz w:val="28"/>
          <w:szCs w:val="28"/>
        </w:rPr>
        <w:t>1, Полянское 2</w:t>
      </w:r>
      <w:r>
        <w:rPr>
          <w:rFonts w:ascii="Times New Roman" w:hAnsi="Times New Roman"/>
          <w:sz w:val="28"/>
          <w:szCs w:val="28"/>
        </w:rPr>
        <w:t>, Михайловский и Васильевский мемориалы, монумент «Гаубица» в д</w:t>
      </w:r>
      <w:proofErr w:type="gramStart"/>
      <w:r>
        <w:rPr>
          <w:rFonts w:ascii="Times New Roman" w:hAnsi="Times New Roman"/>
          <w:sz w:val="28"/>
          <w:szCs w:val="28"/>
        </w:rPr>
        <w:t>.О</w:t>
      </w:r>
      <w:proofErr w:type="gramEnd"/>
      <w:r>
        <w:rPr>
          <w:rFonts w:ascii="Times New Roman" w:hAnsi="Times New Roman"/>
          <w:sz w:val="28"/>
          <w:szCs w:val="28"/>
        </w:rPr>
        <w:t>рша</w:t>
      </w:r>
      <w:r w:rsidRPr="00AD4A82">
        <w:rPr>
          <w:rFonts w:ascii="Times New Roman" w:hAnsi="Times New Roman"/>
          <w:sz w:val="28"/>
          <w:szCs w:val="28"/>
        </w:rPr>
        <w:t xml:space="preserve">) и проведения субботников в рамках подготовки к </w:t>
      </w:r>
      <w:r>
        <w:rPr>
          <w:rFonts w:ascii="Times New Roman" w:hAnsi="Times New Roman"/>
          <w:sz w:val="28"/>
          <w:szCs w:val="28"/>
        </w:rPr>
        <w:t>80-летию Победы в ВОВ.</w:t>
      </w:r>
      <w:r w:rsidRPr="00AD4A82">
        <w:rPr>
          <w:rFonts w:ascii="Times New Roman" w:hAnsi="Times New Roman"/>
          <w:sz w:val="28"/>
          <w:szCs w:val="28"/>
        </w:rPr>
        <w:t xml:space="preserve"> За </w:t>
      </w:r>
      <w:r w:rsidRPr="00AD4A82">
        <w:rPr>
          <w:rFonts w:ascii="Times New Roman" w:hAnsi="Times New Roman"/>
          <w:sz w:val="28"/>
          <w:szCs w:val="28"/>
        </w:rPr>
        <w:lastRenderedPageBreak/>
        <w:t xml:space="preserve">каждым мемориальным объектом закреплены ответственные сотрудники отдела. Для каждого братского захоронения определены шефские организации, поддерживающие </w:t>
      </w:r>
      <w:r>
        <w:rPr>
          <w:rFonts w:ascii="Times New Roman" w:hAnsi="Times New Roman"/>
          <w:sz w:val="28"/>
          <w:szCs w:val="28"/>
        </w:rPr>
        <w:t>норматив</w:t>
      </w:r>
      <w:r w:rsidRPr="00AD4A82">
        <w:rPr>
          <w:rFonts w:ascii="Times New Roman" w:hAnsi="Times New Roman"/>
          <w:sz w:val="28"/>
          <w:szCs w:val="28"/>
        </w:rPr>
        <w:t xml:space="preserve">ное состояние </w:t>
      </w:r>
      <w:r>
        <w:rPr>
          <w:rFonts w:ascii="Times New Roman" w:hAnsi="Times New Roman"/>
          <w:sz w:val="28"/>
          <w:szCs w:val="28"/>
        </w:rPr>
        <w:t>подшефного</w:t>
      </w:r>
      <w:r w:rsidRPr="00AD4A82">
        <w:rPr>
          <w:rFonts w:ascii="Times New Roman" w:hAnsi="Times New Roman"/>
          <w:sz w:val="28"/>
          <w:szCs w:val="28"/>
        </w:rPr>
        <w:t xml:space="preserve"> объекта культурного наследия</w:t>
      </w:r>
      <w:r>
        <w:rPr>
          <w:rFonts w:ascii="Times New Roman" w:hAnsi="Times New Roman"/>
          <w:sz w:val="28"/>
          <w:szCs w:val="28"/>
        </w:rPr>
        <w:t xml:space="preserve"> </w:t>
      </w:r>
      <w:r w:rsidRPr="00AD4A82">
        <w:rPr>
          <w:rFonts w:ascii="Times New Roman" w:hAnsi="Times New Roman"/>
          <w:sz w:val="28"/>
          <w:szCs w:val="28"/>
        </w:rPr>
        <w:t>(ЗАО «Хлеб»,</w:t>
      </w:r>
      <w:r>
        <w:rPr>
          <w:rFonts w:ascii="Times New Roman" w:hAnsi="Times New Roman"/>
          <w:sz w:val="28"/>
          <w:szCs w:val="28"/>
        </w:rPr>
        <w:t xml:space="preserve"> </w:t>
      </w:r>
      <w:r w:rsidRPr="00AD4A82">
        <w:rPr>
          <w:rFonts w:ascii="Times New Roman" w:hAnsi="Times New Roman"/>
          <w:sz w:val="28"/>
          <w:szCs w:val="28"/>
        </w:rPr>
        <w:t>Калининское РАЙПО, УФССП, УФК,</w:t>
      </w:r>
      <w:r w:rsidR="003B1D06">
        <w:rPr>
          <w:rFonts w:ascii="Times New Roman" w:hAnsi="Times New Roman"/>
          <w:sz w:val="28"/>
          <w:szCs w:val="28"/>
        </w:rPr>
        <w:t xml:space="preserve"> </w:t>
      </w:r>
      <w:r w:rsidRPr="00AD4A82">
        <w:rPr>
          <w:rFonts w:ascii="Times New Roman" w:hAnsi="Times New Roman"/>
          <w:sz w:val="28"/>
          <w:szCs w:val="28"/>
        </w:rPr>
        <w:t>АО «Атомэнергосбыт»).</w:t>
      </w:r>
    </w:p>
    <w:p w:rsidR="003A20FC" w:rsidRDefault="003A20FC" w:rsidP="003A20FC">
      <w:pPr>
        <w:shd w:val="clear" w:color="auto" w:fill="FFFFFF"/>
        <w:spacing w:after="0" w:line="240" w:lineRule="auto"/>
        <w:ind w:firstLine="709"/>
        <w:rPr>
          <w:rFonts w:ascii="Times New Roman" w:eastAsia="Times New Roman" w:hAnsi="Times New Roman"/>
          <w:sz w:val="28"/>
          <w:szCs w:val="28"/>
        </w:rPr>
      </w:pPr>
    </w:p>
    <w:p w:rsidR="0044064C" w:rsidRPr="00804946" w:rsidRDefault="0044064C" w:rsidP="0044064C">
      <w:pPr>
        <w:spacing w:after="0" w:line="240" w:lineRule="auto"/>
        <w:jc w:val="center"/>
        <w:rPr>
          <w:rFonts w:ascii="Times New Roman" w:hAnsi="Times New Roman"/>
          <w:b/>
          <w:sz w:val="28"/>
          <w:szCs w:val="28"/>
        </w:rPr>
      </w:pPr>
      <w:r w:rsidRPr="00804946">
        <w:rPr>
          <w:rFonts w:ascii="Times New Roman" w:hAnsi="Times New Roman"/>
          <w:b/>
          <w:sz w:val="28"/>
          <w:szCs w:val="28"/>
        </w:rPr>
        <w:t>2.</w:t>
      </w:r>
      <w:r w:rsidR="003A20FC">
        <w:rPr>
          <w:rFonts w:ascii="Times New Roman" w:hAnsi="Times New Roman"/>
          <w:b/>
          <w:sz w:val="28"/>
          <w:szCs w:val="28"/>
        </w:rPr>
        <w:t>25</w:t>
      </w:r>
      <w:r w:rsidRPr="00804946">
        <w:rPr>
          <w:rFonts w:ascii="Times New Roman" w:hAnsi="Times New Roman"/>
          <w:b/>
          <w:sz w:val="28"/>
          <w:szCs w:val="28"/>
        </w:rPr>
        <w:t>.3.</w:t>
      </w:r>
      <w:r w:rsidR="0056268C">
        <w:rPr>
          <w:rFonts w:ascii="Times New Roman" w:hAnsi="Times New Roman"/>
          <w:b/>
          <w:sz w:val="28"/>
          <w:szCs w:val="28"/>
        </w:rPr>
        <w:t>6</w:t>
      </w:r>
      <w:r w:rsidRPr="00804946">
        <w:rPr>
          <w:rFonts w:ascii="Times New Roman" w:hAnsi="Times New Roman"/>
          <w:b/>
          <w:sz w:val="28"/>
          <w:szCs w:val="28"/>
        </w:rPr>
        <w:t>. Приоритетные напра</w:t>
      </w:r>
      <w:r w:rsidR="003A20FC">
        <w:rPr>
          <w:rFonts w:ascii="Times New Roman" w:hAnsi="Times New Roman"/>
          <w:b/>
          <w:sz w:val="28"/>
          <w:szCs w:val="28"/>
        </w:rPr>
        <w:t>вления и основные задачи на 2026</w:t>
      </w:r>
      <w:r w:rsidRPr="00804946">
        <w:rPr>
          <w:rFonts w:ascii="Times New Roman" w:hAnsi="Times New Roman"/>
          <w:b/>
          <w:sz w:val="28"/>
          <w:szCs w:val="28"/>
        </w:rPr>
        <w:t xml:space="preserve"> год</w:t>
      </w:r>
    </w:p>
    <w:p w:rsidR="0044064C" w:rsidRDefault="0044064C" w:rsidP="0044064C">
      <w:pPr>
        <w:spacing w:after="0" w:line="240" w:lineRule="auto"/>
        <w:jc w:val="both"/>
      </w:pPr>
    </w:p>
    <w:p w:rsidR="0044064C" w:rsidRPr="00804946" w:rsidRDefault="0044064C" w:rsidP="0056268C">
      <w:pPr>
        <w:spacing w:after="0" w:line="240" w:lineRule="auto"/>
        <w:ind w:firstLine="709"/>
        <w:jc w:val="both"/>
        <w:rPr>
          <w:rFonts w:ascii="Times New Roman" w:hAnsi="Times New Roman"/>
          <w:sz w:val="28"/>
          <w:szCs w:val="28"/>
        </w:rPr>
      </w:pPr>
      <w:r w:rsidRPr="00804946">
        <w:rPr>
          <w:rFonts w:ascii="Times New Roman" w:hAnsi="Times New Roman"/>
          <w:sz w:val="28"/>
          <w:szCs w:val="28"/>
        </w:rPr>
        <w:t xml:space="preserve">Задачами </w:t>
      </w:r>
      <w:r w:rsidR="003A20FC" w:rsidRPr="0056268C">
        <w:rPr>
          <w:rFonts w:ascii="Times New Roman" w:hAnsi="Times New Roman"/>
          <w:sz w:val="28"/>
          <w:szCs w:val="28"/>
        </w:rPr>
        <w:t>МКУ «Северо-Восточная территория»</w:t>
      </w:r>
      <w:r w:rsidRPr="00804946">
        <w:rPr>
          <w:rFonts w:ascii="Times New Roman" w:hAnsi="Times New Roman"/>
          <w:sz w:val="28"/>
          <w:szCs w:val="28"/>
        </w:rPr>
        <w:t xml:space="preserve"> на 202</w:t>
      </w:r>
      <w:r w:rsidR="003A20FC">
        <w:rPr>
          <w:rFonts w:ascii="Times New Roman" w:hAnsi="Times New Roman"/>
          <w:sz w:val="28"/>
          <w:szCs w:val="28"/>
        </w:rPr>
        <w:t>6</w:t>
      </w:r>
      <w:r w:rsidRPr="00804946">
        <w:rPr>
          <w:rFonts w:ascii="Times New Roman" w:hAnsi="Times New Roman"/>
          <w:sz w:val="28"/>
          <w:szCs w:val="28"/>
        </w:rPr>
        <w:t xml:space="preserve"> год являются:</w:t>
      </w:r>
    </w:p>
    <w:p w:rsidR="003A20FC" w:rsidRDefault="003A20FC" w:rsidP="0056268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804946">
        <w:rPr>
          <w:rFonts w:ascii="Times New Roman" w:hAnsi="Times New Roman"/>
          <w:sz w:val="28"/>
          <w:szCs w:val="28"/>
        </w:rPr>
        <w:t xml:space="preserve">Своевременно </w:t>
      </w:r>
      <w:r>
        <w:rPr>
          <w:rFonts w:ascii="Times New Roman" w:hAnsi="Times New Roman"/>
          <w:sz w:val="28"/>
          <w:szCs w:val="28"/>
        </w:rPr>
        <w:t>предоставить</w:t>
      </w:r>
      <w:r w:rsidRPr="00804946">
        <w:rPr>
          <w:rFonts w:ascii="Times New Roman" w:hAnsi="Times New Roman"/>
          <w:sz w:val="28"/>
          <w:szCs w:val="28"/>
        </w:rPr>
        <w:t xml:space="preserve"> документы готовности жилфонда к </w:t>
      </w:r>
      <w:r>
        <w:rPr>
          <w:rFonts w:ascii="Times New Roman" w:hAnsi="Times New Roman"/>
          <w:sz w:val="28"/>
          <w:szCs w:val="28"/>
        </w:rPr>
        <w:t xml:space="preserve">  </w:t>
      </w:r>
      <w:proofErr w:type="gramStart"/>
      <w:r>
        <w:rPr>
          <w:rFonts w:ascii="Times New Roman" w:hAnsi="Times New Roman"/>
          <w:sz w:val="28"/>
          <w:szCs w:val="28"/>
        </w:rPr>
        <w:t>осеннее-зимнему</w:t>
      </w:r>
      <w:proofErr w:type="gramEnd"/>
      <w:r>
        <w:rPr>
          <w:rFonts w:ascii="Times New Roman" w:hAnsi="Times New Roman"/>
          <w:sz w:val="28"/>
          <w:szCs w:val="28"/>
        </w:rPr>
        <w:t xml:space="preserve"> периоду;</w:t>
      </w:r>
    </w:p>
    <w:p w:rsidR="003A20FC" w:rsidRDefault="003A20FC" w:rsidP="0056268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804946">
        <w:rPr>
          <w:rFonts w:ascii="Times New Roman" w:hAnsi="Times New Roman"/>
          <w:sz w:val="28"/>
          <w:szCs w:val="28"/>
        </w:rPr>
        <w:t>Довести количество старост</w:t>
      </w:r>
      <w:r>
        <w:rPr>
          <w:rFonts w:ascii="Times New Roman" w:hAnsi="Times New Roman"/>
          <w:sz w:val="28"/>
          <w:szCs w:val="28"/>
        </w:rPr>
        <w:t xml:space="preserve"> на подведомственной территории </w:t>
      </w:r>
      <w:r w:rsidRPr="00804946">
        <w:rPr>
          <w:rFonts w:ascii="Times New Roman" w:hAnsi="Times New Roman"/>
          <w:sz w:val="28"/>
          <w:szCs w:val="28"/>
        </w:rPr>
        <w:t xml:space="preserve"> д</w:t>
      </w:r>
      <w:r>
        <w:rPr>
          <w:rFonts w:ascii="Times New Roman" w:hAnsi="Times New Roman"/>
          <w:sz w:val="28"/>
          <w:szCs w:val="28"/>
        </w:rPr>
        <w:t>о 100 человек;</w:t>
      </w:r>
    </w:p>
    <w:p w:rsidR="003A20FC" w:rsidRDefault="003A20FC" w:rsidP="0056268C">
      <w:pPr>
        <w:spacing w:after="0" w:line="240" w:lineRule="auto"/>
        <w:ind w:firstLine="709"/>
        <w:jc w:val="both"/>
        <w:rPr>
          <w:rFonts w:ascii="Times New Roman" w:hAnsi="Times New Roman"/>
          <w:sz w:val="28"/>
          <w:szCs w:val="28"/>
        </w:rPr>
      </w:pPr>
      <w:r>
        <w:rPr>
          <w:rFonts w:ascii="Times New Roman" w:hAnsi="Times New Roman"/>
          <w:sz w:val="28"/>
          <w:szCs w:val="28"/>
        </w:rPr>
        <w:t>- Довести количество «освещенных» населенных пунктов до 100;</w:t>
      </w:r>
    </w:p>
    <w:p w:rsidR="003A20FC" w:rsidRPr="00AD4A82" w:rsidRDefault="003A20FC" w:rsidP="0056268C">
      <w:pPr>
        <w:spacing w:after="0" w:line="240" w:lineRule="auto"/>
        <w:ind w:firstLine="709"/>
        <w:jc w:val="both"/>
        <w:rPr>
          <w:rFonts w:ascii="Times New Roman" w:hAnsi="Times New Roman"/>
          <w:sz w:val="28"/>
          <w:szCs w:val="28"/>
        </w:rPr>
      </w:pPr>
      <w:r>
        <w:rPr>
          <w:rFonts w:ascii="Times New Roman" w:hAnsi="Times New Roman"/>
          <w:sz w:val="28"/>
          <w:szCs w:val="28"/>
        </w:rPr>
        <w:t xml:space="preserve">- Обеспечить </w:t>
      </w:r>
      <w:r w:rsidRPr="00804946">
        <w:rPr>
          <w:rFonts w:ascii="Times New Roman" w:hAnsi="Times New Roman"/>
          <w:sz w:val="28"/>
          <w:szCs w:val="28"/>
        </w:rPr>
        <w:t>сопровождени</w:t>
      </w:r>
      <w:r>
        <w:rPr>
          <w:rFonts w:ascii="Times New Roman" w:hAnsi="Times New Roman"/>
          <w:sz w:val="28"/>
          <w:szCs w:val="28"/>
        </w:rPr>
        <w:t>е</w:t>
      </w:r>
      <w:r w:rsidRPr="00804946">
        <w:rPr>
          <w:rFonts w:ascii="Times New Roman" w:hAnsi="Times New Roman"/>
          <w:sz w:val="28"/>
          <w:szCs w:val="28"/>
        </w:rPr>
        <w:t xml:space="preserve"> </w:t>
      </w:r>
      <w:r>
        <w:rPr>
          <w:rFonts w:ascii="Times New Roman" w:hAnsi="Times New Roman"/>
          <w:sz w:val="28"/>
          <w:szCs w:val="28"/>
        </w:rPr>
        <w:t xml:space="preserve"> и организационную поддержку реализации </w:t>
      </w:r>
      <w:r w:rsidRPr="00804946">
        <w:rPr>
          <w:rFonts w:ascii="Times New Roman" w:hAnsi="Times New Roman"/>
          <w:sz w:val="28"/>
          <w:szCs w:val="28"/>
        </w:rPr>
        <w:t>объектов региональных программ на территории МКУ</w:t>
      </w:r>
      <w:r>
        <w:rPr>
          <w:rFonts w:ascii="Times New Roman" w:hAnsi="Times New Roman"/>
          <w:sz w:val="28"/>
          <w:szCs w:val="28"/>
        </w:rPr>
        <w:t>;</w:t>
      </w:r>
    </w:p>
    <w:p w:rsidR="003A20FC" w:rsidRPr="00D96C3B" w:rsidRDefault="003A20FC" w:rsidP="0056268C">
      <w:pPr>
        <w:pStyle w:val="a6"/>
        <w:spacing w:before="0" w:beforeAutospacing="0" w:after="0" w:afterAutospacing="0"/>
        <w:ind w:firstLine="709"/>
        <w:jc w:val="both"/>
        <w:textAlignment w:val="baseline"/>
        <w:rPr>
          <w:sz w:val="28"/>
          <w:szCs w:val="28"/>
        </w:rPr>
      </w:pPr>
      <w:r w:rsidRPr="00D96C3B">
        <w:rPr>
          <w:sz w:val="28"/>
          <w:szCs w:val="28"/>
        </w:rPr>
        <w:t>-</w:t>
      </w:r>
      <w:r>
        <w:rPr>
          <w:sz w:val="28"/>
          <w:szCs w:val="28"/>
        </w:rPr>
        <w:t xml:space="preserve">  П</w:t>
      </w:r>
      <w:r w:rsidRPr="00D96C3B">
        <w:rPr>
          <w:sz w:val="28"/>
          <w:szCs w:val="28"/>
        </w:rPr>
        <w:t>родолжить работы по благоустройство территории;</w:t>
      </w:r>
    </w:p>
    <w:p w:rsidR="003A20FC" w:rsidRDefault="003A20FC" w:rsidP="0056268C">
      <w:pPr>
        <w:pStyle w:val="a6"/>
        <w:spacing w:before="0" w:beforeAutospacing="0" w:after="0" w:afterAutospacing="0"/>
        <w:ind w:firstLine="709"/>
        <w:jc w:val="both"/>
        <w:textAlignment w:val="baseline"/>
        <w:rPr>
          <w:sz w:val="28"/>
          <w:szCs w:val="28"/>
        </w:rPr>
      </w:pPr>
      <w:r w:rsidRPr="00D96C3B">
        <w:rPr>
          <w:sz w:val="28"/>
          <w:szCs w:val="28"/>
        </w:rPr>
        <w:t xml:space="preserve">- </w:t>
      </w:r>
      <w:r>
        <w:rPr>
          <w:sz w:val="28"/>
          <w:szCs w:val="28"/>
        </w:rPr>
        <w:t xml:space="preserve">Продолжить </w:t>
      </w:r>
      <w:r w:rsidRPr="00D96C3B">
        <w:rPr>
          <w:sz w:val="28"/>
          <w:szCs w:val="28"/>
        </w:rPr>
        <w:t>приведение в нормативн</w:t>
      </w:r>
      <w:r>
        <w:rPr>
          <w:sz w:val="28"/>
          <w:szCs w:val="28"/>
        </w:rPr>
        <w:t xml:space="preserve">ое состояние </w:t>
      </w:r>
      <w:r w:rsidRPr="00D96C3B">
        <w:rPr>
          <w:sz w:val="28"/>
          <w:szCs w:val="28"/>
        </w:rPr>
        <w:t>детск</w:t>
      </w:r>
      <w:r>
        <w:rPr>
          <w:sz w:val="28"/>
          <w:szCs w:val="28"/>
        </w:rPr>
        <w:t>их</w:t>
      </w:r>
      <w:r w:rsidRPr="00D96C3B">
        <w:rPr>
          <w:sz w:val="28"/>
          <w:szCs w:val="28"/>
        </w:rPr>
        <w:t xml:space="preserve"> </w:t>
      </w:r>
      <w:r>
        <w:rPr>
          <w:sz w:val="28"/>
          <w:szCs w:val="28"/>
        </w:rPr>
        <w:t>игровых площадок в населенных пунктах.</w:t>
      </w:r>
    </w:p>
    <w:p w:rsidR="0044064C" w:rsidRDefault="0044064C" w:rsidP="0044064C">
      <w:pPr>
        <w:spacing w:after="0" w:line="240" w:lineRule="auto"/>
        <w:ind w:firstLine="709"/>
        <w:jc w:val="both"/>
        <w:rPr>
          <w:rFonts w:ascii="Times New Roman" w:hAnsi="Times New Roman"/>
          <w:sz w:val="28"/>
          <w:szCs w:val="28"/>
        </w:rPr>
      </w:pPr>
    </w:p>
    <w:p w:rsidR="002F0ACF" w:rsidRPr="00B0684E" w:rsidRDefault="0044064C" w:rsidP="002F0ACF">
      <w:pPr>
        <w:pStyle w:val="ConsPlusNormal"/>
        <w:ind w:firstLine="709"/>
        <w:jc w:val="center"/>
        <w:rPr>
          <w:rFonts w:ascii="Times New Roman" w:hAnsi="Times New Roman"/>
          <w:b/>
          <w:sz w:val="28"/>
          <w:szCs w:val="28"/>
        </w:rPr>
      </w:pPr>
      <w:r w:rsidRPr="000A221B">
        <w:rPr>
          <w:rFonts w:ascii="Times New Roman" w:hAnsi="Times New Roman"/>
          <w:b/>
          <w:sz w:val="28"/>
          <w:szCs w:val="28"/>
        </w:rPr>
        <w:t>2.2</w:t>
      </w:r>
      <w:r w:rsidR="003A20FC">
        <w:rPr>
          <w:rFonts w:ascii="Times New Roman" w:hAnsi="Times New Roman"/>
          <w:b/>
          <w:sz w:val="28"/>
          <w:szCs w:val="28"/>
        </w:rPr>
        <w:t>5</w:t>
      </w:r>
      <w:r w:rsidRPr="000A221B">
        <w:rPr>
          <w:rFonts w:ascii="Times New Roman" w:hAnsi="Times New Roman"/>
          <w:b/>
          <w:sz w:val="28"/>
          <w:szCs w:val="28"/>
        </w:rPr>
        <w:t xml:space="preserve">.4. </w:t>
      </w:r>
      <w:r w:rsidR="002F0ACF" w:rsidRPr="00B0684E">
        <w:rPr>
          <w:rFonts w:ascii="Times New Roman" w:hAnsi="Times New Roman"/>
          <w:b/>
          <w:sz w:val="28"/>
          <w:szCs w:val="28"/>
        </w:rPr>
        <w:t>Муниципальное казенное учреждение</w:t>
      </w:r>
      <w:r w:rsidR="002F0ACF">
        <w:rPr>
          <w:rFonts w:ascii="Times New Roman" w:hAnsi="Times New Roman"/>
          <w:b/>
          <w:sz w:val="28"/>
          <w:szCs w:val="28"/>
        </w:rPr>
        <w:t xml:space="preserve"> Калининского муниципального округа Тверской области Дирекция по комплексному развитию общественных пространств</w:t>
      </w:r>
    </w:p>
    <w:p w:rsidR="002F0ACF" w:rsidRPr="00B0684E" w:rsidRDefault="002F0ACF" w:rsidP="002F0ACF">
      <w:pPr>
        <w:pStyle w:val="ConsPlusNormal"/>
        <w:ind w:firstLine="709"/>
        <w:jc w:val="center"/>
        <w:rPr>
          <w:rFonts w:ascii="Times New Roman" w:hAnsi="Times New Roman"/>
          <w:b/>
          <w:sz w:val="28"/>
          <w:szCs w:val="28"/>
        </w:rPr>
      </w:pPr>
      <w:r w:rsidRPr="00B0684E">
        <w:rPr>
          <w:rFonts w:ascii="Times New Roman" w:hAnsi="Times New Roman"/>
          <w:b/>
          <w:sz w:val="28"/>
          <w:szCs w:val="28"/>
        </w:rPr>
        <w:t xml:space="preserve"> </w:t>
      </w:r>
      <w:r>
        <w:rPr>
          <w:rFonts w:ascii="Times New Roman" w:hAnsi="Times New Roman"/>
          <w:b/>
          <w:sz w:val="28"/>
          <w:szCs w:val="28"/>
        </w:rPr>
        <w:t>«Северо-Западная территория»</w:t>
      </w:r>
    </w:p>
    <w:p w:rsidR="0044064C" w:rsidRDefault="0044064C" w:rsidP="002F0ACF">
      <w:pPr>
        <w:spacing w:after="0" w:line="240" w:lineRule="auto"/>
        <w:jc w:val="center"/>
        <w:rPr>
          <w:rFonts w:ascii="Times New Roman" w:hAnsi="Times New Roman"/>
          <w:b/>
          <w:sz w:val="28"/>
          <w:szCs w:val="28"/>
        </w:rPr>
      </w:pPr>
    </w:p>
    <w:p w:rsidR="0044064C" w:rsidRDefault="002F0ACF" w:rsidP="0044064C">
      <w:pPr>
        <w:autoSpaceDE w:val="0"/>
        <w:autoSpaceDN w:val="0"/>
        <w:adjustRightInd w:val="0"/>
        <w:spacing w:after="0" w:line="240" w:lineRule="auto"/>
        <w:ind w:firstLine="709"/>
        <w:jc w:val="center"/>
        <w:rPr>
          <w:rFonts w:ascii="Times New Roman" w:hAnsi="Times New Roman"/>
          <w:b/>
          <w:sz w:val="28"/>
          <w:szCs w:val="28"/>
        </w:rPr>
      </w:pPr>
      <w:r>
        <w:rPr>
          <w:rFonts w:ascii="Times New Roman" w:hAnsi="Times New Roman"/>
          <w:b/>
          <w:sz w:val="28"/>
          <w:szCs w:val="28"/>
        </w:rPr>
        <w:t>2.25</w:t>
      </w:r>
      <w:r w:rsidR="0044064C">
        <w:rPr>
          <w:rFonts w:ascii="Times New Roman" w:hAnsi="Times New Roman"/>
          <w:b/>
          <w:sz w:val="28"/>
          <w:szCs w:val="28"/>
        </w:rPr>
        <w:t>.4.1. Работа с гражданами и организациями</w:t>
      </w:r>
    </w:p>
    <w:p w:rsidR="002F0ACF" w:rsidRDefault="002F0ACF" w:rsidP="0044064C">
      <w:pPr>
        <w:autoSpaceDE w:val="0"/>
        <w:autoSpaceDN w:val="0"/>
        <w:adjustRightInd w:val="0"/>
        <w:spacing w:after="0" w:line="240" w:lineRule="auto"/>
        <w:ind w:firstLine="709"/>
        <w:jc w:val="center"/>
        <w:rPr>
          <w:rFonts w:ascii="Times New Roman" w:hAnsi="Times New Roman"/>
          <w:b/>
          <w:sz w:val="28"/>
          <w:szCs w:val="28"/>
        </w:rPr>
      </w:pPr>
    </w:p>
    <w:p w:rsidR="002F0ACF" w:rsidRDefault="002F0ACF" w:rsidP="002F0ACF">
      <w:pPr>
        <w:autoSpaceDE w:val="0"/>
        <w:autoSpaceDN w:val="0"/>
        <w:adjustRightInd w:val="0"/>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За отчетный период </w:t>
      </w:r>
      <w:r>
        <w:rPr>
          <w:rFonts w:ascii="Times New Roman" w:hAnsi="Times New Roman"/>
          <w:sz w:val="28"/>
          <w:szCs w:val="28"/>
        </w:rPr>
        <w:t xml:space="preserve">в </w:t>
      </w:r>
      <w:r>
        <w:rPr>
          <w:rFonts w:ascii="Times New Roman" w:eastAsia="Times New Roman" w:hAnsi="Times New Roman"/>
          <w:sz w:val="28"/>
          <w:szCs w:val="28"/>
        </w:rPr>
        <w:t xml:space="preserve">МКУ «Северо-Западная территория» </w:t>
      </w:r>
      <w:r w:rsidRPr="00B0684E">
        <w:rPr>
          <w:rFonts w:ascii="Times New Roman" w:hAnsi="Times New Roman"/>
          <w:sz w:val="28"/>
          <w:szCs w:val="28"/>
        </w:rPr>
        <w:t xml:space="preserve">поступило </w:t>
      </w:r>
      <w:r>
        <w:rPr>
          <w:rFonts w:ascii="Times New Roman" w:hAnsi="Times New Roman"/>
          <w:sz w:val="28"/>
          <w:szCs w:val="28"/>
        </w:rPr>
        <w:t>2003</w:t>
      </w:r>
      <w:r w:rsidR="00EE4D21">
        <w:rPr>
          <w:rFonts w:ascii="Times New Roman" w:hAnsi="Times New Roman"/>
          <w:sz w:val="28"/>
          <w:szCs w:val="28"/>
        </w:rPr>
        <w:t xml:space="preserve"> входящих (</w:t>
      </w:r>
      <w:r w:rsidRPr="00B0684E">
        <w:rPr>
          <w:rFonts w:ascii="Times New Roman" w:hAnsi="Times New Roman"/>
          <w:sz w:val="28"/>
          <w:szCs w:val="28"/>
        </w:rPr>
        <w:t>диаграмм</w:t>
      </w:r>
      <w:r w:rsidR="00EE4D21">
        <w:rPr>
          <w:rFonts w:ascii="Times New Roman" w:hAnsi="Times New Roman"/>
          <w:sz w:val="28"/>
          <w:szCs w:val="28"/>
        </w:rPr>
        <w:t>а</w:t>
      </w:r>
      <w:r w:rsidRPr="00B0684E">
        <w:rPr>
          <w:rFonts w:ascii="Times New Roman" w:hAnsi="Times New Roman"/>
          <w:sz w:val="28"/>
          <w:szCs w:val="28"/>
        </w:rPr>
        <w:t xml:space="preserve"> №1) документов (запросы, письма, заявления и обращения граждан и т.д.), отправлено </w:t>
      </w:r>
      <w:r>
        <w:rPr>
          <w:rFonts w:ascii="Times New Roman" w:hAnsi="Times New Roman"/>
          <w:sz w:val="28"/>
          <w:szCs w:val="28"/>
        </w:rPr>
        <w:t>2504</w:t>
      </w:r>
      <w:r w:rsidR="00EE4D21">
        <w:rPr>
          <w:rFonts w:ascii="Times New Roman" w:hAnsi="Times New Roman"/>
          <w:sz w:val="28"/>
          <w:szCs w:val="28"/>
        </w:rPr>
        <w:t xml:space="preserve"> исходящих (</w:t>
      </w:r>
      <w:r w:rsidRPr="00B0684E">
        <w:rPr>
          <w:rFonts w:ascii="Times New Roman" w:hAnsi="Times New Roman"/>
          <w:sz w:val="28"/>
          <w:szCs w:val="28"/>
        </w:rPr>
        <w:t>диаграмм</w:t>
      </w:r>
      <w:r w:rsidR="00EE4D21">
        <w:rPr>
          <w:rFonts w:ascii="Times New Roman" w:hAnsi="Times New Roman"/>
          <w:sz w:val="28"/>
          <w:szCs w:val="28"/>
        </w:rPr>
        <w:t>а</w:t>
      </w:r>
      <w:r w:rsidRPr="00B0684E">
        <w:rPr>
          <w:rFonts w:ascii="Times New Roman" w:hAnsi="Times New Roman"/>
          <w:sz w:val="28"/>
          <w:szCs w:val="28"/>
        </w:rPr>
        <w:t xml:space="preserve"> № 2) документов.  </w:t>
      </w:r>
    </w:p>
    <w:p w:rsidR="002F0ACF" w:rsidRDefault="002F0ACF" w:rsidP="002F0ACF">
      <w:pPr>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Основные письменные и устные обращения касаются содержания жилого фонда, качества предоставления услуг ЖКХ, содержания дорог, благоустройства, уличного освещения, предоставление и оформление земельных участков, присвоение адресов объектам недвижимости. Все заявления граждан рассмотрены и даны ответы заявителям, в соответствии с действующим законодательством.      Так же, рассматривались заявления и жалобы, поступающие в вышестоящие органы (администрацию Калининского муниципального округа, Правительство Тверской области и РФ, администрацию Президента РФ). </w:t>
      </w:r>
    </w:p>
    <w:p w:rsidR="00EE4D21" w:rsidRDefault="00EE4D21" w:rsidP="002F0ACF">
      <w:pPr>
        <w:spacing w:after="0" w:line="240" w:lineRule="auto"/>
        <w:ind w:firstLine="709"/>
        <w:jc w:val="both"/>
        <w:rPr>
          <w:rFonts w:ascii="Times New Roman" w:hAnsi="Times New Roman"/>
          <w:sz w:val="28"/>
          <w:szCs w:val="28"/>
        </w:rPr>
      </w:pPr>
    </w:p>
    <w:p w:rsidR="002B0BF5" w:rsidRDefault="002B0BF5" w:rsidP="002F0ACF">
      <w:pPr>
        <w:spacing w:after="0" w:line="240" w:lineRule="auto"/>
        <w:jc w:val="center"/>
        <w:rPr>
          <w:rFonts w:ascii="Times New Roman" w:eastAsia="Times New Roman" w:hAnsi="Times New Roman"/>
          <w:sz w:val="24"/>
          <w:szCs w:val="24"/>
        </w:rPr>
      </w:pPr>
    </w:p>
    <w:p w:rsidR="002B0BF5" w:rsidRDefault="002B0BF5" w:rsidP="002F0ACF">
      <w:pPr>
        <w:spacing w:after="0" w:line="240" w:lineRule="auto"/>
        <w:jc w:val="center"/>
        <w:rPr>
          <w:rFonts w:ascii="Times New Roman" w:eastAsia="Times New Roman" w:hAnsi="Times New Roman"/>
          <w:sz w:val="24"/>
          <w:szCs w:val="24"/>
        </w:rPr>
      </w:pPr>
    </w:p>
    <w:p w:rsidR="002B0BF5" w:rsidRDefault="002B0BF5" w:rsidP="002F0ACF">
      <w:pPr>
        <w:spacing w:after="0" w:line="240" w:lineRule="auto"/>
        <w:jc w:val="center"/>
        <w:rPr>
          <w:rFonts w:ascii="Times New Roman" w:eastAsia="Times New Roman" w:hAnsi="Times New Roman"/>
          <w:sz w:val="24"/>
          <w:szCs w:val="24"/>
        </w:rPr>
      </w:pPr>
    </w:p>
    <w:p w:rsidR="002B0BF5" w:rsidRDefault="002B0BF5" w:rsidP="002F0ACF">
      <w:pPr>
        <w:spacing w:after="0" w:line="240" w:lineRule="auto"/>
        <w:jc w:val="center"/>
        <w:rPr>
          <w:rFonts w:ascii="Times New Roman" w:eastAsia="Times New Roman" w:hAnsi="Times New Roman"/>
          <w:sz w:val="24"/>
          <w:szCs w:val="24"/>
        </w:rPr>
      </w:pPr>
    </w:p>
    <w:p w:rsidR="002F0ACF" w:rsidRPr="007876C5" w:rsidRDefault="002F0ACF" w:rsidP="002F0ACF">
      <w:pPr>
        <w:spacing w:after="0" w:line="240" w:lineRule="auto"/>
        <w:jc w:val="center"/>
        <w:rPr>
          <w:rFonts w:ascii="Times New Roman" w:eastAsia="Times New Roman" w:hAnsi="Times New Roman"/>
          <w:sz w:val="24"/>
          <w:szCs w:val="24"/>
        </w:rPr>
      </w:pPr>
      <w:r w:rsidRPr="00D646FA">
        <w:rPr>
          <w:rFonts w:ascii="Times New Roman" w:eastAsia="Times New Roman" w:hAnsi="Times New Roman"/>
          <w:sz w:val="24"/>
          <w:szCs w:val="24"/>
        </w:rPr>
        <w:lastRenderedPageBreak/>
        <w:t>Диаграмма № 1 «Входящая почта»</w:t>
      </w:r>
    </w:p>
    <w:p w:rsidR="002F0ACF" w:rsidRPr="00B0684E" w:rsidRDefault="002F0ACF" w:rsidP="00EE4D21">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164562" cy="3028208"/>
            <wp:effectExtent l="19050" t="0" r="17038" b="742"/>
            <wp:docPr id="141569595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2F0ACF" w:rsidRDefault="002F0ACF" w:rsidP="002F0ACF">
      <w:pPr>
        <w:autoSpaceDE w:val="0"/>
        <w:autoSpaceDN w:val="0"/>
        <w:adjustRightInd w:val="0"/>
        <w:spacing w:after="0" w:line="240" w:lineRule="auto"/>
        <w:jc w:val="center"/>
        <w:rPr>
          <w:rFonts w:ascii="Times New Roman" w:hAnsi="Times New Roman"/>
          <w:sz w:val="28"/>
          <w:szCs w:val="28"/>
        </w:rPr>
      </w:pPr>
    </w:p>
    <w:p w:rsidR="00A025A2" w:rsidRDefault="00A025A2" w:rsidP="002F0ACF">
      <w:pPr>
        <w:spacing w:after="0" w:line="240" w:lineRule="auto"/>
        <w:jc w:val="center"/>
        <w:rPr>
          <w:rFonts w:ascii="Times New Roman" w:hAnsi="Times New Roman"/>
          <w:sz w:val="24"/>
          <w:szCs w:val="24"/>
        </w:rPr>
      </w:pPr>
    </w:p>
    <w:p w:rsidR="002F0ACF" w:rsidRPr="001608DA" w:rsidRDefault="002F0ACF" w:rsidP="002F0ACF">
      <w:pPr>
        <w:spacing w:after="0" w:line="240" w:lineRule="auto"/>
        <w:jc w:val="center"/>
        <w:rPr>
          <w:rFonts w:ascii="Times New Roman" w:hAnsi="Times New Roman"/>
          <w:sz w:val="24"/>
          <w:szCs w:val="24"/>
        </w:rPr>
      </w:pPr>
      <w:r w:rsidRPr="00D646FA">
        <w:rPr>
          <w:rFonts w:ascii="Times New Roman" w:hAnsi="Times New Roman"/>
          <w:sz w:val="24"/>
          <w:szCs w:val="24"/>
        </w:rPr>
        <w:t>Диаграмма № 2 «Исходящая почта».</w:t>
      </w:r>
    </w:p>
    <w:p w:rsidR="002F0ACF" w:rsidRDefault="002F0ACF" w:rsidP="002F0ACF">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182342" cy="3004457"/>
            <wp:effectExtent l="19050" t="0" r="18308" b="5443"/>
            <wp:docPr id="141569595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2F0ACF" w:rsidRDefault="002F0ACF" w:rsidP="002F0ACF">
      <w:pPr>
        <w:autoSpaceDE w:val="0"/>
        <w:autoSpaceDN w:val="0"/>
        <w:adjustRightInd w:val="0"/>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   </w:t>
      </w:r>
    </w:p>
    <w:p w:rsidR="002F0ACF" w:rsidRPr="00B0684E" w:rsidRDefault="002F0ACF" w:rsidP="002F0ACF">
      <w:pPr>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За </w:t>
      </w:r>
      <w:r>
        <w:rPr>
          <w:rFonts w:ascii="Times New Roman" w:hAnsi="Times New Roman"/>
          <w:sz w:val="28"/>
          <w:szCs w:val="28"/>
        </w:rPr>
        <w:t>2025</w:t>
      </w:r>
      <w:r w:rsidRPr="00B0684E">
        <w:rPr>
          <w:rFonts w:ascii="Times New Roman" w:hAnsi="Times New Roman"/>
          <w:sz w:val="28"/>
          <w:szCs w:val="28"/>
        </w:rPr>
        <w:t xml:space="preserve"> год по письменным заявлениям граждан выдано</w:t>
      </w:r>
      <w:r w:rsidR="00EE4D21">
        <w:rPr>
          <w:rFonts w:ascii="Times New Roman" w:hAnsi="Times New Roman"/>
          <w:sz w:val="28"/>
          <w:szCs w:val="28"/>
        </w:rPr>
        <w:t xml:space="preserve"> </w:t>
      </w:r>
      <w:r>
        <w:rPr>
          <w:rFonts w:ascii="Times New Roman" w:hAnsi="Times New Roman"/>
          <w:sz w:val="28"/>
          <w:szCs w:val="28"/>
        </w:rPr>
        <w:t>1537</w:t>
      </w:r>
      <w:r w:rsidRPr="00B0684E">
        <w:rPr>
          <w:rFonts w:ascii="Times New Roman" w:hAnsi="Times New Roman"/>
          <w:sz w:val="28"/>
          <w:szCs w:val="28"/>
        </w:rPr>
        <w:t xml:space="preserve"> справок – о составе семьи, приватизации, захоронении и другие</w:t>
      </w:r>
      <w:r>
        <w:rPr>
          <w:rFonts w:ascii="Times New Roman" w:hAnsi="Times New Roman"/>
          <w:sz w:val="28"/>
          <w:szCs w:val="28"/>
        </w:rPr>
        <w:t xml:space="preserve">. </w:t>
      </w:r>
      <w:r w:rsidRPr="00B0684E">
        <w:rPr>
          <w:rFonts w:ascii="Times New Roman" w:hAnsi="Times New Roman"/>
          <w:sz w:val="28"/>
          <w:szCs w:val="28"/>
        </w:rPr>
        <w:t>Принято от жителей</w:t>
      </w:r>
      <w:r>
        <w:rPr>
          <w:rFonts w:ascii="Times New Roman" w:hAnsi="Times New Roman"/>
          <w:sz w:val="28"/>
          <w:szCs w:val="28"/>
        </w:rPr>
        <w:t xml:space="preserve"> 1 (один)  пакет</w:t>
      </w:r>
      <w:r w:rsidRPr="00B0684E">
        <w:rPr>
          <w:rFonts w:ascii="Times New Roman" w:hAnsi="Times New Roman"/>
          <w:sz w:val="28"/>
          <w:szCs w:val="28"/>
        </w:rPr>
        <w:t xml:space="preserve"> д</w:t>
      </w:r>
      <w:r w:rsidR="00EE4D21">
        <w:rPr>
          <w:rFonts w:ascii="Times New Roman" w:hAnsi="Times New Roman"/>
          <w:sz w:val="28"/>
          <w:szCs w:val="28"/>
        </w:rPr>
        <w:t xml:space="preserve">окументов для признания граждан </w:t>
      </w:r>
      <w:proofErr w:type="gramStart"/>
      <w:r>
        <w:rPr>
          <w:rFonts w:ascii="Times New Roman" w:hAnsi="Times New Roman"/>
          <w:sz w:val="28"/>
          <w:szCs w:val="28"/>
        </w:rPr>
        <w:t>малоимущими</w:t>
      </w:r>
      <w:proofErr w:type="gramEnd"/>
      <w:r>
        <w:rPr>
          <w:rFonts w:ascii="Times New Roman" w:hAnsi="Times New Roman"/>
          <w:sz w:val="28"/>
          <w:szCs w:val="28"/>
        </w:rPr>
        <w:t>,  согласовано  147</w:t>
      </w:r>
      <w:r w:rsidRPr="00B0684E">
        <w:rPr>
          <w:rFonts w:ascii="Times New Roman" w:hAnsi="Times New Roman"/>
          <w:sz w:val="28"/>
          <w:szCs w:val="28"/>
        </w:rPr>
        <w:t xml:space="preserve">  разрешений на вырубку деревьев.</w:t>
      </w:r>
    </w:p>
    <w:p w:rsidR="002F0ACF" w:rsidRDefault="002F0ACF" w:rsidP="002F0ACF">
      <w:pPr>
        <w:spacing w:after="0" w:line="240" w:lineRule="auto"/>
        <w:ind w:firstLine="709"/>
        <w:jc w:val="both"/>
        <w:rPr>
          <w:rFonts w:ascii="Times New Roman" w:hAnsi="Times New Roman"/>
          <w:sz w:val="28"/>
          <w:szCs w:val="28"/>
          <w:shd w:val="clear" w:color="auto" w:fill="FFFFFF"/>
        </w:rPr>
      </w:pPr>
      <w:r w:rsidRPr="00B0684E">
        <w:rPr>
          <w:rFonts w:ascii="Times New Roman" w:hAnsi="Times New Roman"/>
          <w:sz w:val="28"/>
          <w:szCs w:val="28"/>
        </w:rPr>
        <w:t xml:space="preserve"> В текущем году сотрудниками </w:t>
      </w:r>
      <w:r>
        <w:rPr>
          <w:rFonts w:ascii="Times New Roman" w:eastAsia="Times New Roman" w:hAnsi="Times New Roman"/>
          <w:sz w:val="28"/>
          <w:szCs w:val="28"/>
        </w:rPr>
        <w:t xml:space="preserve">МКУ «Северо-Западная территория» </w:t>
      </w:r>
      <w:r w:rsidRPr="00B0684E">
        <w:rPr>
          <w:rFonts w:ascii="Times New Roman" w:hAnsi="Times New Roman"/>
          <w:sz w:val="28"/>
          <w:szCs w:val="28"/>
        </w:rPr>
        <w:t xml:space="preserve">  было</w:t>
      </w:r>
      <w:r>
        <w:rPr>
          <w:rFonts w:ascii="Times New Roman" w:hAnsi="Times New Roman"/>
          <w:sz w:val="28"/>
          <w:szCs w:val="28"/>
        </w:rPr>
        <w:t xml:space="preserve"> </w:t>
      </w:r>
      <w:r w:rsidRPr="00B0684E">
        <w:rPr>
          <w:rFonts w:ascii="Times New Roman" w:hAnsi="Times New Roman"/>
          <w:sz w:val="28"/>
          <w:szCs w:val="28"/>
        </w:rPr>
        <w:t xml:space="preserve">составлено </w:t>
      </w:r>
      <w:r>
        <w:rPr>
          <w:rFonts w:ascii="Times New Roman" w:hAnsi="Times New Roman"/>
          <w:sz w:val="28"/>
          <w:szCs w:val="28"/>
        </w:rPr>
        <w:t>6</w:t>
      </w:r>
      <w:r w:rsidRPr="00B0684E">
        <w:rPr>
          <w:rFonts w:ascii="Times New Roman" w:hAnsi="Times New Roman"/>
          <w:sz w:val="28"/>
          <w:szCs w:val="28"/>
        </w:rPr>
        <w:t xml:space="preserve"> актов обследования объектов коммунальной инфраструктуры</w:t>
      </w:r>
      <w:r w:rsidRPr="00B0684E">
        <w:rPr>
          <w:rFonts w:ascii="Times New Roman" w:hAnsi="Times New Roman"/>
          <w:sz w:val="28"/>
          <w:szCs w:val="28"/>
          <w:shd w:val="clear" w:color="auto" w:fill="FFFFFF"/>
        </w:rPr>
        <w:t xml:space="preserve">, на которых возникла аварийная ситуация, данные  акты,  для ликвидации аварий, были направлены в администрацию Калининского муниципального округа. </w:t>
      </w:r>
    </w:p>
    <w:p w:rsidR="002F0ACF" w:rsidRDefault="002F0ACF" w:rsidP="002F0AC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С</w:t>
      </w:r>
      <w:r w:rsidRPr="00F2346D">
        <w:rPr>
          <w:rFonts w:ascii="Times New Roman" w:eastAsia="Times New Roman" w:hAnsi="Times New Roman"/>
          <w:sz w:val="28"/>
          <w:szCs w:val="28"/>
        </w:rPr>
        <w:t xml:space="preserve"> целью более оперативного решения вопросов местного значения, проведено более 1</w:t>
      </w:r>
      <w:r>
        <w:rPr>
          <w:rFonts w:ascii="Times New Roman" w:eastAsia="Times New Roman" w:hAnsi="Times New Roman"/>
          <w:sz w:val="28"/>
          <w:szCs w:val="28"/>
        </w:rPr>
        <w:t>22</w:t>
      </w:r>
      <w:r w:rsidRPr="00F2346D">
        <w:rPr>
          <w:rFonts w:ascii="Times New Roman" w:eastAsia="Times New Roman" w:hAnsi="Times New Roman"/>
          <w:sz w:val="28"/>
          <w:szCs w:val="28"/>
        </w:rPr>
        <w:t xml:space="preserve"> приемов граждан по личным вопросам.</w:t>
      </w:r>
      <w:r>
        <w:rPr>
          <w:rFonts w:ascii="Times New Roman" w:eastAsia="Times New Roman" w:hAnsi="Times New Roman"/>
          <w:sz w:val="28"/>
          <w:szCs w:val="28"/>
        </w:rPr>
        <w:t xml:space="preserve"> </w:t>
      </w:r>
    </w:p>
    <w:p w:rsidR="002F0ACF" w:rsidRDefault="002F0ACF" w:rsidP="002F0ACF">
      <w:pPr>
        <w:spacing w:after="0" w:line="240" w:lineRule="auto"/>
        <w:ind w:firstLine="709"/>
        <w:jc w:val="both"/>
        <w:rPr>
          <w:rFonts w:ascii="Times New Roman" w:hAnsi="Times New Roman"/>
          <w:sz w:val="28"/>
          <w:szCs w:val="28"/>
        </w:rPr>
      </w:pPr>
      <w:proofErr w:type="gramStart"/>
      <w:r w:rsidRPr="00F2346D">
        <w:rPr>
          <w:rFonts w:ascii="Times New Roman" w:hAnsi="Times New Roman"/>
          <w:color w:val="000000"/>
          <w:sz w:val="28"/>
          <w:szCs w:val="28"/>
          <w:shd w:val="clear" w:color="auto" w:fill="FFFFFF"/>
        </w:rPr>
        <w:t>В течени</w:t>
      </w:r>
      <w:r>
        <w:rPr>
          <w:rFonts w:ascii="Times New Roman" w:hAnsi="Times New Roman"/>
          <w:color w:val="000000"/>
          <w:sz w:val="28"/>
          <w:szCs w:val="28"/>
          <w:shd w:val="clear" w:color="auto" w:fill="FFFFFF"/>
        </w:rPr>
        <w:t>е</w:t>
      </w:r>
      <w:r w:rsidRPr="00F2346D">
        <w:rPr>
          <w:rFonts w:ascii="Times New Roman" w:hAnsi="Times New Roman"/>
          <w:color w:val="000000"/>
          <w:sz w:val="28"/>
          <w:szCs w:val="28"/>
          <w:shd w:val="clear" w:color="auto" w:fill="FFFFFF"/>
        </w:rPr>
        <w:t xml:space="preserve"> года сотрудники </w:t>
      </w:r>
      <w:r>
        <w:rPr>
          <w:rFonts w:ascii="Times New Roman" w:eastAsia="Times New Roman" w:hAnsi="Times New Roman"/>
          <w:sz w:val="28"/>
          <w:szCs w:val="28"/>
        </w:rPr>
        <w:t xml:space="preserve">МКУ «Северо-Западная территория» </w:t>
      </w:r>
      <w:r w:rsidRPr="00F2346D">
        <w:rPr>
          <w:rFonts w:ascii="Times New Roman" w:hAnsi="Times New Roman"/>
          <w:color w:val="000000"/>
          <w:sz w:val="28"/>
          <w:szCs w:val="28"/>
          <w:shd w:val="clear" w:color="auto" w:fill="FFFFFF"/>
        </w:rPr>
        <w:t xml:space="preserve"> подготовили  проекты распорядительных и иных документов в рамках деятельности по присвоению адресов объектам и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территориального отдела, изменение, аннулирование таких наименований, размещали информацию в государственном адресном реестре, с</w:t>
      </w:r>
      <w:r w:rsidRPr="00F2346D">
        <w:rPr>
          <w:rFonts w:ascii="Times New Roman" w:hAnsi="Times New Roman"/>
          <w:sz w:val="28"/>
          <w:szCs w:val="28"/>
        </w:rPr>
        <w:t xml:space="preserve">воевременно и в полном объеме наполняли </w:t>
      </w:r>
      <w:r w:rsidRPr="00F2346D">
        <w:rPr>
          <w:rFonts w:ascii="Times New Roman" w:hAnsi="Times New Roman"/>
          <w:bCs/>
          <w:sz w:val="28"/>
          <w:szCs w:val="28"/>
          <w:shd w:val="clear" w:color="auto" w:fill="FFFFFF"/>
        </w:rPr>
        <w:t>Федеральную информационную адресную систему (ФИАС)</w:t>
      </w:r>
      <w:r w:rsidRPr="00F2346D">
        <w:rPr>
          <w:rFonts w:ascii="Times New Roman" w:hAnsi="Times New Roman"/>
          <w:sz w:val="28"/>
          <w:szCs w:val="28"/>
        </w:rPr>
        <w:t xml:space="preserve">. </w:t>
      </w:r>
      <w:proofErr w:type="gramEnd"/>
    </w:p>
    <w:p w:rsidR="002F0ACF" w:rsidRDefault="002F0ACF" w:rsidP="002F0ACF">
      <w:pPr>
        <w:spacing w:after="0" w:line="240" w:lineRule="auto"/>
        <w:ind w:firstLine="709"/>
        <w:jc w:val="both"/>
        <w:rPr>
          <w:rFonts w:ascii="Times New Roman" w:hAnsi="Times New Roman"/>
          <w:sz w:val="28"/>
          <w:szCs w:val="28"/>
        </w:rPr>
      </w:pPr>
      <w:r w:rsidRPr="00F2346D">
        <w:rPr>
          <w:rFonts w:ascii="Times New Roman" w:hAnsi="Times New Roman"/>
          <w:sz w:val="28"/>
          <w:szCs w:val="28"/>
        </w:rPr>
        <w:t xml:space="preserve">За </w:t>
      </w:r>
      <w:r>
        <w:rPr>
          <w:rFonts w:ascii="Times New Roman" w:hAnsi="Times New Roman"/>
          <w:sz w:val="28"/>
          <w:szCs w:val="28"/>
        </w:rPr>
        <w:t>2025</w:t>
      </w:r>
      <w:r w:rsidRPr="00F2346D">
        <w:rPr>
          <w:rFonts w:ascii="Times New Roman" w:hAnsi="Times New Roman"/>
          <w:sz w:val="28"/>
          <w:szCs w:val="28"/>
        </w:rPr>
        <w:t xml:space="preserve"> год присвоено или внесены изменения по </w:t>
      </w:r>
      <w:r>
        <w:rPr>
          <w:rFonts w:ascii="Times New Roman" w:hAnsi="Times New Roman"/>
          <w:sz w:val="28"/>
          <w:szCs w:val="28"/>
        </w:rPr>
        <w:t>1033</w:t>
      </w:r>
      <w:r w:rsidRPr="00F2346D">
        <w:rPr>
          <w:rFonts w:ascii="Times New Roman" w:hAnsi="Times New Roman"/>
          <w:sz w:val="28"/>
          <w:szCs w:val="28"/>
        </w:rPr>
        <w:t xml:space="preserve"> адресам. Для получения информации о правах на объекты были запрошены и получены </w:t>
      </w:r>
      <w:r>
        <w:rPr>
          <w:rFonts w:ascii="Times New Roman" w:hAnsi="Times New Roman"/>
          <w:sz w:val="28"/>
          <w:szCs w:val="28"/>
        </w:rPr>
        <w:t>1720</w:t>
      </w:r>
      <w:r w:rsidRPr="00F2346D">
        <w:rPr>
          <w:rFonts w:ascii="Times New Roman" w:hAnsi="Times New Roman"/>
          <w:sz w:val="28"/>
          <w:szCs w:val="28"/>
        </w:rPr>
        <w:t xml:space="preserve"> выписки из ЕГРН на объекты недвижимости. </w:t>
      </w:r>
      <w:r w:rsidRPr="00F2346D">
        <w:rPr>
          <w:rFonts w:ascii="Times New Roman" w:hAnsi="Times New Roman"/>
          <w:sz w:val="28"/>
          <w:szCs w:val="28"/>
        </w:rPr>
        <w:tab/>
      </w:r>
    </w:p>
    <w:p w:rsidR="002F0ACF" w:rsidRDefault="002F0ACF" w:rsidP="002F0ACF">
      <w:pPr>
        <w:spacing w:after="0" w:line="240" w:lineRule="auto"/>
        <w:ind w:firstLine="709"/>
        <w:jc w:val="both"/>
        <w:rPr>
          <w:rFonts w:ascii="Times New Roman" w:hAnsi="Times New Roman"/>
          <w:sz w:val="28"/>
          <w:szCs w:val="28"/>
        </w:rPr>
      </w:pPr>
      <w:r w:rsidRPr="00F2346D">
        <w:rPr>
          <w:rFonts w:ascii="Times New Roman" w:hAnsi="Times New Roman"/>
          <w:sz w:val="28"/>
          <w:szCs w:val="28"/>
        </w:rPr>
        <w:t>В течени</w:t>
      </w:r>
      <w:r>
        <w:rPr>
          <w:rFonts w:ascii="Times New Roman" w:hAnsi="Times New Roman"/>
          <w:sz w:val="28"/>
          <w:szCs w:val="28"/>
        </w:rPr>
        <w:t>е</w:t>
      </w:r>
      <w:r w:rsidRPr="00F2346D">
        <w:rPr>
          <w:rFonts w:ascii="Times New Roman" w:hAnsi="Times New Roman"/>
          <w:sz w:val="28"/>
          <w:szCs w:val="28"/>
        </w:rPr>
        <w:t xml:space="preserve"> года проводилась работа с собственниками земельных участков, </w:t>
      </w:r>
      <w:r>
        <w:rPr>
          <w:rFonts w:ascii="Times New Roman" w:hAnsi="Times New Roman"/>
          <w:sz w:val="28"/>
          <w:szCs w:val="28"/>
        </w:rPr>
        <w:t>вид разрешенного использования (ВРИ)</w:t>
      </w:r>
      <w:r w:rsidRPr="00F2346D">
        <w:rPr>
          <w:rFonts w:ascii="Times New Roman" w:hAnsi="Times New Roman"/>
          <w:sz w:val="28"/>
          <w:szCs w:val="28"/>
        </w:rPr>
        <w:t xml:space="preserve"> которых не соответствует категории земель. </w:t>
      </w:r>
    </w:p>
    <w:p w:rsidR="002F0ACF" w:rsidRPr="001608DA" w:rsidRDefault="002F0ACF" w:rsidP="002F0ACF">
      <w:pPr>
        <w:spacing w:after="0" w:line="240" w:lineRule="auto"/>
        <w:ind w:firstLine="709"/>
        <w:jc w:val="both"/>
        <w:rPr>
          <w:rFonts w:ascii="Times New Roman" w:hAnsi="Times New Roman"/>
          <w:color w:val="FF0000"/>
          <w:sz w:val="28"/>
          <w:szCs w:val="28"/>
        </w:rPr>
      </w:pPr>
      <w:r w:rsidRPr="00F2346D">
        <w:rPr>
          <w:rFonts w:ascii="Times New Roman" w:hAnsi="Times New Roman"/>
          <w:sz w:val="28"/>
          <w:szCs w:val="28"/>
        </w:rPr>
        <w:t>Для подачи деклараций об изменении вида разрешенного использования и увеличения н</w:t>
      </w:r>
      <w:r>
        <w:rPr>
          <w:rFonts w:ascii="Times New Roman" w:hAnsi="Times New Roman"/>
          <w:sz w:val="28"/>
          <w:szCs w:val="28"/>
        </w:rPr>
        <w:t>алоговой базы правообладателям 44</w:t>
      </w:r>
      <w:r w:rsidRPr="00F2346D">
        <w:rPr>
          <w:rFonts w:ascii="Times New Roman" w:hAnsi="Times New Roman"/>
          <w:sz w:val="28"/>
          <w:szCs w:val="28"/>
        </w:rPr>
        <w:t xml:space="preserve"> участков выданы выписки ПЗЗ</w:t>
      </w:r>
      <w:r>
        <w:rPr>
          <w:rFonts w:ascii="Times New Roman" w:hAnsi="Times New Roman"/>
          <w:sz w:val="28"/>
          <w:szCs w:val="28"/>
        </w:rPr>
        <w:t>.</w:t>
      </w:r>
      <w:r w:rsidRPr="00F2346D">
        <w:rPr>
          <w:rFonts w:ascii="Times New Roman" w:hAnsi="Times New Roman"/>
          <w:sz w:val="28"/>
          <w:szCs w:val="28"/>
        </w:rPr>
        <w:t xml:space="preserve"> </w:t>
      </w:r>
    </w:p>
    <w:p w:rsidR="002F0ACF" w:rsidRDefault="002F0ACF" w:rsidP="002F0ACF">
      <w:pPr>
        <w:shd w:val="clear" w:color="auto" w:fill="FFFFFF"/>
        <w:spacing w:after="0" w:line="240" w:lineRule="auto"/>
        <w:ind w:firstLine="709"/>
        <w:jc w:val="both"/>
        <w:rPr>
          <w:rFonts w:ascii="Times New Roman" w:eastAsia="Times New Roman" w:hAnsi="Times New Roman"/>
          <w:sz w:val="28"/>
          <w:szCs w:val="28"/>
        </w:rPr>
      </w:pPr>
      <w:r w:rsidRPr="00F2346D">
        <w:rPr>
          <w:rFonts w:ascii="Times New Roman" w:eastAsia="Times New Roman" w:hAnsi="Times New Roman"/>
          <w:sz w:val="28"/>
          <w:szCs w:val="28"/>
        </w:rPr>
        <w:t>Для организации взаимодействия органов местного самоуправления с жителями, проживающими на подведомственной терри</w:t>
      </w:r>
      <w:r>
        <w:rPr>
          <w:rFonts w:ascii="Times New Roman" w:eastAsia="Times New Roman" w:hAnsi="Times New Roman"/>
          <w:sz w:val="28"/>
          <w:szCs w:val="28"/>
        </w:rPr>
        <w:t xml:space="preserve">тории, в 2025 году </w:t>
      </w:r>
      <w:r w:rsidRPr="00F2346D">
        <w:rPr>
          <w:rFonts w:ascii="Times New Roman" w:eastAsia="Times New Roman" w:hAnsi="Times New Roman"/>
          <w:sz w:val="28"/>
          <w:szCs w:val="28"/>
        </w:rPr>
        <w:t xml:space="preserve">в </w:t>
      </w:r>
      <w:r>
        <w:rPr>
          <w:rFonts w:ascii="Times New Roman" w:eastAsia="Times New Roman" w:hAnsi="Times New Roman"/>
          <w:sz w:val="28"/>
          <w:szCs w:val="28"/>
        </w:rPr>
        <w:t>46</w:t>
      </w:r>
      <w:r w:rsidRPr="00F2346D">
        <w:rPr>
          <w:rFonts w:ascii="Times New Roman" w:eastAsia="Times New Roman" w:hAnsi="Times New Roman"/>
          <w:sz w:val="28"/>
          <w:szCs w:val="28"/>
        </w:rPr>
        <w:t xml:space="preserve"> населенных пунктах были организованы и проведены сходы граждан по выборам </w:t>
      </w:r>
      <w:r w:rsidRPr="004F2D1B">
        <w:rPr>
          <w:rFonts w:ascii="Times New Roman" w:eastAsia="Times New Roman" w:hAnsi="Times New Roman"/>
          <w:sz w:val="28"/>
          <w:szCs w:val="28"/>
        </w:rPr>
        <w:t>старост сельских населенных пунктов</w:t>
      </w:r>
      <w:r w:rsidR="00EE4D21">
        <w:rPr>
          <w:rFonts w:ascii="Times New Roman" w:eastAsia="Times New Roman" w:hAnsi="Times New Roman"/>
          <w:sz w:val="28"/>
          <w:szCs w:val="28"/>
        </w:rPr>
        <w:t xml:space="preserve"> (диаграмма</w:t>
      </w:r>
      <w:r w:rsidRPr="00F2346D">
        <w:rPr>
          <w:rFonts w:ascii="Times New Roman" w:eastAsia="Times New Roman" w:hAnsi="Times New Roman"/>
          <w:sz w:val="28"/>
          <w:szCs w:val="28"/>
        </w:rPr>
        <w:t xml:space="preserve"> № 3). </w:t>
      </w:r>
      <w:r>
        <w:rPr>
          <w:rFonts w:ascii="Times New Roman" w:eastAsia="Times New Roman" w:hAnsi="Times New Roman"/>
          <w:sz w:val="28"/>
          <w:szCs w:val="28"/>
        </w:rPr>
        <w:t>В 2025 г</w:t>
      </w:r>
      <w:r w:rsidR="00EE4D21">
        <w:rPr>
          <w:rFonts w:ascii="Times New Roman" w:eastAsia="Times New Roman" w:hAnsi="Times New Roman"/>
          <w:sz w:val="28"/>
          <w:szCs w:val="28"/>
        </w:rPr>
        <w:t>оду</w:t>
      </w:r>
      <w:r w:rsidRPr="00F2346D">
        <w:rPr>
          <w:rFonts w:ascii="Times New Roman" w:eastAsia="Times New Roman" w:hAnsi="Times New Roman"/>
          <w:sz w:val="28"/>
          <w:szCs w:val="28"/>
        </w:rPr>
        <w:t xml:space="preserve"> количество старост, официально выбранных и утвержденных местными законодательными органами </w:t>
      </w:r>
      <w:r>
        <w:rPr>
          <w:rFonts w:ascii="Times New Roman" w:eastAsia="Times New Roman" w:hAnsi="Times New Roman"/>
          <w:sz w:val="28"/>
          <w:szCs w:val="28"/>
        </w:rPr>
        <w:t>50</w:t>
      </w:r>
      <w:r w:rsidRPr="00F2346D">
        <w:rPr>
          <w:rFonts w:ascii="Times New Roman" w:eastAsia="Times New Roman" w:hAnsi="Times New Roman"/>
          <w:sz w:val="28"/>
          <w:szCs w:val="28"/>
        </w:rPr>
        <w:t xml:space="preserve"> человек.  </w:t>
      </w:r>
    </w:p>
    <w:p w:rsidR="009D459B" w:rsidRPr="00F2346D" w:rsidRDefault="009D459B" w:rsidP="002F0ACF">
      <w:pPr>
        <w:shd w:val="clear" w:color="auto" w:fill="FFFFFF"/>
        <w:spacing w:after="0" w:line="240" w:lineRule="auto"/>
        <w:ind w:firstLine="709"/>
        <w:jc w:val="both"/>
        <w:rPr>
          <w:rFonts w:ascii="Times New Roman" w:eastAsia="Times New Roman" w:hAnsi="Times New Roman"/>
          <w:sz w:val="28"/>
          <w:szCs w:val="28"/>
        </w:rPr>
      </w:pPr>
    </w:p>
    <w:p w:rsidR="002F0ACF" w:rsidRDefault="002F0ACF" w:rsidP="002F0ACF">
      <w:pPr>
        <w:spacing w:after="0" w:line="240" w:lineRule="auto"/>
        <w:jc w:val="center"/>
      </w:pPr>
      <w:r w:rsidRPr="00B0684E">
        <w:rPr>
          <w:rFonts w:ascii="Times New Roman" w:hAnsi="Times New Roman"/>
          <w:noProof/>
          <w:color w:val="C00000"/>
          <w:sz w:val="24"/>
          <w:szCs w:val="24"/>
          <w:lang w:eastAsia="ru-RU"/>
        </w:rPr>
        <w:drawing>
          <wp:inline distT="0" distB="0" distL="0" distR="0">
            <wp:extent cx="5799860" cy="2885704"/>
            <wp:effectExtent l="19050" t="0" r="10390" b="0"/>
            <wp:docPr id="1415695956"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2F0ACF" w:rsidRDefault="002F0ACF" w:rsidP="002F0ACF">
      <w:pPr>
        <w:shd w:val="clear" w:color="auto" w:fill="FFFFFF"/>
        <w:spacing w:after="0" w:line="240" w:lineRule="auto"/>
        <w:ind w:firstLine="709"/>
        <w:jc w:val="center"/>
        <w:rPr>
          <w:rFonts w:ascii="Times New Roman" w:hAnsi="Times New Roman"/>
          <w:color w:val="000000"/>
          <w:sz w:val="24"/>
          <w:szCs w:val="24"/>
          <w:shd w:val="clear" w:color="auto" w:fill="FFFFFF"/>
        </w:rPr>
      </w:pPr>
      <w:r w:rsidRPr="00D646FA">
        <w:rPr>
          <w:rFonts w:ascii="Times New Roman" w:hAnsi="Times New Roman"/>
          <w:color w:val="000000"/>
          <w:sz w:val="24"/>
          <w:szCs w:val="24"/>
          <w:shd w:val="clear" w:color="auto" w:fill="FFFFFF"/>
        </w:rPr>
        <w:t>Диаграмма № 3 «Информация о выборах старосты»</w:t>
      </w:r>
    </w:p>
    <w:p w:rsidR="002F0ACF" w:rsidRDefault="002F0ACF" w:rsidP="002F0ACF">
      <w:pPr>
        <w:shd w:val="clear" w:color="auto" w:fill="FFFFFF"/>
        <w:spacing w:after="0" w:line="240" w:lineRule="auto"/>
        <w:ind w:firstLine="709"/>
        <w:jc w:val="center"/>
        <w:rPr>
          <w:rFonts w:ascii="Times New Roman" w:hAnsi="Times New Roman"/>
          <w:color w:val="000000"/>
          <w:sz w:val="24"/>
          <w:szCs w:val="24"/>
          <w:shd w:val="clear" w:color="auto" w:fill="FFFFFF"/>
        </w:rPr>
      </w:pPr>
    </w:p>
    <w:p w:rsidR="002F0ACF" w:rsidRPr="00EE4D21" w:rsidRDefault="002F0ACF" w:rsidP="002F0ACF">
      <w:pPr>
        <w:shd w:val="clear" w:color="auto" w:fill="FFFFFF"/>
        <w:spacing w:after="0" w:line="240" w:lineRule="auto"/>
        <w:ind w:firstLine="709"/>
        <w:jc w:val="both"/>
        <w:rPr>
          <w:rFonts w:ascii="Times New Roman" w:eastAsia="Times New Roman" w:hAnsi="Times New Roman"/>
          <w:b/>
          <w:sz w:val="28"/>
          <w:szCs w:val="28"/>
        </w:rPr>
      </w:pPr>
      <w:proofErr w:type="gramStart"/>
      <w:r w:rsidRPr="00683D16">
        <w:rPr>
          <w:rFonts w:ascii="Times New Roman" w:hAnsi="Times New Roman"/>
          <w:color w:val="000000"/>
          <w:sz w:val="28"/>
          <w:szCs w:val="28"/>
          <w:shd w:val="clear" w:color="auto" w:fill="FFFFFF"/>
        </w:rPr>
        <w:t xml:space="preserve">В  </w:t>
      </w:r>
      <w:r>
        <w:rPr>
          <w:rFonts w:ascii="Times New Roman" w:hAnsi="Times New Roman"/>
          <w:color w:val="000000"/>
          <w:sz w:val="28"/>
          <w:szCs w:val="28"/>
          <w:shd w:val="clear" w:color="auto" w:fill="FFFFFF"/>
        </w:rPr>
        <w:t>2025</w:t>
      </w:r>
      <w:r w:rsidRPr="00683D16">
        <w:rPr>
          <w:rFonts w:ascii="Times New Roman" w:hAnsi="Times New Roman"/>
          <w:color w:val="000000"/>
          <w:sz w:val="28"/>
          <w:szCs w:val="28"/>
          <w:shd w:val="clear" w:color="auto" w:fill="FFFFFF"/>
        </w:rPr>
        <w:t xml:space="preserve"> году сотрудниками </w:t>
      </w:r>
      <w:r>
        <w:rPr>
          <w:rFonts w:ascii="Times New Roman" w:eastAsia="Times New Roman" w:hAnsi="Times New Roman"/>
          <w:sz w:val="28"/>
          <w:szCs w:val="28"/>
        </w:rPr>
        <w:t xml:space="preserve">МКУ «Северо-Западная территория» </w:t>
      </w:r>
      <w:r w:rsidR="00EE4D21">
        <w:rPr>
          <w:rFonts w:ascii="Times New Roman" w:hAnsi="Times New Roman"/>
          <w:color w:val="000000"/>
          <w:sz w:val="28"/>
          <w:szCs w:val="28"/>
          <w:shd w:val="clear" w:color="auto" w:fill="FFFFFF"/>
        </w:rPr>
        <w:t xml:space="preserve"> совместно с сотрудниками А</w:t>
      </w:r>
      <w:r w:rsidRPr="00683D16">
        <w:rPr>
          <w:rFonts w:ascii="Times New Roman" w:hAnsi="Times New Roman"/>
          <w:color w:val="000000"/>
          <w:sz w:val="28"/>
          <w:szCs w:val="28"/>
          <w:shd w:val="clear" w:color="auto" w:fill="FFFFFF"/>
        </w:rPr>
        <w:t xml:space="preserve">дминистрации Калининского муниципального </w:t>
      </w:r>
      <w:r w:rsidRPr="00683D16">
        <w:rPr>
          <w:rFonts w:ascii="Times New Roman" w:hAnsi="Times New Roman"/>
          <w:color w:val="000000"/>
          <w:sz w:val="28"/>
          <w:szCs w:val="28"/>
          <w:shd w:val="clear" w:color="auto" w:fill="FFFFFF"/>
        </w:rPr>
        <w:lastRenderedPageBreak/>
        <w:t xml:space="preserve">округа проведена подготовительная работа путем проведения встреч, собраний по месту жительства </w:t>
      </w:r>
      <w:r w:rsidRPr="00EE4D21">
        <w:rPr>
          <w:rStyle w:val="af0"/>
          <w:rFonts w:ascii="Times New Roman" w:hAnsi="Times New Roman"/>
          <w:b w:val="0"/>
          <w:sz w:val="28"/>
          <w:szCs w:val="28"/>
          <w:shd w:val="clear" w:color="auto" w:fill="FFFFFF"/>
        </w:rPr>
        <w:t xml:space="preserve">с целью информирования жителей, обсуждения насущных для населенных пунктов проблем и путей их решения, а также о размере вклада в софинансирование проектов по программе </w:t>
      </w:r>
      <w:r w:rsidRPr="00EE4D21">
        <w:rPr>
          <w:rFonts w:ascii="Times New Roman" w:hAnsi="Times New Roman"/>
          <w:color w:val="000000"/>
          <w:sz w:val="28"/>
          <w:szCs w:val="28"/>
          <w:shd w:val="clear" w:color="auto" w:fill="FFFFFF"/>
        </w:rPr>
        <w:t>поддержке местных инициатив Тверской области.</w:t>
      </w:r>
      <w:proofErr w:type="gramEnd"/>
      <w:r w:rsidRPr="00EE4D21">
        <w:rPr>
          <w:rFonts w:ascii="Times New Roman" w:hAnsi="Times New Roman"/>
          <w:color w:val="000000"/>
          <w:sz w:val="28"/>
          <w:szCs w:val="28"/>
          <w:shd w:val="clear" w:color="auto" w:fill="FFFFFF"/>
        </w:rPr>
        <w:t xml:space="preserve"> На 2026 год для участия в программе</w:t>
      </w:r>
      <w:r w:rsidRPr="00EE4D21">
        <w:rPr>
          <w:rFonts w:ascii="Times New Roman" w:hAnsi="Times New Roman"/>
          <w:b/>
          <w:color w:val="000000"/>
          <w:sz w:val="28"/>
          <w:szCs w:val="28"/>
          <w:shd w:val="clear" w:color="auto" w:fill="FFFFFF"/>
        </w:rPr>
        <w:t xml:space="preserve"> </w:t>
      </w:r>
      <w:r w:rsidRPr="00EE4D21">
        <w:rPr>
          <w:rStyle w:val="af0"/>
          <w:rFonts w:ascii="Times New Roman" w:hAnsi="Times New Roman"/>
          <w:b w:val="0"/>
          <w:color w:val="000000"/>
          <w:sz w:val="28"/>
          <w:szCs w:val="28"/>
          <w:bdr w:val="none" w:sz="0" w:space="0" w:color="auto" w:frame="1"/>
          <w:shd w:val="clear" w:color="auto" w:fill="FFFFFF"/>
        </w:rPr>
        <w:t>ППМИ Тверской области было выдвинуто 19 проектов, реализовано в 2025 году 5 проектов ППМИ (д</w:t>
      </w:r>
      <w:proofErr w:type="gramStart"/>
      <w:r w:rsidRPr="00EE4D21">
        <w:rPr>
          <w:rStyle w:val="af0"/>
          <w:rFonts w:ascii="Times New Roman" w:hAnsi="Times New Roman"/>
          <w:b w:val="0"/>
          <w:color w:val="000000"/>
          <w:sz w:val="28"/>
          <w:szCs w:val="28"/>
          <w:bdr w:val="none" w:sz="0" w:space="0" w:color="auto" w:frame="1"/>
          <w:shd w:val="clear" w:color="auto" w:fill="FFFFFF"/>
        </w:rPr>
        <w:t>.К</w:t>
      </w:r>
      <w:proofErr w:type="gramEnd"/>
      <w:r w:rsidRPr="00EE4D21">
        <w:rPr>
          <w:rStyle w:val="af0"/>
          <w:rFonts w:ascii="Times New Roman" w:hAnsi="Times New Roman"/>
          <w:b w:val="0"/>
          <w:color w:val="000000"/>
          <w:sz w:val="28"/>
          <w:szCs w:val="28"/>
          <w:bdr w:val="none" w:sz="0" w:space="0" w:color="auto" w:frame="1"/>
          <w:shd w:val="clear" w:color="auto" w:fill="FFFFFF"/>
        </w:rPr>
        <w:t>умордино «детская игровая площадка»; д.Мермерины «детская игровая площадка»; ж/д ст.Кулицкая ул.Титова «водопровод»; д. Николо-Малица «спортивная площадка»).</w:t>
      </w:r>
    </w:p>
    <w:p w:rsidR="002F0ACF" w:rsidRPr="00683D16" w:rsidRDefault="002F0ACF" w:rsidP="002F0ACF">
      <w:pPr>
        <w:shd w:val="clear" w:color="auto" w:fill="FFFFFF"/>
        <w:spacing w:after="0" w:line="240" w:lineRule="auto"/>
        <w:ind w:firstLine="709"/>
        <w:jc w:val="both"/>
        <w:rPr>
          <w:rFonts w:ascii="Times New Roman" w:hAnsi="Times New Roman"/>
          <w:sz w:val="28"/>
          <w:szCs w:val="28"/>
        </w:rPr>
      </w:pPr>
      <w:r w:rsidRPr="00683D16">
        <w:rPr>
          <w:rFonts w:ascii="Times New Roman" w:hAnsi="Times New Roman"/>
          <w:sz w:val="28"/>
          <w:szCs w:val="28"/>
        </w:rPr>
        <w:t>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w:t>
      </w:r>
      <w:r>
        <w:rPr>
          <w:rFonts w:ascii="Times New Roman" w:hAnsi="Times New Roman"/>
          <w:sz w:val="28"/>
          <w:szCs w:val="28"/>
        </w:rPr>
        <w:t>ях</w:t>
      </w:r>
      <w:r w:rsidRPr="00683D16">
        <w:rPr>
          <w:rFonts w:ascii="Times New Roman" w:hAnsi="Times New Roman"/>
          <w:sz w:val="28"/>
          <w:szCs w:val="28"/>
        </w:rPr>
        <w:t xml:space="preserve"> географических объектов», был</w:t>
      </w:r>
      <w:r>
        <w:rPr>
          <w:rFonts w:ascii="Times New Roman" w:hAnsi="Times New Roman"/>
          <w:sz w:val="28"/>
          <w:szCs w:val="28"/>
        </w:rPr>
        <w:t>о</w:t>
      </w:r>
      <w:r w:rsidRPr="00683D16">
        <w:rPr>
          <w:rFonts w:ascii="Times New Roman" w:hAnsi="Times New Roman"/>
          <w:sz w:val="28"/>
          <w:szCs w:val="28"/>
        </w:rPr>
        <w:t xml:space="preserve"> </w:t>
      </w:r>
      <w:r>
        <w:rPr>
          <w:rFonts w:ascii="Times New Roman" w:hAnsi="Times New Roman"/>
          <w:sz w:val="28"/>
          <w:szCs w:val="28"/>
        </w:rPr>
        <w:t xml:space="preserve">организован проведение </w:t>
      </w:r>
      <w:r w:rsidRPr="000D71D3">
        <w:rPr>
          <w:rFonts w:ascii="Times New Roman" w:hAnsi="Times New Roman"/>
          <w:sz w:val="28"/>
          <w:szCs w:val="28"/>
        </w:rPr>
        <w:t>опросов</w:t>
      </w:r>
      <w:r>
        <w:rPr>
          <w:rFonts w:ascii="Times New Roman" w:hAnsi="Times New Roman"/>
          <w:sz w:val="28"/>
          <w:szCs w:val="28"/>
        </w:rPr>
        <w:t xml:space="preserve"> </w:t>
      </w:r>
      <w:r w:rsidRPr="00683D16">
        <w:rPr>
          <w:rFonts w:ascii="Times New Roman" w:hAnsi="Times New Roman"/>
          <w:sz w:val="28"/>
          <w:szCs w:val="28"/>
        </w:rPr>
        <w:t xml:space="preserve">граждан по вопросу переименования </w:t>
      </w:r>
      <w:r>
        <w:rPr>
          <w:rFonts w:ascii="Times New Roman" w:hAnsi="Times New Roman"/>
          <w:sz w:val="28"/>
          <w:szCs w:val="28"/>
        </w:rPr>
        <w:t>3</w:t>
      </w:r>
      <w:r w:rsidRPr="00683D16">
        <w:rPr>
          <w:rFonts w:ascii="Times New Roman" w:hAnsi="Times New Roman"/>
          <w:sz w:val="28"/>
          <w:szCs w:val="28"/>
        </w:rPr>
        <w:t xml:space="preserve"> населенных пунктов Калининского муниципального округа: </w:t>
      </w:r>
      <w:r>
        <w:rPr>
          <w:rFonts w:ascii="Times New Roman" w:hAnsi="Times New Roman"/>
          <w:sz w:val="28"/>
          <w:szCs w:val="28"/>
        </w:rPr>
        <w:t>д</w:t>
      </w:r>
      <w:proofErr w:type="gramStart"/>
      <w:r>
        <w:rPr>
          <w:rFonts w:ascii="Times New Roman" w:hAnsi="Times New Roman"/>
          <w:sz w:val="28"/>
          <w:szCs w:val="28"/>
        </w:rPr>
        <w:t>.К</w:t>
      </w:r>
      <w:proofErr w:type="gramEnd"/>
      <w:r>
        <w:rPr>
          <w:rFonts w:ascii="Times New Roman" w:hAnsi="Times New Roman"/>
          <w:sz w:val="28"/>
          <w:szCs w:val="28"/>
        </w:rPr>
        <w:t>урово, д.Иванцево, д.Садыково</w:t>
      </w:r>
      <w:r w:rsidRPr="00683D16">
        <w:rPr>
          <w:rFonts w:ascii="Times New Roman" w:hAnsi="Times New Roman"/>
          <w:sz w:val="28"/>
          <w:szCs w:val="28"/>
        </w:rPr>
        <w:t>.</w:t>
      </w:r>
    </w:p>
    <w:p w:rsidR="002F0ACF" w:rsidRPr="002865A2" w:rsidRDefault="0045262C" w:rsidP="002F0ACF">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Для включения в краткосрочный план реализации на 202</w:t>
      </w:r>
      <w:r>
        <w:rPr>
          <w:rFonts w:ascii="Times New Roman" w:hAnsi="Times New Roman"/>
          <w:sz w:val="28"/>
          <w:szCs w:val="28"/>
        </w:rPr>
        <w:t>6-2028</w:t>
      </w:r>
      <w:r w:rsidRPr="00683D16">
        <w:rPr>
          <w:rFonts w:ascii="Times New Roman" w:hAnsi="Times New Roman"/>
          <w:sz w:val="28"/>
          <w:szCs w:val="28"/>
        </w:rPr>
        <w:t xml:space="preserve"> год</w:t>
      </w:r>
      <w:r>
        <w:rPr>
          <w:rFonts w:ascii="Times New Roman" w:hAnsi="Times New Roman"/>
          <w:sz w:val="28"/>
          <w:szCs w:val="28"/>
        </w:rPr>
        <w:t>ы</w:t>
      </w:r>
      <w:r w:rsidRPr="00683D16">
        <w:rPr>
          <w:rFonts w:ascii="Times New Roman" w:hAnsi="Times New Roman"/>
          <w:sz w:val="28"/>
          <w:szCs w:val="28"/>
        </w:rPr>
        <w:t xml:space="preserve"> региональной программы по проведению капитального ремонта общего имущества в многоквартирных домах на территории Тверской области на 2014-2043 годы сотрудниками </w:t>
      </w:r>
      <w:r w:rsidR="002F0ACF">
        <w:rPr>
          <w:rFonts w:ascii="Times New Roman" w:eastAsia="Times New Roman" w:hAnsi="Times New Roman"/>
          <w:sz w:val="28"/>
          <w:szCs w:val="28"/>
        </w:rPr>
        <w:t xml:space="preserve">МКУ «Северо-Западная территория» </w:t>
      </w:r>
      <w:r w:rsidR="002F0ACF" w:rsidRPr="00683D16">
        <w:rPr>
          <w:rFonts w:ascii="Times New Roman" w:hAnsi="Times New Roman"/>
          <w:sz w:val="28"/>
          <w:szCs w:val="28"/>
        </w:rPr>
        <w:t xml:space="preserve"> были проведены собрания жителей в </w:t>
      </w:r>
      <w:r w:rsidR="002F0ACF">
        <w:rPr>
          <w:rFonts w:ascii="Times New Roman" w:hAnsi="Times New Roman"/>
          <w:sz w:val="28"/>
          <w:szCs w:val="28"/>
        </w:rPr>
        <w:t>2 многоквартирных домах</w:t>
      </w:r>
      <w:r w:rsidR="002F0ACF" w:rsidRPr="00683D16">
        <w:rPr>
          <w:rFonts w:ascii="Times New Roman" w:hAnsi="Times New Roman"/>
          <w:sz w:val="28"/>
          <w:szCs w:val="28"/>
        </w:rPr>
        <w:t xml:space="preserve"> (</w:t>
      </w:r>
      <w:r w:rsidR="002F0ACF">
        <w:rPr>
          <w:rFonts w:ascii="Times New Roman" w:hAnsi="Times New Roman"/>
          <w:sz w:val="28"/>
          <w:szCs w:val="28"/>
        </w:rPr>
        <w:t>с</w:t>
      </w:r>
      <w:proofErr w:type="gramStart"/>
      <w:r w:rsidR="002F0ACF">
        <w:rPr>
          <w:rFonts w:ascii="Times New Roman" w:hAnsi="Times New Roman"/>
          <w:sz w:val="28"/>
          <w:szCs w:val="28"/>
        </w:rPr>
        <w:t>.М</w:t>
      </w:r>
      <w:proofErr w:type="gramEnd"/>
      <w:r w:rsidR="002F0ACF">
        <w:rPr>
          <w:rFonts w:ascii="Times New Roman" w:hAnsi="Times New Roman"/>
          <w:sz w:val="28"/>
          <w:szCs w:val="28"/>
        </w:rPr>
        <w:t>едное ул.МСШИ д.1, п.Заволжский д.2).</w:t>
      </w:r>
      <w:r w:rsidR="002F0ACF" w:rsidRPr="00683D16">
        <w:rPr>
          <w:rFonts w:ascii="Times New Roman" w:eastAsia="Times New Roman" w:hAnsi="Times New Roman"/>
          <w:sz w:val="28"/>
          <w:szCs w:val="28"/>
        </w:rPr>
        <w:t xml:space="preserve"> В краткосрочный план реализации</w:t>
      </w:r>
      <w:r w:rsidR="002F0ACF" w:rsidRPr="00683D16">
        <w:rPr>
          <w:rFonts w:ascii="Times New Roman" w:hAnsi="Times New Roman"/>
          <w:sz w:val="28"/>
          <w:szCs w:val="28"/>
        </w:rPr>
        <w:t xml:space="preserve"> региональной программы капитального ремонта общего имущества в многоквартирных домах, расположенных на территории Калининского муниципального округа, на </w:t>
      </w:r>
      <w:r w:rsidR="00EE4D21">
        <w:rPr>
          <w:rFonts w:ascii="Times New Roman" w:hAnsi="Times New Roman"/>
          <w:sz w:val="28"/>
          <w:szCs w:val="28"/>
        </w:rPr>
        <w:t>2026-2028</w:t>
      </w:r>
      <w:r w:rsidR="002F0ACF">
        <w:rPr>
          <w:rFonts w:ascii="Times New Roman" w:hAnsi="Times New Roman"/>
          <w:sz w:val="28"/>
          <w:szCs w:val="28"/>
        </w:rPr>
        <w:t xml:space="preserve"> </w:t>
      </w:r>
      <w:r w:rsidR="002F0ACF" w:rsidRPr="00683D16">
        <w:rPr>
          <w:rFonts w:ascii="Times New Roman" w:hAnsi="Times New Roman"/>
          <w:sz w:val="28"/>
          <w:szCs w:val="28"/>
        </w:rPr>
        <w:t xml:space="preserve">годы включены </w:t>
      </w:r>
      <w:r w:rsidR="002F0ACF">
        <w:rPr>
          <w:rFonts w:ascii="Times New Roman" w:hAnsi="Times New Roman"/>
          <w:sz w:val="28"/>
          <w:szCs w:val="28"/>
        </w:rPr>
        <w:t>3</w:t>
      </w:r>
      <w:r w:rsidR="002F0ACF" w:rsidRPr="00683D16">
        <w:rPr>
          <w:rFonts w:ascii="Times New Roman" w:hAnsi="Times New Roman"/>
          <w:sz w:val="28"/>
          <w:szCs w:val="28"/>
        </w:rPr>
        <w:t xml:space="preserve"> многоквартирных домах. (</w:t>
      </w:r>
      <w:r w:rsidR="002F0ACF">
        <w:rPr>
          <w:rFonts w:ascii="Times New Roman" w:hAnsi="Times New Roman"/>
          <w:sz w:val="28"/>
          <w:szCs w:val="28"/>
        </w:rPr>
        <w:t>с</w:t>
      </w:r>
      <w:proofErr w:type="gramStart"/>
      <w:r w:rsidR="002F0ACF">
        <w:rPr>
          <w:rFonts w:ascii="Times New Roman" w:hAnsi="Times New Roman"/>
          <w:sz w:val="28"/>
          <w:szCs w:val="28"/>
        </w:rPr>
        <w:t>.М</w:t>
      </w:r>
      <w:proofErr w:type="gramEnd"/>
      <w:r w:rsidR="002F0ACF">
        <w:rPr>
          <w:rFonts w:ascii="Times New Roman" w:hAnsi="Times New Roman"/>
          <w:sz w:val="28"/>
          <w:szCs w:val="28"/>
        </w:rPr>
        <w:t>едное уд.Дорожный дом д.1, с.Медное ул.МСШИ д.1, с.Медное ул.МСШИ д.3)</w:t>
      </w:r>
      <w:r w:rsidR="002F0ACF" w:rsidRPr="002865A2">
        <w:rPr>
          <w:rFonts w:ascii="Times New Roman" w:hAnsi="Times New Roman"/>
          <w:sz w:val="28"/>
          <w:szCs w:val="28"/>
        </w:rPr>
        <w:t xml:space="preserve">. </w:t>
      </w:r>
    </w:p>
    <w:p w:rsidR="002F0ACF" w:rsidRPr="00683D16" w:rsidRDefault="002F0ACF" w:rsidP="002F0ACF">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В </w:t>
      </w:r>
      <w:r>
        <w:rPr>
          <w:rFonts w:ascii="Times New Roman" w:hAnsi="Times New Roman"/>
          <w:sz w:val="28"/>
          <w:szCs w:val="28"/>
        </w:rPr>
        <w:t>2025</w:t>
      </w:r>
      <w:r w:rsidRPr="00683D16">
        <w:rPr>
          <w:rFonts w:ascii="Times New Roman" w:hAnsi="Times New Roman"/>
          <w:sz w:val="28"/>
          <w:szCs w:val="28"/>
        </w:rPr>
        <w:t xml:space="preserve"> году сотрудниками </w:t>
      </w:r>
      <w:r>
        <w:rPr>
          <w:rFonts w:ascii="Times New Roman" w:eastAsia="Times New Roman" w:hAnsi="Times New Roman"/>
          <w:sz w:val="28"/>
          <w:szCs w:val="28"/>
        </w:rPr>
        <w:t xml:space="preserve">МКУ «Северо-Западная территория» </w:t>
      </w:r>
      <w:r w:rsidRPr="00683D16">
        <w:rPr>
          <w:rFonts w:ascii="Times New Roman" w:hAnsi="Times New Roman"/>
          <w:sz w:val="28"/>
          <w:szCs w:val="28"/>
        </w:rPr>
        <w:t xml:space="preserve"> проводились мероприятия по демонтаж</w:t>
      </w:r>
      <w:r>
        <w:rPr>
          <w:rFonts w:ascii="Times New Roman" w:hAnsi="Times New Roman"/>
          <w:sz w:val="28"/>
          <w:szCs w:val="28"/>
        </w:rPr>
        <w:t>у</w:t>
      </w:r>
      <w:r w:rsidRPr="00683D16">
        <w:rPr>
          <w:rFonts w:ascii="Times New Roman" w:hAnsi="Times New Roman"/>
          <w:sz w:val="28"/>
          <w:szCs w:val="28"/>
        </w:rPr>
        <w:t xml:space="preserve"> наружных (расклеенных, вывешенных)</w:t>
      </w:r>
      <w:r>
        <w:rPr>
          <w:rFonts w:ascii="Times New Roman" w:hAnsi="Times New Roman"/>
          <w:sz w:val="28"/>
          <w:szCs w:val="28"/>
        </w:rPr>
        <w:t xml:space="preserve"> </w:t>
      </w:r>
      <w:r w:rsidRPr="00683D16">
        <w:rPr>
          <w:rFonts w:ascii="Times New Roman" w:hAnsi="Times New Roman"/>
          <w:sz w:val="28"/>
          <w:szCs w:val="28"/>
        </w:rPr>
        <w:t xml:space="preserve">объявлений, листовок, информационных материалов, в том числе плакатов, афиш и другой </w:t>
      </w:r>
      <w:r>
        <w:rPr>
          <w:rFonts w:ascii="Times New Roman" w:hAnsi="Times New Roman"/>
          <w:sz w:val="28"/>
          <w:szCs w:val="28"/>
        </w:rPr>
        <w:t>печатной и рукописной продукции</w:t>
      </w:r>
      <w:r w:rsidRPr="00683D16">
        <w:rPr>
          <w:rFonts w:ascii="Times New Roman" w:hAnsi="Times New Roman"/>
          <w:sz w:val="28"/>
          <w:szCs w:val="28"/>
        </w:rPr>
        <w:t>.</w:t>
      </w:r>
    </w:p>
    <w:p w:rsidR="002F0ACF" w:rsidRPr="00683D16" w:rsidRDefault="002F0ACF" w:rsidP="002F0ACF">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С целью повышения уровня правовой грамотности и правосознания граждан в сфере ветеринарии, сотрудниками </w:t>
      </w:r>
      <w:r>
        <w:rPr>
          <w:rFonts w:ascii="Times New Roman" w:eastAsia="Times New Roman" w:hAnsi="Times New Roman"/>
          <w:sz w:val="28"/>
          <w:szCs w:val="28"/>
        </w:rPr>
        <w:t xml:space="preserve">МКУ «Северо-Западная территория» </w:t>
      </w:r>
      <w:r w:rsidRPr="00683D16">
        <w:rPr>
          <w:rFonts w:ascii="Times New Roman" w:hAnsi="Times New Roman"/>
          <w:color w:val="000000"/>
          <w:sz w:val="28"/>
          <w:szCs w:val="28"/>
          <w:shd w:val="clear" w:color="auto" w:fill="FFFFFF"/>
        </w:rPr>
        <w:t xml:space="preserve"> </w:t>
      </w:r>
      <w:r w:rsidRPr="00683D16">
        <w:rPr>
          <w:rFonts w:ascii="Times New Roman" w:eastAsia="Times New Roman" w:hAnsi="Times New Roman"/>
          <w:sz w:val="28"/>
          <w:szCs w:val="28"/>
        </w:rPr>
        <w:t xml:space="preserve">организованы сходы граждан в населенных пунктах: </w:t>
      </w:r>
      <w:r>
        <w:rPr>
          <w:rFonts w:ascii="Times New Roman" w:eastAsia="Times New Roman" w:hAnsi="Times New Roman"/>
          <w:sz w:val="28"/>
          <w:szCs w:val="28"/>
        </w:rPr>
        <w:t>с</w:t>
      </w:r>
      <w:proofErr w:type="gramStart"/>
      <w:r>
        <w:rPr>
          <w:rFonts w:ascii="Times New Roman" w:eastAsia="Times New Roman" w:hAnsi="Times New Roman"/>
          <w:sz w:val="28"/>
          <w:szCs w:val="28"/>
        </w:rPr>
        <w:t>.М</w:t>
      </w:r>
      <w:proofErr w:type="gramEnd"/>
      <w:r>
        <w:rPr>
          <w:rFonts w:ascii="Times New Roman" w:eastAsia="Times New Roman" w:hAnsi="Times New Roman"/>
          <w:sz w:val="28"/>
          <w:szCs w:val="28"/>
        </w:rPr>
        <w:t>едное, д.Кумордино, д.Дмитровское</w:t>
      </w:r>
      <w:r w:rsidRPr="00683D16">
        <w:rPr>
          <w:rFonts w:ascii="Times New Roman" w:eastAsia="Times New Roman" w:hAnsi="Times New Roman"/>
          <w:sz w:val="28"/>
          <w:szCs w:val="28"/>
        </w:rPr>
        <w:t>. На которых сотрудниками ГБУ «Горветполиклиника» даны разъяснения о правилах содержания скота, профилактике болезней животных и т.д. Памятки размещались на информационных стендах, в информационных группах, вручались владельцам, содержащих животных.</w:t>
      </w:r>
    </w:p>
    <w:p w:rsidR="002F0ACF" w:rsidRPr="00683D16" w:rsidRDefault="002F0ACF" w:rsidP="002F0ACF">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В течение года специалистами </w:t>
      </w:r>
      <w:r>
        <w:rPr>
          <w:rFonts w:ascii="Times New Roman" w:eastAsia="Times New Roman" w:hAnsi="Times New Roman"/>
          <w:sz w:val="28"/>
          <w:szCs w:val="28"/>
        </w:rPr>
        <w:t>МКУ «Северо-Западная территория»  совместно</w:t>
      </w:r>
      <w:r w:rsidRPr="00683D16">
        <w:rPr>
          <w:rFonts w:ascii="Times New Roman" w:hAnsi="Times New Roman"/>
          <w:color w:val="000000"/>
          <w:sz w:val="28"/>
          <w:szCs w:val="28"/>
          <w:shd w:val="clear" w:color="auto" w:fill="FFFFFF"/>
        </w:rPr>
        <w:t xml:space="preserve"> </w:t>
      </w:r>
      <w:r w:rsidRPr="00683D16">
        <w:rPr>
          <w:rFonts w:ascii="Times New Roman" w:eastAsia="Times New Roman" w:hAnsi="Times New Roman"/>
          <w:sz w:val="28"/>
          <w:szCs w:val="28"/>
        </w:rPr>
        <w:t xml:space="preserve">с сотрудниками </w:t>
      </w:r>
      <w:r w:rsidRPr="00683D16">
        <w:rPr>
          <w:rFonts w:ascii="Times New Roman" w:hAnsi="Times New Roman"/>
          <w:sz w:val="28"/>
          <w:szCs w:val="28"/>
          <w:shd w:val="clear" w:color="auto" w:fill="FFFFFF"/>
        </w:rPr>
        <w:t>Главного Управления МЧС России по Тверской области</w:t>
      </w:r>
      <w:r>
        <w:rPr>
          <w:rFonts w:ascii="Times New Roman" w:hAnsi="Times New Roman"/>
          <w:sz w:val="28"/>
          <w:szCs w:val="28"/>
          <w:shd w:val="clear" w:color="auto" w:fill="FFFFFF"/>
        </w:rPr>
        <w:t xml:space="preserve"> </w:t>
      </w:r>
      <w:r w:rsidRPr="00683D16">
        <w:rPr>
          <w:rFonts w:ascii="Times New Roman" w:eastAsia="Times New Roman" w:hAnsi="Times New Roman"/>
          <w:sz w:val="28"/>
          <w:szCs w:val="28"/>
        </w:rPr>
        <w:t xml:space="preserve">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w:t>
      </w:r>
      <w:r>
        <w:rPr>
          <w:rFonts w:ascii="Times New Roman" w:eastAsia="Times New Roman" w:hAnsi="Times New Roman"/>
          <w:sz w:val="28"/>
          <w:szCs w:val="28"/>
        </w:rPr>
        <w:t>15</w:t>
      </w:r>
      <w:r w:rsidRPr="00683D16">
        <w:rPr>
          <w:rFonts w:ascii="Times New Roman" w:eastAsia="Times New Roman" w:hAnsi="Times New Roman"/>
          <w:sz w:val="28"/>
          <w:szCs w:val="28"/>
        </w:rPr>
        <w:t xml:space="preserve"> домовладениях </w:t>
      </w:r>
      <w:r w:rsidRPr="00683D16">
        <w:rPr>
          <w:rFonts w:ascii="Times New Roman" w:eastAsia="Times New Roman" w:hAnsi="Times New Roman"/>
          <w:sz w:val="28"/>
          <w:szCs w:val="28"/>
        </w:rPr>
        <w:lastRenderedPageBreak/>
        <w:t xml:space="preserve">многодетных семей были установлены пожарные извещатели.  Материалы по мерам безопасности размещалась на информационных стендах, в информационных группах сети «Интернет», в учреждениях и организациях, расположенных на территории </w:t>
      </w:r>
      <w:r>
        <w:rPr>
          <w:rFonts w:ascii="Times New Roman" w:eastAsia="Times New Roman" w:hAnsi="Times New Roman"/>
          <w:sz w:val="28"/>
          <w:szCs w:val="28"/>
        </w:rPr>
        <w:t>подведомственной МКУ «Северо-Западная территория»</w:t>
      </w:r>
      <w:r w:rsidRPr="00683D16">
        <w:rPr>
          <w:rFonts w:ascii="Times New Roman" w:eastAsia="Times New Roman" w:hAnsi="Times New Roman"/>
          <w:sz w:val="28"/>
          <w:szCs w:val="28"/>
        </w:rPr>
        <w:t>.</w:t>
      </w:r>
    </w:p>
    <w:p w:rsidR="0044064C" w:rsidRPr="00114B48" w:rsidRDefault="0044064C" w:rsidP="0044064C">
      <w:pPr>
        <w:shd w:val="clear" w:color="auto" w:fill="FFFFFF"/>
        <w:spacing w:after="0" w:line="240" w:lineRule="auto"/>
        <w:ind w:firstLine="709"/>
        <w:jc w:val="both"/>
        <w:rPr>
          <w:rFonts w:ascii="Times New Roman" w:eastAsia="Times New Roman" w:hAnsi="Times New Roman"/>
          <w:sz w:val="28"/>
          <w:szCs w:val="28"/>
        </w:rPr>
      </w:pPr>
    </w:p>
    <w:p w:rsidR="0044064C" w:rsidRDefault="002F0ACF" w:rsidP="0044064C">
      <w:pPr>
        <w:shd w:val="clear" w:color="auto" w:fill="FFFFFF"/>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2.25</w:t>
      </w:r>
      <w:r w:rsidR="0044064C">
        <w:rPr>
          <w:rFonts w:ascii="Times New Roman" w:eastAsia="Times New Roman" w:hAnsi="Times New Roman"/>
          <w:b/>
          <w:sz w:val="28"/>
          <w:szCs w:val="28"/>
        </w:rPr>
        <w:t>.4.2. Благоустройство</w:t>
      </w:r>
    </w:p>
    <w:p w:rsidR="0045262C" w:rsidRDefault="0045262C" w:rsidP="0044064C">
      <w:pPr>
        <w:shd w:val="clear" w:color="auto" w:fill="FFFFFF"/>
        <w:spacing w:after="0" w:line="240" w:lineRule="auto"/>
        <w:jc w:val="center"/>
        <w:rPr>
          <w:rFonts w:ascii="Times New Roman" w:eastAsia="Times New Roman" w:hAnsi="Times New Roman"/>
          <w:b/>
          <w:sz w:val="28"/>
          <w:szCs w:val="28"/>
        </w:rPr>
      </w:pPr>
    </w:p>
    <w:p w:rsidR="002F0ACF" w:rsidRPr="00683D16" w:rsidRDefault="002F0ACF" w:rsidP="0041058C">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В </w:t>
      </w:r>
      <w:r>
        <w:rPr>
          <w:rFonts w:ascii="Times New Roman" w:hAnsi="Times New Roman"/>
          <w:sz w:val="28"/>
          <w:szCs w:val="28"/>
        </w:rPr>
        <w:t>2025</w:t>
      </w:r>
      <w:r w:rsidRPr="00683D16">
        <w:rPr>
          <w:rFonts w:ascii="Times New Roman" w:hAnsi="Times New Roman"/>
          <w:sz w:val="28"/>
          <w:szCs w:val="28"/>
        </w:rPr>
        <w:t xml:space="preserve"> году в весенне-осенний период совмест</w:t>
      </w:r>
      <w:r w:rsidR="0045262C">
        <w:rPr>
          <w:rFonts w:ascii="Times New Roman" w:hAnsi="Times New Roman"/>
          <w:sz w:val="28"/>
          <w:szCs w:val="28"/>
        </w:rPr>
        <w:t>но с сотрудниками МБ</w:t>
      </w:r>
      <w:r w:rsidRPr="00683D16">
        <w:rPr>
          <w:rFonts w:ascii="Times New Roman" w:hAnsi="Times New Roman"/>
          <w:sz w:val="28"/>
          <w:szCs w:val="28"/>
        </w:rPr>
        <w:t>У «Благоустройство» были организованы и проведены мероприятия по санитарной очистке территорий, подведомственных населенных пунктов. Проведены субботники в местах общего пользования, на террито</w:t>
      </w:r>
      <w:r>
        <w:rPr>
          <w:rFonts w:ascii="Times New Roman" w:hAnsi="Times New Roman"/>
          <w:sz w:val="28"/>
          <w:szCs w:val="28"/>
        </w:rPr>
        <w:t xml:space="preserve">риях организаций и учреждений </w:t>
      </w:r>
      <w:r w:rsidRPr="00683D16">
        <w:rPr>
          <w:rFonts w:ascii="Times New Roman" w:hAnsi="Times New Roman"/>
          <w:sz w:val="28"/>
          <w:szCs w:val="28"/>
        </w:rPr>
        <w:t xml:space="preserve">всего было проведено около </w:t>
      </w:r>
      <w:r>
        <w:rPr>
          <w:rFonts w:ascii="Times New Roman" w:hAnsi="Times New Roman"/>
          <w:sz w:val="28"/>
          <w:szCs w:val="28"/>
        </w:rPr>
        <w:t>139</w:t>
      </w:r>
      <w:r w:rsidRPr="00683D16">
        <w:rPr>
          <w:rFonts w:ascii="Times New Roman" w:hAnsi="Times New Roman"/>
          <w:sz w:val="28"/>
          <w:szCs w:val="28"/>
        </w:rPr>
        <w:t xml:space="preserve"> субботников. 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w:t>
      </w:r>
      <w:r>
        <w:rPr>
          <w:rFonts w:ascii="Times New Roman" w:hAnsi="Times New Roman"/>
          <w:sz w:val="28"/>
          <w:szCs w:val="28"/>
        </w:rPr>
        <w:t xml:space="preserve"> </w:t>
      </w:r>
      <w:r>
        <w:rPr>
          <w:rFonts w:ascii="Times New Roman" w:eastAsia="Times New Roman" w:hAnsi="Times New Roman"/>
          <w:sz w:val="28"/>
          <w:szCs w:val="28"/>
        </w:rPr>
        <w:t>п</w:t>
      </w:r>
      <w:proofErr w:type="gramStart"/>
      <w:r>
        <w:rPr>
          <w:rFonts w:ascii="Times New Roman" w:eastAsia="Times New Roman" w:hAnsi="Times New Roman"/>
          <w:sz w:val="28"/>
          <w:szCs w:val="28"/>
        </w:rPr>
        <w:t>.З</w:t>
      </w:r>
      <w:proofErr w:type="gramEnd"/>
      <w:r>
        <w:rPr>
          <w:rFonts w:ascii="Times New Roman" w:eastAsia="Times New Roman" w:hAnsi="Times New Roman"/>
          <w:sz w:val="28"/>
          <w:szCs w:val="28"/>
        </w:rPr>
        <w:t>аволжский, д.Большие Борки, д.Савино, д.Сухой Ручей, д.Чадово, д.Шаблино, с.Медное, д.Слобода, д.Мермерины, д.Князево, д.Волынцево, д.Кумордино, д.Дмитровское, д.Черногубово, д.Батино, д.Сакулино, д.Дубровски, нп отдельные дома Госпиталя. Нп отдельные дома Санаторий Черногублово, ж/д ст. Кулицкая. Д.Олбово, д</w:t>
      </w:r>
      <w:proofErr w:type="gramStart"/>
      <w:r>
        <w:rPr>
          <w:rFonts w:ascii="Times New Roman" w:eastAsia="Times New Roman" w:hAnsi="Times New Roman"/>
          <w:sz w:val="28"/>
          <w:szCs w:val="28"/>
        </w:rPr>
        <w:t>.С</w:t>
      </w:r>
      <w:proofErr w:type="gramEnd"/>
      <w:r>
        <w:rPr>
          <w:rFonts w:ascii="Times New Roman" w:eastAsia="Times New Roman" w:hAnsi="Times New Roman"/>
          <w:sz w:val="28"/>
          <w:szCs w:val="28"/>
        </w:rPr>
        <w:t>тарое Чопрово, Первомайские Горки, д.Садыково, д.Жирносово, д.Князево (Куликое с/п), д.Протасово, д.Устье</w:t>
      </w:r>
      <w:r w:rsidRPr="00683D16">
        <w:rPr>
          <w:rFonts w:ascii="Times New Roman" w:eastAsia="Times New Roman" w:hAnsi="Times New Roman"/>
          <w:sz w:val="28"/>
          <w:szCs w:val="28"/>
        </w:rPr>
        <w:t xml:space="preserve">. Исполнителями было произведено три цикла окашивания, общая площадь </w:t>
      </w:r>
      <w:r>
        <w:rPr>
          <w:rFonts w:ascii="Times New Roman" w:eastAsia="Times New Roman" w:hAnsi="Times New Roman"/>
          <w:sz w:val="28"/>
          <w:szCs w:val="28"/>
        </w:rPr>
        <w:t xml:space="preserve">окашивания составила </w:t>
      </w:r>
      <w:r w:rsidRPr="00683D16">
        <w:rPr>
          <w:rFonts w:ascii="Times New Roman" w:eastAsia="Times New Roman" w:hAnsi="Times New Roman"/>
          <w:sz w:val="28"/>
          <w:szCs w:val="28"/>
        </w:rPr>
        <w:t xml:space="preserve">– </w:t>
      </w:r>
      <w:r>
        <w:rPr>
          <w:rFonts w:ascii="Times New Roman" w:eastAsia="Times New Roman" w:hAnsi="Times New Roman"/>
          <w:sz w:val="28"/>
          <w:szCs w:val="28"/>
        </w:rPr>
        <w:t>232 967,00</w:t>
      </w:r>
      <w:r w:rsidRPr="00683D16">
        <w:rPr>
          <w:rFonts w:ascii="Times New Roman" w:eastAsia="Times New Roman" w:hAnsi="Times New Roman"/>
          <w:sz w:val="28"/>
          <w:szCs w:val="28"/>
        </w:rPr>
        <w:t xml:space="preserve"> кв</w:t>
      </w:r>
      <w:proofErr w:type="gramStart"/>
      <w:r w:rsidRPr="00683D16">
        <w:rPr>
          <w:rFonts w:ascii="Times New Roman" w:eastAsia="Times New Roman" w:hAnsi="Times New Roman"/>
          <w:sz w:val="28"/>
          <w:szCs w:val="28"/>
        </w:rPr>
        <w:t>.м</w:t>
      </w:r>
      <w:proofErr w:type="gramEnd"/>
      <w:r w:rsidRPr="00683D16">
        <w:rPr>
          <w:rFonts w:ascii="Times New Roman" w:eastAsia="Times New Roman" w:hAnsi="Times New Roman"/>
          <w:sz w:val="28"/>
          <w:szCs w:val="28"/>
        </w:rPr>
        <w:t xml:space="preserve"> (</w:t>
      </w:r>
      <w:r>
        <w:rPr>
          <w:rFonts w:ascii="Times New Roman" w:eastAsia="Times New Roman" w:hAnsi="Times New Roman"/>
          <w:sz w:val="28"/>
          <w:szCs w:val="28"/>
        </w:rPr>
        <w:t>232,97</w:t>
      </w:r>
      <w:r w:rsidRPr="00683D16">
        <w:rPr>
          <w:rFonts w:ascii="Times New Roman" w:eastAsia="Times New Roman" w:hAnsi="Times New Roman"/>
          <w:sz w:val="28"/>
          <w:szCs w:val="28"/>
        </w:rPr>
        <w:t xml:space="preserve">га) на сумму </w:t>
      </w:r>
      <w:r>
        <w:rPr>
          <w:rFonts w:ascii="Times New Roman" w:eastAsia="Times New Roman" w:hAnsi="Times New Roman"/>
          <w:sz w:val="28"/>
          <w:szCs w:val="28"/>
        </w:rPr>
        <w:t>797 000,00</w:t>
      </w:r>
      <w:r w:rsidRPr="00683D16">
        <w:rPr>
          <w:rFonts w:ascii="Times New Roman" w:eastAsia="Times New Roman" w:hAnsi="Times New Roman"/>
          <w:sz w:val="28"/>
          <w:szCs w:val="28"/>
        </w:rPr>
        <w:t xml:space="preserve"> рублей.</w:t>
      </w:r>
    </w:p>
    <w:p w:rsidR="002F0ACF" w:rsidRDefault="002F0ACF" w:rsidP="0041058C">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Был</w:t>
      </w:r>
      <w:r w:rsidR="0041058C">
        <w:rPr>
          <w:rFonts w:ascii="Times New Roman" w:eastAsia="Times New Roman" w:hAnsi="Times New Roman"/>
          <w:sz w:val="28"/>
          <w:szCs w:val="28"/>
        </w:rPr>
        <w:t>и</w:t>
      </w:r>
      <w:r>
        <w:rPr>
          <w:rFonts w:ascii="Times New Roman" w:eastAsia="Times New Roman" w:hAnsi="Times New Roman"/>
          <w:sz w:val="28"/>
          <w:szCs w:val="28"/>
        </w:rPr>
        <w:t xml:space="preserve"> заключен</w:t>
      </w:r>
      <w:r w:rsidR="0041058C">
        <w:rPr>
          <w:rFonts w:ascii="Times New Roman" w:eastAsia="Times New Roman" w:hAnsi="Times New Roman"/>
          <w:sz w:val="28"/>
          <w:szCs w:val="28"/>
        </w:rPr>
        <w:t>ы</w:t>
      </w:r>
      <w:r w:rsidRPr="00683D16">
        <w:rPr>
          <w:rFonts w:ascii="Times New Roman" w:eastAsia="Times New Roman" w:hAnsi="Times New Roman"/>
          <w:sz w:val="28"/>
          <w:szCs w:val="28"/>
        </w:rPr>
        <w:t xml:space="preserve"> муниципальны</w:t>
      </w:r>
      <w:r w:rsidR="0041058C">
        <w:rPr>
          <w:rFonts w:ascii="Times New Roman" w:eastAsia="Times New Roman" w:hAnsi="Times New Roman"/>
          <w:sz w:val="28"/>
          <w:szCs w:val="28"/>
        </w:rPr>
        <w:t>е</w:t>
      </w:r>
      <w:r w:rsidRPr="00683D16">
        <w:rPr>
          <w:rFonts w:ascii="Times New Roman" w:eastAsia="Times New Roman" w:hAnsi="Times New Roman"/>
          <w:sz w:val="28"/>
          <w:szCs w:val="28"/>
        </w:rPr>
        <w:t xml:space="preserve"> контракт</w:t>
      </w:r>
      <w:r w:rsidR="0041058C">
        <w:rPr>
          <w:rFonts w:ascii="Times New Roman" w:eastAsia="Times New Roman" w:hAnsi="Times New Roman"/>
          <w:sz w:val="28"/>
          <w:szCs w:val="28"/>
        </w:rPr>
        <w:t>ы</w:t>
      </w:r>
      <w:r w:rsidRPr="00683D16">
        <w:rPr>
          <w:rFonts w:ascii="Times New Roman" w:eastAsia="Times New Roman" w:hAnsi="Times New Roman"/>
          <w:sz w:val="28"/>
          <w:szCs w:val="28"/>
        </w:rPr>
        <w:t xml:space="preserve"> на в</w:t>
      </w:r>
      <w:r w:rsidRPr="00683D16">
        <w:rPr>
          <w:rFonts w:ascii="Times New Roman" w:eastAsia="Times New Roman" w:hAnsi="Times New Roman"/>
          <w:color w:val="000000"/>
          <w:sz w:val="28"/>
          <w:szCs w:val="28"/>
        </w:rPr>
        <w:t xml:space="preserve">ыполнение работ по </w:t>
      </w:r>
      <w:r w:rsidRPr="006B7442">
        <w:rPr>
          <w:rFonts w:ascii="Times New Roman" w:hAnsi="Times New Roman"/>
          <w:sz w:val="28"/>
          <w:szCs w:val="28"/>
        </w:rPr>
        <w:t>ликвидации сорного растения борщевик Сосновского</w:t>
      </w:r>
      <w:r w:rsidRPr="00683D16">
        <w:rPr>
          <w:rFonts w:ascii="Times New Roman" w:eastAsia="Times New Roman" w:hAnsi="Times New Roman"/>
          <w:color w:val="000000"/>
          <w:sz w:val="28"/>
          <w:szCs w:val="28"/>
        </w:rPr>
        <w:t xml:space="preserve"> на территории </w:t>
      </w:r>
      <w:r>
        <w:rPr>
          <w:rFonts w:ascii="Times New Roman" w:eastAsia="Times New Roman" w:hAnsi="Times New Roman"/>
          <w:sz w:val="28"/>
          <w:szCs w:val="28"/>
        </w:rPr>
        <w:t>МКУ «Северо-Западная территория»</w:t>
      </w:r>
      <w:r w:rsidRPr="00683D16">
        <w:rPr>
          <w:rFonts w:ascii="Times New Roman" w:eastAsia="Times New Roman" w:hAnsi="Times New Roman"/>
          <w:color w:val="000000"/>
          <w:sz w:val="28"/>
          <w:szCs w:val="28"/>
        </w:rPr>
        <w:t>,</w:t>
      </w:r>
      <w:r w:rsidRPr="00683D16">
        <w:rPr>
          <w:rFonts w:ascii="Times New Roman" w:eastAsia="Times New Roman" w:hAnsi="Times New Roman"/>
          <w:sz w:val="28"/>
          <w:szCs w:val="28"/>
        </w:rPr>
        <w:t xml:space="preserve"> на общую сумму </w:t>
      </w:r>
      <w:r>
        <w:rPr>
          <w:rFonts w:ascii="Times New Roman" w:eastAsia="Times New Roman" w:hAnsi="Times New Roman"/>
          <w:sz w:val="28"/>
          <w:szCs w:val="28"/>
        </w:rPr>
        <w:t>326 000,00</w:t>
      </w:r>
      <w:r w:rsidRPr="00683D16">
        <w:rPr>
          <w:rFonts w:ascii="Times New Roman" w:eastAsia="Times New Roman" w:hAnsi="Times New Roman"/>
          <w:sz w:val="28"/>
          <w:szCs w:val="28"/>
        </w:rPr>
        <w:t xml:space="preserve"> рублей.</w:t>
      </w:r>
    </w:p>
    <w:p w:rsidR="002F0ACF" w:rsidRPr="00683D16" w:rsidRDefault="002F0ACF" w:rsidP="00A522D5">
      <w:pPr>
        <w:spacing w:after="0" w:line="240" w:lineRule="auto"/>
        <w:ind w:firstLine="709"/>
        <w:jc w:val="both"/>
        <w:rPr>
          <w:rFonts w:ascii="Times New Roman" w:hAnsi="Times New Roman"/>
          <w:sz w:val="28"/>
          <w:szCs w:val="28"/>
        </w:rPr>
      </w:pPr>
      <w:r>
        <w:rPr>
          <w:rFonts w:ascii="Times New Roman" w:eastAsia="Times New Roman" w:hAnsi="Times New Roman"/>
          <w:sz w:val="28"/>
          <w:szCs w:val="28"/>
        </w:rPr>
        <w:t xml:space="preserve">Заключен контракт на </w:t>
      </w:r>
      <w:r>
        <w:rPr>
          <w:rFonts w:ascii="Times New Roman" w:hAnsi="Times New Roman"/>
          <w:sz w:val="28"/>
          <w:szCs w:val="28"/>
        </w:rPr>
        <w:t>о</w:t>
      </w:r>
      <w:r w:rsidRPr="00A91DF7">
        <w:rPr>
          <w:rFonts w:ascii="Times New Roman" w:hAnsi="Times New Roman"/>
          <w:sz w:val="28"/>
          <w:szCs w:val="28"/>
        </w:rPr>
        <w:t>казание у</w:t>
      </w:r>
      <w:r>
        <w:rPr>
          <w:rFonts w:ascii="Times New Roman" w:hAnsi="Times New Roman"/>
          <w:sz w:val="28"/>
          <w:szCs w:val="28"/>
        </w:rPr>
        <w:t xml:space="preserve">слуг по озеленению территории в </w:t>
      </w:r>
      <w:r w:rsidRPr="00A91DF7">
        <w:rPr>
          <w:rFonts w:ascii="Times New Roman" w:hAnsi="Times New Roman"/>
          <w:sz w:val="28"/>
          <w:szCs w:val="28"/>
        </w:rPr>
        <w:t>пос</w:t>
      </w:r>
      <w:proofErr w:type="gramStart"/>
      <w:r w:rsidRPr="00A91DF7">
        <w:rPr>
          <w:rFonts w:ascii="Times New Roman" w:hAnsi="Times New Roman"/>
          <w:sz w:val="28"/>
          <w:szCs w:val="28"/>
        </w:rPr>
        <w:t>.З</w:t>
      </w:r>
      <w:proofErr w:type="gramEnd"/>
      <w:r w:rsidRPr="00A91DF7">
        <w:rPr>
          <w:rFonts w:ascii="Times New Roman" w:hAnsi="Times New Roman"/>
          <w:sz w:val="28"/>
          <w:szCs w:val="28"/>
        </w:rPr>
        <w:t xml:space="preserve">аволжский Калининского </w:t>
      </w:r>
      <w:r>
        <w:rPr>
          <w:rFonts w:ascii="Times New Roman" w:hAnsi="Times New Roman"/>
          <w:sz w:val="28"/>
          <w:szCs w:val="28"/>
        </w:rPr>
        <w:t>муниципального округа</w:t>
      </w:r>
      <w:r w:rsidRPr="00A91DF7">
        <w:rPr>
          <w:rFonts w:ascii="Times New Roman" w:hAnsi="Times New Roman"/>
          <w:sz w:val="28"/>
          <w:szCs w:val="28"/>
        </w:rPr>
        <w:t xml:space="preserve"> Тверской области</w:t>
      </w:r>
      <w:r>
        <w:rPr>
          <w:rFonts w:ascii="Times New Roman" w:hAnsi="Times New Roman"/>
          <w:sz w:val="28"/>
          <w:szCs w:val="28"/>
        </w:rPr>
        <w:t xml:space="preserve"> на сумму 820 000,00 руб.</w:t>
      </w:r>
    </w:p>
    <w:p w:rsidR="002F0ACF" w:rsidRDefault="002F0ACF" w:rsidP="0041058C">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Были заключены муниципальные контракты на выполнение работ по </w:t>
      </w:r>
      <w:r w:rsidRPr="009B0D4E">
        <w:rPr>
          <w:rFonts w:ascii="Times New Roman" w:hAnsi="Times New Roman"/>
          <w:bCs/>
          <w:sz w:val="28"/>
          <w:szCs w:val="28"/>
        </w:rPr>
        <w:t>ликвидации мест несанкционированного размещения отходов производства и навалов мусора на территории, закрепленной за МКУ «</w:t>
      </w:r>
      <w:r>
        <w:rPr>
          <w:rFonts w:ascii="Times New Roman" w:hAnsi="Times New Roman"/>
          <w:bCs/>
          <w:sz w:val="28"/>
          <w:szCs w:val="28"/>
        </w:rPr>
        <w:t>Северо-Западная территория</w:t>
      </w:r>
      <w:r w:rsidRPr="009B0D4E">
        <w:rPr>
          <w:rFonts w:ascii="Times New Roman" w:hAnsi="Times New Roman"/>
          <w:bCs/>
          <w:sz w:val="28"/>
          <w:szCs w:val="28"/>
        </w:rPr>
        <w:t>»</w:t>
      </w:r>
      <w:r>
        <w:rPr>
          <w:rFonts w:ascii="Times New Roman" w:hAnsi="Times New Roman"/>
          <w:bCs/>
          <w:sz w:val="28"/>
          <w:szCs w:val="28"/>
        </w:rPr>
        <w:t xml:space="preserve">, </w:t>
      </w:r>
      <w:r w:rsidRPr="00683D16">
        <w:rPr>
          <w:rFonts w:ascii="Times New Roman" w:eastAsia="Times New Roman" w:hAnsi="Times New Roman"/>
          <w:sz w:val="28"/>
          <w:szCs w:val="28"/>
        </w:rPr>
        <w:t xml:space="preserve">было вывезено </w:t>
      </w:r>
      <w:r>
        <w:rPr>
          <w:rFonts w:ascii="Times New Roman" w:eastAsia="Times New Roman" w:hAnsi="Times New Roman"/>
          <w:sz w:val="28"/>
          <w:szCs w:val="28"/>
        </w:rPr>
        <w:t>1 765</w:t>
      </w:r>
      <w:r w:rsidRPr="00683D16">
        <w:rPr>
          <w:rFonts w:ascii="Times New Roman" w:eastAsia="Times New Roman" w:hAnsi="Times New Roman"/>
          <w:sz w:val="28"/>
          <w:szCs w:val="28"/>
        </w:rPr>
        <w:t xml:space="preserve"> м</w:t>
      </w:r>
      <w:r w:rsidRPr="00683D16">
        <w:rPr>
          <w:rFonts w:ascii="Times New Roman" w:eastAsia="Times New Roman" w:hAnsi="Times New Roman"/>
          <w:sz w:val="28"/>
          <w:szCs w:val="28"/>
          <w:vertAlign w:val="superscript"/>
        </w:rPr>
        <w:t>3</w:t>
      </w:r>
      <w:r w:rsidRPr="00683D16">
        <w:rPr>
          <w:rFonts w:ascii="Times New Roman" w:eastAsia="Times New Roman" w:hAnsi="Times New Roman"/>
          <w:sz w:val="28"/>
          <w:szCs w:val="28"/>
        </w:rPr>
        <w:t xml:space="preserve">мусора, на общую сумму </w:t>
      </w:r>
      <w:r>
        <w:rPr>
          <w:rFonts w:ascii="Times New Roman" w:eastAsia="Times New Roman" w:hAnsi="Times New Roman"/>
          <w:sz w:val="28"/>
          <w:szCs w:val="28"/>
        </w:rPr>
        <w:t>1 997 968,00</w:t>
      </w:r>
      <w:r w:rsidRPr="00683D16">
        <w:rPr>
          <w:rFonts w:ascii="Times New Roman" w:eastAsia="Times New Roman" w:hAnsi="Times New Roman"/>
          <w:sz w:val="28"/>
          <w:szCs w:val="28"/>
        </w:rPr>
        <w:t xml:space="preserve"> рублей. </w:t>
      </w:r>
    </w:p>
    <w:p w:rsidR="002F0ACF" w:rsidRPr="00683D16" w:rsidRDefault="002F0ACF" w:rsidP="0041058C">
      <w:pPr>
        <w:shd w:val="clear" w:color="auto" w:fill="FFFFFF"/>
        <w:spacing w:after="0" w:line="240" w:lineRule="auto"/>
        <w:ind w:firstLine="709"/>
        <w:jc w:val="both"/>
        <w:rPr>
          <w:rFonts w:ascii="Times New Roman" w:eastAsia="Times New Roman" w:hAnsi="Times New Roman"/>
          <w:sz w:val="28"/>
          <w:szCs w:val="28"/>
        </w:rPr>
      </w:pPr>
      <w:r>
        <w:rPr>
          <w:rFonts w:ascii="Times New Roman" w:hAnsi="Times New Roman"/>
          <w:sz w:val="28"/>
          <w:szCs w:val="28"/>
        </w:rPr>
        <w:t>Два</w:t>
      </w:r>
      <w:r w:rsidRPr="00683D16">
        <w:rPr>
          <w:rFonts w:ascii="Times New Roman" w:hAnsi="Times New Roman"/>
          <w:sz w:val="28"/>
          <w:szCs w:val="28"/>
        </w:rPr>
        <w:t xml:space="preserve"> сотрудника </w:t>
      </w:r>
      <w:r>
        <w:rPr>
          <w:rFonts w:ascii="Times New Roman" w:eastAsia="Times New Roman" w:hAnsi="Times New Roman"/>
          <w:sz w:val="28"/>
          <w:szCs w:val="28"/>
        </w:rPr>
        <w:t xml:space="preserve">МКУ «Северо-Западная территория» </w:t>
      </w:r>
      <w:r w:rsidRPr="00683D16">
        <w:rPr>
          <w:rFonts w:ascii="Times New Roman" w:hAnsi="Times New Roman"/>
          <w:sz w:val="28"/>
          <w:szCs w:val="28"/>
        </w:rPr>
        <w:t xml:space="preserve">уполномочены на составление протоколов об административных правонарушениях. В </w:t>
      </w:r>
      <w:r>
        <w:rPr>
          <w:rFonts w:ascii="Times New Roman" w:hAnsi="Times New Roman"/>
          <w:sz w:val="28"/>
          <w:szCs w:val="28"/>
        </w:rPr>
        <w:t xml:space="preserve">2025 </w:t>
      </w:r>
      <w:r w:rsidRPr="00683D16">
        <w:rPr>
          <w:rFonts w:ascii="Times New Roman" w:hAnsi="Times New Roman"/>
          <w:sz w:val="28"/>
          <w:szCs w:val="28"/>
        </w:rPr>
        <w:t>г</w:t>
      </w:r>
      <w:r>
        <w:rPr>
          <w:rFonts w:ascii="Times New Roman" w:hAnsi="Times New Roman"/>
          <w:sz w:val="28"/>
          <w:szCs w:val="28"/>
        </w:rPr>
        <w:t>оду</w:t>
      </w:r>
      <w:r w:rsidRPr="00683D16">
        <w:rPr>
          <w:rFonts w:ascii="Times New Roman" w:hAnsi="Times New Roman"/>
          <w:sz w:val="28"/>
          <w:szCs w:val="28"/>
        </w:rPr>
        <w:t xml:space="preserve"> (преимущественно в летне-осенний период) было составлено </w:t>
      </w:r>
      <w:r>
        <w:rPr>
          <w:rFonts w:ascii="Times New Roman" w:hAnsi="Times New Roman"/>
          <w:sz w:val="28"/>
          <w:szCs w:val="28"/>
        </w:rPr>
        <w:t xml:space="preserve">73 </w:t>
      </w:r>
      <w:r w:rsidRPr="00683D16">
        <w:rPr>
          <w:rFonts w:ascii="Times New Roman" w:hAnsi="Times New Roman"/>
          <w:sz w:val="28"/>
          <w:szCs w:val="28"/>
        </w:rPr>
        <w:t>протоколов нарушения правил благоустройства, из них:</w:t>
      </w:r>
    </w:p>
    <w:p w:rsidR="002F0ACF" w:rsidRPr="00683D16" w:rsidRDefault="002F0ACF" w:rsidP="0041058C">
      <w:pPr>
        <w:spacing w:after="0" w:line="240" w:lineRule="auto"/>
        <w:ind w:firstLine="709"/>
        <w:jc w:val="both"/>
        <w:rPr>
          <w:rFonts w:ascii="Times New Roman" w:hAnsi="Times New Roman"/>
          <w:sz w:val="28"/>
          <w:szCs w:val="28"/>
        </w:rPr>
      </w:pPr>
      <w:r w:rsidRPr="00683D16">
        <w:rPr>
          <w:rFonts w:ascii="Times New Roman" w:hAnsi="Times New Roman"/>
          <w:sz w:val="28"/>
          <w:szCs w:val="28"/>
        </w:rPr>
        <w:t xml:space="preserve">- </w:t>
      </w:r>
      <w:r>
        <w:rPr>
          <w:rFonts w:ascii="Times New Roman" w:hAnsi="Times New Roman"/>
          <w:sz w:val="28"/>
          <w:szCs w:val="28"/>
        </w:rPr>
        <w:t>12</w:t>
      </w:r>
      <w:r w:rsidRPr="00683D16">
        <w:rPr>
          <w:rFonts w:ascii="Times New Roman" w:hAnsi="Times New Roman"/>
          <w:sz w:val="28"/>
          <w:szCs w:val="28"/>
        </w:rPr>
        <w:t xml:space="preserve"> протоколов по ст. 35 «Нарушение правил благоустройства территорий муниципальных образований» закона Тверской области от 14.07.2003 № 46-ЗО </w:t>
      </w:r>
      <w:r>
        <w:rPr>
          <w:rFonts w:ascii="Times New Roman" w:hAnsi="Times New Roman"/>
          <w:sz w:val="28"/>
          <w:szCs w:val="28"/>
        </w:rPr>
        <w:t>«</w:t>
      </w:r>
      <w:r w:rsidRPr="00683D16">
        <w:rPr>
          <w:rFonts w:ascii="Times New Roman" w:hAnsi="Times New Roman"/>
          <w:sz w:val="28"/>
          <w:szCs w:val="28"/>
        </w:rPr>
        <w:t>Об административных правонарушениях</w:t>
      </w:r>
      <w:r>
        <w:rPr>
          <w:rFonts w:ascii="Times New Roman" w:hAnsi="Times New Roman"/>
          <w:sz w:val="28"/>
          <w:szCs w:val="28"/>
        </w:rPr>
        <w:t>»</w:t>
      </w:r>
      <w:r w:rsidRPr="00683D16">
        <w:rPr>
          <w:rFonts w:ascii="Times New Roman" w:hAnsi="Times New Roman"/>
          <w:sz w:val="28"/>
          <w:szCs w:val="28"/>
        </w:rPr>
        <w:t xml:space="preserve"> (из них п. 14 «борщевик Сосновского» - </w:t>
      </w:r>
      <w:r>
        <w:rPr>
          <w:rFonts w:ascii="Times New Roman" w:hAnsi="Times New Roman"/>
          <w:sz w:val="28"/>
          <w:szCs w:val="28"/>
        </w:rPr>
        <w:t>8</w:t>
      </w:r>
      <w:r w:rsidRPr="00683D16">
        <w:rPr>
          <w:rFonts w:ascii="Times New Roman" w:hAnsi="Times New Roman"/>
          <w:sz w:val="28"/>
          <w:szCs w:val="28"/>
        </w:rPr>
        <w:t xml:space="preserve"> протоколов;</w:t>
      </w:r>
      <w:r>
        <w:rPr>
          <w:rFonts w:ascii="Times New Roman" w:hAnsi="Times New Roman"/>
          <w:sz w:val="28"/>
          <w:szCs w:val="28"/>
        </w:rPr>
        <w:t xml:space="preserve"> п. 1 «складирование мусора» - 4</w:t>
      </w:r>
      <w:r w:rsidRPr="00683D16">
        <w:rPr>
          <w:rFonts w:ascii="Times New Roman" w:hAnsi="Times New Roman"/>
          <w:sz w:val="28"/>
          <w:szCs w:val="28"/>
        </w:rPr>
        <w:t xml:space="preserve"> протокол</w:t>
      </w:r>
      <w:r>
        <w:rPr>
          <w:rFonts w:ascii="Times New Roman" w:hAnsi="Times New Roman"/>
          <w:sz w:val="28"/>
          <w:szCs w:val="28"/>
        </w:rPr>
        <w:t>)</w:t>
      </w:r>
      <w:r w:rsidRPr="00683D16">
        <w:rPr>
          <w:rFonts w:ascii="Times New Roman" w:hAnsi="Times New Roman"/>
          <w:sz w:val="28"/>
          <w:szCs w:val="28"/>
        </w:rPr>
        <w:t>;</w:t>
      </w:r>
    </w:p>
    <w:p w:rsidR="002F0ACF" w:rsidRPr="00683D16" w:rsidRDefault="002F0ACF" w:rsidP="0041058C">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- 61</w:t>
      </w:r>
      <w:r w:rsidRPr="00683D16">
        <w:rPr>
          <w:rFonts w:ascii="Times New Roman" w:hAnsi="Times New Roman"/>
          <w:sz w:val="28"/>
          <w:szCs w:val="28"/>
        </w:rPr>
        <w:t xml:space="preserve"> протокола по </w:t>
      </w:r>
      <w:r w:rsidRPr="006431F2">
        <w:rPr>
          <w:rFonts w:ascii="Times New Roman" w:hAnsi="Times New Roman"/>
          <w:sz w:val="28"/>
          <w:szCs w:val="28"/>
        </w:rPr>
        <w:t xml:space="preserve">ст. 32 «Нарушение правил уборки и </w:t>
      </w:r>
      <w:proofErr w:type="gramStart"/>
      <w:r w:rsidRPr="006431F2">
        <w:rPr>
          <w:rFonts w:ascii="Times New Roman" w:hAnsi="Times New Roman"/>
          <w:sz w:val="28"/>
          <w:szCs w:val="28"/>
        </w:rPr>
        <w:t>содержания</w:t>
      </w:r>
      <w:proofErr w:type="gramEnd"/>
      <w:r w:rsidRPr="006431F2">
        <w:rPr>
          <w:rFonts w:ascii="Times New Roman" w:hAnsi="Times New Roman"/>
          <w:sz w:val="28"/>
          <w:szCs w:val="28"/>
        </w:rPr>
        <w:t xml:space="preserve"> прилегающих или закрепленных территорий»</w:t>
      </w:r>
      <w:r w:rsidR="006431F2" w:rsidRPr="006431F2">
        <w:rPr>
          <w:rFonts w:ascii="Times New Roman" w:hAnsi="Times New Roman"/>
          <w:sz w:val="28"/>
          <w:szCs w:val="28"/>
        </w:rPr>
        <w:t xml:space="preserve"> закона Тверской области от 14.07.2003 № 46-ЗО «Об административных правонарушениях»</w:t>
      </w:r>
      <w:r w:rsidRPr="006431F2">
        <w:rPr>
          <w:rFonts w:ascii="Times New Roman" w:hAnsi="Times New Roman"/>
          <w:sz w:val="28"/>
          <w:szCs w:val="28"/>
        </w:rPr>
        <w:t>.</w:t>
      </w:r>
    </w:p>
    <w:p w:rsidR="002F0ACF" w:rsidRDefault="002F0ACF" w:rsidP="0041058C">
      <w:pPr>
        <w:spacing w:after="0" w:line="240" w:lineRule="auto"/>
        <w:ind w:firstLine="709"/>
        <w:jc w:val="both"/>
        <w:rPr>
          <w:rFonts w:ascii="Times New Roman" w:eastAsia="Times New Roman" w:hAnsi="Times New Roman"/>
          <w:b/>
          <w:sz w:val="28"/>
          <w:szCs w:val="28"/>
        </w:rPr>
      </w:pPr>
      <w:r>
        <w:rPr>
          <w:rFonts w:ascii="Times New Roman" w:hAnsi="Times New Roman"/>
          <w:sz w:val="28"/>
          <w:szCs w:val="28"/>
        </w:rPr>
        <w:t>Выписано предписаний – 16 , предостережений – 34,принято объяснений – 4.</w:t>
      </w:r>
    </w:p>
    <w:p w:rsidR="0044064C" w:rsidRDefault="0044064C" w:rsidP="0044064C">
      <w:pPr>
        <w:spacing w:after="0" w:line="240" w:lineRule="auto"/>
        <w:ind w:firstLine="709"/>
        <w:jc w:val="both"/>
        <w:rPr>
          <w:rFonts w:ascii="Times New Roman" w:eastAsia="Times New Roman" w:hAnsi="Times New Roman"/>
          <w:b/>
          <w:sz w:val="28"/>
          <w:szCs w:val="28"/>
        </w:rPr>
      </w:pPr>
    </w:p>
    <w:p w:rsidR="0044064C" w:rsidRDefault="0044064C" w:rsidP="0041058C">
      <w:pPr>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2.2</w:t>
      </w:r>
      <w:r w:rsidR="002F0ACF">
        <w:rPr>
          <w:rFonts w:ascii="Times New Roman" w:eastAsia="Times New Roman" w:hAnsi="Times New Roman"/>
          <w:b/>
          <w:sz w:val="28"/>
          <w:szCs w:val="28"/>
        </w:rPr>
        <w:t>5</w:t>
      </w:r>
      <w:r>
        <w:rPr>
          <w:rFonts w:ascii="Times New Roman" w:eastAsia="Times New Roman" w:hAnsi="Times New Roman"/>
          <w:b/>
          <w:sz w:val="28"/>
          <w:szCs w:val="28"/>
        </w:rPr>
        <w:t>.4.3. Уличное освещение</w:t>
      </w:r>
    </w:p>
    <w:p w:rsidR="0041058C" w:rsidRDefault="0041058C" w:rsidP="0044064C">
      <w:pPr>
        <w:spacing w:after="0" w:line="240" w:lineRule="auto"/>
        <w:ind w:firstLine="709"/>
        <w:jc w:val="center"/>
        <w:rPr>
          <w:rFonts w:ascii="Times New Roman" w:eastAsia="Times New Roman" w:hAnsi="Times New Roman"/>
          <w:b/>
          <w:sz w:val="28"/>
          <w:szCs w:val="28"/>
        </w:rPr>
      </w:pPr>
    </w:p>
    <w:p w:rsidR="002F0ACF" w:rsidRDefault="002F0ACF" w:rsidP="002F0ACF">
      <w:pPr>
        <w:spacing w:after="0" w:line="240" w:lineRule="auto"/>
        <w:ind w:firstLine="709"/>
        <w:jc w:val="both"/>
        <w:rPr>
          <w:rFonts w:ascii="Times New Roman" w:hAnsi="Times New Roman"/>
          <w:sz w:val="28"/>
          <w:szCs w:val="28"/>
        </w:rPr>
      </w:pPr>
      <w:r w:rsidRPr="00683D16">
        <w:rPr>
          <w:rFonts w:ascii="Times New Roman" w:hAnsi="Times New Roman"/>
          <w:sz w:val="28"/>
          <w:szCs w:val="28"/>
        </w:rPr>
        <w:t>Важнейшим элементом благоустройства является уличное освещение.</w:t>
      </w:r>
      <w:r>
        <w:rPr>
          <w:rFonts w:ascii="Times New Roman" w:hAnsi="Times New Roman"/>
          <w:sz w:val="28"/>
          <w:szCs w:val="28"/>
        </w:rPr>
        <w:t xml:space="preserve"> </w:t>
      </w:r>
      <w:r w:rsidRPr="00683D16">
        <w:rPr>
          <w:rFonts w:ascii="Times New Roman" w:hAnsi="Times New Roman"/>
          <w:sz w:val="28"/>
          <w:szCs w:val="28"/>
        </w:rPr>
        <w:t xml:space="preserve">В рамках муниципального контракта производился осмотр сетей уличного освещения, замена сгоревших светильников, их приобретение, восстановление работоспособности электрических сетей и уличного освещения и др. </w:t>
      </w:r>
    </w:p>
    <w:p w:rsidR="009D459B" w:rsidRDefault="009D459B" w:rsidP="009D459B">
      <w:pPr>
        <w:spacing w:after="0" w:line="240" w:lineRule="auto"/>
        <w:ind w:firstLine="709"/>
        <w:jc w:val="center"/>
        <w:rPr>
          <w:rFonts w:ascii="Times New Roman" w:hAnsi="Times New Roman"/>
          <w:sz w:val="28"/>
          <w:szCs w:val="28"/>
        </w:rPr>
      </w:pPr>
    </w:p>
    <w:p w:rsidR="002F0ACF" w:rsidRPr="00D646FA" w:rsidRDefault="002F0ACF" w:rsidP="005D5E39">
      <w:pPr>
        <w:spacing w:after="0" w:line="240" w:lineRule="auto"/>
        <w:jc w:val="center"/>
        <w:rPr>
          <w:rFonts w:ascii="Times New Roman" w:hAnsi="Times New Roman"/>
          <w:color w:val="C00000"/>
          <w:sz w:val="24"/>
          <w:szCs w:val="24"/>
          <w:shd w:val="clear" w:color="auto" w:fill="FFFFFF"/>
        </w:rPr>
      </w:pPr>
      <w:r w:rsidRPr="00B0684E">
        <w:rPr>
          <w:rFonts w:ascii="Times New Roman" w:hAnsi="Times New Roman"/>
          <w:noProof/>
          <w:sz w:val="24"/>
          <w:szCs w:val="24"/>
          <w:lang w:eastAsia="ru-RU"/>
        </w:rPr>
        <w:drawing>
          <wp:inline distT="0" distB="0" distL="0" distR="0">
            <wp:extent cx="5621730" cy="3230088"/>
            <wp:effectExtent l="19050" t="0" r="17070" b="8412"/>
            <wp:docPr id="141569595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2F0ACF" w:rsidRPr="00D646FA" w:rsidRDefault="002F0ACF" w:rsidP="002F0ACF">
      <w:pPr>
        <w:spacing w:after="0" w:line="240" w:lineRule="auto"/>
        <w:ind w:firstLine="709"/>
        <w:jc w:val="both"/>
        <w:rPr>
          <w:rFonts w:ascii="Times New Roman" w:hAnsi="Times New Roman"/>
          <w:sz w:val="24"/>
          <w:szCs w:val="24"/>
        </w:rPr>
      </w:pPr>
    </w:p>
    <w:p w:rsidR="002F0ACF" w:rsidRPr="00CA1608" w:rsidRDefault="002F0ACF" w:rsidP="002F0ACF">
      <w:pPr>
        <w:spacing w:after="0" w:line="240" w:lineRule="auto"/>
        <w:ind w:firstLine="709"/>
        <w:jc w:val="both"/>
        <w:rPr>
          <w:rFonts w:ascii="Times New Roman" w:hAnsi="Times New Roman"/>
          <w:sz w:val="28"/>
          <w:szCs w:val="28"/>
        </w:rPr>
      </w:pPr>
      <w:r w:rsidRPr="00CA1608">
        <w:rPr>
          <w:rFonts w:ascii="Times New Roman" w:hAnsi="Times New Roman"/>
          <w:sz w:val="28"/>
          <w:szCs w:val="28"/>
        </w:rPr>
        <w:t xml:space="preserve">В </w:t>
      </w:r>
      <w:r>
        <w:rPr>
          <w:rFonts w:ascii="Times New Roman" w:hAnsi="Times New Roman"/>
          <w:sz w:val="28"/>
          <w:szCs w:val="28"/>
        </w:rPr>
        <w:t>д</w:t>
      </w:r>
      <w:proofErr w:type="gramStart"/>
      <w:r>
        <w:rPr>
          <w:rFonts w:ascii="Times New Roman" w:hAnsi="Times New Roman"/>
          <w:sz w:val="28"/>
          <w:szCs w:val="28"/>
        </w:rPr>
        <w:t>.Б</w:t>
      </w:r>
      <w:proofErr w:type="gramEnd"/>
      <w:r>
        <w:rPr>
          <w:rFonts w:ascii="Times New Roman" w:hAnsi="Times New Roman"/>
          <w:sz w:val="28"/>
          <w:szCs w:val="28"/>
        </w:rPr>
        <w:t xml:space="preserve">ольшие Борки (ул.Лесная, ул.Луговая, ул.Садовая), д.Савино (ул.Слободская), д.Рождество, д.Семеновское </w:t>
      </w:r>
      <w:r w:rsidRPr="00CA1608">
        <w:rPr>
          <w:rFonts w:ascii="Times New Roman" w:hAnsi="Times New Roman"/>
          <w:sz w:val="28"/>
          <w:szCs w:val="28"/>
        </w:rPr>
        <w:t xml:space="preserve">работы по монтажу </w:t>
      </w:r>
      <w:r>
        <w:rPr>
          <w:rFonts w:ascii="Times New Roman" w:hAnsi="Times New Roman"/>
          <w:sz w:val="28"/>
          <w:szCs w:val="28"/>
        </w:rPr>
        <w:t xml:space="preserve">нового </w:t>
      </w:r>
      <w:r w:rsidRPr="00CA1608">
        <w:rPr>
          <w:rFonts w:ascii="Times New Roman" w:hAnsi="Times New Roman"/>
          <w:sz w:val="28"/>
          <w:szCs w:val="28"/>
        </w:rPr>
        <w:t xml:space="preserve">уличного освещения в соответствии с техническими условиями в </w:t>
      </w:r>
      <w:r>
        <w:rPr>
          <w:rFonts w:ascii="Times New Roman" w:hAnsi="Times New Roman"/>
          <w:sz w:val="28"/>
          <w:szCs w:val="28"/>
        </w:rPr>
        <w:t>2025</w:t>
      </w:r>
      <w:r w:rsidRPr="00CA1608">
        <w:rPr>
          <w:rFonts w:ascii="Times New Roman" w:hAnsi="Times New Roman"/>
          <w:sz w:val="28"/>
          <w:szCs w:val="28"/>
        </w:rPr>
        <w:t xml:space="preserve"> году выполнены, на общую сумму </w:t>
      </w:r>
      <w:r>
        <w:rPr>
          <w:rFonts w:ascii="Times New Roman" w:hAnsi="Times New Roman"/>
          <w:sz w:val="28"/>
          <w:szCs w:val="28"/>
        </w:rPr>
        <w:t>2 516 180</w:t>
      </w:r>
      <w:r w:rsidRPr="00CA1608">
        <w:rPr>
          <w:rFonts w:ascii="Times New Roman" w:hAnsi="Times New Roman"/>
          <w:sz w:val="28"/>
          <w:szCs w:val="28"/>
        </w:rPr>
        <w:t xml:space="preserve"> рублей </w:t>
      </w:r>
      <w:r>
        <w:rPr>
          <w:rFonts w:ascii="Times New Roman" w:hAnsi="Times New Roman"/>
          <w:sz w:val="28"/>
          <w:szCs w:val="28"/>
        </w:rPr>
        <w:t>37</w:t>
      </w:r>
      <w:r w:rsidRPr="00CA1608">
        <w:rPr>
          <w:rFonts w:ascii="Times New Roman" w:hAnsi="Times New Roman"/>
          <w:sz w:val="28"/>
          <w:szCs w:val="28"/>
        </w:rPr>
        <w:t xml:space="preserve"> копеек.</w:t>
      </w:r>
    </w:p>
    <w:p w:rsidR="002F0ACF" w:rsidRDefault="002F0ACF" w:rsidP="002F0ACF">
      <w:pPr>
        <w:spacing w:after="0" w:line="240" w:lineRule="auto"/>
        <w:ind w:firstLine="709"/>
        <w:jc w:val="both"/>
        <w:rPr>
          <w:rFonts w:ascii="Times New Roman" w:hAnsi="Times New Roman"/>
          <w:sz w:val="28"/>
          <w:szCs w:val="28"/>
        </w:rPr>
      </w:pPr>
      <w:r w:rsidRPr="00CA1608">
        <w:rPr>
          <w:rFonts w:ascii="Times New Roman" w:hAnsi="Times New Roman"/>
          <w:sz w:val="28"/>
          <w:szCs w:val="28"/>
        </w:rPr>
        <w:t xml:space="preserve">Кроме этого в течение </w:t>
      </w:r>
      <w:r>
        <w:rPr>
          <w:rFonts w:ascii="Times New Roman" w:hAnsi="Times New Roman"/>
          <w:sz w:val="28"/>
          <w:szCs w:val="28"/>
        </w:rPr>
        <w:t>2025</w:t>
      </w:r>
      <w:r w:rsidRPr="00CA1608">
        <w:rPr>
          <w:rFonts w:ascii="Times New Roman" w:hAnsi="Times New Roman"/>
          <w:sz w:val="28"/>
          <w:szCs w:val="28"/>
        </w:rPr>
        <w:t xml:space="preserve"> года проводились мероприятия по ремонту уличного освещения, по замене и установке новых дополнительных светильников в разных населенных пунктах: </w:t>
      </w:r>
      <w:r>
        <w:rPr>
          <w:rFonts w:ascii="Times New Roman" w:hAnsi="Times New Roman"/>
          <w:sz w:val="28"/>
          <w:szCs w:val="28"/>
        </w:rPr>
        <w:t>с</w:t>
      </w:r>
      <w:proofErr w:type="gramStart"/>
      <w:r>
        <w:rPr>
          <w:rFonts w:ascii="Times New Roman" w:hAnsi="Times New Roman"/>
          <w:sz w:val="28"/>
          <w:szCs w:val="28"/>
        </w:rPr>
        <w:t>.М</w:t>
      </w:r>
      <w:proofErr w:type="gramEnd"/>
      <w:r>
        <w:rPr>
          <w:rFonts w:ascii="Times New Roman" w:hAnsi="Times New Roman"/>
          <w:sz w:val="28"/>
          <w:szCs w:val="28"/>
        </w:rPr>
        <w:t>едное, п.Заволжский, д.Черногубово, ж/д ст. Кулицкая</w:t>
      </w:r>
      <w:r w:rsidRPr="00CA1608">
        <w:rPr>
          <w:rFonts w:ascii="Times New Roman" w:hAnsi="Times New Roman"/>
          <w:sz w:val="28"/>
          <w:szCs w:val="28"/>
        </w:rPr>
        <w:t xml:space="preserve"> и других. В общей сложности произведена замена </w:t>
      </w:r>
      <w:r>
        <w:rPr>
          <w:rFonts w:ascii="Times New Roman" w:hAnsi="Times New Roman"/>
          <w:sz w:val="28"/>
          <w:szCs w:val="28"/>
        </w:rPr>
        <w:t>256</w:t>
      </w:r>
      <w:r w:rsidRPr="00CA1608">
        <w:rPr>
          <w:rFonts w:ascii="Times New Roman" w:hAnsi="Times New Roman"/>
          <w:sz w:val="28"/>
          <w:szCs w:val="28"/>
        </w:rPr>
        <w:t xml:space="preserve"> ламп, установлено </w:t>
      </w:r>
      <w:r>
        <w:rPr>
          <w:rFonts w:ascii="Times New Roman" w:hAnsi="Times New Roman"/>
          <w:sz w:val="28"/>
          <w:szCs w:val="28"/>
        </w:rPr>
        <w:t>65</w:t>
      </w:r>
      <w:r w:rsidRPr="00CA1608">
        <w:rPr>
          <w:rFonts w:ascii="Times New Roman" w:hAnsi="Times New Roman"/>
          <w:sz w:val="28"/>
          <w:szCs w:val="28"/>
        </w:rPr>
        <w:t xml:space="preserve"> дополнительных фонарей. На проведение данных работ были заключены муниципальные контракты на общую сумму </w:t>
      </w:r>
      <w:r>
        <w:rPr>
          <w:rFonts w:ascii="Times New Roman" w:hAnsi="Times New Roman"/>
          <w:sz w:val="28"/>
          <w:szCs w:val="28"/>
        </w:rPr>
        <w:t>3 881 200 рублей 69</w:t>
      </w:r>
      <w:r w:rsidRPr="00CA1608">
        <w:rPr>
          <w:rFonts w:ascii="Times New Roman" w:hAnsi="Times New Roman"/>
          <w:sz w:val="28"/>
          <w:szCs w:val="28"/>
        </w:rPr>
        <w:t xml:space="preserve"> коп.</w:t>
      </w:r>
    </w:p>
    <w:p w:rsidR="005D5E39" w:rsidRDefault="005D5E39" w:rsidP="0041058C">
      <w:pPr>
        <w:spacing w:after="0" w:line="240" w:lineRule="auto"/>
        <w:jc w:val="center"/>
        <w:rPr>
          <w:rFonts w:ascii="Times New Roman" w:hAnsi="Times New Roman"/>
          <w:b/>
          <w:sz w:val="28"/>
          <w:szCs w:val="28"/>
        </w:rPr>
      </w:pPr>
    </w:p>
    <w:p w:rsidR="005D5E39" w:rsidRDefault="005D5E39" w:rsidP="0041058C">
      <w:pPr>
        <w:spacing w:after="0" w:line="240" w:lineRule="auto"/>
        <w:jc w:val="center"/>
        <w:rPr>
          <w:rFonts w:ascii="Times New Roman" w:hAnsi="Times New Roman"/>
          <w:b/>
          <w:sz w:val="28"/>
          <w:szCs w:val="28"/>
        </w:rPr>
      </w:pPr>
    </w:p>
    <w:p w:rsidR="005D5E39" w:rsidRDefault="005D5E39" w:rsidP="0041058C">
      <w:pPr>
        <w:spacing w:after="0" w:line="240" w:lineRule="auto"/>
        <w:jc w:val="center"/>
        <w:rPr>
          <w:rFonts w:ascii="Times New Roman" w:hAnsi="Times New Roman"/>
          <w:b/>
          <w:sz w:val="28"/>
          <w:szCs w:val="28"/>
        </w:rPr>
      </w:pPr>
    </w:p>
    <w:p w:rsidR="0044064C" w:rsidRDefault="0044064C" w:rsidP="0041058C">
      <w:pPr>
        <w:spacing w:after="0" w:line="240" w:lineRule="auto"/>
        <w:jc w:val="center"/>
        <w:rPr>
          <w:rStyle w:val="af0"/>
          <w:rFonts w:ascii="Times New Roman" w:hAnsi="Times New Roman"/>
          <w:color w:val="000000"/>
          <w:sz w:val="28"/>
          <w:szCs w:val="28"/>
          <w:bdr w:val="none" w:sz="0" w:space="0" w:color="auto" w:frame="1"/>
          <w:shd w:val="clear" w:color="auto" w:fill="FFFFFF"/>
        </w:rPr>
      </w:pPr>
      <w:r w:rsidRPr="00621230">
        <w:rPr>
          <w:rFonts w:ascii="Times New Roman" w:hAnsi="Times New Roman"/>
          <w:b/>
          <w:sz w:val="28"/>
          <w:szCs w:val="28"/>
        </w:rPr>
        <w:lastRenderedPageBreak/>
        <w:t>2.2</w:t>
      </w:r>
      <w:r w:rsidR="002F0ACF">
        <w:rPr>
          <w:rFonts w:ascii="Times New Roman" w:hAnsi="Times New Roman"/>
          <w:b/>
          <w:sz w:val="28"/>
          <w:szCs w:val="28"/>
        </w:rPr>
        <w:t>5</w:t>
      </w:r>
      <w:r w:rsidRPr="00621230">
        <w:rPr>
          <w:rFonts w:ascii="Times New Roman" w:hAnsi="Times New Roman"/>
          <w:b/>
          <w:sz w:val="28"/>
          <w:szCs w:val="28"/>
        </w:rPr>
        <w:t>.4.4.</w:t>
      </w:r>
      <w:r w:rsidRPr="00621230">
        <w:rPr>
          <w:rFonts w:ascii="Times New Roman" w:hAnsi="Times New Roman"/>
          <w:sz w:val="28"/>
          <w:szCs w:val="28"/>
        </w:rPr>
        <w:t xml:space="preserve"> </w:t>
      </w:r>
      <w:r w:rsidR="002F0ACF" w:rsidRPr="00CA1608">
        <w:rPr>
          <w:rStyle w:val="af0"/>
          <w:rFonts w:ascii="Times New Roman" w:hAnsi="Times New Roman"/>
          <w:color w:val="000000"/>
          <w:sz w:val="28"/>
          <w:szCs w:val="28"/>
          <w:bdr w:val="none" w:sz="0" w:space="0" w:color="auto" w:frame="1"/>
          <w:shd w:val="clear" w:color="auto" w:fill="FFFFFF"/>
        </w:rPr>
        <w:t>Имущество</w:t>
      </w:r>
    </w:p>
    <w:p w:rsidR="002F0ACF" w:rsidRDefault="002F0ACF" w:rsidP="0044064C">
      <w:pPr>
        <w:spacing w:after="0" w:line="240" w:lineRule="auto"/>
        <w:ind w:firstLine="709"/>
        <w:jc w:val="center"/>
        <w:rPr>
          <w:rStyle w:val="af0"/>
          <w:rFonts w:ascii="Times New Roman" w:hAnsi="Times New Roman"/>
          <w:color w:val="000000"/>
          <w:sz w:val="28"/>
          <w:szCs w:val="28"/>
          <w:bdr w:val="none" w:sz="0" w:space="0" w:color="auto" w:frame="1"/>
          <w:shd w:val="clear" w:color="auto" w:fill="FFFFFF"/>
        </w:rPr>
      </w:pPr>
    </w:p>
    <w:p w:rsidR="002F0ACF" w:rsidRDefault="002F0ACF" w:rsidP="002F0ACF">
      <w:pPr>
        <w:spacing w:after="0" w:line="240" w:lineRule="auto"/>
        <w:ind w:firstLine="709"/>
        <w:jc w:val="both"/>
        <w:rPr>
          <w:rFonts w:ascii="Times New Roman" w:hAnsi="Times New Roman"/>
          <w:sz w:val="28"/>
          <w:szCs w:val="28"/>
          <w:shd w:val="clear" w:color="auto" w:fill="FFFFFF"/>
        </w:rPr>
      </w:pPr>
      <w:r w:rsidRPr="00CA1608">
        <w:rPr>
          <w:rFonts w:ascii="Times New Roman" w:hAnsi="Times New Roman"/>
          <w:sz w:val="28"/>
          <w:szCs w:val="28"/>
          <w:shd w:val="clear" w:color="auto" w:fill="FFFFFF"/>
        </w:rPr>
        <w:t xml:space="preserve">Сотрудниками </w:t>
      </w:r>
      <w:r>
        <w:rPr>
          <w:rFonts w:ascii="Times New Roman" w:eastAsia="Times New Roman" w:hAnsi="Times New Roman"/>
          <w:sz w:val="28"/>
          <w:szCs w:val="28"/>
        </w:rPr>
        <w:t xml:space="preserve">МКУ «Северо-Западная территория» </w:t>
      </w:r>
      <w:r w:rsidRPr="00683D16">
        <w:rPr>
          <w:rFonts w:ascii="Times New Roman" w:hAnsi="Times New Roman"/>
          <w:color w:val="000000"/>
          <w:sz w:val="28"/>
          <w:szCs w:val="28"/>
          <w:shd w:val="clear" w:color="auto" w:fill="FFFFFF"/>
        </w:rPr>
        <w:t xml:space="preserve"> </w:t>
      </w:r>
      <w:r w:rsidRPr="00CA1608">
        <w:rPr>
          <w:rFonts w:ascii="Times New Roman" w:hAnsi="Times New Roman"/>
          <w:sz w:val="28"/>
          <w:szCs w:val="28"/>
          <w:shd w:val="clear" w:color="auto" w:fill="FFFFFF"/>
        </w:rPr>
        <w:t xml:space="preserve">постоянно проводятся мероприятия по выявлению бесхозяйного и выморочного имущества, находящегося на </w:t>
      </w:r>
      <w:r>
        <w:rPr>
          <w:rFonts w:ascii="Times New Roman" w:hAnsi="Times New Roman"/>
          <w:sz w:val="28"/>
          <w:szCs w:val="28"/>
          <w:shd w:val="clear" w:color="auto" w:fill="FFFFFF"/>
        </w:rPr>
        <w:t xml:space="preserve">подведомственной </w:t>
      </w:r>
      <w:r w:rsidRPr="00CA1608">
        <w:rPr>
          <w:rFonts w:ascii="Times New Roman" w:hAnsi="Times New Roman"/>
          <w:sz w:val="28"/>
          <w:szCs w:val="28"/>
          <w:shd w:val="clear" w:color="auto" w:fill="FFFFFF"/>
        </w:rPr>
        <w:t xml:space="preserve">территории. За </w:t>
      </w:r>
      <w:r>
        <w:rPr>
          <w:rFonts w:ascii="Times New Roman" w:hAnsi="Times New Roman"/>
          <w:sz w:val="28"/>
          <w:szCs w:val="28"/>
          <w:shd w:val="clear" w:color="auto" w:fill="FFFFFF"/>
        </w:rPr>
        <w:t>2025</w:t>
      </w:r>
      <w:r w:rsidRPr="00CA1608">
        <w:rPr>
          <w:rFonts w:ascii="Times New Roman" w:hAnsi="Times New Roman"/>
          <w:sz w:val="28"/>
          <w:szCs w:val="28"/>
          <w:shd w:val="clear" w:color="auto" w:fill="FFFFFF"/>
        </w:rPr>
        <w:t xml:space="preserve"> год было выявлено</w:t>
      </w:r>
      <w:r>
        <w:rPr>
          <w:rFonts w:ascii="Times New Roman" w:hAnsi="Times New Roman"/>
          <w:sz w:val="28"/>
          <w:szCs w:val="28"/>
          <w:shd w:val="clear" w:color="auto" w:fill="FFFFFF"/>
        </w:rPr>
        <w:t>:</w:t>
      </w:r>
    </w:p>
    <w:p w:rsidR="002F0ACF" w:rsidRDefault="002F0ACF" w:rsidP="002F0ACF">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земельных участков – 41;</w:t>
      </w:r>
    </w:p>
    <w:p w:rsidR="002F0ACF" w:rsidRDefault="002F0ACF" w:rsidP="002F0ACF">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жилых объектов – 23;</w:t>
      </w:r>
    </w:p>
    <w:p w:rsidR="002F0ACF" w:rsidRDefault="002F0ACF" w:rsidP="002F0ACF">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не жилых объектов – 6;</w:t>
      </w:r>
    </w:p>
    <w:p w:rsidR="002F0ACF" w:rsidRPr="00D646FA" w:rsidRDefault="002F0ACF" w:rsidP="002F0ACF">
      <w:pPr>
        <w:spacing w:after="0" w:line="240" w:lineRule="auto"/>
        <w:ind w:firstLine="709"/>
        <w:jc w:val="both"/>
        <w:rPr>
          <w:rFonts w:ascii="Times New Roman" w:hAnsi="Times New Roman"/>
          <w:sz w:val="24"/>
          <w:szCs w:val="24"/>
          <w:shd w:val="clear" w:color="auto" w:fill="FFFFFF"/>
        </w:rPr>
      </w:pPr>
      <w:r>
        <w:rPr>
          <w:rFonts w:ascii="Times New Roman" w:hAnsi="Times New Roman"/>
          <w:sz w:val="28"/>
          <w:szCs w:val="28"/>
          <w:shd w:val="clear" w:color="auto" w:fill="FFFFFF"/>
        </w:rPr>
        <w:t>- МКД - 1</w:t>
      </w:r>
    </w:p>
    <w:p w:rsidR="002F0ACF" w:rsidRDefault="002F0ACF" w:rsidP="0044064C">
      <w:pPr>
        <w:spacing w:after="0" w:line="240" w:lineRule="auto"/>
        <w:ind w:firstLine="709"/>
        <w:jc w:val="center"/>
        <w:rPr>
          <w:rStyle w:val="af0"/>
          <w:rFonts w:ascii="Times New Roman" w:hAnsi="Times New Roman"/>
          <w:sz w:val="28"/>
          <w:szCs w:val="28"/>
        </w:rPr>
      </w:pPr>
    </w:p>
    <w:p w:rsidR="002F0ACF" w:rsidRPr="00CA1608" w:rsidRDefault="002F0ACF" w:rsidP="0041058C">
      <w:pPr>
        <w:pStyle w:val="a6"/>
        <w:shd w:val="clear" w:color="auto" w:fill="FFFFFF"/>
        <w:spacing w:before="0" w:beforeAutospacing="0" w:after="0" w:afterAutospacing="0"/>
        <w:jc w:val="center"/>
        <w:rPr>
          <w:sz w:val="28"/>
          <w:szCs w:val="28"/>
        </w:rPr>
      </w:pPr>
      <w:r w:rsidRPr="00CA1608">
        <w:rPr>
          <w:rStyle w:val="af0"/>
          <w:sz w:val="28"/>
          <w:szCs w:val="28"/>
        </w:rPr>
        <w:t>2.2</w:t>
      </w:r>
      <w:r>
        <w:rPr>
          <w:rStyle w:val="af0"/>
          <w:sz w:val="28"/>
          <w:szCs w:val="28"/>
        </w:rPr>
        <w:t>5</w:t>
      </w:r>
      <w:r w:rsidRPr="00CA1608">
        <w:rPr>
          <w:rStyle w:val="af0"/>
          <w:sz w:val="28"/>
          <w:szCs w:val="28"/>
        </w:rPr>
        <w:t>.2.5. Исполнение отдельных государственных полномочий в части ведения воинского учета</w:t>
      </w:r>
    </w:p>
    <w:p w:rsidR="0044064C" w:rsidRPr="00621230" w:rsidRDefault="0044064C" w:rsidP="0044064C">
      <w:pPr>
        <w:spacing w:after="0" w:line="240" w:lineRule="auto"/>
        <w:ind w:firstLine="709"/>
        <w:jc w:val="center"/>
        <w:rPr>
          <w:rFonts w:ascii="Times New Roman" w:hAnsi="Times New Roman"/>
          <w:sz w:val="28"/>
          <w:szCs w:val="28"/>
        </w:rPr>
      </w:pPr>
    </w:p>
    <w:p w:rsidR="002F0ACF" w:rsidRDefault="002F0ACF" w:rsidP="002F0ACF">
      <w:pPr>
        <w:pStyle w:val="a6"/>
        <w:shd w:val="clear" w:color="auto" w:fill="FFFFFF"/>
        <w:spacing w:before="0" w:beforeAutospacing="0" w:after="0" w:afterAutospacing="0"/>
        <w:ind w:firstLine="709"/>
        <w:jc w:val="both"/>
        <w:rPr>
          <w:sz w:val="28"/>
          <w:szCs w:val="28"/>
        </w:rPr>
      </w:pPr>
      <w:r w:rsidRPr="00CA1608">
        <w:rPr>
          <w:sz w:val="28"/>
          <w:szCs w:val="28"/>
        </w:rPr>
        <w:t xml:space="preserve">Учет граждан, пребывающих в запасе, и граждан, подлежащих призыву на военную службу в </w:t>
      </w:r>
      <w:proofErr w:type="gramStart"/>
      <w:r w:rsidRPr="00CA1608">
        <w:rPr>
          <w:sz w:val="28"/>
          <w:szCs w:val="28"/>
        </w:rPr>
        <w:t>ВС</w:t>
      </w:r>
      <w:proofErr w:type="gramEnd"/>
      <w:r w:rsidRPr="00CA1608">
        <w:rPr>
          <w:sz w:val="28"/>
          <w:szCs w:val="28"/>
        </w:rPr>
        <w:t xml:space="preserve"> РФ в </w:t>
      </w:r>
      <w:r>
        <w:rPr>
          <w:sz w:val="28"/>
          <w:szCs w:val="28"/>
        </w:rPr>
        <w:t xml:space="preserve">МКУ «Северо-Западная территория» </w:t>
      </w:r>
      <w:r w:rsidRPr="00CA1608">
        <w:rPr>
          <w:sz w:val="28"/>
          <w:szCs w:val="28"/>
        </w:rPr>
        <w:t xml:space="preserve">организован и ведется в соответствии с требованиями </w:t>
      </w:r>
      <w:r>
        <w:rPr>
          <w:sz w:val="28"/>
          <w:szCs w:val="28"/>
        </w:rPr>
        <w:t xml:space="preserve">Федерального закона  от 28.03.1998 № 53-ФЗ </w:t>
      </w:r>
      <w:r w:rsidRPr="00CA1608">
        <w:rPr>
          <w:sz w:val="28"/>
          <w:szCs w:val="28"/>
          <w:shd w:val="clear" w:color="auto" w:fill="FFFFFF"/>
        </w:rPr>
        <w:t xml:space="preserve">«О воинской обязанности </w:t>
      </w:r>
      <w:r>
        <w:rPr>
          <w:sz w:val="28"/>
          <w:szCs w:val="28"/>
          <w:shd w:val="clear" w:color="auto" w:fill="FFFFFF"/>
        </w:rPr>
        <w:t xml:space="preserve">и военной </w:t>
      </w:r>
      <w:r w:rsidRPr="00CA1608">
        <w:rPr>
          <w:sz w:val="28"/>
          <w:szCs w:val="28"/>
        </w:rPr>
        <w:t>службе».</w:t>
      </w:r>
      <w:r>
        <w:rPr>
          <w:sz w:val="28"/>
          <w:szCs w:val="28"/>
        </w:rPr>
        <w:t xml:space="preserve"> </w:t>
      </w:r>
    </w:p>
    <w:p w:rsidR="002F0ACF" w:rsidRDefault="002F0ACF" w:rsidP="002F0ACF">
      <w:pPr>
        <w:pStyle w:val="a6"/>
        <w:shd w:val="clear" w:color="auto" w:fill="FFFFFF"/>
        <w:spacing w:before="0" w:beforeAutospacing="0" w:after="0" w:afterAutospacing="0"/>
        <w:ind w:firstLine="709"/>
        <w:jc w:val="both"/>
        <w:rPr>
          <w:sz w:val="28"/>
          <w:szCs w:val="28"/>
        </w:rPr>
      </w:pPr>
      <w:r w:rsidRPr="00CA1608">
        <w:rPr>
          <w:sz w:val="28"/>
          <w:szCs w:val="28"/>
        </w:rPr>
        <w:t xml:space="preserve">В целях организации и обеспечения сбора и хранения информации инспекторами </w:t>
      </w:r>
      <w:r w:rsidR="004917BC">
        <w:rPr>
          <w:sz w:val="28"/>
          <w:szCs w:val="28"/>
        </w:rPr>
        <w:t>по военно-учетной работе (</w:t>
      </w:r>
      <w:r w:rsidRPr="00CA1608">
        <w:rPr>
          <w:sz w:val="28"/>
          <w:szCs w:val="28"/>
        </w:rPr>
        <w:t>ВУР</w:t>
      </w:r>
      <w:r w:rsidR="004917BC">
        <w:rPr>
          <w:sz w:val="28"/>
          <w:szCs w:val="28"/>
        </w:rPr>
        <w:t>)</w:t>
      </w:r>
      <w:r>
        <w:rPr>
          <w:sz w:val="28"/>
          <w:szCs w:val="28"/>
        </w:rPr>
        <w:t>:</w:t>
      </w:r>
      <w:r w:rsidRPr="00CA1608">
        <w:rPr>
          <w:sz w:val="28"/>
          <w:szCs w:val="28"/>
        </w:rPr>
        <w:t xml:space="preserve"> </w:t>
      </w:r>
    </w:p>
    <w:p w:rsidR="002F0ACF" w:rsidRDefault="002F0ACF" w:rsidP="002F0ACF">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w:t>
      </w:r>
      <w:r>
        <w:rPr>
          <w:sz w:val="28"/>
          <w:szCs w:val="28"/>
        </w:rPr>
        <w:t xml:space="preserve"> подведомственной </w:t>
      </w:r>
      <w:r w:rsidRPr="00CA1608">
        <w:rPr>
          <w:sz w:val="28"/>
          <w:szCs w:val="28"/>
        </w:rPr>
        <w:t xml:space="preserve"> </w:t>
      </w:r>
      <w:r>
        <w:rPr>
          <w:sz w:val="28"/>
          <w:szCs w:val="28"/>
        </w:rPr>
        <w:t>МКУ «Северо-Западная территория»;</w:t>
      </w:r>
    </w:p>
    <w:p w:rsidR="002F0ACF" w:rsidRDefault="002F0ACF" w:rsidP="002F0ACF">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два раза в месяц производится обмен информацией между ВУР и военным комиссариатом Калининского района Тверской области</w:t>
      </w:r>
      <w:r>
        <w:rPr>
          <w:sz w:val="28"/>
          <w:szCs w:val="28"/>
        </w:rPr>
        <w:t>;</w:t>
      </w:r>
    </w:p>
    <w:p w:rsidR="002F0ACF" w:rsidRDefault="002F0ACF" w:rsidP="002F0ACF">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ежемесячно происходит постановка на военный учет граждан, зарегистрированных  на территории  </w:t>
      </w:r>
      <w:r>
        <w:rPr>
          <w:sz w:val="28"/>
          <w:szCs w:val="28"/>
        </w:rPr>
        <w:t>подведомственной МКУ «Северо-Западная территория»;</w:t>
      </w:r>
    </w:p>
    <w:p w:rsidR="002F0ACF" w:rsidRDefault="002F0ACF" w:rsidP="002F0ACF">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ведется круглогодичная работа с гражданами (по телефону и в личной беседе),</w:t>
      </w:r>
      <w:r>
        <w:rPr>
          <w:sz w:val="28"/>
          <w:szCs w:val="28"/>
        </w:rPr>
        <w:t xml:space="preserve"> </w:t>
      </w:r>
      <w:r w:rsidRPr="00CA1608">
        <w:rPr>
          <w:sz w:val="28"/>
          <w:szCs w:val="28"/>
        </w:rPr>
        <w:t>пребывающи</w:t>
      </w:r>
      <w:r>
        <w:rPr>
          <w:sz w:val="28"/>
          <w:szCs w:val="28"/>
        </w:rPr>
        <w:t>ми</w:t>
      </w:r>
      <w:r w:rsidRPr="00CA1608">
        <w:rPr>
          <w:sz w:val="28"/>
          <w:szCs w:val="28"/>
        </w:rPr>
        <w:t xml:space="preserve"> в запасе для уточнения военно-учетных данных</w:t>
      </w:r>
      <w:r>
        <w:rPr>
          <w:sz w:val="28"/>
          <w:szCs w:val="28"/>
        </w:rPr>
        <w:t xml:space="preserve">, по  </w:t>
      </w:r>
      <w:r w:rsidRPr="00CA1608">
        <w:rPr>
          <w:sz w:val="28"/>
          <w:szCs w:val="28"/>
        </w:rPr>
        <w:t xml:space="preserve"> приглашени</w:t>
      </w:r>
      <w:r>
        <w:rPr>
          <w:sz w:val="28"/>
          <w:szCs w:val="28"/>
        </w:rPr>
        <w:t>ю</w:t>
      </w:r>
      <w:r w:rsidRPr="00CA1608">
        <w:rPr>
          <w:sz w:val="28"/>
          <w:szCs w:val="28"/>
        </w:rPr>
        <w:t xml:space="preserve"> на службу по контракту</w:t>
      </w:r>
      <w:r>
        <w:rPr>
          <w:sz w:val="28"/>
          <w:szCs w:val="28"/>
        </w:rPr>
        <w:t xml:space="preserve"> </w:t>
      </w:r>
      <w:r w:rsidRPr="00CA1608">
        <w:rPr>
          <w:sz w:val="28"/>
          <w:szCs w:val="28"/>
        </w:rPr>
        <w:t>-</w:t>
      </w:r>
      <w:r>
        <w:rPr>
          <w:sz w:val="28"/>
          <w:szCs w:val="28"/>
        </w:rPr>
        <w:t xml:space="preserve"> </w:t>
      </w:r>
      <w:r w:rsidRPr="00CA1608">
        <w:rPr>
          <w:sz w:val="28"/>
          <w:szCs w:val="28"/>
        </w:rPr>
        <w:t>обзвон объемом – 200 человек в месяц.</w:t>
      </w:r>
      <w:r>
        <w:rPr>
          <w:sz w:val="28"/>
          <w:szCs w:val="28"/>
        </w:rPr>
        <w:t xml:space="preserve"> </w:t>
      </w:r>
    </w:p>
    <w:p w:rsidR="002F0ACF" w:rsidRDefault="002F0ACF" w:rsidP="002F0ACF">
      <w:pPr>
        <w:pStyle w:val="a6"/>
        <w:shd w:val="clear" w:color="auto" w:fill="FFFFFF"/>
        <w:spacing w:before="0" w:beforeAutospacing="0" w:after="0" w:afterAutospacing="0"/>
        <w:ind w:firstLine="709"/>
        <w:jc w:val="both"/>
        <w:rPr>
          <w:sz w:val="28"/>
          <w:szCs w:val="28"/>
        </w:rPr>
      </w:pPr>
      <w:r>
        <w:rPr>
          <w:sz w:val="28"/>
          <w:szCs w:val="28"/>
        </w:rPr>
        <w:t>- сф</w:t>
      </w:r>
      <w:r w:rsidRPr="00CA1608">
        <w:rPr>
          <w:sz w:val="28"/>
          <w:szCs w:val="28"/>
        </w:rPr>
        <w:t>ормирован</w:t>
      </w:r>
      <w:r>
        <w:rPr>
          <w:sz w:val="28"/>
          <w:szCs w:val="28"/>
        </w:rPr>
        <w:t>о личных дел юношей 2009</w:t>
      </w:r>
      <w:r w:rsidRPr="00CA1608">
        <w:rPr>
          <w:sz w:val="28"/>
          <w:szCs w:val="28"/>
        </w:rPr>
        <w:t xml:space="preserve"> г.р. подлежащих первоначальной поста</w:t>
      </w:r>
      <w:r>
        <w:rPr>
          <w:sz w:val="28"/>
          <w:szCs w:val="28"/>
        </w:rPr>
        <w:t>новке на воинский учет -114</w:t>
      </w:r>
      <w:r w:rsidRPr="00CA1608">
        <w:rPr>
          <w:sz w:val="28"/>
          <w:szCs w:val="28"/>
        </w:rPr>
        <w:t xml:space="preserve"> человека.  </w:t>
      </w:r>
    </w:p>
    <w:p w:rsidR="002F0ACF" w:rsidRDefault="002F0ACF" w:rsidP="002F0ACF">
      <w:pPr>
        <w:pStyle w:val="a6"/>
        <w:shd w:val="clear" w:color="auto" w:fill="FFFFFF"/>
        <w:spacing w:before="0" w:beforeAutospacing="0" w:after="0" w:afterAutospacing="0"/>
        <w:ind w:firstLine="709"/>
        <w:jc w:val="both"/>
        <w:rPr>
          <w:sz w:val="28"/>
          <w:szCs w:val="28"/>
        </w:rPr>
      </w:pPr>
      <w:r w:rsidRPr="00CA1608">
        <w:rPr>
          <w:sz w:val="28"/>
          <w:szCs w:val="28"/>
        </w:rPr>
        <w:t xml:space="preserve">Всего граждан  по </w:t>
      </w:r>
      <w:r>
        <w:rPr>
          <w:sz w:val="28"/>
          <w:szCs w:val="28"/>
        </w:rPr>
        <w:t xml:space="preserve">МКУ «Северо-Западная территория» </w:t>
      </w:r>
      <w:r w:rsidRPr="00CA1608">
        <w:rPr>
          <w:sz w:val="28"/>
          <w:szCs w:val="28"/>
        </w:rPr>
        <w:t xml:space="preserve">стоящих  на воинском учете  </w:t>
      </w:r>
      <w:r>
        <w:rPr>
          <w:sz w:val="28"/>
          <w:szCs w:val="28"/>
        </w:rPr>
        <w:t>4008 человек</w:t>
      </w:r>
      <w:r w:rsidRPr="00CA1608">
        <w:rPr>
          <w:sz w:val="28"/>
          <w:szCs w:val="28"/>
        </w:rPr>
        <w:t xml:space="preserve">. </w:t>
      </w:r>
    </w:p>
    <w:p w:rsidR="002F0ACF" w:rsidRPr="00D646FA" w:rsidRDefault="002F0ACF" w:rsidP="002F0ACF">
      <w:pPr>
        <w:pStyle w:val="a6"/>
        <w:shd w:val="clear" w:color="auto" w:fill="FFFFFF"/>
        <w:spacing w:before="0" w:beforeAutospacing="0" w:after="0" w:afterAutospacing="0"/>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86"/>
        <w:gridCol w:w="910"/>
        <w:gridCol w:w="1783"/>
        <w:gridCol w:w="1442"/>
        <w:gridCol w:w="1850"/>
        <w:gridCol w:w="1699"/>
      </w:tblGrid>
      <w:tr w:rsidR="002F0ACF" w:rsidRPr="00D646FA" w:rsidTr="00702F06">
        <w:trPr>
          <w:tblHeader/>
        </w:trPr>
        <w:tc>
          <w:tcPr>
            <w:tcW w:w="2036" w:type="dxa"/>
          </w:tcPr>
          <w:p w:rsidR="002F0ACF" w:rsidRPr="00B0684E" w:rsidRDefault="002F0ACF" w:rsidP="00485DED">
            <w:pPr>
              <w:spacing w:after="0" w:line="240" w:lineRule="auto"/>
              <w:jc w:val="both"/>
              <w:rPr>
                <w:rFonts w:ascii="Times New Roman" w:eastAsia="Times New Roman" w:hAnsi="Times New Roman"/>
                <w:sz w:val="24"/>
                <w:szCs w:val="24"/>
              </w:rPr>
            </w:pPr>
          </w:p>
        </w:tc>
        <w:tc>
          <w:tcPr>
            <w:tcW w:w="1004" w:type="dxa"/>
          </w:tcPr>
          <w:p w:rsidR="002F0ACF" w:rsidRPr="004917BC" w:rsidRDefault="002F0ACF" w:rsidP="004917BC">
            <w:pPr>
              <w:pStyle w:val="a4"/>
              <w:ind w:hanging="41"/>
              <w:jc w:val="center"/>
              <w:rPr>
                <w:rFonts w:ascii="Times New Roman" w:eastAsia="Times New Roman" w:hAnsi="Times New Roman"/>
                <w:b/>
                <w:sz w:val="24"/>
                <w:szCs w:val="24"/>
              </w:rPr>
            </w:pPr>
            <w:r w:rsidRPr="004917BC">
              <w:rPr>
                <w:rFonts w:ascii="Times New Roman" w:eastAsia="Times New Roman" w:hAnsi="Times New Roman"/>
                <w:b/>
                <w:sz w:val="24"/>
                <w:szCs w:val="24"/>
              </w:rPr>
              <w:t>Всего</w:t>
            </w:r>
          </w:p>
        </w:tc>
        <w:tc>
          <w:tcPr>
            <w:tcW w:w="1682" w:type="dxa"/>
          </w:tcPr>
          <w:p w:rsidR="002F0ACF" w:rsidRPr="004917BC" w:rsidRDefault="002F0ACF" w:rsidP="004917BC">
            <w:pPr>
              <w:pStyle w:val="a4"/>
              <w:ind w:hanging="33"/>
              <w:jc w:val="center"/>
              <w:rPr>
                <w:rFonts w:ascii="Times New Roman" w:eastAsia="Times New Roman" w:hAnsi="Times New Roman"/>
                <w:b/>
                <w:sz w:val="24"/>
                <w:szCs w:val="24"/>
              </w:rPr>
            </w:pPr>
            <w:r w:rsidRPr="004917BC">
              <w:rPr>
                <w:rFonts w:ascii="Times New Roman" w:eastAsia="Times New Roman" w:hAnsi="Times New Roman"/>
                <w:b/>
                <w:sz w:val="24"/>
                <w:szCs w:val="24"/>
              </w:rPr>
              <w:t>Сектор</w:t>
            </w:r>
          </w:p>
          <w:p w:rsidR="002F0ACF" w:rsidRPr="004917BC" w:rsidRDefault="002F0ACF" w:rsidP="004917BC">
            <w:pPr>
              <w:pStyle w:val="a4"/>
              <w:jc w:val="center"/>
              <w:rPr>
                <w:rFonts w:ascii="Times New Roman" w:eastAsia="Times New Roman" w:hAnsi="Times New Roman"/>
                <w:b/>
                <w:sz w:val="24"/>
                <w:szCs w:val="24"/>
              </w:rPr>
            </w:pPr>
            <w:r w:rsidRPr="004917BC">
              <w:rPr>
                <w:rFonts w:ascii="Times New Roman" w:eastAsia="Times New Roman" w:hAnsi="Times New Roman"/>
                <w:b/>
                <w:sz w:val="24"/>
                <w:szCs w:val="24"/>
              </w:rPr>
              <w:t>«Заволжский»</w:t>
            </w:r>
          </w:p>
        </w:tc>
        <w:tc>
          <w:tcPr>
            <w:tcW w:w="1560" w:type="dxa"/>
          </w:tcPr>
          <w:p w:rsidR="002F0ACF" w:rsidRPr="004917BC" w:rsidRDefault="002F0ACF" w:rsidP="004917BC">
            <w:pPr>
              <w:pStyle w:val="a4"/>
              <w:jc w:val="center"/>
              <w:rPr>
                <w:rFonts w:ascii="Times New Roman" w:eastAsia="Times New Roman" w:hAnsi="Times New Roman"/>
                <w:b/>
                <w:sz w:val="24"/>
                <w:szCs w:val="24"/>
              </w:rPr>
            </w:pPr>
            <w:r w:rsidRPr="004917BC">
              <w:rPr>
                <w:rFonts w:ascii="Times New Roman" w:eastAsia="Times New Roman" w:hAnsi="Times New Roman"/>
                <w:b/>
                <w:sz w:val="24"/>
                <w:szCs w:val="24"/>
              </w:rPr>
              <w:t>Сектор</w:t>
            </w:r>
          </w:p>
          <w:p w:rsidR="002F0ACF" w:rsidRPr="004917BC" w:rsidRDefault="002F0ACF" w:rsidP="004917BC">
            <w:pPr>
              <w:pStyle w:val="a4"/>
              <w:jc w:val="center"/>
              <w:rPr>
                <w:rFonts w:ascii="Times New Roman" w:eastAsia="Times New Roman" w:hAnsi="Times New Roman"/>
                <w:b/>
                <w:sz w:val="24"/>
                <w:szCs w:val="24"/>
              </w:rPr>
            </w:pPr>
            <w:r w:rsidRPr="004917BC">
              <w:rPr>
                <w:rFonts w:ascii="Times New Roman" w:eastAsia="Times New Roman" w:hAnsi="Times New Roman"/>
                <w:b/>
                <w:sz w:val="24"/>
                <w:szCs w:val="24"/>
              </w:rPr>
              <w:t>«Медное»</w:t>
            </w:r>
          </w:p>
        </w:tc>
        <w:tc>
          <w:tcPr>
            <w:tcW w:w="1455" w:type="dxa"/>
            <w:tcBorders>
              <w:right w:val="single" w:sz="4" w:space="0" w:color="auto"/>
            </w:tcBorders>
          </w:tcPr>
          <w:p w:rsidR="002F0ACF" w:rsidRPr="004917BC" w:rsidRDefault="002F0ACF" w:rsidP="004917BC">
            <w:pPr>
              <w:pStyle w:val="a4"/>
              <w:jc w:val="center"/>
              <w:rPr>
                <w:rFonts w:ascii="Times New Roman" w:eastAsia="Times New Roman" w:hAnsi="Times New Roman"/>
                <w:b/>
                <w:sz w:val="24"/>
                <w:szCs w:val="24"/>
              </w:rPr>
            </w:pPr>
            <w:r w:rsidRPr="004917BC">
              <w:rPr>
                <w:rFonts w:ascii="Times New Roman" w:eastAsia="Times New Roman" w:hAnsi="Times New Roman"/>
                <w:b/>
                <w:sz w:val="24"/>
                <w:szCs w:val="24"/>
              </w:rPr>
              <w:t>Сектор</w:t>
            </w:r>
          </w:p>
          <w:p w:rsidR="002F0ACF" w:rsidRPr="004917BC" w:rsidRDefault="002F0ACF" w:rsidP="004917BC">
            <w:pPr>
              <w:pStyle w:val="a4"/>
              <w:jc w:val="center"/>
              <w:rPr>
                <w:rFonts w:ascii="Times New Roman" w:eastAsia="Times New Roman" w:hAnsi="Times New Roman"/>
                <w:b/>
                <w:sz w:val="24"/>
                <w:szCs w:val="24"/>
              </w:rPr>
            </w:pPr>
            <w:r w:rsidRPr="004917BC">
              <w:rPr>
                <w:rFonts w:ascii="Times New Roman" w:eastAsia="Times New Roman" w:hAnsi="Times New Roman"/>
                <w:b/>
                <w:sz w:val="24"/>
                <w:szCs w:val="24"/>
              </w:rPr>
              <w:t>«Черногубово»</w:t>
            </w:r>
          </w:p>
        </w:tc>
        <w:tc>
          <w:tcPr>
            <w:tcW w:w="1805" w:type="dxa"/>
            <w:tcBorders>
              <w:left w:val="single" w:sz="4" w:space="0" w:color="auto"/>
            </w:tcBorders>
          </w:tcPr>
          <w:p w:rsidR="002F0ACF" w:rsidRPr="004917BC" w:rsidRDefault="002F0ACF" w:rsidP="004917BC">
            <w:pPr>
              <w:pStyle w:val="a4"/>
              <w:jc w:val="center"/>
              <w:rPr>
                <w:rFonts w:ascii="Times New Roman" w:eastAsia="Times New Roman" w:hAnsi="Times New Roman"/>
                <w:b/>
                <w:sz w:val="24"/>
                <w:szCs w:val="24"/>
              </w:rPr>
            </w:pPr>
            <w:r w:rsidRPr="004917BC">
              <w:rPr>
                <w:rFonts w:ascii="Times New Roman" w:eastAsia="Times New Roman" w:hAnsi="Times New Roman"/>
                <w:b/>
                <w:sz w:val="24"/>
                <w:szCs w:val="24"/>
              </w:rPr>
              <w:t>Сектор</w:t>
            </w:r>
          </w:p>
          <w:p w:rsidR="002F0ACF" w:rsidRPr="004917BC" w:rsidRDefault="002F0ACF" w:rsidP="004917BC">
            <w:pPr>
              <w:pStyle w:val="a4"/>
              <w:jc w:val="center"/>
              <w:rPr>
                <w:rFonts w:ascii="Times New Roman" w:eastAsia="Times New Roman" w:hAnsi="Times New Roman"/>
                <w:b/>
                <w:sz w:val="24"/>
                <w:szCs w:val="24"/>
              </w:rPr>
            </w:pPr>
            <w:r w:rsidRPr="004917BC">
              <w:rPr>
                <w:rFonts w:ascii="Times New Roman" w:eastAsia="Times New Roman" w:hAnsi="Times New Roman"/>
                <w:b/>
                <w:sz w:val="24"/>
                <w:szCs w:val="24"/>
              </w:rPr>
              <w:t>«Кулицкая»</w:t>
            </w:r>
          </w:p>
        </w:tc>
      </w:tr>
      <w:tr w:rsidR="002F0ACF" w:rsidRPr="00D646FA" w:rsidTr="00485DED">
        <w:tc>
          <w:tcPr>
            <w:tcW w:w="2036" w:type="dxa"/>
          </w:tcPr>
          <w:p w:rsidR="002F0ACF" w:rsidRPr="00B0684E" w:rsidRDefault="002F0ACF" w:rsidP="00485DED">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граждане, пребывающие в запасе</w:t>
            </w:r>
          </w:p>
        </w:tc>
        <w:tc>
          <w:tcPr>
            <w:tcW w:w="1004" w:type="dxa"/>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3701</w:t>
            </w:r>
          </w:p>
        </w:tc>
        <w:tc>
          <w:tcPr>
            <w:tcW w:w="1682" w:type="dxa"/>
          </w:tcPr>
          <w:p w:rsidR="002F0ACF" w:rsidRPr="00B0684E" w:rsidRDefault="002F0ACF"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1192</w:t>
            </w:r>
          </w:p>
        </w:tc>
        <w:tc>
          <w:tcPr>
            <w:tcW w:w="1560" w:type="dxa"/>
          </w:tcPr>
          <w:p w:rsidR="002F0ACF" w:rsidRPr="00B0684E" w:rsidRDefault="002F0ACF"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1087</w:t>
            </w:r>
          </w:p>
        </w:tc>
        <w:tc>
          <w:tcPr>
            <w:tcW w:w="1455" w:type="dxa"/>
            <w:tcBorders>
              <w:right w:val="single" w:sz="4" w:space="0" w:color="auto"/>
            </w:tcBorders>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1009</w:t>
            </w:r>
          </w:p>
        </w:tc>
        <w:tc>
          <w:tcPr>
            <w:tcW w:w="1805" w:type="dxa"/>
            <w:tcBorders>
              <w:left w:val="single" w:sz="4" w:space="0" w:color="auto"/>
            </w:tcBorders>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413</w:t>
            </w:r>
          </w:p>
        </w:tc>
      </w:tr>
      <w:tr w:rsidR="002F0ACF" w:rsidRPr="00D646FA" w:rsidTr="00485DED">
        <w:tc>
          <w:tcPr>
            <w:tcW w:w="2036" w:type="dxa"/>
          </w:tcPr>
          <w:p w:rsidR="002F0ACF" w:rsidRPr="00B0684E" w:rsidRDefault="002F0ACF" w:rsidP="00485DED">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офицеры</w:t>
            </w:r>
          </w:p>
        </w:tc>
        <w:tc>
          <w:tcPr>
            <w:tcW w:w="1004" w:type="dxa"/>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139</w:t>
            </w:r>
          </w:p>
        </w:tc>
        <w:tc>
          <w:tcPr>
            <w:tcW w:w="1682" w:type="dxa"/>
          </w:tcPr>
          <w:p w:rsidR="002F0ACF" w:rsidRPr="00B0684E" w:rsidRDefault="002F0ACF"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57</w:t>
            </w:r>
          </w:p>
        </w:tc>
        <w:tc>
          <w:tcPr>
            <w:tcW w:w="1560" w:type="dxa"/>
          </w:tcPr>
          <w:p w:rsidR="002F0ACF" w:rsidRPr="00B0684E" w:rsidRDefault="002F0ACF"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29</w:t>
            </w:r>
          </w:p>
        </w:tc>
        <w:tc>
          <w:tcPr>
            <w:tcW w:w="1455" w:type="dxa"/>
            <w:tcBorders>
              <w:right w:val="single" w:sz="4" w:space="0" w:color="auto"/>
            </w:tcBorders>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41</w:t>
            </w:r>
          </w:p>
        </w:tc>
        <w:tc>
          <w:tcPr>
            <w:tcW w:w="1805" w:type="dxa"/>
            <w:tcBorders>
              <w:left w:val="single" w:sz="4" w:space="0" w:color="auto"/>
            </w:tcBorders>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12</w:t>
            </w:r>
          </w:p>
        </w:tc>
      </w:tr>
      <w:tr w:rsidR="002F0ACF" w:rsidRPr="00D646FA" w:rsidTr="00485DED">
        <w:tc>
          <w:tcPr>
            <w:tcW w:w="2036" w:type="dxa"/>
          </w:tcPr>
          <w:p w:rsidR="002F0ACF" w:rsidRPr="00B0684E" w:rsidRDefault="002F0ACF" w:rsidP="00485DED">
            <w:pPr>
              <w:pStyle w:val="a4"/>
              <w:jc w:val="both"/>
              <w:rPr>
                <w:rFonts w:ascii="Times New Roman" w:eastAsia="Times New Roman" w:hAnsi="Times New Roman"/>
                <w:sz w:val="24"/>
                <w:szCs w:val="24"/>
              </w:rPr>
            </w:pPr>
            <w:r>
              <w:rPr>
                <w:rFonts w:ascii="Times New Roman" w:eastAsia="Times New Roman" w:hAnsi="Times New Roman"/>
                <w:sz w:val="24"/>
                <w:szCs w:val="24"/>
              </w:rPr>
              <w:t xml:space="preserve">Прапорщики, сержанты, </w:t>
            </w:r>
            <w:r>
              <w:rPr>
                <w:rFonts w:ascii="Times New Roman" w:eastAsia="Times New Roman" w:hAnsi="Times New Roman"/>
                <w:sz w:val="24"/>
                <w:szCs w:val="24"/>
              </w:rPr>
              <w:lastRenderedPageBreak/>
              <w:t>солдаты</w:t>
            </w:r>
          </w:p>
        </w:tc>
        <w:tc>
          <w:tcPr>
            <w:tcW w:w="1004" w:type="dxa"/>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3562</w:t>
            </w:r>
          </w:p>
        </w:tc>
        <w:tc>
          <w:tcPr>
            <w:tcW w:w="1682" w:type="dxa"/>
          </w:tcPr>
          <w:p w:rsidR="002F0ACF" w:rsidRPr="00B0684E" w:rsidRDefault="002F0ACF"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1135</w:t>
            </w:r>
          </w:p>
        </w:tc>
        <w:tc>
          <w:tcPr>
            <w:tcW w:w="1560" w:type="dxa"/>
          </w:tcPr>
          <w:p w:rsidR="002F0ACF" w:rsidRPr="00B0684E" w:rsidRDefault="002F0ACF"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1058</w:t>
            </w:r>
          </w:p>
        </w:tc>
        <w:tc>
          <w:tcPr>
            <w:tcW w:w="1455" w:type="dxa"/>
            <w:tcBorders>
              <w:right w:val="single" w:sz="4" w:space="0" w:color="auto"/>
            </w:tcBorders>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968</w:t>
            </w:r>
          </w:p>
        </w:tc>
        <w:tc>
          <w:tcPr>
            <w:tcW w:w="1805" w:type="dxa"/>
            <w:tcBorders>
              <w:left w:val="single" w:sz="4" w:space="0" w:color="auto"/>
            </w:tcBorders>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401</w:t>
            </w:r>
          </w:p>
        </w:tc>
      </w:tr>
      <w:tr w:rsidR="002F0ACF" w:rsidRPr="00D646FA" w:rsidTr="00485DED">
        <w:tc>
          <w:tcPr>
            <w:tcW w:w="2036" w:type="dxa"/>
          </w:tcPr>
          <w:p w:rsidR="002F0ACF" w:rsidRPr="00B0684E" w:rsidRDefault="002F0ACF" w:rsidP="00485DED">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lastRenderedPageBreak/>
              <w:t>призывники</w:t>
            </w:r>
          </w:p>
        </w:tc>
        <w:tc>
          <w:tcPr>
            <w:tcW w:w="1004" w:type="dxa"/>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307</w:t>
            </w:r>
          </w:p>
        </w:tc>
        <w:tc>
          <w:tcPr>
            <w:tcW w:w="1682" w:type="dxa"/>
          </w:tcPr>
          <w:p w:rsidR="002F0ACF" w:rsidRPr="00B0684E" w:rsidRDefault="002F0ACF"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83</w:t>
            </w:r>
          </w:p>
        </w:tc>
        <w:tc>
          <w:tcPr>
            <w:tcW w:w="1560" w:type="dxa"/>
          </w:tcPr>
          <w:p w:rsidR="002F0ACF" w:rsidRPr="00B0684E" w:rsidRDefault="002F0ACF" w:rsidP="00485DED">
            <w:pPr>
              <w:spacing w:after="0" w:line="240" w:lineRule="auto"/>
              <w:ind w:firstLine="709"/>
              <w:jc w:val="center"/>
              <w:rPr>
                <w:rFonts w:ascii="Times New Roman" w:eastAsia="Times New Roman" w:hAnsi="Times New Roman"/>
                <w:sz w:val="24"/>
                <w:szCs w:val="24"/>
              </w:rPr>
            </w:pPr>
            <w:r>
              <w:rPr>
                <w:rFonts w:ascii="Times New Roman" w:eastAsia="Times New Roman" w:hAnsi="Times New Roman"/>
                <w:sz w:val="24"/>
                <w:szCs w:val="24"/>
              </w:rPr>
              <w:t>124</w:t>
            </w:r>
          </w:p>
        </w:tc>
        <w:tc>
          <w:tcPr>
            <w:tcW w:w="1455" w:type="dxa"/>
            <w:tcBorders>
              <w:right w:val="single" w:sz="4" w:space="0" w:color="auto"/>
            </w:tcBorders>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73</w:t>
            </w:r>
          </w:p>
        </w:tc>
        <w:tc>
          <w:tcPr>
            <w:tcW w:w="1805" w:type="dxa"/>
            <w:tcBorders>
              <w:left w:val="single" w:sz="4" w:space="0" w:color="auto"/>
            </w:tcBorders>
          </w:tcPr>
          <w:p w:rsidR="002F0ACF" w:rsidRPr="00B0684E" w:rsidRDefault="002F0ACF" w:rsidP="00485DE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27</w:t>
            </w:r>
          </w:p>
        </w:tc>
      </w:tr>
    </w:tbl>
    <w:p w:rsidR="002F0ACF" w:rsidRDefault="002F0ACF" w:rsidP="002F0ACF">
      <w:pPr>
        <w:pStyle w:val="a6"/>
        <w:shd w:val="clear" w:color="auto" w:fill="FFFFFF"/>
        <w:spacing w:before="0" w:beforeAutospacing="0" w:after="0" w:afterAutospacing="0"/>
        <w:ind w:firstLine="709"/>
        <w:jc w:val="both"/>
      </w:pPr>
    </w:p>
    <w:p w:rsidR="002F0ACF" w:rsidRPr="00D646FA" w:rsidRDefault="002F0ACF" w:rsidP="002F0ACF">
      <w:pPr>
        <w:pStyle w:val="a6"/>
        <w:shd w:val="clear" w:color="auto" w:fill="FFFFFF"/>
        <w:spacing w:before="0" w:beforeAutospacing="0" w:after="0" w:afterAutospacing="0"/>
        <w:ind w:firstLine="709"/>
        <w:jc w:val="both"/>
      </w:pPr>
      <w:r w:rsidRPr="00D96C3B">
        <w:rPr>
          <w:sz w:val="28"/>
          <w:szCs w:val="28"/>
        </w:rPr>
        <w:t xml:space="preserve">Всего в </w:t>
      </w:r>
      <w:r>
        <w:rPr>
          <w:sz w:val="28"/>
          <w:szCs w:val="28"/>
        </w:rPr>
        <w:t>2025</w:t>
      </w:r>
      <w:r w:rsidRPr="00D96C3B">
        <w:rPr>
          <w:sz w:val="28"/>
          <w:szCs w:val="28"/>
        </w:rPr>
        <w:t xml:space="preserve"> году на реализацию запланированных мероприятий по полномочиям </w:t>
      </w:r>
      <w:r>
        <w:rPr>
          <w:sz w:val="28"/>
          <w:szCs w:val="28"/>
        </w:rPr>
        <w:t>МКУ «Северо-Западная территория» бы</w:t>
      </w:r>
      <w:r w:rsidRPr="00D96C3B">
        <w:rPr>
          <w:sz w:val="28"/>
          <w:szCs w:val="28"/>
        </w:rPr>
        <w:t xml:space="preserve">ло выделено </w:t>
      </w:r>
      <w:r>
        <w:rPr>
          <w:sz w:val="28"/>
          <w:szCs w:val="28"/>
        </w:rPr>
        <w:t>16 382 430 рублей 36</w:t>
      </w:r>
      <w:r w:rsidRPr="00D96C3B">
        <w:rPr>
          <w:sz w:val="28"/>
          <w:szCs w:val="28"/>
        </w:rPr>
        <w:t xml:space="preserve"> копеек, исполнение сметы расходов составило </w:t>
      </w:r>
      <w:r>
        <w:rPr>
          <w:sz w:val="28"/>
          <w:szCs w:val="28"/>
        </w:rPr>
        <w:t>15 683 540 рубля 53</w:t>
      </w:r>
      <w:r w:rsidRPr="00D96C3B">
        <w:rPr>
          <w:sz w:val="28"/>
          <w:szCs w:val="28"/>
        </w:rPr>
        <w:t xml:space="preserve"> </w:t>
      </w:r>
      <w:r>
        <w:rPr>
          <w:sz w:val="28"/>
          <w:szCs w:val="28"/>
        </w:rPr>
        <w:t>копейки - 96</w:t>
      </w:r>
      <w:r w:rsidRPr="00D96C3B">
        <w:rPr>
          <w:sz w:val="28"/>
          <w:szCs w:val="28"/>
        </w:rPr>
        <w:t>%.</w:t>
      </w:r>
    </w:p>
    <w:p w:rsidR="002F0ACF" w:rsidRPr="00D96C3B" w:rsidRDefault="002F0ACF" w:rsidP="002F0ACF">
      <w:pPr>
        <w:pStyle w:val="a6"/>
        <w:shd w:val="clear" w:color="auto" w:fill="FFFFFF"/>
        <w:spacing w:before="0" w:beforeAutospacing="0" w:after="0" w:afterAutospacing="0"/>
        <w:ind w:firstLine="709"/>
        <w:jc w:val="both"/>
        <w:rPr>
          <w:sz w:val="28"/>
          <w:szCs w:val="28"/>
        </w:rPr>
      </w:pPr>
      <w:r w:rsidRPr="00D96C3B">
        <w:rPr>
          <w:sz w:val="28"/>
          <w:szCs w:val="28"/>
        </w:rPr>
        <w:t xml:space="preserve">Исходя из проведенного анализа, можно сделать вывод, что   в соответствии с планом работы </w:t>
      </w:r>
      <w:r>
        <w:rPr>
          <w:sz w:val="28"/>
          <w:szCs w:val="28"/>
        </w:rPr>
        <w:t xml:space="preserve">МКУ «Северо-Западная территория» </w:t>
      </w:r>
      <w:r w:rsidRPr="00D96C3B">
        <w:rPr>
          <w:sz w:val="28"/>
          <w:szCs w:val="28"/>
        </w:rPr>
        <w:t xml:space="preserve">на </w:t>
      </w:r>
      <w:r>
        <w:rPr>
          <w:sz w:val="28"/>
          <w:szCs w:val="28"/>
        </w:rPr>
        <w:t>2025</w:t>
      </w:r>
      <w:r w:rsidRPr="00D96C3B">
        <w:rPr>
          <w:sz w:val="28"/>
          <w:szCs w:val="28"/>
        </w:rPr>
        <w:t>год,</w:t>
      </w:r>
      <w:r>
        <w:rPr>
          <w:sz w:val="28"/>
          <w:szCs w:val="28"/>
        </w:rPr>
        <w:t xml:space="preserve"> </w:t>
      </w:r>
      <w:r w:rsidRPr="00D96C3B">
        <w:rPr>
          <w:sz w:val="28"/>
          <w:szCs w:val="28"/>
        </w:rPr>
        <w:t>все запланированные</w:t>
      </w:r>
      <w:r>
        <w:rPr>
          <w:sz w:val="28"/>
          <w:szCs w:val="28"/>
        </w:rPr>
        <w:t xml:space="preserve"> мероприятия   выполнены на 96</w:t>
      </w:r>
      <w:r w:rsidRPr="00D96C3B">
        <w:rPr>
          <w:sz w:val="28"/>
          <w:szCs w:val="28"/>
        </w:rPr>
        <w:t>%.</w:t>
      </w:r>
    </w:p>
    <w:p w:rsidR="002F0ACF" w:rsidRDefault="002F0ACF" w:rsidP="002F0ACF">
      <w:pPr>
        <w:pStyle w:val="a6"/>
        <w:shd w:val="clear" w:color="auto" w:fill="FFFFFF"/>
        <w:spacing w:before="0" w:beforeAutospacing="0" w:after="0" w:afterAutospacing="0"/>
        <w:ind w:firstLine="709"/>
        <w:jc w:val="both"/>
      </w:pPr>
    </w:p>
    <w:p w:rsidR="0044064C" w:rsidRDefault="002F0ACF" w:rsidP="00702F06">
      <w:pPr>
        <w:pStyle w:val="a6"/>
        <w:shd w:val="clear" w:color="auto" w:fill="FFFFFF"/>
        <w:spacing w:before="0" w:beforeAutospacing="0" w:after="0" w:afterAutospacing="0"/>
        <w:ind w:firstLine="709"/>
        <w:jc w:val="both"/>
        <w:rPr>
          <w:b/>
          <w:sz w:val="28"/>
          <w:szCs w:val="28"/>
          <w:highlight w:val="yellow"/>
        </w:rPr>
      </w:pPr>
      <w:r w:rsidRPr="00D96C3B">
        <w:rPr>
          <w:noProof/>
          <w:sz w:val="28"/>
          <w:szCs w:val="28"/>
        </w:rPr>
        <w:drawing>
          <wp:anchor distT="0" distB="1143" distL="114300" distR="114300" simplePos="0" relativeHeight="251736576" behindDoc="1" locked="0" layoutInCell="1" allowOverlap="1">
            <wp:simplePos x="0" y="0"/>
            <wp:positionH relativeFrom="column">
              <wp:posOffset>-60960</wp:posOffset>
            </wp:positionH>
            <wp:positionV relativeFrom="paragraph">
              <wp:posOffset>26035</wp:posOffset>
            </wp:positionV>
            <wp:extent cx="5988685" cy="3370580"/>
            <wp:effectExtent l="19050" t="0" r="12065" b="1270"/>
            <wp:wrapTight wrapText="bothSides">
              <wp:wrapPolygon edited="0">
                <wp:start x="-69" y="0"/>
                <wp:lineTo x="-69" y="21608"/>
                <wp:lineTo x="21644" y="21608"/>
                <wp:lineTo x="21644" y="0"/>
                <wp:lineTo x="-69" y="0"/>
              </wp:wrapPolygon>
            </wp:wrapTight>
            <wp:docPr id="1415695958" name="Объект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anchor>
        </w:drawing>
      </w:r>
      <w:r>
        <w:tab/>
      </w:r>
    </w:p>
    <w:p w:rsidR="0044064C" w:rsidRPr="00621230" w:rsidRDefault="0044064C" w:rsidP="0044064C">
      <w:pPr>
        <w:spacing w:after="0" w:line="240" w:lineRule="auto"/>
        <w:jc w:val="center"/>
        <w:rPr>
          <w:rFonts w:ascii="Times New Roman" w:hAnsi="Times New Roman"/>
          <w:b/>
          <w:sz w:val="28"/>
          <w:szCs w:val="28"/>
        </w:rPr>
      </w:pPr>
      <w:r w:rsidRPr="00621230">
        <w:rPr>
          <w:rFonts w:ascii="Times New Roman" w:hAnsi="Times New Roman"/>
          <w:b/>
          <w:sz w:val="28"/>
          <w:szCs w:val="28"/>
        </w:rPr>
        <w:t>2.2</w:t>
      </w:r>
      <w:r w:rsidR="002F0ACF">
        <w:rPr>
          <w:rFonts w:ascii="Times New Roman" w:hAnsi="Times New Roman"/>
          <w:b/>
          <w:sz w:val="28"/>
          <w:szCs w:val="28"/>
        </w:rPr>
        <w:t>5</w:t>
      </w:r>
      <w:r w:rsidRPr="00621230">
        <w:rPr>
          <w:rFonts w:ascii="Times New Roman" w:hAnsi="Times New Roman"/>
          <w:b/>
          <w:sz w:val="28"/>
          <w:szCs w:val="28"/>
        </w:rPr>
        <w:t>.4.5. Приоритетные направления и основные задачи на 202</w:t>
      </w:r>
      <w:r w:rsidR="002F0ACF">
        <w:rPr>
          <w:rFonts w:ascii="Times New Roman" w:hAnsi="Times New Roman"/>
          <w:b/>
          <w:sz w:val="28"/>
          <w:szCs w:val="28"/>
        </w:rPr>
        <w:t>6</w:t>
      </w:r>
      <w:r w:rsidRPr="00621230">
        <w:rPr>
          <w:rFonts w:ascii="Times New Roman" w:hAnsi="Times New Roman"/>
          <w:b/>
          <w:sz w:val="28"/>
          <w:szCs w:val="28"/>
        </w:rPr>
        <w:t xml:space="preserve"> год</w:t>
      </w:r>
    </w:p>
    <w:p w:rsidR="0044064C" w:rsidRPr="00415FDF" w:rsidRDefault="0044064C" w:rsidP="0044064C">
      <w:pPr>
        <w:spacing w:after="0" w:line="240" w:lineRule="auto"/>
        <w:jc w:val="center"/>
        <w:rPr>
          <w:rFonts w:ascii="Times New Roman" w:hAnsi="Times New Roman"/>
          <w:b/>
          <w:sz w:val="28"/>
          <w:szCs w:val="28"/>
          <w:highlight w:val="yellow"/>
        </w:rPr>
      </w:pPr>
    </w:p>
    <w:p w:rsidR="0044064C" w:rsidRPr="00374953" w:rsidRDefault="0044064C" w:rsidP="0044064C">
      <w:pPr>
        <w:pStyle w:val="a6"/>
        <w:shd w:val="clear" w:color="auto" w:fill="FFFFFF"/>
        <w:spacing w:before="0" w:beforeAutospacing="0" w:after="0" w:afterAutospacing="0"/>
        <w:ind w:firstLine="709"/>
        <w:jc w:val="both"/>
        <w:rPr>
          <w:sz w:val="28"/>
          <w:szCs w:val="28"/>
        </w:rPr>
      </w:pPr>
      <w:r w:rsidRPr="00374953">
        <w:rPr>
          <w:sz w:val="28"/>
          <w:szCs w:val="28"/>
          <w:shd w:val="clear" w:color="auto" w:fill="FFFFFF"/>
        </w:rPr>
        <w:t>Задачами</w:t>
      </w:r>
      <w:r w:rsidRPr="00374953">
        <w:rPr>
          <w:sz w:val="28"/>
          <w:szCs w:val="28"/>
        </w:rPr>
        <w:t xml:space="preserve"> </w:t>
      </w:r>
      <w:r w:rsidR="002F0ACF" w:rsidRPr="002F0ACF">
        <w:rPr>
          <w:sz w:val="28"/>
          <w:szCs w:val="28"/>
        </w:rPr>
        <w:t>МКУ «Северо-Западная территория»</w:t>
      </w:r>
      <w:r w:rsidRPr="002F0ACF">
        <w:rPr>
          <w:sz w:val="28"/>
          <w:szCs w:val="28"/>
          <w:shd w:val="clear" w:color="auto" w:fill="FFFFFF"/>
        </w:rPr>
        <w:t xml:space="preserve"> на</w:t>
      </w:r>
      <w:r w:rsidRPr="00374953">
        <w:rPr>
          <w:sz w:val="28"/>
          <w:szCs w:val="28"/>
          <w:shd w:val="clear" w:color="auto" w:fill="FFFFFF"/>
        </w:rPr>
        <w:t xml:space="preserve"> 202</w:t>
      </w:r>
      <w:r w:rsidR="002F0ACF">
        <w:rPr>
          <w:sz w:val="28"/>
          <w:szCs w:val="28"/>
          <w:shd w:val="clear" w:color="auto" w:fill="FFFFFF"/>
        </w:rPr>
        <w:t>6</w:t>
      </w:r>
      <w:r w:rsidRPr="00374953">
        <w:rPr>
          <w:sz w:val="28"/>
          <w:szCs w:val="28"/>
          <w:shd w:val="clear" w:color="auto" w:fill="FFFFFF"/>
        </w:rPr>
        <w:t>год являются:</w:t>
      </w:r>
    </w:p>
    <w:p w:rsidR="002F0ACF" w:rsidRPr="00AD4A82" w:rsidRDefault="002F0ACF" w:rsidP="002F0ACF">
      <w:pPr>
        <w:spacing w:after="0" w:line="240" w:lineRule="auto"/>
        <w:ind w:firstLine="709"/>
        <w:jc w:val="both"/>
        <w:rPr>
          <w:rFonts w:ascii="Times New Roman" w:hAnsi="Times New Roman"/>
          <w:sz w:val="28"/>
          <w:szCs w:val="28"/>
        </w:rPr>
      </w:pPr>
      <w:r w:rsidRPr="00AD4A82">
        <w:rPr>
          <w:rFonts w:ascii="Times New Roman" w:hAnsi="Times New Roman"/>
          <w:sz w:val="28"/>
          <w:szCs w:val="28"/>
        </w:rPr>
        <w:t>Основные задачи:</w:t>
      </w:r>
    </w:p>
    <w:p w:rsidR="002F0ACF" w:rsidRPr="00D96C3B" w:rsidRDefault="002F0ACF" w:rsidP="002F0ACF">
      <w:pPr>
        <w:pStyle w:val="a6"/>
        <w:spacing w:before="0" w:beforeAutospacing="0" w:after="0" w:afterAutospacing="0"/>
        <w:ind w:firstLine="709"/>
        <w:jc w:val="both"/>
        <w:textAlignment w:val="baseline"/>
        <w:rPr>
          <w:sz w:val="28"/>
          <w:szCs w:val="28"/>
        </w:rPr>
      </w:pPr>
      <w:r w:rsidRPr="00D96C3B">
        <w:rPr>
          <w:sz w:val="28"/>
          <w:szCs w:val="28"/>
        </w:rPr>
        <w:t>-</w:t>
      </w:r>
      <w:r>
        <w:rPr>
          <w:sz w:val="28"/>
          <w:szCs w:val="28"/>
        </w:rPr>
        <w:t xml:space="preserve">  </w:t>
      </w:r>
      <w:r w:rsidRPr="00D96C3B">
        <w:rPr>
          <w:sz w:val="28"/>
          <w:szCs w:val="28"/>
        </w:rPr>
        <w:t>продолжить работы по благоустройство территории;</w:t>
      </w:r>
    </w:p>
    <w:p w:rsidR="002F0ACF" w:rsidRPr="00D96C3B" w:rsidRDefault="002F0ACF" w:rsidP="002F0ACF">
      <w:pPr>
        <w:pStyle w:val="a6"/>
        <w:spacing w:before="0" w:beforeAutospacing="0" w:after="0" w:afterAutospacing="0"/>
        <w:ind w:firstLine="709"/>
        <w:jc w:val="both"/>
        <w:textAlignment w:val="baseline"/>
        <w:rPr>
          <w:sz w:val="28"/>
          <w:szCs w:val="28"/>
        </w:rPr>
      </w:pPr>
      <w:r>
        <w:rPr>
          <w:sz w:val="28"/>
          <w:szCs w:val="28"/>
        </w:rPr>
        <w:t xml:space="preserve">- </w:t>
      </w:r>
      <w:r w:rsidRPr="00D96C3B">
        <w:rPr>
          <w:sz w:val="28"/>
          <w:szCs w:val="28"/>
        </w:rPr>
        <w:t>продолжить работу по</w:t>
      </w:r>
      <w:r>
        <w:rPr>
          <w:sz w:val="28"/>
          <w:szCs w:val="28"/>
        </w:rPr>
        <w:t xml:space="preserve"> строительству новых линий освещения</w:t>
      </w:r>
      <w:r w:rsidRPr="00D96C3B">
        <w:rPr>
          <w:sz w:val="28"/>
          <w:szCs w:val="28"/>
        </w:rPr>
        <w:t xml:space="preserve"> населенных пунктов;</w:t>
      </w:r>
    </w:p>
    <w:p w:rsidR="002F0ACF" w:rsidRPr="00D96C3B" w:rsidRDefault="002F0ACF" w:rsidP="002F0ACF">
      <w:pPr>
        <w:pStyle w:val="a6"/>
        <w:spacing w:before="0" w:beforeAutospacing="0" w:after="0" w:afterAutospacing="0"/>
        <w:ind w:firstLine="709"/>
        <w:jc w:val="both"/>
        <w:textAlignment w:val="baseline"/>
        <w:rPr>
          <w:sz w:val="28"/>
          <w:szCs w:val="28"/>
        </w:rPr>
      </w:pPr>
      <w:r w:rsidRPr="00D96C3B">
        <w:rPr>
          <w:sz w:val="28"/>
          <w:szCs w:val="28"/>
        </w:rPr>
        <w:t>- участие в реализации проектов ППМИ;</w:t>
      </w:r>
    </w:p>
    <w:p w:rsidR="002F0ACF" w:rsidRPr="00D96C3B" w:rsidRDefault="002F0ACF" w:rsidP="002F0ACF">
      <w:pPr>
        <w:pStyle w:val="a6"/>
        <w:spacing w:before="0" w:beforeAutospacing="0" w:after="0" w:afterAutospacing="0"/>
        <w:ind w:firstLine="709"/>
        <w:jc w:val="both"/>
        <w:textAlignment w:val="baseline"/>
        <w:rPr>
          <w:sz w:val="28"/>
          <w:szCs w:val="28"/>
        </w:rPr>
      </w:pPr>
      <w:r w:rsidRPr="00D96C3B">
        <w:rPr>
          <w:sz w:val="28"/>
          <w:szCs w:val="28"/>
        </w:rPr>
        <w:t>- выявление бесхозного и выморочного имущества;</w:t>
      </w:r>
    </w:p>
    <w:p w:rsidR="002F0ACF" w:rsidRPr="00D96C3B" w:rsidRDefault="002F0ACF" w:rsidP="002F0ACF">
      <w:pPr>
        <w:pStyle w:val="a6"/>
        <w:spacing w:before="0" w:beforeAutospacing="0" w:after="0" w:afterAutospacing="0"/>
        <w:ind w:firstLine="709"/>
        <w:jc w:val="both"/>
        <w:textAlignment w:val="baseline"/>
        <w:rPr>
          <w:sz w:val="28"/>
          <w:szCs w:val="28"/>
        </w:rPr>
      </w:pPr>
      <w:r w:rsidRPr="00D96C3B">
        <w:rPr>
          <w:sz w:val="28"/>
          <w:szCs w:val="28"/>
        </w:rPr>
        <w:t>- приведение в нормативный вид детского оборудования в населенных пунктах;</w:t>
      </w:r>
    </w:p>
    <w:p w:rsidR="002F0ACF" w:rsidRPr="00D96C3B" w:rsidRDefault="002F0ACF" w:rsidP="002F0ACF">
      <w:pPr>
        <w:pStyle w:val="a6"/>
        <w:spacing w:before="0" w:beforeAutospacing="0" w:after="0" w:afterAutospacing="0"/>
        <w:ind w:firstLine="709"/>
        <w:jc w:val="both"/>
        <w:textAlignment w:val="baseline"/>
        <w:rPr>
          <w:sz w:val="28"/>
          <w:szCs w:val="28"/>
        </w:rPr>
      </w:pPr>
      <w:r w:rsidRPr="00D96C3B">
        <w:rPr>
          <w:sz w:val="28"/>
          <w:szCs w:val="28"/>
        </w:rPr>
        <w:t>- совместно с дорожным отделом и старостами проведения анализа по улучшение качества дорог;</w:t>
      </w:r>
    </w:p>
    <w:p w:rsidR="002F0ACF" w:rsidRDefault="002F0ACF" w:rsidP="002F0ACF">
      <w:pPr>
        <w:pStyle w:val="a6"/>
        <w:spacing w:before="0" w:beforeAutospacing="0" w:after="0" w:afterAutospacing="0"/>
        <w:ind w:firstLine="709"/>
        <w:jc w:val="both"/>
        <w:textAlignment w:val="baseline"/>
        <w:rPr>
          <w:sz w:val="28"/>
          <w:szCs w:val="28"/>
        </w:rPr>
      </w:pPr>
      <w:r w:rsidRPr="00D96C3B">
        <w:rPr>
          <w:sz w:val="28"/>
          <w:szCs w:val="28"/>
        </w:rPr>
        <w:lastRenderedPageBreak/>
        <w:t xml:space="preserve">- доведения выбора и утверждения старост на территории </w:t>
      </w:r>
      <w:r>
        <w:rPr>
          <w:sz w:val="28"/>
          <w:szCs w:val="28"/>
        </w:rPr>
        <w:t>МКУ «Северо-Западная территория»  до 9</w:t>
      </w:r>
      <w:r w:rsidRPr="00D96C3B">
        <w:rPr>
          <w:sz w:val="28"/>
          <w:szCs w:val="28"/>
        </w:rPr>
        <w:t>0 %</w:t>
      </w:r>
      <w:r>
        <w:rPr>
          <w:sz w:val="28"/>
          <w:szCs w:val="28"/>
        </w:rPr>
        <w:t>.</w:t>
      </w:r>
    </w:p>
    <w:p w:rsidR="00406B11" w:rsidRDefault="00406B11" w:rsidP="00406B11">
      <w:pPr>
        <w:pStyle w:val="27"/>
        <w:shd w:val="clear" w:color="auto" w:fill="auto"/>
        <w:tabs>
          <w:tab w:val="left" w:pos="1438"/>
        </w:tabs>
        <w:spacing w:line="322" w:lineRule="exact"/>
        <w:rPr>
          <w:color w:val="464C55"/>
          <w:shd w:val="clear" w:color="auto" w:fill="FFFFFF"/>
        </w:rPr>
      </w:pPr>
    </w:p>
    <w:p w:rsidR="00745EA9" w:rsidRDefault="00181622" w:rsidP="00181622">
      <w:pPr>
        <w:spacing w:after="0" w:line="240" w:lineRule="auto"/>
        <w:jc w:val="center"/>
        <w:rPr>
          <w:rFonts w:ascii="Times New Roman" w:hAnsi="Times New Roman"/>
          <w:b/>
          <w:color w:val="000000"/>
          <w:sz w:val="28"/>
          <w:szCs w:val="28"/>
        </w:rPr>
      </w:pPr>
      <w:r w:rsidRPr="00E14452">
        <w:rPr>
          <w:rFonts w:ascii="Times New Roman" w:hAnsi="Times New Roman"/>
          <w:b/>
          <w:sz w:val="28"/>
          <w:szCs w:val="28"/>
        </w:rPr>
        <w:t>2.</w:t>
      </w:r>
      <w:r w:rsidR="00E14452">
        <w:rPr>
          <w:rFonts w:ascii="Times New Roman" w:hAnsi="Times New Roman"/>
          <w:b/>
          <w:sz w:val="28"/>
          <w:szCs w:val="28"/>
        </w:rPr>
        <w:t>2</w:t>
      </w:r>
      <w:r w:rsidR="00537846">
        <w:rPr>
          <w:rFonts w:ascii="Times New Roman" w:hAnsi="Times New Roman"/>
          <w:b/>
          <w:sz w:val="28"/>
          <w:szCs w:val="28"/>
        </w:rPr>
        <w:t>6</w:t>
      </w:r>
      <w:r w:rsidRPr="00E14452">
        <w:rPr>
          <w:rFonts w:ascii="Times New Roman" w:hAnsi="Times New Roman"/>
          <w:b/>
          <w:sz w:val="28"/>
          <w:szCs w:val="28"/>
        </w:rPr>
        <w:t>.</w:t>
      </w:r>
      <w:r>
        <w:rPr>
          <w:rFonts w:ascii="Times New Roman" w:hAnsi="Times New Roman"/>
          <w:sz w:val="28"/>
          <w:szCs w:val="28"/>
        </w:rPr>
        <w:t xml:space="preserve">  </w:t>
      </w:r>
      <w:r w:rsidR="00350D43">
        <w:rPr>
          <w:rFonts w:ascii="Times New Roman" w:hAnsi="Times New Roman"/>
          <w:b/>
          <w:color w:val="000000"/>
          <w:sz w:val="28"/>
          <w:szCs w:val="28"/>
        </w:rPr>
        <w:t xml:space="preserve">В СФЕРЕ </w:t>
      </w:r>
      <w:r w:rsidR="00350D43" w:rsidRPr="000B54CC">
        <w:rPr>
          <w:rFonts w:ascii="Times New Roman" w:hAnsi="Times New Roman"/>
          <w:b/>
          <w:color w:val="000000"/>
          <w:sz w:val="28"/>
          <w:szCs w:val="28"/>
        </w:rPr>
        <w:t>РАБОТЫ АДМИНИСТРАТИВНОЙ КОМИССИИ</w:t>
      </w:r>
    </w:p>
    <w:p w:rsidR="00745EA9" w:rsidRPr="00350D43" w:rsidRDefault="00745EA9" w:rsidP="00350D43">
      <w:pPr>
        <w:spacing w:after="0" w:line="240" w:lineRule="auto"/>
        <w:jc w:val="center"/>
        <w:rPr>
          <w:rFonts w:ascii="Times New Roman" w:hAnsi="Times New Roman"/>
          <w:b/>
          <w:color w:val="000000"/>
          <w:sz w:val="28"/>
          <w:szCs w:val="28"/>
        </w:rPr>
      </w:pPr>
    </w:p>
    <w:p w:rsidR="00745EA9" w:rsidRDefault="00A04CF4" w:rsidP="000C0230">
      <w:pPr>
        <w:spacing w:after="0" w:line="240" w:lineRule="auto"/>
        <w:jc w:val="center"/>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2</w:t>
      </w:r>
      <w:r w:rsidR="00E14452">
        <w:rPr>
          <w:rFonts w:ascii="Times New Roman" w:hAnsi="Times New Roman"/>
          <w:b/>
          <w:color w:val="000000"/>
          <w:sz w:val="28"/>
          <w:szCs w:val="28"/>
          <w:shd w:val="clear" w:color="auto" w:fill="FFFFFF"/>
        </w:rPr>
        <w:t>.2</w:t>
      </w:r>
      <w:r w:rsidR="00537846">
        <w:rPr>
          <w:rFonts w:ascii="Times New Roman" w:hAnsi="Times New Roman"/>
          <w:b/>
          <w:color w:val="000000"/>
          <w:sz w:val="28"/>
          <w:szCs w:val="28"/>
          <w:shd w:val="clear" w:color="auto" w:fill="FFFFFF"/>
        </w:rPr>
        <w:t>6</w:t>
      </w:r>
      <w:r w:rsidR="000C0230">
        <w:rPr>
          <w:rFonts w:ascii="Times New Roman" w:hAnsi="Times New Roman"/>
          <w:b/>
          <w:color w:val="000000"/>
          <w:sz w:val="28"/>
          <w:szCs w:val="28"/>
          <w:shd w:val="clear" w:color="auto" w:fill="FFFFFF"/>
        </w:rPr>
        <w:t xml:space="preserve">.1. </w:t>
      </w:r>
      <w:r w:rsidR="00745EA9" w:rsidRPr="00350D43">
        <w:rPr>
          <w:rFonts w:ascii="Times New Roman" w:hAnsi="Times New Roman"/>
          <w:b/>
          <w:color w:val="000000"/>
          <w:sz w:val="28"/>
          <w:szCs w:val="28"/>
          <w:shd w:val="clear" w:color="auto" w:fill="FFFFFF"/>
        </w:rPr>
        <w:t>Информация об основных направле</w:t>
      </w:r>
      <w:r w:rsidR="004917BC">
        <w:rPr>
          <w:rFonts w:ascii="Times New Roman" w:hAnsi="Times New Roman"/>
          <w:b/>
          <w:color w:val="000000"/>
          <w:sz w:val="28"/>
          <w:szCs w:val="28"/>
          <w:shd w:val="clear" w:color="auto" w:fill="FFFFFF"/>
        </w:rPr>
        <w:t>ниях и результатах деятельности</w:t>
      </w:r>
    </w:p>
    <w:p w:rsidR="000C0230" w:rsidRPr="00350D43" w:rsidRDefault="000C0230" w:rsidP="00BD0702">
      <w:pPr>
        <w:spacing w:after="0" w:line="240" w:lineRule="auto"/>
        <w:jc w:val="center"/>
        <w:rPr>
          <w:rFonts w:ascii="Times New Roman" w:hAnsi="Times New Roman"/>
          <w:b/>
          <w:color w:val="000000"/>
          <w:sz w:val="28"/>
          <w:szCs w:val="28"/>
          <w:shd w:val="clear" w:color="auto" w:fill="FFFFFF"/>
        </w:rPr>
      </w:pPr>
    </w:p>
    <w:p w:rsidR="00537846" w:rsidRPr="00B971FF" w:rsidRDefault="00537846" w:rsidP="004917BC">
      <w:pPr>
        <w:spacing w:after="0" w:line="240" w:lineRule="auto"/>
        <w:jc w:val="both"/>
        <w:rPr>
          <w:rFonts w:ascii="Times New Roman" w:hAnsi="Times New Roman"/>
          <w:color w:val="000000"/>
          <w:sz w:val="28"/>
          <w:szCs w:val="28"/>
          <w:shd w:val="clear" w:color="auto" w:fill="FFFFFF"/>
        </w:rPr>
      </w:pPr>
      <w:r>
        <w:rPr>
          <w:rFonts w:ascii="Times New Roman" w:hAnsi="Times New Roman"/>
          <w:sz w:val="28"/>
          <w:szCs w:val="28"/>
        </w:rPr>
        <w:t xml:space="preserve">           </w:t>
      </w:r>
      <w:r w:rsidRPr="00B971FF">
        <w:rPr>
          <w:rFonts w:ascii="Times New Roman" w:hAnsi="Times New Roman"/>
          <w:sz w:val="28"/>
          <w:szCs w:val="28"/>
        </w:rPr>
        <w:t xml:space="preserve">Административная комиссия </w:t>
      </w:r>
      <w:r>
        <w:rPr>
          <w:rFonts w:ascii="Times New Roman" w:hAnsi="Times New Roman"/>
          <w:sz w:val="28"/>
          <w:szCs w:val="28"/>
        </w:rPr>
        <w:t>при А</w:t>
      </w:r>
      <w:r w:rsidRPr="00B971FF">
        <w:rPr>
          <w:rFonts w:ascii="Times New Roman" w:hAnsi="Times New Roman"/>
          <w:sz w:val="28"/>
          <w:szCs w:val="28"/>
        </w:rPr>
        <w:t xml:space="preserve">дминистрации Калининского муниципального </w:t>
      </w:r>
      <w:r>
        <w:rPr>
          <w:rFonts w:ascii="Times New Roman" w:hAnsi="Times New Roman"/>
          <w:sz w:val="28"/>
          <w:szCs w:val="28"/>
        </w:rPr>
        <w:t>округа</w:t>
      </w:r>
      <w:r w:rsidRPr="00B971FF">
        <w:rPr>
          <w:rFonts w:ascii="Times New Roman" w:hAnsi="Times New Roman"/>
          <w:sz w:val="28"/>
          <w:szCs w:val="28"/>
        </w:rPr>
        <w:t xml:space="preserve"> Тверской области </w:t>
      </w:r>
      <w:r w:rsidR="004917BC">
        <w:rPr>
          <w:rFonts w:ascii="Times New Roman" w:hAnsi="Times New Roman"/>
          <w:sz w:val="28"/>
          <w:szCs w:val="28"/>
        </w:rPr>
        <w:t xml:space="preserve">(далее – административная комиссия) </w:t>
      </w:r>
      <w:r w:rsidRPr="00B971FF">
        <w:rPr>
          <w:rFonts w:ascii="Times New Roman" w:hAnsi="Times New Roman"/>
          <w:sz w:val="28"/>
          <w:szCs w:val="28"/>
        </w:rPr>
        <w:t xml:space="preserve">является постоянно действующим коллегиальным органом, рассматривающим в пределах своих полномочий дела об административных правонарушениях, предусмотренных Законом Тверской области от 14.07.2003 № 46-ЗО «Об административных правонарушениях». </w:t>
      </w:r>
      <w:r w:rsidRPr="00B971FF">
        <w:rPr>
          <w:rFonts w:ascii="Times New Roman" w:hAnsi="Times New Roman"/>
          <w:color w:val="000000"/>
          <w:sz w:val="28"/>
          <w:szCs w:val="28"/>
          <w:shd w:val="clear" w:color="auto" w:fill="FFFFFF"/>
        </w:rPr>
        <w:t xml:space="preserve">В состав административной комиссии входят </w:t>
      </w:r>
      <w:r>
        <w:rPr>
          <w:rFonts w:ascii="Times New Roman" w:hAnsi="Times New Roman"/>
          <w:color w:val="000000"/>
          <w:sz w:val="28"/>
          <w:szCs w:val="28"/>
          <w:shd w:val="clear" w:color="auto" w:fill="FFFFFF"/>
        </w:rPr>
        <w:t>10</w:t>
      </w:r>
      <w:r w:rsidRPr="00B971FF">
        <w:rPr>
          <w:rFonts w:ascii="Times New Roman" w:hAnsi="Times New Roman"/>
          <w:color w:val="000000"/>
          <w:sz w:val="28"/>
          <w:szCs w:val="28"/>
          <w:shd w:val="clear" w:color="auto" w:fill="FFFFFF"/>
        </w:rPr>
        <w:t xml:space="preserve"> человек: председатель комиссии, заместитель председателя, секретарь и члены комиссии. Основными задачами административной комиссии являются всестороннее, полное, объективное и своевременное рассмотрение дел об административных правонарушениях; привлечение к административной ответственности граждан, должностных и юридических лиц за совершение правонарушений. </w:t>
      </w:r>
    </w:p>
    <w:p w:rsidR="00537846" w:rsidRDefault="00537846" w:rsidP="004917BC">
      <w:pPr>
        <w:spacing w:after="0" w:line="240" w:lineRule="auto"/>
        <w:jc w:val="both"/>
        <w:rPr>
          <w:rFonts w:ascii="Times New Roman" w:hAnsi="Times New Roman"/>
          <w:sz w:val="28"/>
          <w:szCs w:val="28"/>
        </w:rPr>
      </w:pPr>
      <w:r w:rsidRPr="00B971FF">
        <w:rPr>
          <w:rFonts w:ascii="Times New Roman" w:hAnsi="Times New Roman"/>
          <w:bCs/>
          <w:color w:val="000000" w:themeColor="text1"/>
          <w:sz w:val="28"/>
          <w:szCs w:val="28"/>
        </w:rPr>
        <w:t xml:space="preserve">          В</w:t>
      </w:r>
      <w:r w:rsidRPr="00B971FF">
        <w:rPr>
          <w:rFonts w:ascii="Times New Roman" w:hAnsi="Times New Roman"/>
          <w:sz w:val="28"/>
          <w:szCs w:val="28"/>
        </w:rPr>
        <w:t xml:space="preserve"> административную комиссию в 202</w:t>
      </w:r>
      <w:r>
        <w:rPr>
          <w:rFonts w:ascii="Times New Roman" w:hAnsi="Times New Roman"/>
          <w:sz w:val="28"/>
          <w:szCs w:val="28"/>
        </w:rPr>
        <w:t>5</w:t>
      </w:r>
      <w:r w:rsidRPr="00B971FF">
        <w:rPr>
          <w:rFonts w:ascii="Times New Roman" w:hAnsi="Times New Roman"/>
          <w:sz w:val="28"/>
          <w:szCs w:val="28"/>
        </w:rPr>
        <w:t xml:space="preserve"> году поступило</w:t>
      </w:r>
      <w:r>
        <w:rPr>
          <w:rFonts w:ascii="Times New Roman" w:hAnsi="Times New Roman"/>
          <w:sz w:val="28"/>
          <w:szCs w:val="28"/>
        </w:rPr>
        <w:t xml:space="preserve"> на рассмотрение 54</w:t>
      </w:r>
      <w:r w:rsidRPr="00B971FF">
        <w:rPr>
          <w:rFonts w:ascii="Times New Roman" w:hAnsi="Times New Roman"/>
          <w:sz w:val="28"/>
          <w:szCs w:val="28"/>
        </w:rPr>
        <w:t xml:space="preserve"> протокол</w:t>
      </w:r>
      <w:r>
        <w:rPr>
          <w:rFonts w:ascii="Times New Roman" w:hAnsi="Times New Roman"/>
          <w:sz w:val="28"/>
          <w:szCs w:val="28"/>
        </w:rPr>
        <w:t>а</w:t>
      </w:r>
      <w:r w:rsidRPr="00B971FF">
        <w:rPr>
          <w:rFonts w:ascii="Times New Roman" w:hAnsi="Times New Roman"/>
          <w:sz w:val="28"/>
          <w:szCs w:val="28"/>
        </w:rPr>
        <w:t xml:space="preserve"> об административных правонарушениях</w:t>
      </w:r>
      <w:r>
        <w:rPr>
          <w:rFonts w:ascii="Times New Roman" w:hAnsi="Times New Roman"/>
          <w:sz w:val="28"/>
          <w:szCs w:val="28"/>
        </w:rPr>
        <w:t xml:space="preserve">. </w:t>
      </w:r>
    </w:p>
    <w:p w:rsidR="00537846" w:rsidRPr="00B50432" w:rsidRDefault="00537846" w:rsidP="004917B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 xml:space="preserve">         Внедрен на постоянной основе </w:t>
      </w:r>
      <w:r w:rsidRPr="00B50432">
        <w:rPr>
          <w:rFonts w:ascii="Times New Roman" w:hAnsi="Times New Roman"/>
          <w:sz w:val="28"/>
          <w:szCs w:val="28"/>
        </w:rPr>
        <w:t xml:space="preserve">опыт </w:t>
      </w:r>
      <w:r>
        <w:rPr>
          <w:rFonts w:ascii="Times New Roman" w:hAnsi="Times New Roman"/>
          <w:sz w:val="28"/>
          <w:szCs w:val="28"/>
        </w:rPr>
        <w:t xml:space="preserve">контроля нарушений </w:t>
      </w:r>
      <w:r w:rsidRPr="00A50BEF">
        <w:rPr>
          <w:rFonts w:ascii="Times New Roman" w:hAnsi="Times New Roman"/>
          <w:sz w:val="28"/>
          <w:szCs w:val="28"/>
        </w:rPr>
        <w:t xml:space="preserve">утвержденных Правил благоустройства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B50432">
        <w:rPr>
          <w:rFonts w:ascii="Times New Roman" w:hAnsi="Times New Roman"/>
          <w:sz w:val="28"/>
          <w:szCs w:val="28"/>
        </w:rPr>
        <w:t>в автоматическом режиме с помощью программно-аппаратного комплекса с фот</w:t>
      </w:r>
      <w:proofErr w:type="gramStart"/>
      <w:r w:rsidRPr="00B50432">
        <w:rPr>
          <w:rFonts w:ascii="Times New Roman" w:hAnsi="Times New Roman"/>
          <w:sz w:val="28"/>
          <w:szCs w:val="28"/>
        </w:rPr>
        <w:t>о-</w:t>
      </w:r>
      <w:proofErr w:type="gramEnd"/>
      <w:r w:rsidRPr="00B50432">
        <w:rPr>
          <w:rFonts w:ascii="Times New Roman" w:hAnsi="Times New Roman"/>
          <w:sz w:val="28"/>
          <w:szCs w:val="28"/>
        </w:rPr>
        <w:t xml:space="preserve"> и видеофиксацией </w:t>
      </w:r>
      <w:r>
        <w:rPr>
          <w:rFonts w:ascii="Times New Roman" w:hAnsi="Times New Roman"/>
          <w:sz w:val="28"/>
          <w:szCs w:val="28"/>
        </w:rPr>
        <w:t xml:space="preserve">АПК «Инспектор 2.0», который показал хороший результат в условиях </w:t>
      </w:r>
      <w:r w:rsidRPr="00B50432">
        <w:rPr>
          <w:rFonts w:ascii="Times New Roman" w:hAnsi="Times New Roman"/>
          <w:color w:val="000000" w:themeColor="text1"/>
          <w:sz w:val="28"/>
          <w:szCs w:val="28"/>
          <w:shd w:val="clear" w:color="auto" w:fill="FFFFFF"/>
        </w:rPr>
        <w:t>моратори</w:t>
      </w:r>
      <w:r>
        <w:rPr>
          <w:rFonts w:ascii="Times New Roman" w:hAnsi="Times New Roman"/>
          <w:color w:val="000000" w:themeColor="text1"/>
          <w:sz w:val="28"/>
          <w:szCs w:val="28"/>
          <w:shd w:val="clear" w:color="auto" w:fill="FFFFFF"/>
        </w:rPr>
        <w:t>я</w:t>
      </w:r>
      <w:r w:rsidRPr="00B50432">
        <w:rPr>
          <w:rFonts w:ascii="Times New Roman" w:hAnsi="Times New Roman"/>
          <w:color w:val="000000" w:themeColor="text1"/>
          <w:sz w:val="28"/>
          <w:szCs w:val="28"/>
          <w:shd w:val="clear" w:color="auto" w:fill="FFFFFF"/>
        </w:rPr>
        <w:t xml:space="preserve"> на проведение плановых и внеплановых проверок</w:t>
      </w:r>
      <w:r w:rsidRPr="00B50432">
        <w:rPr>
          <w:rFonts w:ascii="Times New Roman" w:hAnsi="Times New Roman"/>
          <w:color w:val="000000"/>
          <w:sz w:val="28"/>
          <w:szCs w:val="28"/>
          <w:shd w:val="clear" w:color="auto" w:fill="FFFFFF"/>
        </w:rPr>
        <w:t xml:space="preserve"> в сфере муниципального </w:t>
      </w:r>
      <w:r w:rsidRPr="00B50432">
        <w:rPr>
          <w:rFonts w:ascii="Times New Roman" w:eastAsia="Times New Roman" w:hAnsi="Times New Roman"/>
          <w:color w:val="000000" w:themeColor="text1"/>
          <w:sz w:val="28"/>
          <w:szCs w:val="28"/>
          <w:lang w:eastAsia="ru-RU"/>
        </w:rPr>
        <w:t xml:space="preserve">земельного контроля и </w:t>
      </w:r>
      <w:r w:rsidRPr="00B50432">
        <w:rPr>
          <w:rFonts w:ascii="Times New Roman" w:hAnsi="Times New Roman"/>
          <w:bCs/>
          <w:color w:val="000000" w:themeColor="text1"/>
          <w:sz w:val="28"/>
          <w:szCs w:val="28"/>
        </w:rPr>
        <w:t>контроля в сфере благоустройства территорий</w:t>
      </w:r>
      <w:r>
        <w:rPr>
          <w:rFonts w:ascii="Times New Roman" w:hAnsi="Times New Roman"/>
          <w:bCs/>
          <w:color w:val="000000" w:themeColor="text1"/>
          <w:sz w:val="28"/>
          <w:szCs w:val="28"/>
        </w:rPr>
        <w:t>.</w:t>
      </w:r>
      <w:r w:rsidRPr="005A676C">
        <w:rPr>
          <w:rFonts w:ascii="Times New Roman" w:eastAsia="Times New Roman" w:hAnsi="Times New Roman"/>
          <w:sz w:val="24"/>
          <w:szCs w:val="24"/>
          <w:lang w:eastAsia="ru-RU"/>
        </w:rPr>
        <w:t xml:space="preserve"> </w:t>
      </w:r>
      <w:r>
        <w:rPr>
          <w:rFonts w:ascii="Times New Roman" w:hAnsi="Times New Roman"/>
          <w:bCs/>
          <w:color w:val="000000" w:themeColor="text1"/>
          <w:sz w:val="28"/>
          <w:szCs w:val="28"/>
        </w:rPr>
        <w:t>О</w:t>
      </w:r>
      <w:r w:rsidRPr="005A676C">
        <w:rPr>
          <w:rFonts w:ascii="Times New Roman" w:hAnsi="Times New Roman"/>
          <w:bCs/>
          <w:color w:val="000000" w:themeColor="text1"/>
          <w:sz w:val="28"/>
          <w:szCs w:val="28"/>
        </w:rPr>
        <w:t>бработано более 500 поступивших материалов об административных правонарушениях, зафиксированных в автоматическом режиме программным специальным техническим средством АПК «ИНСПЕКТОР 2.0»</w:t>
      </w:r>
      <w:r>
        <w:rPr>
          <w:rFonts w:ascii="Times New Roman" w:hAnsi="Times New Roman"/>
          <w:bCs/>
          <w:color w:val="000000" w:themeColor="text1"/>
          <w:sz w:val="28"/>
          <w:szCs w:val="28"/>
        </w:rPr>
        <w:t>.</w:t>
      </w:r>
    </w:p>
    <w:p w:rsidR="00537846" w:rsidRPr="00B971FF" w:rsidRDefault="00537846" w:rsidP="004917BC">
      <w:pPr>
        <w:spacing w:after="0" w:line="240" w:lineRule="auto"/>
        <w:jc w:val="both"/>
        <w:rPr>
          <w:rFonts w:ascii="Times New Roman" w:hAnsi="Times New Roman"/>
          <w:sz w:val="28"/>
          <w:szCs w:val="28"/>
        </w:rPr>
      </w:pPr>
      <w:r w:rsidRPr="00B971FF">
        <w:rPr>
          <w:rFonts w:ascii="Times New Roman" w:hAnsi="Times New Roman"/>
          <w:sz w:val="28"/>
          <w:szCs w:val="28"/>
        </w:rPr>
        <w:t xml:space="preserve">          </w:t>
      </w:r>
      <w:r w:rsidRPr="009D3089">
        <w:rPr>
          <w:rFonts w:ascii="Times New Roman" w:hAnsi="Times New Roman"/>
          <w:sz w:val="28"/>
          <w:szCs w:val="28"/>
        </w:rPr>
        <w:t>Проведено 19 заседаний административной комиссии</w:t>
      </w:r>
      <w:r w:rsidR="00B3190A">
        <w:rPr>
          <w:rFonts w:ascii="Times New Roman" w:hAnsi="Times New Roman"/>
          <w:sz w:val="28"/>
          <w:szCs w:val="28"/>
        </w:rPr>
        <w:t>,</w:t>
      </w:r>
      <w:r w:rsidRPr="009D3089">
        <w:rPr>
          <w:rFonts w:ascii="Times New Roman" w:hAnsi="Times New Roman"/>
          <w:sz w:val="28"/>
          <w:szCs w:val="28"/>
        </w:rPr>
        <w:t xml:space="preserve"> на которых рассмотрено 53 дела об административных правонарушениях в отношении физических лиц, 1 дело в отношении юридического лица. Также рассмотрено 288 дел, зафиксированных в автоматическом режиме. </w:t>
      </w:r>
      <w:r w:rsidRPr="00B971FF">
        <w:rPr>
          <w:rFonts w:ascii="Times New Roman" w:hAnsi="Times New Roman"/>
          <w:sz w:val="28"/>
          <w:szCs w:val="28"/>
        </w:rPr>
        <w:t xml:space="preserve">По результатам рассмотрения </w:t>
      </w:r>
      <w:r>
        <w:rPr>
          <w:rFonts w:ascii="Times New Roman" w:hAnsi="Times New Roman"/>
          <w:sz w:val="28"/>
          <w:szCs w:val="28"/>
        </w:rPr>
        <w:t xml:space="preserve">всех поступивших материалов административной </w:t>
      </w:r>
      <w:r w:rsidRPr="00B971FF">
        <w:rPr>
          <w:rFonts w:ascii="Times New Roman" w:hAnsi="Times New Roman"/>
          <w:sz w:val="28"/>
          <w:szCs w:val="28"/>
        </w:rPr>
        <w:t xml:space="preserve">комиссией было вынесено </w:t>
      </w:r>
      <w:r>
        <w:rPr>
          <w:rFonts w:ascii="Times New Roman" w:hAnsi="Times New Roman"/>
          <w:sz w:val="28"/>
          <w:szCs w:val="28"/>
        </w:rPr>
        <w:t>342</w:t>
      </w:r>
      <w:r w:rsidRPr="00B971FF">
        <w:rPr>
          <w:rFonts w:ascii="Times New Roman" w:hAnsi="Times New Roman"/>
          <w:sz w:val="28"/>
          <w:szCs w:val="28"/>
        </w:rPr>
        <w:t xml:space="preserve"> Постановлени</w:t>
      </w:r>
      <w:r>
        <w:rPr>
          <w:rFonts w:ascii="Times New Roman" w:hAnsi="Times New Roman"/>
          <w:sz w:val="28"/>
          <w:szCs w:val="28"/>
        </w:rPr>
        <w:t>я</w:t>
      </w:r>
      <w:r w:rsidRPr="00B971FF">
        <w:rPr>
          <w:rFonts w:ascii="Times New Roman" w:hAnsi="Times New Roman"/>
          <w:sz w:val="28"/>
          <w:szCs w:val="28"/>
        </w:rPr>
        <w:t xml:space="preserve"> о наложении административн</w:t>
      </w:r>
      <w:r>
        <w:rPr>
          <w:rFonts w:ascii="Times New Roman" w:hAnsi="Times New Roman"/>
          <w:sz w:val="28"/>
          <w:szCs w:val="28"/>
        </w:rPr>
        <w:t>ых</w:t>
      </w:r>
      <w:r w:rsidRPr="00B971FF">
        <w:rPr>
          <w:rFonts w:ascii="Times New Roman" w:hAnsi="Times New Roman"/>
          <w:sz w:val="28"/>
          <w:szCs w:val="28"/>
        </w:rPr>
        <w:t xml:space="preserve"> наказани</w:t>
      </w:r>
      <w:r>
        <w:rPr>
          <w:rFonts w:ascii="Times New Roman" w:hAnsi="Times New Roman"/>
          <w:sz w:val="28"/>
          <w:szCs w:val="28"/>
        </w:rPr>
        <w:t>й</w:t>
      </w:r>
      <w:r w:rsidRPr="00B971FF">
        <w:rPr>
          <w:rFonts w:ascii="Times New Roman" w:hAnsi="Times New Roman"/>
          <w:sz w:val="28"/>
          <w:szCs w:val="28"/>
        </w:rPr>
        <w:t xml:space="preserve"> на сумму </w:t>
      </w:r>
      <w:r>
        <w:rPr>
          <w:rFonts w:ascii="Times New Roman" w:hAnsi="Times New Roman"/>
          <w:sz w:val="28"/>
          <w:szCs w:val="28"/>
        </w:rPr>
        <w:t>760 500,00</w:t>
      </w:r>
      <w:r w:rsidRPr="00B971FF">
        <w:rPr>
          <w:rFonts w:ascii="Times New Roman" w:hAnsi="Times New Roman"/>
          <w:sz w:val="28"/>
          <w:szCs w:val="28"/>
        </w:rPr>
        <w:t xml:space="preserve"> рублей и </w:t>
      </w:r>
      <w:r>
        <w:rPr>
          <w:rFonts w:ascii="Times New Roman" w:hAnsi="Times New Roman"/>
          <w:sz w:val="28"/>
          <w:szCs w:val="28"/>
        </w:rPr>
        <w:t>3</w:t>
      </w:r>
      <w:r w:rsidRPr="00B971FF">
        <w:rPr>
          <w:rFonts w:ascii="Times New Roman" w:hAnsi="Times New Roman"/>
          <w:sz w:val="28"/>
          <w:szCs w:val="28"/>
        </w:rPr>
        <w:t xml:space="preserve"> Постановлени</w:t>
      </w:r>
      <w:r>
        <w:rPr>
          <w:rFonts w:ascii="Times New Roman" w:hAnsi="Times New Roman"/>
          <w:sz w:val="28"/>
          <w:szCs w:val="28"/>
        </w:rPr>
        <w:t xml:space="preserve">я </w:t>
      </w:r>
      <w:r w:rsidRPr="00B971FF">
        <w:rPr>
          <w:rFonts w:ascii="Times New Roman" w:hAnsi="Times New Roman"/>
          <w:sz w:val="28"/>
          <w:szCs w:val="28"/>
        </w:rPr>
        <w:t xml:space="preserve">о прекращении производства по делу (в связи </w:t>
      </w:r>
      <w:r>
        <w:rPr>
          <w:rFonts w:ascii="Times New Roman" w:hAnsi="Times New Roman"/>
          <w:sz w:val="28"/>
          <w:szCs w:val="28"/>
        </w:rPr>
        <w:t>с отсутствием состава административного правонарушения</w:t>
      </w:r>
      <w:r w:rsidRPr="00B971FF">
        <w:rPr>
          <w:rFonts w:ascii="Times New Roman" w:hAnsi="Times New Roman"/>
          <w:sz w:val="28"/>
          <w:szCs w:val="28"/>
        </w:rPr>
        <w:t xml:space="preserve">). </w:t>
      </w:r>
    </w:p>
    <w:p w:rsidR="00537846" w:rsidRPr="00A60BAB" w:rsidRDefault="00537846" w:rsidP="004917BC">
      <w:pPr>
        <w:spacing w:after="0" w:line="240" w:lineRule="auto"/>
        <w:jc w:val="both"/>
        <w:rPr>
          <w:rFonts w:ascii="Times New Roman" w:hAnsi="Times New Roman"/>
          <w:sz w:val="28"/>
          <w:szCs w:val="28"/>
        </w:rPr>
      </w:pPr>
      <w:r w:rsidRPr="00B971FF">
        <w:rPr>
          <w:rFonts w:ascii="Times New Roman" w:hAnsi="Times New Roman"/>
          <w:sz w:val="28"/>
          <w:szCs w:val="28"/>
        </w:rPr>
        <w:t xml:space="preserve">         Наиболее распространенными нарушениями в 202</w:t>
      </w:r>
      <w:r>
        <w:rPr>
          <w:rFonts w:ascii="Times New Roman" w:hAnsi="Times New Roman"/>
          <w:sz w:val="28"/>
          <w:szCs w:val="28"/>
        </w:rPr>
        <w:t>5</w:t>
      </w:r>
      <w:r w:rsidRPr="00B971FF">
        <w:rPr>
          <w:rFonts w:ascii="Times New Roman" w:hAnsi="Times New Roman"/>
          <w:sz w:val="28"/>
          <w:szCs w:val="28"/>
        </w:rPr>
        <w:t xml:space="preserve"> году стали </w:t>
      </w:r>
      <w:r>
        <w:rPr>
          <w:rFonts w:ascii="Times New Roman" w:hAnsi="Times New Roman"/>
          <w:sz w:val="28"/>
          <w:szCs w:val="28"/>
        </w:rPr>
        <w:t>н</w:t>
      </w:r>
      <w:r w:rsidRPr="00B971FF">
        <w:rPr>
          <w:rFonts w:ascii="Times New Roman" w:hAnsi="Times New Roman"/>
          <w:sz w:val="28"/>
          <w:szCs w:val="28"/>
        </w:rPr>
        <w:t xml:space="preserve">арушения правил уборки и </w:t>
      </w:r>
      <w:proofErr w:type="gramStart"/>
      <w:r w:rsidRPr="00B971FF">
        <w:rPr>
          <w:rFonts w:ascii="Times New Roman" w:hAnsi="Times New Roman"/>
          <w:sz w:val="28"/>
          <w:szCs w:val="28"/>
        </w:rPr>
        <w:t>содержания</w:t>
      </w:r>
      <w:proofErr w:type="gramEnd"/>
      <w:r w:rsidRPr="00B971FF">
        <w:rPr>
          <w:rFonts w:ascii="Times New Roman" w:hAnsi="Times New Roman"/>
          <w:sz w:val="28"/>
          <w:szCs w:val="28"/>
        </w:rPr>
        <w:t xml:space="preserve"> прилегающих или закрепленных территорий – </w:t>
      </w:r>
      <w:r>
        <w:rPr>
          <w:rFonts w:ascii="Times New Roman" w:hAnsi="Times New Roman"/>
          <w:sz w:val="28"/>
          <w:szCs w:val="28"/>
        </w:rPr>
        <w:t>305</w:t>
      </w:r>
      <w:r w:rsidRPr="00B971FF">
        <w:rPr>
          <w:rFonts w:ascii="Times New Roman" w:hAnsi="Times New Roman"/>
          <w:sz w:val="28"/>
          <w:szCs w:val="28"/>
        </w:rPr>
        <w:t xml:space="preserve"> дел об административных правонарушениях в отношении </w:t>
      </w:r>
      <w:r w:rsidRPr="00B971FF">
        <w:rPr>
          <w:rFonts w:ascii="Times New Roman" w:hAnsi="Times New Roman"/>
          <w:sz w:val="28"/>
          <w:szCs w:val="28"/>
        </w:rPr>
        <w:lastRenderedPageBreak/>
        <w:t>собственников земельных участков, где высота травостоя превышает допустимые значения</w:t>
      </w:r>
      <w:r>
        <w:rPr>
          <w:rFonts w:ascii="Times New Roman" w:hAnsi="Times New Roman"/>
          <w:sz w:val="28"/>
          <w:szCs w:val="28"/>
        </w:rPr>
        <w:t xml:space="preserve">, также фиксировались нарушения правил стоянки </w:t>
      </w:r>
      <w:r w:rsidRPr="00A60BAB">
        <w:rPr>
          <w:rFonts w:ascii="Times New Roman" w:hAnsi="Times New Roman"/>
          <w:sz w:val="28"/>
          <w:szCs w:val="28"/>
        </w:rPr>
        <w:t>механических транспортных средств (стоянка на газон</w:t>
      </w:r>
      <w:r>
        <w:rPr>
          <w:rFonts w:ascii="Times New Roman" w:hAnsi="Times New Roman"/>
          <w:sz w:val="28"/>
          <w:szCs w:val="28"/>
        </w:rPr>
        <w:t>е</w:t>
      </w:r>
      <w:r w:rsidRPr="00A60BAB">
        <w:rPr>
          <w:rFonts w:ascii="Times New Roman" w:hAnsi="Times New Roman"/>
          <w:sz w:val="28"/>
          <w:szCs w:val="28"/>
        </w:rPr>
        <w:t>) и правил складирования мусора, поваленных деревьев, порубочных остатков деревьев и кустарников, вне мест, специально отведенных для этого Администрацией.</w:t>
      </w:r>
    </w:p>
    <w:p w:rsidR="00537846" w:rsidRPr="00EF4DA3" w:rsidRDefault="00537846" w:rsidP="004917BC">
      <w:pPr>
        <w:spacing w:after="0" w:line="240" w:lineRule="auto"/>
        <w:jc w:val="both"/>
        <w:rPr>
          <w:rFonts w:ascii="Times New Roman" w:hAnsi="Times New Roman"/>
          <w:sz w:val="28"/>
          <w:szCs w:val="28"/>
        </w:rPr>
      </w:pPr>
      <w:r w:rsidRPr="00EF4DA3">
        <w:rPr>
          <w:rFonts w:ascii="Times New Roman" w:hAnsi="Times New Roman"/>
          <w:sz w:val="28"/>
          <w:szCs w:val="28"/>
        </w:rPr>
        <w:t xml:space="preserve">          Сумма наложенных административных штрафов за 202</w:t>
      </w:r>
      <w:r>
        <w:rPr>
          <w:rFonts w:ascii="Times New Roman" w:hAnsi="Times New Roman"/>
          <w:sz w:val="28"/>
          <w:szCs w:val="28"/>
        </w:rPr>
        <w:t>5</w:t>
      </w:r>
      <w:r w:rsidRPr="00EF4DA3">
        <w:rPr>
          <w:rFonts w:ascii="Times New Roman" w:hAnsi="Times New Roman"/>
          <w:sz w:val="28"/>
          <w:szCs w:val="28"/>
        </w:rPr>
        <w:t xml:space="preserve"> год составила </w:t>
      </w:r>
      <w:r>
        <w:rPr>
          <w:rFonts w:ascii="Times New Roman" w:hAnsi="Times New Roman"/>
          <w:sz w:val="28"/>
          <w:szCs w:val="28"/>
        </w:rPr>
        <w:t>760 500,00</w:t>
      </w:r>
      <w:r w:rsidRPr="00EF4DA3">
        <w:rPr>
          <w:rFonts w:ascii="Times New Roman" w:hAnsi="Times New Roman"/>
          <w:sz w:val="28"/>
          <w:szCs w:val="28"/>
        </w:rPr>
        <w:t xml:space="preserve"> рублей, что </w:t>
      </w:r>
      <w:r>
        <w:rPr>
          <w:rFonts w:ascii="Times New Roman" w:hAnsi="Times New Roman"/>
          <w:sz w:val="28"/>
          <w:szCs w:val="28"/>
        </w:rPr>
        <w:t xml:space="preserve">на 343 % </w:t>
      </w:r>
      <w:r w:rsidRPr="00EF4DA3">
        <w:rPr>
          <w:rFonts w:ascii="Times New Roman" w:hAnsi="Times New Roman"/>
          <w:sz w:val="28"/>
          <w:szCs w:val="28"/>
        </w:rPr>
        <w:t>больше, чем в 20</w:t>
      </w:r>
      <w:r>
        <w:rPr>
          <w:rFonts w:ascii="Times New Roman" w:hAnsi="Times New Roman"/>
          <w:sz w:val="28"/>
          <w:szCs w:val="28"/>
        </w:rPr>
        <w:t>24</w:t>
      </w:r>
      <w:r w:rsidRPr="00EF4DA3">
        <w:rPr>
          <w:rFonts w:ascii="Times New Roman" w:hAnsi="Times New Roman"/>
          <w:sz w:val="28"/>
          <w:szCs w:val="28"/>
        </w:rPr>
        <w:t xml:space="preserve"> году</w:t>
      </w:r>
      <w:r w:rsidRPr="00150AEA">
        <w:rPr>
          <w:rFonts w:ascii="Times New Roman" w:hAnsi="Times New Roman"/>
          <w:sz w:val="28"/>
          <w:szCs w:val="28"/>
        </w:rPr>
        <w:t>.</w:t>
      </w:r>
      <w:r w:rsidRPr="00EF4DA3">
        <w:rPr>
          <w:rFonts w:ascii="Times New Roman" w:hAnsi="Times New Roman"/>
          <w:sz w:val="28"/>
          <w:szCs w:val="28"/>
        </w:rPr>
        <w:t xml:space="preserve"> Взыскано с нарушителей </w:t>
      </w:r>
      <w:r>
        <w:rPr>
          <w:rFonts w:ascii="Times New Roman" w:hAnsi="Times New Roman"/>
          <w:sz w:val="28"/>
          <w:szCs w:val="28"/>
        </w:rPr>
        <w:t>510 870,00</w:t>
      </w:r>
      <w:r w:rsidRPr="00EF4DA3">
        <w:rPr>
          <w:rFonts w:ascii="Times New Roman" w:hAnsi="Times New Roman"/>
          <w:sz w:val="28"/>
          <w:szCs w:val="28"/>
        </w:rPr>
        <w:t xml:space="preserve"> рублей, что на </w:t>
      </w:r>
      <w:r>
        <w:rPr>
          <w:rFonts w:ascii="Times New Roman" w:hAnsi="Times New Roman"/>
          <w:sz w:val="28"/>
          <w:szCs w:val="28"/>
        </w:rPr>
        <w:t xml:space="preserve">574 </w:t>
      </w:r>
      <w:r w:rsidRPr="00EF4DA3">
        <w:rPr>
          <w:rFonts w:ascii="Times New Roman" w:hAnsi="Times New Roman"/>
          <w:sz w:val="28"/>
          <w:szCs w:val="28"/>
        </w:rPr>
        <w:t>% больше, чем в 202</w:t>
      </w:r>
      <w:r>
        <w:rPr>
          <w:rFonts w:ascii="Times New Roman" w:hAnsi="Times New Roman"/>
          <w:sz w:val="28"/>
          <w:szCs w:val="28"/>
        </w:rPr>
        <w:t>4</w:t>
      </w:r>
      <w:r w:rsidRPr="00EF4DA3">
        <w:rPr>
          <w:rFonts w:ascii="Times New Roman" w:hAnsi="Times New Roman"/>
          <w:sz w:val="28"/>
          <w:szCs w:val="28"/>
        </w:rPr>
        <w:t xml:space="preserve"> году</w:t>
      </w:r>
      <w:r>
        <w:rPr>
          <w:rFonts w:ascii="Times New Roman" w:hAnsi="Times New Roman"/>
          <w:sz w:val="28"/>
          <w:szCs w:val="28"/>
        </w:rPr>
        <w:t xml:space="preserve"> (89</w:t>
      </w:r>
      <w:r w:rsidRPr="00EF4DA3">
        <w:rPr>
          <w:rFonts w:ascii="Times New Roman" w:hAnsi="Times New Roman"/>
          <w:sz w:val="28"/>
          <w:szCs w:val="28"/>
        </w:rPr>
        <w:t xml:space="preserve"> 000 рублей). </w:t>
      </w:r>
    </w:p>
    <w:p w:rsidR="00537846" w:rsidRDefault="00537846" w:rsidP="004917BC">
      <w:pPr>
        <w:spacing w:after="0" w:line="240" w:lineRule="auto"/>
        <w:jc w:val="both"/>
        <w:rPr>
          <w:rFonts w:ascii="Times New Roman" w:hAnsi="Times New Roman"/>
          <w:sz w:val="28"/>
        </w:rPr>
      </w:pPr>
      <w:r w:rsidRPr="00EF4DA3">
        <w:rPr>
          <w:rFonts w:ascii="Times New Roman" w:hAnsi="Times New Roman"/>
          <w:sz w:val="28"/>
        </w:rPr>
        <w:t xml:space="preserve">         </w:t>
      </w:r>
      <w:r>
        <w:rPr>
          <w:rFonts w:ascii="Times New Roman" w:hAnsi="Times New Roman"/>
          <w:sz w:val="28"/>
        </w:rPr>
        <w:t xml:space="preserve"> </w:t>
      </w:r>
      <w:r w:rsidRPr="00EF4DA3">
        <w:rPr>
          <w:rFonts w:ascii="Times New Roman" w:hAnsi="Times New Roman"/>
          <w:sz w:val="28"/>
        </w:rPr>
        <w:t>В целом работа административной комиссии в 202</w:t>
      </w:r>
      <w:r>
        <w:rPr>
          <w:rFonts w:ascii="Times New Roman" w:hAnsi="Times New Roman"/>
          <w:sz w:val="28"/>
        </w:rPr>
        <w:t>5</w:t>
      </w:r>
      <w:r w:rsidRPr="00EF4DA3">
        <w:rPr>
          <w:rFonts w:ascii="Times New Roman" w:hAnsi="Times New Roman"/>
          <w:sz w:val="28"/>
        </w:rPr>
        <w:t xml:space="preserve"> году проводилась планомерно, достигнуты положительные результаты в работе, выразившиеся в улучшении состояния благоустройства населенных пунктов на территории Калининского района. </w:t>
      </w:r>
    </w:p>
    <w:p w:rsidR="005D5E39" w:rsidRDefault="005D5E39" w:rsidP="00E14452">
      <w:pPr>
        <w:spacing w:after="0" w:line="240" w:lineRule="auto"/>
        <w:ind w:left="360"/>
        <w:jc w:val="center"/>
        <w:rPr>
          <w:rFonts w:ascii="Times New Roman" w:hAnsi="Times New Roman"/>
          <w:b/>
          <w:sz w:val="28"/>
          <w:szCs w:val="28"/>
        </w:rPr>
      </w:pPr>
    </w:p>
    <w:p w:rsidR="00E14452" w:rsidRPr="00E14452" w:rsidRDefault="00E14452" w:rsidP="00E14452">
      <w:pPr>
        <w:spacing w:after="0" w:line="240" w:lineRule="auto"/>
        <w:ind w:left="360"/>
        <w:jc w:val="center"/>
        <w:rPr>
          <w:rFonts w:ascii="Times New Roman" w:hAnsi="Times New Roman"/>
          <w:b/>
          <w:sz w:val="28"/>
          <w:szCs w:val="28"/>
        </w:rPr>
      </w:pPr>
      <w:r>
        <w:rPr>
          <w:rFonts w:ascii="Times New Roman" w:hAnsi="Times New Roman"/>
          <w:b/>
          <w:sz w:val="28"/>
          <w:szCs w:val="28"/>
        </w:rPr>
        <w:t>2.2</w:t>
      </w:r>
      <w:r w:rsidR="00537846">
        <w:rPr>
          <w:rFonts w:ascii="Times New Roman" w:hAnsi="Times New Roman"/>
          <w:b/>
          <w:sz w:val="28"/>
          <w:szCs w:val="28"/>
        </w:rPr>
        <w:t>6</w:t>
      </w:r>
      <w:r w:rsidRPr="00E14452">
        <w:rPr>
          <w:rFonts w:ascii="Times New Roman" w:hAnsi="Times New Roman"/>
          <w:b/>
          <w:sz w:val="28"/>
          <w:szCs w:val="28"/>
        </w:rPr>
        <w:t xml:space="preserve">.2. Показатели деятельности административной комиссии </w:t>
      </w:r>
    </w:p>
    <w:p w:rsidR="00537846" w:rsidRDefault="00E14452" w:rsidP="00537846">
      <w:pPr>
        <w:tabs>
          <w:tab w:val="center" w:pos="4857"/>
          <w:tab w:val="left" w:pos="6525"/>
          <w:tab w:val="left" w:pos="7590"/>
        </w:tabs>
        <w:spacing w:after="0" w:line="240" w:lineRule="auto"/>
        <w:ind w:left="360"/>
        <w:rPr>
          <w:rFonts w:ascii="Times New Roman" w:hAnsi="Times New Roman"/>
          <w:b/>
          <w:sz w:val="28"/>
          <w:szCs w:val="28"/>
        </w:rPr>
      </w:pPr>
      <w:r w:rsidRPr="00E14452">
        <w:rPr>
          <w:rFonts w:ascii="Times New Roman" w:hAnsi="Times New Roman"/>
          <w:b/>
          <w:sz w:val="28"/>
          <w:szCs w:val="28"/>
        </w:rPr>
        <w:tab/>
        <w:t>в динамике по годам</w:t>
      </w:r>
      <w:r w:rsidRPr="00E14452">
        <w:rPr>
          <w:rFonts w:ascii="Times New Roman" w:hAnsi="Times New Roman"/>
          <w:b/>
          <w:sz w:val="28"/>
          <w:szCs w:val="28"/>
        </w:rPr>
        <w:tab/>
      </w:r>
    </w:p>
    <w:p w:rsidR="00537846" w:rsidRDefault="00537846" w:rsidP="00537846">
      <w:pPr>
        <w:tabs>
          <w:tab w:val="center" w:pos="4857"/>
          <w:tab w:val="left" w:pos="6525"/>
          <w:tab w:val="left" w:pos="7590"/>
        </w:tabs>
        <w:spacing w:after="0" w:line="240" w:lineRule="auto"/>
        <w:ind w:left="360"/>
        <w:rPr>
          <w:rFonts w:ascii="Times New Roman" w:hAnsi="Times New Roman"/>
          <w:b/>
          <w:sz w:val="28"/>
          <w:szCs w:val="28"/>
        </w:rPr>
      </w:pPr>
    </w:p>
    <w:tbl>
      <w:tblPr>
        <w:tblStyle w:val="a3"/>
        <w:tblW w:w="10415" w:type="dxa"/>
        <w:tblInd w:w="-526" w:type="dxa"/>
        <w:tblLayout w:type="fixed"/>
        <w:tblLook w:val="04A0"/>
      </w:tblPr>
      <w:tblGrid>
        <w:gridCol w:w="634"/>
        <w:gridCol w:w="1701"/>
        <w:gridCol w:w="708"/>
        <w:gridCol w:w="1134"/>
        <w:gridCol w:w="1134"/>
        <w:gridCol w:w="1276"/>
        <w:gridCol w:w="1276"/>
        <w:gridCol w:w="1276"/>
        <w:gridCol w:w="1276"/>
      </w:tblGrid>
      <w:tr w:rsidR="00537846" w:rsidRPr="00702F06" w:rsidTr="00702F06">
        <w:trPr>
          <w:trHeight w:val="1720"/>
          <w:tblHeader/>
        </w:trPr>
        <w:tc>
          <w:tcPr>
            <w:tcW w:w="634" w:type="dxa"/>
          </w:tcPr>
          <w:p w:rsidR="00537846" w:rsidRPr="00702F06" w:rsidRDefault="00537846" w:rsidP="004917BC">
            <w:pPr>
              <w:spacing w:after="0" w:line="240" w:lineRule="auto"/>
              <w:rPr>
                <w:rFonts w:ascii="Times New Roman" w:hAnsi="Times New Roman"/>
                <w:b/>
                <w:sz w:val="24"/>
                <w:szCs w:val="24"/>
              </w:rPr>
            </w:pPr>
            <w:r w:rsidRPr="00702F06">
              <w:rPr>
                <w:rFonts w:ascii="Times New Roman" w:hAnsi="Times New Roman"/>
                <w:b/>
                <w:sz w:val="24"/>
                <w:szCs w:val="24"/>
              </w:rPr>
              <w:t xml:space="preserve">  №</w:t>
            </w:r>
          </w:p>
          <w:p w:rsidR="00537846" w:rsidRPr="00702F06" w:rsidRDefault="00537846" w:rsidP="004917BC">
            <w:pPr>
              <w:spacing w:after="0" w:line="240" w:lineRule="auto"/>
              <w:jc w:val="center"/>
              <w:rPr>
                <w:rFonts w:ascii="Times New Roman" w:hAnsi="Times New Roman"/>
                <w:b/>
                <w:sz w:val="24"/>
                <w:szCs w:val="24"/>
              </w:rPr>
            </w:pPr>
            <w:proofErr w:type="gramStart"/>
            <w:r w:rsidRPr="00702F06">
              <w:rPr>
                <w:rFonts w:ascii="Times New Roman" w:hAnsi="Times New Roman"/>
                <w:b/>
                <w:sz w:val="24"/>
                <w:szCs w:val="24"/>
              </w:rPr>
              <w:t>п</w:t>
            </w:r>
            <w:proofErr w:type="gramEnd"/>
            <w:r w:rsidRPr="00702F06">
              <w:rPr>
                <w:rFonts w:ascii="Times New Roman" w:hAnsi="Times New Roman"/>
                <w:b/>
                <w:sz w:val="24"/>
                <w:szCs w:val="24"/>
              </w:rPr>
              <w:t>/п</w:t>
            </w:r>
          </w:p>
        </w:tc>
        <w:tc>
          <w:tcPr>
            <w:tcW w:w="1701" w:type="dxa"/>
          </w:tcPr>
          <w:p w:rsidR="00537846" w:rsidRPr="00702F06" w:rsidRDefault="00537846" w:rsidP="004917BC">
            <w:pPr>
              <w:spacing w:after="0" w:line="240" w:lineRule="auto"/>
              <w:jc w:val="center"/>
              <w:rPr>
                <w:rFonts w:ascii="Times New Roman" w:hAnsi="Times New Roman"/>
                <w:b/>
                <w:sz w:val="24"/>
                <w:szCs w:val="24"/>
              </w:rPr>
            </w:pPr>
            <w:proofErr w:type="gramStart"/>
            <w:r w:rsidRPr="00702F06">
              <w:rPr>
                <w:rFonts w:ascii="Times New Roman" w:hAnsi="Times New Roman"/>
                <w:b/>
                <w:sz w:val="24"/>
                <w:szCs w:val="24"/>
              </w:rPr>
              <w:t>Наимено вание</w:t>
            </w:r>
            <w:proofErr w:type="gramEnd"/>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показателей</w:t>
            </w:r>
          </w:p>
        </w:tc>
        <w:tc>
          <w:tcPr>
            <w:tcW w:w="708" w:type="dxa"/>
          </w:tcPr>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Ед. изм.</w:t>
            </w:r>
          </w:p>
        </w:tc>
        <w:tc>
          <w:tcPr>
            <w:tcW w:w="1134" w:type="dxa"/>
          </w:tcPr>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Отчет</w:t>
            </w:r>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 xml:space="preserve">ная </w:t>
            </w:r>
            <w:proofErr w:type="gramStart"/>
            <w:r w:rsidRPr="00702F06">
              <w:rPr>
                <w:rFonts w:ascii="Times New Roman" w:hAnsi="Times New Roman"/>
                <w:b/>
                <w:sz w:val="24"/>
                <w:szCs w:val="24"/>
              </w:rPr>
              <w:t>инфор мация</w:t>
            </w:r>
            <w:proofErr w:type="gramEnd"/>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за 2020 год</w:t>
            </w:r>
          </w:p>
        </w:tc>
        <w:tc>
          <w:tcPr>
            <w:tcW w:w="1134" w:type="dxa"/>
          </w:tcPr>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Отчет</w:t>
            </w:r>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 xml:space="preserve">ная </w:t>
            </w:r>
            <w:proofErr w:type="gramStart"/>
            <w:r w:rsidRPr="00702F06">
              <w:rPr>
                <w:rFonts w:ascii="Times New Roman" w:hAnsi="Times New Roman"/>
                <w:b/>
                <w:sz w:val="24"/>
                <w:szCs w:val="24"/>
              </w:rPr>
              <w:t>инфор мация</w:t>
            </w:r>
            <w:proofErr w:type="gramEnd"/>
          </w:p>
          <w:p w:rsidR="00537846" w:rsidRPr="00702F06" w:rsidRDefault="00537846" w:rsidP="004917BC">
            <w:pPr>
              <w:pStyle w:val="a8"/>
              <w:spacing w:after="0" w:line="240" w:lineRule="auto"/>
              <w:ind w:left="0"/>
              <w:jc w:val="center"/>
              <w:rPr>
                <w:rFonts w:ascii="Times New Roman" w:hAnsi="Times New Roman"/>
                <w:sz w:val="24"/>
                <w:szCs w:val="24"/>
                <w:u w:val="single"/>
              </w:rPr>
            </w:pPr>
            <w:r w:rsidRPr="00702F06">
              <w:rPr>
                <w:rFonts w:ascii="Times New Roman" w:hAnsi="Times New Roman"/>
                <w:b/>
                <w:sz w:val="24"/>
                <w:szCs w:val="24"/>
              </w:rPr>
              <w:t>за 2021 год</w:t>
            </w:r>
          </w:p>
        </w:tc>
        <w:tc>
          <w:tcPr>
            <w:tcW w:w="1276" w:type="dxa"/>
          </w:tcPr>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Отчет</w:t>
            </w:r>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 xml:space="preserve">ная </w:t>
            </w:r>
            <w:proofErr w:type="gramStart"/>
            <w:r w:rsidRPr="00702F06">
              <w:rPr>
                <w:rFonts w:ascii="Times New Roman" w:hAnsi="Times New Roman"/>
                <w:b/>
                <w:sz w:val="24"/>
                <w:szCs w:val="24"/>
              </w:rPr>
              <w:t>инфор мация</w:t>
            </w:r>
            <w:proofErr w:type="gramEnd"/>
          </w:p>
          <w:p w:rsidR="00537846" w:rsidRPr="00702F06" w:rsidRDefault="00537846" w:rsidP="004917BC">
            <w:pPr>
              <w:pStyle w:val="a8"/>
              <w:spacing w:after="0" w:line="240" w:lineRule="auto"/>
              <w:ind w:left="0"/>
              <w:jc w:val="center"/>
              <w:rPr>
                <w:rFonts w:ascii="Times New Roman" w:hAnsi="Times New Roman"/>
                <w:sz w:val="24"/>
                <w:szCs w:val="24"/>
                <w:u w:val="single"/>
              </w:rPr>
            </w:pPr>
            <w:r w:rsidRPr="00702F06">
              <w:rPr>
                <w:rFonts w:ascii="Times New Roman" w:hAnsi="Times New Roman"/>
                <w:b/>
                <w:sz w:val="24"/>
                <w:szCs w:val="24"/>
              </w:rPr>
              <w:t>за 2022 год</w:t>
            </w:r>
          </w:p>
        </w:tc>
        <w:tc>
          <w:tcPr>
            <w:tcW w:w="1276" w:type="dxa"/>
          </w:tcPr>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Отчет</w:t>
            </w:r>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 xml:space="preserve">ная </w:t>
            </w:r>
            <w:proofErr w:type="gramStart"/>
            <w:r w:rsidRPr="00702F06">
              <w:rPr>
                <w:rFonts w:ascii="Times New Roman" w:hAnsi="Times New Roman"/>
                <w:b/>
                <w:sz w:val="24"/>
                <w:szCs w:val="24"/>
              </w:rPr>
              <w:t>инфор мация</w:t>
            </w:r>
            <w:proofErr w:type="gramEnd"/>
          </w:p>
          <w:p w:rsidR="00537846" w:rsidRPr="00702F06" w:rsidRDefault="00537846" w:rsidP="004917BC">
            <w:pPr>
              <w:pStyle w:val="a8"/>
              <w:spacing w:after="0" w:line="240" w:lineRule="auto"/>
              <w:ind w:left="0"/>
              <w:jc w:val="center"/>
              <w:rPr>
                <w:rFonts w:ascii="Times New Roman" w:hAnsi="Times New Roman"/>
                <w:sz w:val="24"/>
                <w:szCs w:val="24"/>
                <w:u w:val="single"/>
              </w:rPr>
            </w:pPr>
            <w:r w:rsidRPr="00702F06">
              <w:rPr>
                <w:rFonts w:ascii="Times New Roman" w:hAnsi="Times New Roman"/>
                <w:b/>
                <w:sz w:val="24"/>
                <w:szCs w:val="24"/>
              </w:rPr>
              <w:t>за 2023 год</w:t>
            </w:r>
          </w:p>
        </w:tc>
        <w:tc>
          <w:tcPr>
            <w:tcW w:w="1276" w:type="dxa"/>
          </w:tcPr>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Отчет</w:t>
            </w:r>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 xml:space="preserve">ная </w:t>
            </w:r>
            <w:proofErr w:type="gramStart"/>
            <w:r w:rsidRPr="00702F06">
              <w:rPr>
                <w:rFonts w:ascii="Times New Roman" w:hAnsi="Times New Roman"/>
                <w:b/>
                <w:sz w:val="24"/>
                <w:szCs w:val="24"/>
              </w:rPr>
              <w:t>инфор мация</w:t>
            </w:r>
            <w:proofErr w:type="gramEnd"/>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за 2024 год</w:t>
            </w:r>
          </w:p>
        </w:tc>
        <w:tc>
          <w:tcPr>
            <w:tcW w:w="1276" w:type="dxa"/>
          </w:tcPr>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Отчет</w:t>
            </w:r>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 xml:space="preserve">ная </w:t>
            </w:r>
            <w:proofErr w:type="gramStart"/>
            <w:r w:rsidRPr="00702F06">
              <w:rPr>
                <w:rFonts w:ascii="Times New Roman" w:hAnsi="Times New Roman"/>
                <w:b/>
                <w:sz w:val="24"/>
                <w:szCs w:val="24"/>
              </w:rPr>
              <w:t>инфор мация</w:t>
            </w:r>
            <w:proofErr w:type="gramEnd"/>
          </w:p>
          <w:p w:rsidR="00537846" w:rsidRPr="00702F06" w:rsidRDefault="00537846" w:rsidP="004917BC">
            <w:pPr>
              <w:spacing w:after="0" w:line="240" w:lineRule="auto"/>
              <w:jc w:val="center"/>
              <w:rPr>
                <w:rFonts w:ascii="Times New Roman" w:hAnsi="Times New Roman"/>
                <w:b/>
                <w:sz w:val="24"/>
                <w:szCs w:val="24"/>
              </w:rPr>
            </w:pPr>
            <w:r w:rsidRPr="00702F06">
              <w:rPr>
                <w:rFonts w:ascii="Times New Roman" w:hAnsi="Times New Roman"/>
                <w:b/>
                <w:sz w:val="24"/>
                <w:szCs w:val="24"/>
              </w:rPr>
              <w:t>за 2025 год</w:t>
            </w:r>
          </w:p>
        </w:tc>
      </w:tr>
      <w:tr w:rsidR="00537846" w:rsidRPr="00702F06" w:rsidTr="00702F06">
        <w:tc>
          <w:tcPr>
            <w:tcW w:w="6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w:t>
            </w:r>
          </w:p>
        </w:tc>
        <w:tc>
          <w:tcPr>
            <w:tcW w:w="1701" w:type="dxa"/>
            <w:vAlign w:val="center"/>
          </w:tcPr>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Количество </w:t>
            </w:r>
            <w:proofErr w:type="gramStart"/>
            <w:r w:rsidRPr="00702F06">
              <w:rPr>
                <w:rFonts w:ascii="Times New Roman" w:hAnsi="Times New Roman"/>
                <w:sz w:val="24"/>
                <w:szCs w:val="24"/>
              </w:rPr>
              <w:t>поступивших</w:t>
            </w:r>
            <w:proofErr w:type="gramEnd"/>
          </w:p>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протоколов об  </w:t>
            </w:r>
            <w:proofErr w:type="gramStart"/>
            <w:r w:rsidRPr="00702F06">
              <w:rPr>
                <w:rFonts w:ascii="Times New Roman" w:hAnsi="Times New Roman"/>
                <w:sz w:val="24"/>
                <w:szCs w:val="24"/>
              </w:rPr>
              <w:t>админист ративных</w:t>
            </w:r>
            <w:proofErr w:type="gramEnd"/>
            <w:r w:rsidRPr="00702F06">
              <w:rPr>
                <w:rFonts w:ascii="Times New Roman" w:hAnsi="Times New Roman"/>
                <w:sz w:val="24"/>
                <w:szCs w:val="24"/>
              </w:rPr>
              <w:t xml:space="preserve"> правонару - шениях </w:t>
            </w:r>
          </w:p>
        </w:tc>
        <w:tc>
          <w:tcPr>
            <w:tcW w:w="708"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ед.</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78</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103</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40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57</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113</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54</w:t>
            </w:r>
          </w:p>
        </w:tc>
      </w:tr>
      <w:tr w:rsidR="00537846" w:rsidRPr="00702F06" w:rsidTr="00702F06">
        <w:tc>
          <w:tcPr>
            <w:tcW w:w="6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w:t>
            </w:r>
          </w:p>
        </w:tc>
        <w:tc>
          <w:tcPr>
            <w:tcW w:w="1701" w:type="dxa"/>
            <w:vAlign w:val="center"/>
          </w:tcPr>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Количество лиц, привл</w:t>
            </w:r>
            <w:proofErr w:type="gramStart"/>
            <w:r w:rsidRPr="00702F06">
              <w:rPr>
                <w:rFonts w:ascii="Times New Roman" w:hAnsi="Times New Roman"/>
                <w:sz w:val="24"/>
                <w:szCs w:val="24"/>
              </w:rPr>
              <w:t>е-</w:t>
            </w:r>
            <w:proofErr w:type="gramEnd"/>
            <w:r w:rsidRPr="00702F06">
              <w:rPr>
                <w:rFonts w:ascii="Times New Roman" w:hAnsi="Times New Roman"/>
                <w:sz w:val="24"/>
                <w:szCs w:val="24"/>
              </w:rPr>
              <w:t xml:space="preserve">  ченных  к админист -ративной ответствен -ности</w:t>
            </w:r>
          </w:p>
        </w:tc>
        <w:tc>
          <w:tcPr>
            <w:tcW w:w="708"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чел.</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55</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98</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32</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56</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110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342</w:t>
            </w:r>
          </w:p>
        </w:tc>
      </w:tr>
      <w:tr w:rsidR="00537846" w:rsidRPr="00702F06" w:rsidTr="00702F06">
        <w:tc>
          <w:tcPr>
            <w:tcW w:w="6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3</w:t>
            </w:r>
          </w:p>
        </w:tc>
        <w:tc>
          <w:tcPr>
            <w:tcW w:w="1701" w:type="dxa"/>
            <w:vAlign w:val="center"/>
          </w:tcPr>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Количество администра - тивных дел,  по которым производст </w:t>
            </w:r>
            <w:proofErr w:type="gramStart"/>
            <w:r w:rsidRPr="00702F06">
              <w:rPr>
                <w:rFonts w:ascii="Times New Roman" w:hAnsi="Times New Roman"/>
                <w:sz w:val="24"/>
                <w:szCs w:val="24"/>
              </w:rPr>
              <w:t>-в</w:t>
            </w:r>
            <w:proofErr w:type="gramEnd"/>
            <w:r w:rsidRPr="00702F06">
              <w:rPr>
                <w:rFonts w:ascii="Times New Roman" w:hAnsi="Times New Roman"/>
                <w:sz w:val="24"/>
                <w:szCs w:val="24"/>
              </w:rPr>
              <w:t xml:space="preserve">о  было прекращено </w:t>
            </w:r>
          </w:p>
        </w:tc>
        <w:tc>
          <w:tcPr>
            <w:tcW w:w="708"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ед.</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23</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5</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8</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3</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3</w:t>
            </w:r>
          </w:p>
        </w:tc>
      </w:tr>
      <w:tr w:rsidR="00537846" w:rsidRPr="00702F06" w:rsidTr="00702F06">
        <w:tc>
          <w:tcPr>
            <w:tcW w:w="6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4</w:t>
            </w:r>
          </w:p>
        </w:tc>
        <w:tc>
          <w:tcPr>
            <w:tcW w:w="1701" w:type="dxa"/>
            <w:vAlign w:val="center"/>
          </w:tcPr>
          <w:p w:rsidR="00537846" w:rsidRPr="00702F06" w:rsidRDefault="00537846" w:rsidP="00702F06">
            <w:pPr>
              <w:spacing w:after="0" w:line="240" w:lineRule="auto"/>
              <w:rPr>
                <w:rFonts w:ascii="Times New Roman" w:hAnsi="Times New Roman"/>
                <w:sz w:val="24"/>
                <w:szCs w:val="24"/>
              </w:rPr>
            </w:pPr>
            <w:r w:rsidRPr="00702F06">
              <w:rPr>
                <w:rFonts w:ascii="Times New Roman" w:hAnsi="Times New Roman"/>
                <w:sz w:val="24"/>
                <w:szCs w:val="24"/>
              </w:rPr>
              <w:t xml:space="preserve">Количество </w:t>
            </w:r>
            <w:proofErr w:type="gramStart"/>
            <w:r w:rsidRPr="00702F06">
              <w:rPr>
                <w:rFonts w:ascii="Times New Roman" w:hAnsi="Times New Roman"/>
                <w:sz w:val="24"/>
                <w:szCs w:val="24"/>
              </w:rPr>
              <w:t>выданных</w:t>
            </w:r>
            <w:proofErr w:type="gramEnd"/>
            <w:r w:rsidRPr="00702F06">
              <w:rPr>
                <w:rFonts w:ascii="Times New Roman" w:hAnsi="Times New Roman"/>
                <w:sz w:val="24"/>
                <w:szCs w:val="24"/>
              </w:rPr>
              <w:t xml:space="preserve"> виновным лицам пре</w:t>
            </w:r>
            <w:r w:rsidR="00702F06">
              <w:rPr>
                <w:rFonts w:ascii="Times New Roman" w:hAnsi="Times New Roman"/>
                <w:sz w:val="24"/>
                <w:szCs w:val="24"/>
              </w:rPr>
              <w:t>-</w:t>
            </w:r>
            <w:r w:rsidRPr="00702F06">
              <w:rPr>
                <w:rFonts w:ascii="Times New Roman" w:hAnsi="Times New Roman"/>
                <w:sz w:val="24"/>
                <w:szCs w:val="24"/>
              </w:rPr>
              <w:t>дупреждений</w:t>
            </w:r>
          </w:p>
        </w:tc>
        <w:tc>
          <w:tcPr>
            <w:tcW w:w="708"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ед.</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4</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0</w:t>
            </w:r>
          </w:p>
        </w:tc>
      </w:tr>
      <w:tr w:rsidR="00537846" w:rsidRPr="00702F06" w:rsidTr="00702F06">
        <w:tc>
          <w:tcPr>
            <w:tcW w:w="6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lastRenderedPageBreak/>
              <w:t>5</w:t>
            </w:r>
          </w:p>
        </w:tc>
        <w:tc>
          <w:tcPr>
            <w:tcW w:w="1701" w:type="dxa"/>
            <w:vAlign w:val="center"/>
          </w:tcPr>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Общая сумма </w:t>
            </w:r>
          </w:p>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наложенных </w:t>
            </w:r>
            <w:proofErr w:type="gramStart"/>
            <w:r w:rsidRPr="00702F06">
              <w:rPr>
                <w:rFonts w:ascii="Times New Roman" w:hAnsi="Times New Roman"/>
                <w:sz w:val="24"/>
                <w:szCs w:val="24"/>
              </w:rPr>
              <w:t>админист - ративных</w:t>
            </w:r>
            <w:proofErr w:type="gramEnd"/>
            <w:r w:rsidRPr="00702F06">
              <w:rPr>
                <w:rFonts w:ascii="Times New Roman" w:hAnsi="Times New Roman"/>
                <w:sz w:val="24"/>
                <w:szCs w:val="24"/>
              </w:rPr>
              <w:t xml:space="preserve"> штрафов</w:t>
            </w:r>
          </w:p>
        </w:tc>
        <w:tc>
          <w:tcPr>
            <w:tcW w:w="708"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руб.</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210 500</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195 100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75 000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155 500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221 500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760 500</w:t>
            </w:r>
          </w:p>
        </w:tc>
      </w:tr>
      <w:tr w:rsidR="00537846" w:rsidRPr="00702F06" w:rsidTr="00702F06">
        <w:tc>
          <w:tcPr>
            <w:tcW w:w="6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6</w:t>
            </w:r>
          </w:p>
        </w:tc>
        <w:tc>
          <w:tcPr>
            <w:tcW w:w="1701" w:type="dxa"/>
            <w:vAlign w:val="center"/>
          </w:tcPr>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Общая сумма взысканных штрафов, </w:t>
            </w:r>
          </w:p>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в т.ч. </w:t>
            </w:r>
            <w:proofErr w:type="gramStart"/>
            <w:r w:rsidRPr="00702F06">
              <w:rPr>
                <w:rFonts w:ascii="Times New Roman" w:hAnsi="Times New Roman"/>
                <w:sz w:val="24"/>
                <w:szCs w:val="24"/>
              </w:rPr>
              <w:t>направлен - ных</w:t>
            </w:r>
            <w:proofErr w:type="gramEnd"/>
            <w:r w:rsidRPr="00702F06">
              <w:rPr>
                <w:rFonts w:ascii="Times New Roman" w:hAnsi="Times New Roman"/>
                <w:sz w:val="24"/>
                <w:szCs w:val="24"/>
              </w:rPr>
              <w:t xml:space="preserve">  на принуди - тельное исполнение </w:t>
            </w:r>
          </w:p>
        </w:tc>
        <w:tc>
          <w:tcPr>
            <w:tcW w:w="708"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руб.</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155 100</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98 700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43 300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60 000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89 000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510 870</w:t>
            </w:r>
          </w:p>
        </w:tc>
      </w:tr>
      <w:tr w:rsidR="00537846" w:rsidRPr="00702F06" w:rsidTr="00702F06">
        <w:tc>
          <w:tcPr>
            <w:tcW w:w="6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7</w:t>
            </w:r>
          </w:p>
        </w:tc>
        <w:tc>
          <w:tcPr>
            <w:tcW w:w="1701" w:type="dxa"/>
            <w:vAlign w:val="center"/>
          </w:tcPr>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Количество </w:t>
            </w:r>
            <w:proofErr w:type="gramStart"/>
            <w:r w:rsidRPr="00702F06">
              <w:rPr>
                <w:rFonts w:ascii="Times New Roman" w:hAnsi="Times New Roman"/>
                <w:sz w:val="24"/>
                <w:szCs w:val="24"/>
              </w:rPr>
              <w:t>постановле - ний</w:t>
            </w:r>
            <w:proofErr w:type="gramEnd"/>
            <w:r w:rsidRPr="00702F06">
              <w:rPr>
                <w:rFonts w:ascii="Times New Roman" w:hAnsi="Times New Roman"/>
                <w:sz w:val="24"/>
                <w:szCs w:val="24"/>
              </w:rPr>
              <w:t xml:space="preserve"> по админист - ративным правонару - шениям, направлен - ных  на принуди - тельное исполнение </w:t>
            </w:r>
          </w:p>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в  УФССП </w:t>
            </w:r>
          </w:p>
        </w:tc>
        <w:tc>
          <w:tcPr>
            <w:tcW w:w="708"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ед.</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29</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30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27</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94</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66</w:t>
            </w:r>
          </w:p>
        </w:tc>
      </w:tr>
      <w:tr w:rsidR="00537846" w:rsidRPr="00702F06" w:rsidTr="00702F06">
        <w:tc>
          <w:tcPr>
            <w:tcW w:w="6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8</w:t>
            </w:r>
          </w:p>
        </w:tc>
        <w:tc>
          <w:tcPr>
            <w:tcW w:w="1701" w:type="dxa"/>
            <w:vAlign w:val="center"/>
          </w:tcPr>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Общая сумма штрафов, </w:t>
            </w:r>
            <w:proofErr w:type="gramStart"/>
            <w:r w:rsidRPr="00702F06">
              <w:rPr>
                <w:rFonts w:ascii="Times New Roman" w:hAnsi="Times New Roman"/>
                <w:sz w:val="24"/>
                <w:szCs w:val="24"/>
              </w:rPr>
              <w:t>направлен - ных</w:t>
            </w:r>
            <w:proofErr w:type="gramEnd"/>
            <w:r w:rsidRPr="00702F06">
              <w:rPr>
                <w:rFonts w:ascii="Times New Roman" w:hAnsi="Times New Roman"/>
                <w:sz w:val="24"/>
                <w:szCs w:val="24"/>
              </w:rPr>
              <w:t xml:space="preserve"> на принуди -  тельное исполнение </w:t>
            </w:r>
          </w:p>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в УФССП в отношении </w:t>
            </w:r>
            <w:proofErr w:type="gramStart"/>
            <w:r w:rsidRPr="00702F06">
              <w:rPr>
                <w:rFonts w:ascii="Times New Roman" w:hAnsi="Times New Roman"/>
                <w:sz w:val="24"/>
                <w:szCs w:val="24"/>
              </w:rPr>
              <w:t>правонару - шителей</w:t>
            </w:r>
            <w:proofErr w:type="gramEnd"/>
            <w:r w:rsidRPr="00702F06">
              <w:rPr>
                <w:rFonts w:ascii="Times New Roman" w:hAnsi="Times New Roman"/>
                <w:sz w:val="24"/>
                <w:szCs w:val="24"/>
              </w:rPr>
              <w:t xml:space="preserve">, </w:t>
            </w:r>
          </w:p>
          <w:p w:rsidR="00537846" w:rsidRPr="00702F06" w:rsidRDefault="00537846" w:rsidP="004917BC">
            <w:pPr>
              <w:spacing w:after="0" w:line="240" w:lineRule="auto"/>
              <w:rPr>
                <w:rFonts w:ascii="Times New Roman" w:hAnsi="Times New Roman"/>
                <w:sz w:val="24"/>
                <w:szCs w:val="24"/>
              </w:rPr>
            </w:pPr>
            <w:r w:rsidRPr="00702F06">
              <w:rPr>
                <w:rFonts w:ascii="Times New Roman" w:hAnsi="Times New Roman"/>
                <w:sz w:val="24"/>
                <w:szCs w:val="24"/>
              </w:rPr>
              <w:t xml:space="preserve">не оплатив </w:t>
            </w:r>
            <w:proofErr w:type="gramStart"/>
            <w:r w:rsidRPr="00702F06">
              <w:rPr>
                <w:rFonts w:ascii="Times New Roman" w:hAnsi="Times New Roman"/>
                <w:sz w:val="24"/>
                <w:szCs w:val="24"/>
              </w:rPr>
              <w:t>-ш</w:t>
            </w:r>
            <w:proofErr w:type="gramEnd"/>
            <w:r w:rsidRPr="00702F06">
              <w:rPr>
                <w:rFonts w:ascii="Times New Roman" w:hAnsi="Times New Roman"/>
                <w:sz w:val="24"/>
                <w:szCs w:val="24"/>
              </w:rPr>
              <w:t>их админист -ративные штрафы в доброволь – ном порядке</w:t>
            </w:r>
          </w:p>
        </w:tc>
        <w:tc>
          <w:tcPr>
            <w:tcW w:w="708"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руб.</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90 800</w:t>
            </w:r>
          </w:p>
        </w:tc>
        <w:tc>
          <w:tcPr>
            <w:tcW w:w="1134"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63 500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68 000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218 500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0</w:t>
            </w:r>
          </w:p>
        </w:tc>
        <w:tc>
          <w:tcPr>
            <w:tcW w:w="1276" w:type="dxa"/>
            <w:vAlign w:val="center"/>
          </w:tcPr>
          <w:p w:rsidR="00537846" w:rsidRPr="00702F06" w:rsidRDefault="00537846" w:rsidP="004917BC">
            <w:pPr>
              <w:spacing w:after="0" w:line="240" w:lineRule="auto"/>
              <w:jc w:val="center"/>
              <w:rPr>
                <w:rFonts w:ascii="Times New Roman" w:hAnsi="Times New Roman"/>
                <w:sz w:val="24"/>
                <w:szCs w:val="24"/>
              </w:rPr>
            </w:pPr>
            <w:r w:rsidRPr="00702F06">
              <w:rPr>
                <w:rFonts w:ascii="Times New Roman" w:hAnsi="Times New Roman"/>
                <w:sz w:val="24"/>
                <w:szCs w:val="24"/>
              </w:rPr>
              <w:t>147 000</w:t>
            </w:r>
          </w:p>
        </w:tc>
      </w:tr>
    </w:tbl>
    <w:p w:rsidR="00537846" w:rsidRDefault="00537846" w:rsidP="00537846">
      <w:pPr>
        <w:tabs>
          <w:tab w:val="center" w:pos="4857"/>
          <w:tab w:val="left" w:pos="6525"/>
          <w:tab w:val="left" w:pos="7590"/>
        </w:tabs>
        <w:spacing w:after="0" w:line="240" w:lineRule="auto"/>
        <w:ind w:left="360"/>
        <w:rPr>
          <w:rFonts w:ascii="Times New Roman" w:hAnsi="Times New Roman"/>
          <w:b/>
          <w:sz w:val="28"/>
          <w:szCs w:val="28"/>
        </w:rPr>
      </w:pPr>
    </w:p>
    <w:p w:rsidR="00E14452" w:rsidRDefault="00E14452" w:rsidP="004917BC">
      <w:pPr>
        <w:spacing w:after="0" w:line="240" w:lineRule="auto"/>
        <w:jc w:val="center"/>
        <w:rPr>
          <w:rFonts w:ascii="Times New Roman" w:hAnsi="Times New Roman"/>
          <w:b/>
          <w:sz w:val="28"/>
          <w:szCs w:val="28"/>
        </w:rPr>
      </w:pPr>
      <w:r>
        <w:rPr>
          <w:rFonts w:ascii="Times New Roman" w:hAnsi="Times New Roman"/>
          <w:b/>
          <w:sz w:val="28"/>
          <w:szCs w:val="28"/>
        </w:rPr>
        <w:lastRenderedPageBreak/>
        <w:t>2.2</w:t>
      </w:r>
      <w:r w:rsidR="00537846">
        <w:rPr>
          <w:rFonts w:ascii="Times New Roman" w:hAnsi="Times New Roman"/>
          <w:b/>
          <w:sz w:val="28"/>
          <w:szCs w:val="28"/>
        </w:rPr>
        <w:t>6</w:t>
      </w:r>
      <w:r w:rsidRPr="00E14452">
        <w:rPr>
          <w:rFonts w:ascii="Times New Roman" w:hAnsi="Times New Roman"/>
          <w:b/>
          <w:sz w:val="28"/>
          <w:szCs w:val="28"/>
        </w:rPr>
        <w:t>.3. Приоритетные направления и основные задачи на 202</w:t>
      </w:r>
      <w:r w:rsidR="00537846">
        <w:rPr>
          <w:rFonts w:ascii="Times New Roman" w:hAnsi="Times New Roman"/>
          <w:b/>
          <w:sz w:val="28"/>
          <w:szCs w:val="28"/>
        </w:rPr>
        <w:t>6</w:t>
      </w:r>
      <w:r w:rsidRPr="00E14452">
        <w:rPr>
          <w:rFonts w:ascii="Times New Roman" w:hAnsi="Times New Roman"/>
          <w:b/>
          <w:sz w:val="28"/>
          <w:szCs w:val="28"/>
        </w:rPr>
        <w:t xml:space="preserve"> год </w:t>
      </w:r>
    </w:p>
    <w:p w:rsidR="00E14452" w:rsidRDefault="00E14452" w:rsidP="004917BC">
      <w:pPr>
        <w:spacing w:after="0" w:line="240" w:lineRule="auto"/>
        <w:ind w:firstLine="709"/>
        <w:jc w:val="both"/>
        <w:rPr>
          <w:rFonts w:ascii="Times New Roman" w:hAnsi="Times New Roman"/>
          <w:b/>
          <w:sz w:val="28"/>
          <w:szCs w:val="28"/>
        </w:rPr>
      </w:pPr>
    </w:p>
    <w:p w:rsidR="00537846" w:rsidRPr="000B4913" w:rsidRDefault="00537846" w:rsidP="004917BC">
      <w:pPr>
        <w:spacing w:after="0" w:line="240" w:lineRule="auto"/>
        <w:ind w:firstLine="709"/>
        <w:jc w:val="both"/>
        <w:rPr>
          <w:rFonts w:ascii="Times New Roman" w:eastAsia="Times New Roman" w:hAnsi="Times New Roman"/>
          <w:sz w:val="28"/>
          <w:szCs w:val="28"/>
          <w:lang w:eastAsia="ru-RU"/>
        </w:rPr>
      </w:pPr>
      <w:r w:rsidRPr="000B4913">
        <w:rPr>
          <w:rFonts w:ascii="Times New Roman" w:eastAsia="Times New Roman" w:hAnsi="Times New Roman"/>
          <w:sz w:val="28"/>
          <w:szCs w:val="28"/>
          <w:lang w:eastAsia="ru-RU"/>
        </w:rPr>
        <w:t>В целях надлежащего исполнения переданных государственных полномочий по образованию и организации деятельности административной комиссии, составлению протоколов об административных правонарушениях, основными задачами на 202</w:t>
      </w:r>
      <w:r>
        <w:rPr>
          <w:rFonts w:ascii="Times New Roman" w:eastAsia="Times New Roman" w:hAnsi="Times New Roman"/>
          <w:sz w:val="28"/>
          <w:szCs w:val="28"/>
          <w:lang w:eastAsia="ru-RU"/>
        </w:rPr>
        <w:t>6</w:t>
      </w:r>
      <w:r w:rsidRPr="000B4913">
        <w:rPr>
          <w:rFonts w:ascii="Times New Roman" w:eastAsia="Times New Roman" w:hAnsi="Times New Roman"/>
          <w:sz w:val="28"/>
          <w:szCs w:val="28"/>
          <w:lang w:eastAsia="ru-RU"/>
        </w:rPr>
        <w:t xml:space="preserve"> год являются:</w:t>
      </w:r>
    </w:p>
    <w:p w:rsidR="00537846" w:rsidRPr="00F75D83" w:rsidRDefault="00537846" w:rsidP="004917BC">
      <w:pPr>
        <w:pStyle w:val="a8"/>
        <w:numPr>
          <w:ilvl w:val="0"/>
          <w:numId w:val="3"/>
        </w:numPr>
        <w:spacing w:after="0" w:line="240" w:lineRule="auto"/>
        <w:ind w:left="0" w:firstLine="709"/>
        <w:jc w:val="both"/>
        <w:rPr>
          <w:rFonts w:ascii="Times New Roman" w:hAnsi="Times New Roman"/>
          <w:sz w:val="28"/>
          <w:szCs w:val="28"/>
        </w:rPr>
      </w:pPr>
      <w:r>
        <w:rPr>
          <w:rFonts w:ascii="Times New Roman" w:hAnsi="Times New Roman"/>
          <w:sz w:val="28"/>
          <w:szCs w:val="28"/>
        </w:rPr>
        <w:t>увеличение объемов контроля правил благоустройства в автоматическом режиме с помощью программно-аппаратного комплекса с фот</w:t>
      </w:r>
      <w:proofErr w:type="gramStart"/>
      <w:r>
        <w:rPr>
          <w:rFonts w:ascii="Times New Roman" w:hAnsi="Times New Roman"/>
          <w:sz w:val="28"/>
          <w:szCs w:val="28"/>
        </w:rPr>
        <w:t>о-</w:t>
      </w:r>
      <w:proofErr w:type="gramEnd"/>
      <w:r>
        <w:rPr>
          <w:rFonts w:ascii="Times New Roman" w:hAnsi="Times New Roman"/>
          <w:sz w:val="28"/>
          <w:szCs w:val="28"/>
        </w:rPr>
        <w:t xml:space="preserve"> и видеофиксацией АПК «Инспектор 2.0», в том числе внедрение фиксаций произрастания борщевика Сосновского;</w:t>
      </w:r>
    </w:p>
    <w:p w:rsidR="00537846" w:rsidRPr="002F5143" w:rsidRDefault="00537846" w:rsidP="004917BC">
      <w:pPr>
        <w:pStyle w:val="a8"/>
        <w:numPr>
          <w:ilvl w:val="0"/>
          <w:numId w:val="3"/>
        </w:numPr>
        <w:spacing w:after="0" w:line="240" w:lineRule="auto"/>
        <w:ind w:left="0" w:firstLine="709"/>
        <w:jc w:val="both"/>
        <w:rPr>
          <w:rFonts w:ascii="Times New Roman" w:hAnsi="Times New Roman"/>
          <w:sz w:val="28"/>
          <w:szCs w:val="28"/>
        </w:rPr>
      </w:pPr>
      <w:r w:rsidRPr="002F5143">
        <w:rPr>
          <w:rFonts w:ascii="Times New Roman" w:hAnsi="Times New Roman"/>
          <w:bCs/>
          <w:sz w:val="28"/>
          <w:szCs w:val="28"/>
        </w:rPr>
        <w:t>внедрени</w:t>
      </w:r>
      <w:r>
        <w:rPr>
          <w:rFonts w:ascii="Times New Roman" w:hAnsi="Times New Roman"/>
          <w:bCs/>
          <w:sz w:val="28"/>
          <w:szCs w:val="28"/>
        </w:rPr>
        <w:t>е</w:t>
      </w:r>
      <w:r w:rsidRPr="002F5143">
        <w:rPr>
          <w:rFonts w:ascii="Times New Roman" w:hAnsi="Times New Roman"/>
          <w:bCs/>
          <w:sz w:val="28"/>
          <w:szCs w:val="28"/>
        </w:rPr>
        <w:t xml:space="preserve"> программного обеспечения автоматизации деятельности административной комиссии</w:t>
      </w:r>
      <w:r>
        <w:rPr>
          <w:rFonts w:ascii="Times New Roman" w:hAnsi="Times New Roman"/>
          <w:bCs/>
          <w:sz w:val="28"/>
          <w:szCs w:val="28"/>
        </w:rPr>
        <w:t>;</w:t>
      </w:r>
      <w:r w:rsidRPr="002F5143">
        <w:rPr>
          <w:rFonts w:ascii="Times New Roman" w:hAnsi="Times New Roman"/>
          <w:bCs/>
          <w:sz w:val="28"/>
          <w:szCs w:val="28"/>
        </w:rPr>
        <w:t xml:space="preserve"> </w:t>
      </w:r>
    </w:p>
    <w:p w:rsidR="00537846" w:rsidRPr="00A50BEF" w:rsidRDefault="00537846" w:rsidP="004917BC">
      <w:pPr>
        <w:pStyle w:val="a8"/>
        <w:numPr>
          <w:ilvl w:val="0"/>
          <w:numId w:val="3"/>
        </w:numPr>
        <w:spacing w:after="0" w:line="240" w:lineRule="auto"/>
        <w:ind w:left="0" w:firstLine="709"/>
        <w:jc w:val="both"/>
        <w:rPr>
          <w:rFonts w:ascii="Times New Roman" w:hAnsi="Times New Roman"/>
          <w:sz w:val="28"/>
          <w:szCs w:val="28"/>
        </w:rPr>
      </w:pPr>
      <w:r w:rsidRPr="00A50BEF">
        <w:rPr>
          <w:rFonts w:ascii="Times New Roman" w:hAnsi="Times New Roman"/>
          <w:sz w:val="28"/>
          <w:szCs w:val="28"/>
        </w:rPr>
        <w:t xml:space="preserve">активизация работы уполномоченных должностных лиц по выявлению административных правонарушений на подведомственных территориях;   </w:t>
      </w:r>
    </w:p>
    <w:p w:rsidR="00537846" w:rsidRDefault="00537846" w:rsidP="004917BC">
      <w:pPr>
        <w:pStyle w:val="a8"/>
        <w:numPr>
          <w:ilvl w:val="0"/>
          <w:numId w:val="3"/>
        </w:numPr>
        <w:spacing w:after="0" w:line="240" w:lineRule="auto"/>
        <w:ind w:left="0" w:firstLine="709"/>
        <w:jc w:val="both"/>
        <w:rPr>
          <w:rFonts w:ascii="Times New Roman" w:hAnsi="Times New Roman"/>
          <w:sz w:val="28"/>
          <w:szCs w:val="28"/>
        </w:rPr>
      </w:pPr>
      <w:r w:rsidRPr="00A50BEF">
        <w:rPr>
          <w:rFonts w:ascii="Times New Roman" w:hAnsi="Times New Roman"/>
          <w:sz w:val="28"/>
          <w:szCs w:val="28"/>
        </w:rPr>
        <w:t>проведение лицами, уполномоченными на составление протоколов</w:t>
      </w:r>
      <w:r>
        <w:rPr>
          <w:rFonts w:ascii="Times New Roman" w:hAnsi="Times New Roman"/>
          <w:sz w:val="28"/>
          <w:szCs w:val="28"/>
        </w:rPr>
        <w:t xml:space="preserve">    </w:t>
      </w:r>
      <w:r w:rsidRPr="00A50BEF">
        <w:rPr>
          <w:rFonts w:ascii="Times New Roman" w:hAnsi="Times New Roman"/>
          <w:sz w:val="28"/>
          <w:szCs w:val="28"/>
        </w:rPr>
        <w:t xml:space="preserve"> об административных правонарушениях, профилактической разъяснительной работы среди населения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округа</w:t>
      </w:r>
      <w:r w:rsidRPr="00081F26">
        <w:rPr>
          <w:rFonts w:ascii="Times New Roman" w:hAnsi="Times New Roman"/>
          <w:color w:val="000000" w:themeColor="text1"/>
          <w:sz w:val="28"/>
          <w:szCs w:val="28"/>
        </w:rPr>
        <w:t xml:space="preserve"> </w:t>
      </w:r>
      <w:r w:rsidRPr="00A50BEF">
        <w:rPr>
          <w:rFonts w:ascii="Times New Roman" w:hAnsi="Times New Roman"/>
          <w:sz w:val="28"/>
          <w:szCs w:val="28"/>
        </w:rPr>
        <w:t xml:space="preserve">по недопущению совершения правонарушений. </w:t>
      </w:r>
    </w:p>
    <w:p w:rsidR="00AD03C4" w:rsidRDefault="00AD03C4" w:rsidP="007404D3">
      <w:pPr>
        <w:spacing w:after="0" w:line="240" w:lineRule="auto"/>
        <w:rPr>
          <w:rFonts w:ascii="Times New Roman" w:hAnsi="Times New Roman"/>
          <w:b/>
          <w:sz w:val="28"/>
          <w:szCs w:val="28"/>
        </w:rPr>
      </w:pPr>
    </w:p>
    <w:p w:rsidR="00BC71E9" w:rsidRPr="00350D43" w:rsidRDefault="00222F2B" w:rsidP="00BC71E9">
      <w:pPr>
        <w:spacing w:after="0" w:line="240" w:lineRule="auto"/>
        <w:jc w:val="center"/>
        <w:rPr>
          <w:rFonts w:ascii="Times New Roman" w:hAnsi="Times New Roman"/>
          <w:b/>
          <w:sz w:val="28"/>
          <w:szCs w:val="28"/>
        </w:rPr>
      </w:pPr>
      <w:r>
        <w:rPr>
          <w:rFonts w:ascii="Times New Roman" w:hAnsi="Times New Roman"/>
          <w:b/>
          <w:sz w:val="28"/>
          <w:szCs w:val="28"/>
        </w:rPr>
        <w:t>2.27</w:t>
      </w:r>
      <w:r w:rsidR="00BC71E9">
        <w:rPr>
          <w:rFonts w:ascii="Times New Roman" w:hAnsi="Times New Roman"/>
          <w:b/>
          <w:sz w:val="28"/>
          <w:szCs w:val="28"/>
        </w:rPr>
        <w:t xml:space="preserve">. В СФЕРЕ </w:t>
      </w:r>
      <w:r w:rsidR="00BC71E9" w:rsidRPr="00350D43">
        <w:rPr>
          <w:rFonts w:ascii="Times New Roman" w:hAnsi="Times New Roman"/>
          <w:b/>
          <w:sz w:val="28"/>
          <w:szCs w:val="28"/>
        </w:rPr>
        <w:t>РАБОТ</w:t>
      </w:r>
      <w:r w:rsidR="00BC71E9">
        <w:rPr>
          <w:rFonts w:ascii="Times New Roman" w:hAnsi="Times New Roman"/>
          <w:b/>
          <w:sz w:val="28"/>
          <w:szCs w:val="28"/>
        </w:rPr>
        <w:t>Ы</w:t>
      </w:r>
      <w:r w:rsidR="00BC71E9" w:rsidRPr="00350D43">
        <w:rPr>
          <w:rFonts w:ascii="Times New Roman" w:hAnsi="Times New Roman"/>
          <w:b/>
          <w:sz w:val="28"/>
          <w:szCs w:val="28"/>
        </w:rPr>
        <w:t xml:space="preserve"> КОМИССИИ ПО ДЕЛАМ НЕСОВЕРШЕННОЛЕТНИХ И ЗАЩИТЕ ИХ ПРАВ</w:t>
      </w:r>
    </w:p>
    <w:p w:rsidR="00BC71E9" w:rsidRDefault="00BC71E9" w:rsidP="00BC71E9">
      <w:pPr>
        <w:spacing w:after="0" w:line="240" w:lineRule="auto"/>
        <w:jc w:val="center"/>
        <w:rPr>
          <w:rFonts w:ascii="Times New Roman" w:hAnsi="Times New Roman"/>
          <w:b/>
          <w:sz w:val="28"/>
          <w:szCs w:val="28"/>
        </w:rPr>
      </w:pPr>
      <w:r w:rsidRPr="00350D43">
        <w:rPr>
          <w:rFonts w:ascii="Times New Roman" w:hAnsi="Times New Roman"/>
          <w:b/>
          <w:sz w:val="28"/>
          <w:szCs w:val="28"/>
        </w:rPr>
        <w:t xml:space="preserve">ПО ПРОФИЛАКТИКЕ БЕЗНАДЗОРНОСТИ И ПРАВОНАРУШЕНИЙ НЕСОВЕРШЕННОЛЕТНИХ </w:t>
      </w:r>
    </w:p>
    <w:p w:rsidR="00BC71E9" w:rsidRDefault="00BC71E9" w:rsidP="00BC71E9">
      <w:pPr>
        <w:spacing w:after="0" w:line="240" w:lineRule="auto"/>
        <w:jc w:val="center"/>
        <w:rPr>
          <w:rFonts w:ascii="Times New Roman" w:hAnsi="Times New Roman"/>
          <w:b/>
          <w:sz w:val="28"/>
          <w:szCs w:val="28"/>
        </w:rPr>
      </w:pPr>
    </w:p>
    <w:p w:rsidR="004917BC" w:rsidRDefault="00BC71E9" w:rsidP="004917BC">
      <w:pPr>
        <w:spacing w:after="0" w:line="240" w:lineRule="auto"/>
        <w:jc w:val="center"/>
        <w:rPr>
          <w:rFonts w:ascii="Times New Roman" w:hAnsi="Times New Roman"/>
          <w:b/>
          <w:color w:val="000000"/>
          <w:sz w:val="28"/>
          <w:szCs w:val="28"/>
          <w:shd w:val="clear" w:color="auto" w:fill="FFFFFF"/>
        </w:rPr>
      </w:pPr>
      <w:r>
        <w:rPr>
          <w:rFonts w:ascii="Times New Roman" w:hAnsi="Times New Roman"/>
          <w:b/>
          <w:sz w:val="28"/>
          <w:szCs w:val="28"/>
        </w:rPr>
        <w:t>2.2</w:t>
      </w:r>
      <w:r w:rsidR="00222F2B">
        <w:rPr>
          <w:rFonts w:ascii="Times New Roman" w:hAnsi="Times New Roman"/>
          <w:b/>
          <w:sz w:val="28"/>
          <w:szCs w:val="28"/>
        </w:rPr>
        <w:t>7</w:t>
      </w:r>
      <w:r>
        <w:rPr>
          <w:rFonts w:ascii="Times New Roman" w:hAnsi="Times New Roman"/>
          <w:b/>
          <w:sz w:val="28"/>
          <w:szCs w:val="28"/>
        </w:rPr>
        <w:t xml:space="preserve">.1. </w:t>
      </w:r>
      <w:r w:rsidR="004917BC" w:rsidRPr="00350D43">
        <w:rPr>
          <w:rFonts w:ascii="Times New Roman" w:hAnsi="Times New Roman"/>
          <w:b/>
          <w:color w:val="000000"/>
          <w:sz w:val="28"/>
          <w:szCs w:val="28"/>
          <w:shd w:val="clear" w:color="auto" w:fill="FFFFFF"/>
        </w:rPr>
        <w:t>Информация об основных направле</w:t>
      </w:r>
      <w:r w:rsidR="004917BC">
        <w:rPr>
          <w:rFonts w:ascii="Times New Roman" w:hAnsi="Times New Roman"/>
          <w:b/>
          <w:color w:val="000000"/>
          <w:sz w:val="28"/>
          <w:szCs w:val="28"/>
          <w:shd w:val="clear" w:color="auto" w:fill="FFFFFF"/>
        </w:rPr>
        <w:t>ниях и результатах деятельности</w:t>
      </w:r>
    </w:p>
    <w:p w:rsidR="00BC71E9" w:rsidRDefault="00BC71E9" w:rsidP="00BC71E9">
      <w:pPr>
        <w:spacing w:after="0" w:line="240" w:lineRule="auto"/>
        <w:jc w:val="center"/>
        <w:rPr>
          <w:rFonts w:ascii="Times New Roman" w:hAnsi="Times New Roman"/>
          <w:b/>
          <w:sz w:val="28"/>
          <w:szCs w:val="28"/>
        </w:rPr>
      </w:pPr>
    </w:p>
    <w:p w:rsidR="00222F2B"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 xml:space="preserve">Комиссия по делам несовершеннолетних и защите их прав </w:t>
      </w:r>
      <w:r w:rsidR="004917BC">
        <w:rPr>
          <w:rFonts w:ascii="Times New Roman" w:hAnsi="Times New Roman"/>
          <w:sz w:val="28"/>
          <w:szCs w:val="28"/>
        </w:rPr>
        <w:t>А</w:t>
      </w:r>
      <w:r>
        <w:rPr>
          <w:rFonts w:ascii="Times New Roman" w:hAnsi="Times New Roman"/>
          <w:sz w:val="28"/>
          <w:szCs w:val="28"/>
        </w:rPr>
        <w:t xml:space="preserve">дминистрации Калининского муниципального округа Тверской области (далее - Комиссия) осуществляет меры по защите и восстановлению прав и законных интересов несовершеннолетних, защите их от всех форм дискриминации, физического или психического насилия, оскорбления, грубого обращения или иной эксплуатации. </w:t>
      </w:r>
    </w:p>
    <w:p w:rsidR="00984962"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 xml:space="preserve">Деятельность Комиссии направлена на выявление и устранение причин и условий, способствующих безнадзорности, беспризорности, правонарушениям и антиобщественным действиям несовершеннолетних, координации деятельности субъектов системы профилактики.  </w:t>
      </w:r>
    </w:p>
    <w:p w:rsidR="00222F2B"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 xml:space="preserve">Основной формой работы Комиссии являются заседания, в ходе которых вырабатываются и согласовываются решения по вопросам взаимодействия субъектов системы профилактики. Работа велась в соответствии с Порядком межведомственного взаимодействия субъектов системы профилактики безнадзорности и правонарушений несовершеннолетних по организации индивидуальной профилактической </w:t>
      </w:r>
      <w:r>
        <w:rPr>
          <w:rFonts w:ascii="Times New Roman" w:hAnsi="Times New Roman"/>
          <w:sz w:val="28"/>
          <w:szCs w:val="28"/>
        </w:rPr>
        <w:lastRenderedPageBreak/>
        <w:t xml:space="preserve">работы в отношении семей и (или) несовершеннолетних, находящихся в социально опасном положении. Заседания Комиссии проводились в соответствии с календарным планом, внеплановые и выездные заседания по мере необходимости. За 12 месяцев 2025 года проведено </w:t>
      </w:r>
      <w:r w:rsidRPr="004917BC">
        <w:rPr>
          <w:rFonts w:ascii="Times New Roman" w:hAnsi="Times New Roman"/>
          <w:sz w:val="28"/>
          <w:szCs w:val="28"/>
        </w:rPr>
        <w:t>25</w:t>
      </w:r>
      <w:r>
        <w:rPr>
          <w:rFonts w:ascii="Times New Roman" w:hAnsi="Times New Roman"/>
          <w:sz w:val="28"/>
          <w:szCs w:val="28"/>
        </w:rPr>
        <w:t xml:space="preserve"> заседаний Комиссии. </w:t>
      </w:r>
    </w:p>
    <w:p w:rsidR="00222F2B"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 xml:space="preserve">Эффективным методом работы с семьями, находящимися в социально-опасном положении являются межведомственные выездные рейды по месту </w:t>
      </w:r>
      <w:r w:rsidR="004917BC">
        <w:rPr>
          <w:rFonts w:ascii="Times New Roman" w:hAnsi="Times New Roman"/>
          <w:sz w:val="28"/>
          <w:szCs w:val="28"/>
        </w:rPr>
        <w:t xml:space="preserve">жительства семей. </w:t>
      </w:r>
      <w:r>
        <w:rPr>
          <w:rFonts w:ascii="Times New Roman" w:hAnsi="Times New Roman"/>
          <w:sz w:val="28"/>
          <w:szCs w:val="28"/>
        </w:rPr>
        <w:t>В рамках Федерального Закона от 21</w:t>
      </w:r>
      <w:r w:rsidR="004917BC">
        <w:rPr>
          <w:rFonts w:ascii="Times New Roman" w:hAnsi="Times New Roman"/>
          <w:sz w:val="28"/>
          <w:szCs w:val="28"/>
        </w:rPr>
        <w:t>.05.1999</w:t>
      </w:r>
      <w:r>
        <w:rPr>
          <w:rFonts w:ascii="Times New Roman" w:hAnsi="Times New Roman"/>
          <w:sz w:val="28"/>
          <w:szCs w:val="28"/>
        </w:rPr>
        <w:t xml:space="preserve"> №</w:t>
      </w:r>
      <w:r w:rsidR="004917BC">
        <w:rPr>
          <w:rFonts w:ascii="Times New Roman" w:hAnsi="Times New Roman"/>
          <w:sz w:val="28"/>
          <w:szCs w:val="28"/>
        </w:rPr>
        <w:t xml:space="preserve"> </w:t>
      </w:r>
      <w:r>
        <w:rPr>
          <w:rFonts w:ascii="Times New Roman" w:hAnsi="Times New Roman"/>
          <w:sz w:val="28"/>
          <w:szCs w:val="28"/>
        </w:rPr>
        <w:t xml:space="preserve">120 - ФЗ «Об основах системы профилактики безнадзорности и правонарушений несовершеннолетних» на территории Калининского муниципального округа совместно с субъектами профилактики за период 2025 года посещено  1075семей (в 2024 году 1177), в которых воспитываются 3450 детей. В процессе рейдовых мероприятий посещались семьи подростков, состоящих </w:t>
      </w:r>
      <w:r w:rsidRPr="004917BC">
        <w:rPr>
          <w:rFonts w:ascii="Times New Roman" w:hAnsi="Times New Roman"/>
          <w:sz w:val="28"/>
          <w:szCs w:val="28"/>
        </w:rPr>
        <w:t xml:space="preserve">на учете в Комиссии, а также в </w:t>
      </w:r>
      <w:r w:rsidR="004917BC" w:rsidRPr="004917BC">
        <w:rPr>
          <w:rFonts w:ascii="Times New Roman" w:hAnsi="Times New Roman"/>
          <w:bCs/>
          <w:sz w:val="28"/>
          <w:szCs w:val="28"/>
        </w:rPr>
        <w:t>Подразделении по делам несовершеннолетних</w:t>
      </w:r>
      <w:r w:rsidRPr="004917BC">
        <w:rPr>
          <w:rFonts w:ascii="Times New Roman" w:hAnsi="Times New Roman"/>
          <w:sz w:val="28"/>
          <w:szCs w:val="28"/>
        </w:rPr>
        <w:t xml:space="preserve"> </w:t>
      </w:r>
      <w:r w:rsidR="004917BC" w:rsidRPr="004917BC">
        <w:rPr>
          <w:rFonts w:ascii="Times New Roman" w:hAnsi="Times New Roman"/>
          <w:sz w:val="28"/>
          <w:szCs w:val="28"/>
        </w:rPr>
        <w:t xml:space="preserve"> Отдела Министерства Внутренних дел</w:t>
      </w:r>
      <w:r w:rsidR="009A3DDA">
        <w:rPr>
          <w:rFonts w:ascii="Times New Roman" w:hAnsi="Times New Roman"/>
          <w:sz w:val="28"/>
          <w:szCs w:val="28"/>
        </w:rPr>
        <w:t xml:space="preserve"> России</w:t>
      </w:r>
      <w:r w:rsidRPr="004917BC">
        <w:rPr>
          <w:rFonts w:ascii="Times New Roman" w:hAnsi="Times New Roman"/>
          <w:sz w:val="28"/>
          <w:szCs w:val="28"/>
        </w:rPr>
        <w:t xml:space="preserve"> «Калининский» </w:t>
      </w:r>
      <w:r w:rsidR="004917BC">
        <w:rPr>
          <w:rFonts w:ascii="Times New Roman" w:hAnsi="Times New Roman"/>
          <w:sz w:val="28"/>
          <w:szCs w:val="28"/>
        </w:rPr>
        <w:t>(</w:t>
      </w:r>
      <w:r w:rsidR="00CE2316">
        <w:rPr>
          <w:rFonts w:ascii="Times New Roman" w:hAnsi="Times New Roman"/>
          <w:sz w:val="28"/>
          <w:szCs w:val="28"/>
        </w:rPr>
        <w:t xml:space="preserve">далее - </w:t>
      </w:r>
      <w:r w:rsidR="004917BC">
        <w:rPr>
          <w:rFonts w:ascii="Times New Roman" w:hAnsi="Times New Roman"/>
          <w:sz w:val="28"/>
          <w:szCs w:val="28"/>
        </w:rPr>
        <w:t xml:space="preserve">ОПДН ОМВД </w:t>
      </w:r>
      <w:r w:rsidR="009A3DDA">
        <w:rPr>
          <w:rFonts w:ascii="Times New Roman" w:hAnsi="Times New Roman"/>
          <w:sz w:val="28"/>
          <w:szCs w:val="28"/>
        </w:rPr>
        <w:t xml:space="preserve">России </w:t>
      </w:r>
      <w:r w:rsidR="004917BC">
        <w:rPr>
          <w:rFonts w:ascii="Times New Roman" w:hAnsi="Times New Roman"/>
          <w:sz w:val="28"/>
          <w:szCs w:val="28"/>
        </w:rPr>
        <w:t>«Калининский</w:t>
      </w:r>
      <w:r w:rsidR="00CE2316">
        <w:rPr>
          <w:rFonts w:ascii="Times New Roman" w:hAnsi="Times New Roman"/>
          <w:sz w:val="28"/>
          <w:szCs w:val="28"/>
        </w:rPr>
        <w:t>»</w:t>
      </w:r>
      <w:r w:rsidR="004917BC">
        <w:rPr>
          <w:rFonts w:ascii="Times New Roman" w:hAnsi="Times New Roman"/>
          <w:sz w:val="28"/>
          <w:szCs w:val="28"/>
        </w:rPr>
        <w:t xml:space="preserve">) </w:t>
      </w:r>
      <w:r w:rsidRPr="004917BC">
        <w:rPr>
          <w:rFonts w:ascii="Times New Roman" w:hAnsi="Times New Roman"/>
          <w:sz w:val="28"/>
          <w:szCs w:val="28"/>
        </w:rPr>
        <w:t>(49 подростка).</w:t>
      </w:r>
      <w:r>
        <w:rPr>
          <w:rFonts w:ascii="Times New Roman" w:hAnsi="Times New Roman"/>
          <w:sz w:val="28"/>
          <w:szCs w:val="28"/>
        </w:rPr>
        <w:t xml:space="preserve">  Кроме того, субъекты профилактики в рамках реализации индивидуальных программ социальной реабилитации и адаптации семей самостоятельно осуществляют патронаж семей по месту жительства.            </w:t>
      </w:r>
    </w:p>
    <w:p w:rsidR="00222F2B" w:rsidRPr="00230777"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Во время проведения рейдовых мероприятий  были обследованы жилищно-бытовые условия семей, состоящих на учете в Комиссии. В ходе выездных проверок, проведены профилактические беседы о безопасности детей  воспитательного характера, как с родителями, так и с их детьми, даны рекомендации, вручены памятки о пожарной безопасности, о мерах социальной поддержки, направления в «</w:t>
      </w:r>
      <w:r w:rsidR="004917BC">
        <w:rPr>
          <w:rFonts w:ascii="Times New Roman" w:hAnsi="Times New Roman"/>
          <w:sz w:val="28"/>
          <w:szCs w:val="28"/>
        </w:rPr>
        <w:t>Центр занятости населения</w:t>
      </w:r>
      <w:r>
        <w:rPr>
          <w:rFonts w:ascii="Times New Roman" w:hAnsi="Times New Roman"/>
          <w:sz w:val="28"/>
          <w:szCs w:val="28"/>
        </w:rPr>
        <w:t xml:space="preserve"> Тверской области» для постановки на учет несовершеннолетних и их родителей. Памятки вручены родителям на руки. Во время совместных рейдов  по месту жительства проверены несовершеннолетние с условным наказанием, где с ними субъектами системы профилактики проведены беседы о недопущении совершения повторных преступлений, с составлением актов обследования жилищно-</w:t>
      </w:r>
      <w:r w:rsidRPr="00230777">
        <w:rPr>
          <w:rFonts w:ascii="Times New Roman" w:hAnsi="Times New Roman"/>
          <w:sz w:val="28"/>
          <w:szCs w:val="28"/>
        </w:rPr>
        <w:t xml:space="preserve">бытовых условий.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 xml:space="preserve"> Особое внимание при проведении межведомственных рейдов в 2025 году уделялось проверке наличия и исправности пожарных  извещателей (АДПИ)  в многодетных семьях, проверке исправности печного оборудования.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 xml:space="preserve">Раннее выявление семейного и детского неблагополучия - одно из важнейших составляющих профилактической работы, поэтому активизирована работа по раннему выявлению неблагополучия в семьях. Ежеквартально отчеты о проводимой работе направляются в Комиссию для анализа и постановки новых задач. </w:t>
      </w:r>
    </w:p>
    <w:p w:rsidR="00222F2B" w:rsidRPr="00230777" w:rsidRDefault="00222F2B" w:rsidP="00222F2B">
      <w:pPr>
        <w:spacing w:after="0" w:line="0" w:lineRule="atLeast"/>
        <w:ind w:firstLine="709"/>
        <w:jc w:val="both"/>
        <w:rPr>
          <w:rFonts w:ascii="Times New Roman" w:hAnsi="Times New Roman"/>
          <w:sz w:val="28"/>
          <w:szCs w:val="28"/>
        </w:rPr>
      </w:pPr>
      <w:r w:rsidRPr="00230777">
        <w:rPr>
          <w:rFonts w:ascii="Times New Roman" w:hAnsi="Times New Roman"/>
          <w:sz w:val="28"/>
          <w:szCs w:val="28"/>
        </w:rPr>
        <w:t xml:space="preserve">По состоящим на учете в Комиссии неблагополучным семьям составлены программы индивидуально-профилактической работы </w:t>
      </w:r>
      <w:r w:rsidR="0036772B" w:rsidRPr="00230777">
        <w:rPr>
          <w:rFonts w:ascii="Times New Roman" w:hAnsi="Times New Roman"/>
          <w:sz w:val="28"/>
          <w:szCs w:val="28"/>
        </w:rPr>
        <w:t xml:space="preserve">(ИПРА) </w:t>
      </w:r>
      <w:r w:rsidRPr="00230777">
        <w:rPr>
          <w:rFonts w:ascii="Times New Roman" w:hAnsi="Times New Roman"/>
          <w:sz w:val="28"/>
          <w:szCs w:val="28"/>
        </w:rPr>
        <w:t xml:space="preserve">с каждой семьей, на каждую семью заведены личные дела, аналогичная работа </w:t>
      </w:r>
      <w:r w:rsidRPr="00230777">
        <w:rPr>
          <w:rFonts w:ascii="Times New Roman" w:hAnsi="Times New Roman"/>
          <w:sz w:val="28"/>
          <w:szCs w:val="28"/>
        </w:rPr>
        <w:lastRenderedPageBreak/>
        <w:t xml:space="preserve">проведена с несовершеннолетними, состоящими на профилактическом учете  в Комиссии.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Вызывает обеспокое</w:t>
      </w:r>
      <w:r w:rsidR="0036772B" w:rsidRPr="00230777">
        <w:rPr>
          <w:rFonts w:ascii="Times New Roman" w:hAnsi="Times New Roman"/>
          <w:sz w:val="28"/>
          <w:szCs w:val="28"/>
        </w:rPr>
        <w:t>нность то, что в районе проживае</w:t>
      </w:r>
      <w:r w:rsidRPr="00230777">
        <w:rPr>
          <w:rFonts w:ascii="Times New Roman" w:hAnsi="Times New Roman"/>
          <w:sz w:val="28"/>
          <w:szCs w:val="28"/>
        </w:rPr>
        <w:t xml:space="preserve">т много семей, где родители, злоупотребляют спиртными напитками, ведут аморальный образ жизни, не заняты определенным видом деятельности, не имеют постоянного дохода, порой доход семьи составляют только детские пособия. В таких семьях отсутствует контроль над детьми, потерян родительский авторитет, в связи с чем, дети имеют склонность к совершению преступлений, раннему употреблению спиртных напитков, также имеют место пропуски занятий в школе без уважительных причин.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 xml:space="preserve">На учете в Комиссии на 1 </w:t>
      </w:r>
      <w:r w:rsidR="0036772B" w:rsidRPr="00230777">
        <w:rPr>
          <w:rFonts w:ascii="Times New Roman" w:hAnsi="Times New Roman"/>
          <w:sz w:val="28"/>
          <w:szCs w:val="28"/>
        </w:rPr>
        <w:t>января 2026 года состоит 21 семья</w:t>
      </w:r>
      <w:r w:rsidRPr="00230777">
        <w:rPr>
          <w:rFonts w:ascii="Times New Roman" w:hAnsi="Times New Roman"/>
          <w:sz w:val="28"/>
          <w:szCs w:val="28"/>
        </w:rPr>
        <w:t>, в них проживают 35</w:t>
      </w:r>
      <w:r w:rsidR="0036772B" w:rsidRPr="00230777">
        <w:rPr>
          <w:rFonts w:ascii="Times New Roman" w:hAnsi="Times New Roman"/>
          <w:sz w:val="28"/>
          <w:szCs w:val="28"/>
        </w:rPr>
        <w:t xml:space="preserve"> </w:t>
      </w:r>
      <w:r w:rsidRPr="00230777">
        <w:rPr>
          <w:rFonts w:ascii="Times New Roman" w:hAnsi="Times New Roman"/>
          <w:sz w:val="28"/>
          <w:szCs w:val="28"/>
        </w:rPr>
        <w:t xml:space="preserve">несовершеннолетних ребенка.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eastAsia="Times New Roman" w:hAnsi="Times New Roman"/>
          <w:sz w:val="28"/>
          <w:szCs w:val="28"/>
        </w:rPr>
        <w:t xml:space="preserve">В связи с успешной реабилитационной работой органов и учреждений системы профилактики с семьями, находящимися в социально </w:t>
      </w:r>
      <w:r w:rsidRPr="00230777">
        <w:rPr>
          <w:rFonts w:ascii="Times New Roman" w:hAnsi="Times New Roman"/>
          <w:sz w:val="28"/>
          <w:szCs w:val="28"/>
        </w:rPr>
        <w:t xml:space="preserve">- </w:t>
      </w:r>
      <w:r w:rsidRPr="00230777">
        <w:rPr>
          <w:rFonts w:ascii="Times New Roman" w:eastAsia="Times New Roman" w:hAnsi="Times New Roman"/>
          <w:sz w:val="28"/>
          <w:szCs w:val="28"/>
        </w:rPr>
        <w:t>опасном положении, за</w:t>
      </w:r>
      <w:r w:rsidRPr="00230777">
        <w:rPr>
          <w:rFonts w:ascii="Times New Roman" w:hAnsi="Times New Roman"/>
          <w:sz w:val="28"/>
          <w:szCs w:val="28"/>
        </w:rPr>
        <w:t xml:space="preserve"> период 2025</w:t>
      </w:r>
      <w:r w:rsidRPr="00230777">
        <w:rPr>
          <w:rFonts w:ascii="Times New Roman" w:eastAsia="Times New Roman" w:hAnsi="Times New Roman"/>
          <w:sz w:val="28"/>
          <w:szCs w:val="28"/>
        </w:rPr>
        <w:t xml:space="preserve"> года с учета снято </w:t>
      </w:r>
      <w:r w:rsidRPr="00230777">
        <w:rPr>
          <w:rFonts w:ascii="Times New Roman" w:hAnsi="Times New Roman"/>
          <w:sz w:val="28"/>
          <w:szCs w:val="28"/>
        </w:rPr>
        <w:t>20</w:t>
      </w:r>
      <w:r w:rsidR="0036772B" w:rsidRPr="00230777">
        <w:rPr>
          <w:rFonts w:ascii="Times New Roman" w:eastAsia="Times New Roman" w:hAnsi="Times New Roman"/>
          <w:sz w:val="28"/>
          <w:szCs w:val="28"/>
        </w:rPr>
        <w:t xml:space="preserve"> </w:t>
      </w:r>
      <w:r w:rsidRPr="00230777">
        <w:rPr>
          <w:rFonts w:ascii="Times New Roman" w:eastAsia="Times New Roman" w:hAnsi="Times New Roman"/>
          <w:sz w:val="28"/>
          <w:szCs w:val="28"/>
        </w:rPr>
        <w:t>семей</w:t>
      </w:r>
      <w:r w:rsidRPr="00230777">
        <w:rPr>
          <w:rFonts w:ascii="Times New Roman" w:hAnsi="Times New Roman"/>
          <w:sz w:val="28"/>
          <w:szCs w:val="28"/>
        </w:rPr>
        <w:t>.</w:t>
      </w:r>
    </w:p>
    <w:p w:rsidR="00222F2B" w:rsidRPr="00230777" w:rsidRDefault="00222F2B" w:rsidP="00222F2B">
      <w:pPr>
        <w:pStyle w:val="a4"/>
        <w:spacing w:line="0" w:lineRule="atLeast"/>
        <w:ind w:firstLine="708"/>
        <w:jc w:val="both"/>
        <w:rPr>
          <w:rFonts w:ascii="Times New Roman" w:eastAsiaTheme="minorEastAsia" w:hAnsi="Times New Roman"/>
          <w:sz w:val="28"/>
          <w:szCs w:val="28"/>
        </w:rPr>
      </w:pPr>
      <w:r w:rsidRPr="00230777">
        <w:rPr>
          <w:rFonts w:ascii="Times New Roman" w:hAnsi="Times New Roman"/>
          <w:sz w:val="28"/>
          <w:szCs w:val="28"/>
        </w:rPr>
        <w:t xml:space="preserve">В случаях, когда в отношении семьи использованы все меры превентивного характера и не предоставляется возможным оставление ребёнка в кровной семье, с целью обеспечения защиты прав и законных интересов несовершеннолетних </w:t>
      </w:r>
      <w:r w:rsidRPr="00230777">
        <w:rPr>
          <w:rFonts w:ascii="Times New Roman" w:eastAsiaTheme="minorEastAsia" w:hAnsi="Times New Roman"/>
          <w:sz w:val="28"/>
          <w:szCs w:val="28"/>
        </w:rPr>
        <w:t>органы системы профилактики пользую</w:t>
      </w:r>
      <w:r w:rsidRPr="00230777">
        <w:rPr>
          <w:rFonts w:ascii="Times New Roman" w:hAnsi="Times New Roman"/>
          <w:sz w:val="28"/>
          <w:szCs w:val="28"/>
        </w:rPr>
        <w:t xml:space="preserve">тся правом обращаться в суд с исковым заявлением о лишении родительских прав. Это родители, ведущие асоциальный образ жизни, злоупотребляющие спиртными напитками, создающие нездоровую семейную обстановку, пренебрегающие нуждами детей. </w:t>
      </w:r>
    </w:p>
    <w:p w:rsidR="00222F2B" w:rsidRPr="00230777" w:rsidRDefault="00222F2B" w:rsidP="0036772B">
      <w:pPr>
        <w:shd w:val="clear" w:color="auto" w:fill="FFFFFF"/>
        <w:spacing w:after="0" w:line="0" w:lineRule="atLeast"/>
        <w:ind w:firstLine="709"/>
        <w:jc w:val="both"/>
        <w:rPr>
          <w:rFonts w:ascii="Times New Roman" w:hAnsi="Times New Roman"/>
          <w:sz w:val="28"/>
          <w:szCs w:val="28"/>
        </w:rPr>
      </w:pPr>
      <w:r w:rsidRPr="00230777">
        <w:rPr>
          <w:rFonts w:ascii="Times New Roman" w:hAnsi="Times New Roman"/>
          <w:sz w:val="28"/>
          <w:szCs w:val="28"/>
          <w:shd w:val="clear" w:color="auto" w:fill="FFFFFF"/>
          <w:lang w:eastAsia="zh-CN"/>
        </w:rPr>
        <w:t>В 2025 году на территории Калининского муниципального округа выявлено 20 детей, оставшихся без попечения родителей.</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Причины:</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смерть родителей</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- 0 детей;</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лишение и ограничение родительских прав -0 ребенка,</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помещение родителей в места лишения свободы или нахождение под стражей – 2 детей. Из них – 20 детей помещены на воспитание в семьи, 0 детей направлены в детские государственные учреждения.</w:t>
      </w:r>
    </w:p>
    <w:p w:rsidR="0036772B" w:rsidRPr="00230777" w:rsidRDefault="00222F2B" w:rsidP="0036772B">
      <w:pPr>
        <w:shd w:val="clear" w:color="auto" w:fill="FFFFFF"/>
        <w:spacing w:after="0" w:line="0" w:lineRule="atLeast"/>
        <w:ind w:firstLine="709"/>
        <w:jc w:val="both"/>
        <w:rPr>
          <w:rFonts w:ascii="Times New Roman" w:hAnsi="Times New Roman"/>
          <w:sz w:val="28"/>
          <w:szCs w:val="28"/>
          <w:shd w:val="clear" w:color="auto" w:fill="FFFFFF"/>
          <w:lang w:eastAsia="zh-CN"/>
        </w:rPr>
      </w:pPr>
      <w:r w:rsidRPr="00230777">
        <w:rPr>
          <w:rFonts w:ascii="Times New Roman" w:hAnsi="Times New Roman"/>
          <w:sz w:val="28"/>
          <w:szCs w:val="28"/>
          <w:shd w:val="clear" w:color="auto" w:fill="FFFFFF"/>
          <w:lang w:eastAsia="zh-CN"/>
        </w:rPr>
        <w:t xml:space="preserve"> В настоящее время</w:t>
      </w:r>
      <w:r w:rsidR="0036772B" w:rsidRPr="00230777">
        <w:rPr>
          <w:rFonts w:ascii="Times New Roman" w:hAnsi="Times New Roman"/>
          <w:sz w:val="28"/>
          <w:szCs w:val="28"/>
          <w:shd w:val="clear" w:color="auto" w:fill="FFFFFF"/>
          <w:lang w:eastAsia="zh-CN"/>
        </w:rPr>
        <w:t xml:space="preserve"> состоят </w:t>
      </w:r>
      <w:r w:rsidRPr="00230777">
        <w:rPr>
          <w:rFonts w:ascii="Times New Roman" w:hAnsi="Times New Roman"/>
          <w:sz w:val="28"/>
          <w:szCs w:val="28"/>
          <w:shd w:val="clear" w:color="auto" w:fill="FFFFFF"/>
          <w:lang w:eastAsia="zh-CN"/>
        </w:rPr>
        <w:t>на учете в Калининском муниципальном округе 171 опекаемы</w:t>
      </w:r>
      <w:r w:rsidR="0036772B" w:rsidRPr="00230777">
        <w:rPr>
          <w:rFonts w:ascii="Times New Roman" w:hAnsi="Times New Roman"/>
          <w:sz w:val="28"/>
          <w:szCs w:val="28"/>
          <w:shd w:val="clear" w:color="auto" w:fill="FFFFFF"/>
          <w:lang w:eastAsia="zh-CN"/>
        </w:rPr>
        <w:t>й</w:t>
      </w:r>
      <w:r w:rsidRPr="00230777">
        <w:rPr>
          <w:rFonts w:ascii="Times New Roman" w:hAnsi="Times New Roman"/>
          <w:sz w:val="28"/>
          <w:szCs w:val="28"/>
          <w:shd w:val="clear" w:color="auto" w:fill="FFFFFF"/>
          <w:lang w:eastAsia="zh-CN"/>
        </w:rPr>
        <w:t xml:space="preserve"> </w:t>
      </w:r>
      <w:r w:rsidR="0036772B" w:rsidRPr="00230777">
        <w:rPr>
          <w:rFonts w:ascii="Times New Roman" w:hAnsi="Times New Roman"/>
          <w:sz w:val="28"/>
          <w:szCs w:val="28"/>
          <w:shd w:val="clear" w:color="auto" w:fill="FFFFFF"/>
          <w:lang w:eastAsia="zh-CN"/>
        </w:rPr>
        <w:t>ребенок</w:t>
      </w:r>
      <w:r w:rsidRPr="00230777">
        <w:rPr>
          <w:rFonts w:ascii="Times New Roman" w:hAnsi="Times New Roman"/>
          <w:sz w:val="28"/>
          <w:szCs w:val="28"/>
          <w:shd w:val="clear" w:color="auto" w:fill="FFFFFF"/>
          <w:lang w:eastAsia="zh-CN"/>
        </w:rPr>
        <w:t xml:space="preserve">: установлена </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безвыплатная опека по заявлению родителей – 3 </w:t>
      </w:r>
      <w:r w:rsidR="0036772B" w:rsidRPr="00230777">
        <w:rPr>
          <w:rFonts w:ascii="Times New Roman" w:hAnsi="Times New Roman"/>
          <w:sz w:val="28"/>
          <w:szCs w:val="28"/>
          <w:shd w:val="clear" w:color="auto" w:fill="FFFFFF"/>
          <w:lang w:eastAsia="zh-CN"/>
        </w:rPr>
        <w:t>ребенка</w:t>
      </w:r>
      <w:r w:rsidRPr="00230777">
        <w:rPr>
          <w:rFonts w:ascii="Times New Roman" w:hAnsi="Times New Roman"/>
          <w:sz w:val="28"/>
          <w:szCs w:val="28"/>
          <w:shd w:val="clear" w:color="auto" w:fill="FFFFFF"/>
          <w:lang w:eastAsia="zh-CN"/>
        </w:rPr>
        <w:t>; 168 детей находятся под опекой на безвозмездной основе; 72 ребенка находятся под опекой</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на возмездной основе. Таким образом,</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на территории округа в 2025 году было 40 приемных и 74 опекаемых семей. </w:t>
      </w:r>
    </w:p>
    <w:p w:rsidR="0036772B" w:rsidRPr="00230777" w:rsidRDefault="00222F2B" w:rsidP="0036772B">
      <w:pPr>
        <w:shd w:val="clear" w:color="auto" w:fill="FFFFFF"/>
        <w:spacing w:after="0" w:line="0" w:lineRule="atLeast"/>
        <w:ind w:firstLine="709"/>
        <w:jc w:val="both"/>
        <w:rPr>
          <w:rFonts w:ascii="Times New Roman" w:hAnsi="Times New Roman"/>
          <w:sz w:val="28"/>
          <w:szCs w:val="28"/>
          <w:shd w:val="clear" w:color="auto" w:fill="FFFFFF"/>
          <w:lang w:eastAsia="zh-CN"/>
        </w:rPr>
      </w:pPr>
      <w:r w:rsidRPr="00230777">
        <w:rPr>
          <w:rFonts w:ascii="Times New Roman" w:hAnsi="Times New Roman"/>
          <w:sz w:val="28"/>
          <w:szCs w:val="28"/>
          <w:shd w:val="clear" w:color="auto" w:fill="FFFFFF"/>
          <w:lang w:eastAsia="zh-CN"/>
        </w:rPr>
        <w:t>Специалисты отдела опеки и</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попечительства проводят как плановые проверки</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жилищно-бытовых условий</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опекаемых, предусмотренные действующим законодательством, так и неплановые по мере необходимости дополнительного контроля.</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w:t>
      </w:r>
    </w:p>
    <w:p w:rsidR="009A3DDA" w:rsidRPr="00230777" w:rsidRDefault="00222F2B" w:rsidP="009A3DDA">
      <w:pPr>
        <w:shd w:val="clear" w:color="auto" w:fill="FFFFFF"/>
        <w:spacing w:after="0" w:line="0" w:lineRule="atLeast"/>
        <w:ind w:firstLine="709"/>
        <w:jc w:val="both"/>
        <w:rPr>
          <w:rFonts w:ascii="Times New Roman" w:hAnsi="Times New Roman"/>
          <w:sz w:val="28"/>
          <w:szCs w:val="28"/>
          <w:shd w:val="clear" w:color="auto" w:fill="FFFFFF"/>
          <w:lang w:eastAsia="zh-CN"/>
        </w:rPr>
      </w:pPr>
      <w:r w:rsidRPr="00230777">
        <w:rPr>
          <w:rFonts w:ascii="Times New Roman" w:hAnsi="Times New Roman"/>
          <w:sz w:val="28"/>
          <w:szCs w:val="28"/>
          <w:shd w:val="clear" w:color="auto" w:fill="FFFFFF"/>
          <w:lang w:eastAsia="zh-CN"/>
        </w:rPr>
        <w:t>Совместно с сотрудниками учреждений образования, которые посещают опекаемые, социальными педагогами, психологами, классными руководителями специалисты отдела опеки и попечительства ведут активную</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работу среди опекунов и несовершеннолетних</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по профилактике правонарушений среди подростков.</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Как результат, </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в 2025 году только один</w:t>
      </w:r>
      <w:r w:rsidR="005D5E39">
        <w:rPr>
          <w:rFonts w:ascii="Times New Roman" w:hAnsi="Times New Roman"/>
          <w:sz w:val="28"/>
          <w:szCs w:val="28"/>
          <w:shd w:val="clear" w:color="auto" w:fill="FFFFFF"/>
          <w:lang w:eastAsia="zh-CN"/>
        </w:rPr>
        <w:t xml:space="preserve"> </w:t>
      </w:r>
      <w:r w:rsidRPr="00230777">
        <w:rPr>
          <w:rFonts w:ascii="Times New Roman" w:hAnsi="Times New Roman"/>
          <w:sz w:val="28"/>
          <w:szCs w:val="28"/>
          <w:shd w:val="clear" w:color="auto" w:fill="FFFFFF"/>
          <w:lang w:eastAsia="zh-CN"/>
        </w:rPr>
        <w:lastRenderedPageBreak/>
        <w:t>ребенок из опекаемых семей совершил правонарушение. По поручению Комиссии с ним была организована и проведена индивидуальная профилактическая работа, разработана и реализована индивидуальная программа мероприятий с участием разных субъектов профилактики, подросток был трудоустроен на летний период, повторных правонарушений</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подросток не совершал</w:t>
      </w:r>
      <w:r w:rsidR="009A3DDA" w:rsidRPr="00230777">
        <w:rPr>
          <w:rFonts w:ascii="Times New Roman" w:hAnsi="Times New Roman"/>
          <w:sz w:val="28"/>
          <w:szCs w:val="28"/>
          <w:shd w:val="clear" w:color="auto" w:fill="FFFFFF"/>
          <w:lang w:eastAsia="zh-CN"/>
        </w:rPr>
        <w:t>.</w:t>
      </w:r>
    </w:p>
    <w:p w:rsidR="0036772B" w:rsidRPr="00230777" w:rsidRDefault="00222F2B" w:rsidP="009A3DDA">
      <w:pPr>
        <w:shd w:val="clear" w:color="auto" w:fill="FFFFFF"/>
        <w:spacing w:after="0" w:line="0" w:lineRule="atLeast"/>
        <w:ind w:firstLine="709"/>
        <w:jc w:val="both"/>
        <w:rPr>
          <w:rFonts w:ascii="Times New Roman" w:hAnsi="Times New Roman"/>
          <w:sz w:val="28"/>
          <w:szCs w:val="28"/>
        </w:rPr>
      </w:pPr>
      <w:r w:rsidRPr="00230777">
        <w:rPr>
          <w:rFonts w:ascii="Times New Roman" w:hAnsi="Times New Roman"/>
          <w:sz w:val="28"/>
          <w:szCs w:val="28"/>
          <w:shd w:val="clear" w:color="auto" w:fill="FFFFFF"/>
          <w:lang w:eastAsia="zh-CN"/>
        </w:rPr>
        <w:t>В 2025 году специалисты отдела опеки и попечительства</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принимали участие в судах по защите прав и законных интересов 199 детей.</w:t>
      </w:r>
    </w:p>
    <w:p w:rsidR="0036772B" w:rsidRPr="00230777" w:rsidRDefault="00222F2B" w:rsidP="0036772B">
      <w:pPr>
        <w:shd w:val="clear" w:color="auto" w:fill="FFFFFF"/>
        <w:spacing w:after="0" w:line="0" w:lineRule="atLeast"/>
        <w:ind w:firstLine="709"/>
        <w:jc w:val="both"/>
        <w:rPr>
          <w:rFonts w:ascii="Times New Roman" w:hAnsi="Times New Roman"/>
          <w:sz w:val="28"/>
          <w:szCs w:val="28"/>
          <w:shd w:val="clear" w:color="auto" w:fill="FFFFFF"/>
          <w:lang w:eastAsia="zh-CN"/>
        </w:rPr>
      </w:pPr>
      <w:r w:rsidRPr="00230777">
        <w:rPr>
          <w:rFonts w:ascii="Times New Roman" w:hAnsi="Times New Roman"/>
          <w:sz w:val="28"/>
          <w:szCs w:val="28"/>
          <w:shd w:val="clear" w:color="auto" w:fill="FFFFFF"/>
          <w:lang w:eastAsia="zh-CN"/>
        </w:rPr>
        <w:t xml:space="preserve">16 граждан округа получили заключение о возможности быть усыновителем, 31 </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граждан</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заключения о возможности </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быть опекуном.</w:t>
      </w:r>
    </w:p>
    <w:p w:rsidR="00FE482D" w:rsidRDefault="00222F2B" w:rsidP="00FE482D">
      <w:pPr>
        <w:shd w:val="clear" w:color="auto" w:fill="FFFFFF"/>
        <w:spacing w:after="0" w:line="0" w:lineRule="atLeast"/>
        <w:ind w:firstLine="709"/>
        <w:jc w:val="both"/>
        <w:rPr>
          <w:rFonts w:ascii="Times New Roman" w:hAnsi="Times New Roman"/>
          <w:sz w:val="28"/>
          <w:szCs w:val="28"/>
          <w:shd w:val="clear" w:color="auto" w:fill="FFFFFF"/>
          <w:lang w:eastAsia="zh-CN"/>
        </w:rPr>
      </w:pPr>
      <w:proofErr w:type="gramStart"/>
      <w:r w:rsidRPr="00230777">
        <w:rPr>
          <w:rFonts w:ascii="Times New Roman" w:hAnsi="Times New Roman"/>
          <w:sz w:val="28"/>
          <w:szCs w:val="28"/>
          <w:shd w:val="clear" w:color="auto" w:fill="FFFFFF"/>
          <w:lang w:eastAsia="zh-CN"/>
        </w:rPr>
        <w:t xml:space="preserve">Работа в данном </w:t>
      </w:r>
      <w:bookmarkStart w:id="19" w:name="_GoBack"/>
      <w:bookmarkEnd w:id="19"/>
      <w:r w:rsidRPr="00230777">
        <w:rPr>
          <w:rFonts w:ascii="Times New Roman" w:hAnsi="Times New Roman"/>
          <w:sz w:val="28"/>
          <w:szCs w:val="28"/>
          <w:shd w:val="clear" w:color="auto" w:fill="FFFFFF"/>
          <w:lang w:eastAsia="zh-CN"/>
        </w:rPr>
        <w:t>направлении ведется в соответствии с п.4 ст.14</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Федерального закона от 24</w:t>
      </w:r>
      <w:r w:rsidR="0036772B" w:rsidRPr="00230777">
        <w:rPr>
          <w:rFonts w:ascii="Times New Roman" w:hAnsi="Times New Roman"/>
          <w:sz w:val="28"/>
          <w:szCs w:val="28"/>
          <w:shd w:val="clear" w:color="auto" w:fill="FFFFFF"/>
          <w:lang w:eastAsia="zh-CN"/>
        </w:rPr>
        <w:t>.06.1999</w:t>
      </w:r>
      <w:r w:rsidRPr="00230777">
        <w:rPr>
          <w:rFonts w:ascii="Times New Roman" w:hAnsi="Times New Roman"/>
          <w:sz w:val="28"/>
          <w:szCs w:val="28"/>
          <w:shd w:val="clear" w:color="auto" w:fill="FFFFFF"/>
          <w:lang w:eastAsia="zh-CN"/>
        </w:rPr>
        <w:t xml:space="preserve"> № 120 – ФЗ</w:t>
      </w:r>
      <w:r w:rsidRPr="00FE482D">
        <w:rPr>
          <w:rFonts w:ascii="Times New Roman" w:hAnsi="Times New Roman"/>
          <w:sz w:val="28"/>
          <w:szCs w:val="28"/>
          <w:shd w:val="clear" w:color="auto" w:fill="FFFFFF"/>
          <w:lang w:eastAsia="zh-CN"/>
        </w:rPr>
        <w:t> </w:t>
      </w:r>
      <w:r w:rsidRPr="00230777">
        <w:rPr>
          <w:rFonts w:ascii="Times New Roman" w:hAnsi="Times New Roman"/>
          <w:sz w:val="28"/>
          <w:szCs w:val="28"/>
          <w:shd w:val="clear" w:color="auto" w:fill="FFFFFF"/>
          <w:lang w:eastAsia="zh-CN"/>
        </w:rPr>
        <w:t xml:space="preserve"> «Об основах системы профилактики безнадзорности и правонарушений несовершеннолетних</w:t>
      </w:r>
      <w:r w:rsidR="00746741">
        <w:rPr>
          <w:rFonts w:ascii="Times New Roman" w:hAnsi="Times New Roman"/>
          <w:sz w:val="28"/>
          <w:szCs w:val="28"/>
          <w:shd w:val="clear" w:color="auto" w:fill="FFFFFF"/>
          <w:lang w:eastAsia="zh-CN"/>
        </w:rPr>
        <w:t>»</w:t>
      </w:r>
      <w:r w:rsidRPr="00230777">
        <w:rPr>
          <w:rFonts w:ascii="Times New Roman" w:hAnsi="Times New Roman"/>
          <w:sz w:val="28"/>
          <w:szCs w:val="28"/>
          <w:shd w:val="clear" w:color="auto" w:fill="FFFFFF"/>
          <w:lang w:eastAsia="zh-CN"/>
        </w:rPr>
        <w:t xml:space="preserve">, </w:t>
      </w:r>
      <w:r w:rsidR="00FE482D" w:rsidRPr="002C7BA2">
        <w:rPr>
          <w:rFonts w:ascii="Times New Roman" w:hAnsi="Times New Roman"/>
          <w:sz w:val="28"/>
          <w:szCs w:val="28"/>
          <w:shd w:val="clear" w:color="auto" w:fill="FFFFFF"/>
          <w:lang w:eastAsia="zh-CN"/>
        </w:rPr>
        <w:t>Порядком межведомственного взаимодействия органов и учреждений, осуществляющих  профилактику безнадзорности и правонарушений несовершеннолетних  на территории Тверской области, утвержденным  постановлением межведомственной комиссии по делам несовершеннолетних и защите их прав при Правительстве Тверской области 15.03.2013</w:t>
      </w:r>
      <w:r w:rsidR="002C7BA2" w:rsidRPr="002C7BA2">
        <w:rPr>
          <w:rFonts w:ascii="Times New Roman" w:hAnsi="Times New Roman"/>
          <w:sz w:val="28"/>
          <w:szCs w:val="28"/>
          <w:shd w:val="clear" w:color="auto" w:fill="FFFFFF"/>
          <w:lang w:eastAsia="zh-CN"/>
        </w:rPr>
        <w:t>.</w:t>
      </w:r>
      <w:proofErr w:type="gramEnd"/>
    </w:p>
    <w:p w:rsidR="00222F2B" w:rsidRPr="00230777" w:rsidRDefault="00222F2B" w:rsidP="00912FAA">
      <w:pPr>
        <w:shd w:val="clear" w:color="auto" w:fill="FFFFFF"/>
        <w:spacing w:after="0" w:line="240" w:lineRule="auto"/>
        <w:ind w:firstLine="709"/>
        <w:jc w:val="both"/>
        <w:rPr>
          <w:rFonts w:ascii="Times New Roman" w:hAnsi="Times New Roman"/>
          <w:sz w:val="28"/>
          <w:szCs w:val="28"/>
        </w:rPr>
      </w:pPr>
      <w:r w:rsidRPr="00230777">
        <w:rPr>
          <w:rFonts w:ascii="Times New Roman" w:hAnsi="Times New Roman"/>
          <w:sz w:val="28"/>
          <w:szCs w:val="28"/>
          <w:shd w:val="clear" w:color="auto" w:fill="FFFFFF"/>
          <w:lang w:eastAsia="zh-CN"/>
        </w:rPr>
        <w:t>Вместе с тем, имели место 17 самовольных уходов несовершеннолетних. Все уходы совершены из дома и явились результатом нарушения</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 детско - родительских отношений. В отношении данных семей была организована индивидуальная профилактическая работа, несовершеннолетние поставлены на внутришкольный </w:t>
      </w:r>
      <w:r w:rsidRPr="00230777">
        <w:rPr>
          <w:rFonts w:ascii="Times New Roman" w:hAnsi="Times New Roman"/>
          <w:sz w:val="28"/>
          <w:szCs w:val="28"/>
          <w:shd w:val="clear" w:color="auto" w:fill="FFFFFF"/>
          <w:lang w:val="en-US" w:eastAsia="zh-CN"/>
        </w:rPr>
        <w:t> </w:t>
      </w:r>
      <w:r w:rsidRPr="00230777">
        <w:rPr>
          <w:rFonts w:ascii="Times New Roman" w:hAnsi="Times New Roman"/>
          <w:sz w:val="28"/>
          <w:szCs w:val="28"/>
          <w:shd w:val="clear" w:color="auto" w:fill="FFFFFF"/>
          <w:lang w:eastAsia="zh-CN"/>
        </w:rPr>
        <w:t xml:space="preserve">учет и учет в ОПДН ОМВД </w:t>
      </w:r>
      <w:r w:rsidR="009A3DDA" w:rsidRPr="00230777">
        <w:rPr>
          <w:rFonts w:ascii="Times New Roman" w:hAnsi="Times New Roman"/>
          <w:sz w:val="28"/>
          <w:szCs w:val="28"/>
          <w:shd w:val="clear" w:color="auto" w:fill="FFFFFF"/>
          <w:lang w:eastAsia="zh-CN"/>
        </w:rPr>
        <w:t xml:space="preserve">России </w:t>
      </w:r>
      <w:r w:rsidRPr="00230777">
        <w:rPr>
          <w:rFonts w:ascii="Times New Roman" w:hAnsi="Times New Roman"/>
          <w:sz w:val="28"/>
          <w:szCs w:val="28"/>
          <w:shd w:val="clear" w:color="auto" w:fill="FFFFFF"/>
          <w:lang w:eastAsia="zh-CN"/>
        </w:rPr>
        <w:t>«Калининский», а также семьям предложены психологические услуги</w:t>
      </w:r>
      <w:r w:rsidR="004165B2">
        <w:rPr>
          <w:rFonts w:ascii="Times New Roman" w:hAnsi="Times New Roman"/>
          <w:sz w:val="28"/>
          <w:szCs w:val="28"/>
          <w:shd w:val="clear" w:color="auto" w:fill="FFFFFF"/>
          <w:lang w:eastAsia="zh-CN"/>
        </w:rPr>
        <w:t xml:space="preserve"> </w:t>
      </w:r>
      <w:r w:rsidR="00912FAA" w:rsidRPr="00912FAA">
        <w:rPr>
          <w:rFonts w:ascii="Times New Roman" w:hAnsi="Times New Roman"/>
          <w:sz w:val="28"/>
          <w:szCs w:val="28"/>
          <w:shd w:val="clear" w:color="auto" w:fill="FFFFFF"/>
          <w:lang w:eastAsia="zh-CN"/>
        </w:rPr>
        <w:t>ГБУ </w:t>
      </w:r>
      <w:r w:rsidR="00912FAA">
        <w:rPr>
          <w:rFonts w:ascii="Times New Roman" w:hAnsi="Times New Roman"/>
          <w:sz w:val="28"/>
          <w:szCs w:val="28"/>
          <w:shd w:val="clear" w:color="auto" w:fill="FFFFFF"/>
          <w:lang w:eastAsia="zh-CN"/>
        </w:rPr>
        <w:t>«Областной социально-реабилитационный центр для несовершеннолетних (г</w:t>
      </w:r>
      <w:proofErr w:type="gramStart"/>
      <w:r w:rsidR="00912FAA">
        <w:rPr>
          <w:rFonts w:ascii="Times New Roman" w:hAnsi="Times New Roman"/>
          <w:sz w:val="28"/>
          <w:szCs w:val="28"/>
          <w:shd w:val="clear" w:color="auto" w:fill="FFFFFF"/>
          <w:lang w:eastAsia="zh-CN"/>
        </w:rPr>
        <w:t>.Т</w:t>
      </w:r>
      <w:proofErr w:type="gramEnd"/>
      <w:r w:rsidR="00912FAA">
        <w:rPr>
          <w:rFonts w:ascii="Times New Roman" w:hAnsi="Times New Roman"/>
          <w:sz w:val="28"/>
          <w:szCs w:val="28"/>
          <w:shd w:val="clear" w:color="auto" w:fill="FFFFFF"/>
          <w:lang w:eastAsia="zh-CN"/>
        </w:rPr>
        <w:t xml:space="preserve">верь)» (ГБУ СРЦН «Мой семейный центр» города Твери и Калининского района), </w:t>
      </w:r>
      <w:r w:rsidRPr="00230777">
        <w:rPr>
          <w:rFonts w:ascii="Times New Roman" w:hAnsi="Times New Roman"/>
          <w:sz w:val="28"/>
          <w:szCs w:val="28"/>
          <w:shd w:val="clear" w:color="auto" w:fill="FFFFFF"/>
          <w:lang w:eastAsia="zh-CN"/>
        </w:rPr>
        <w:t>которыми данные семьи воспользовались.</w:t>
      </w:r>
    </w:p>
    <w:p w:rsidR="00222F2B" w:rsidRPr="00230777" w:rsidRDefault="00912FAA" w:rsidP="0036772B">
      <w:pPr>
        <w:shd w:val="clear" w:color="auto" w:fill="FFFFFF"/>
        <w:spacing w:after="0" w:line="0" w:lineRule="atLeast"/>
        <w:ind w:firstLine="709"/>
        <w:jc w:val="both"/>
        <w:rPr>
          <w:rFonts w:ascii="Times New Roman" w:hAnsi="Times New Roman"/>
          <w:sz w:val="28"/>
          <w:szCs w:val="28"/>
        </w:rPr>
      </w:pPr>
      <w:r>
        <w:rPr>
          <w:rFonts w:ascii="Times New Roman" w:hAnsi="Times New Roman"/>
          <w:sz w:val="28"/>
          <w:szCs w:val="28"/>
          <w:shd w:val="clear" w:color="auto" w:fill="FFFFFF"/>
          <w:lang w:eastAsia="zh-CN"/>
        </w:rPr>
        <w:t>В ГБУ СРЦН «Мой семейный центр» города Твери и Калининского района</w:t>
      </w:r>
      <w:r w:rsidR="00222F2B" w:rsidRPr="00230777">
        <w:rPr>
          <w:rFonts w:ascii="Times New Roman" w:hAnsi="Times New Roman"/>
          <w:sz w:val="28"/>
          <w:szCs w:val="28"/>
          <w:shd w:val="clear" w:color="auto" w:fill="FFFFFF"/>
          <w:lang w:eastAsia="zh-CN"/>
        </w:rPr>
        <w:t xml:space="preserve"> за 2025 год помещены</w:t>
      </w:r>
      <w:r w:rsidR="00222F2B" w:rsidRPr="00230777">
        <w:rPr>
          <w:rFonts w:ascii="Times New Roman" w:hAnsi="Times New Roman"/>
          <w:sz w:val="28"/>
          <w:szCs w:val="28"/>
          <w:shd w:val="clear" w:color="auto" w:fill="FFFFFF"/>
          <w:lang w:val="en-US" w:eastAsia="zh-CN"/>
        </w:rPr>
        <w:t>  </w:t>
      </w:r>
      <w:r w:rsidR="00222F2B" w:rsidRPr="00230777">
        <w:rPr>
          <w:rFonts w:ascii="Times New Roman" w:hAnsi="Times New Roman"/>
          <w:sz w:val="28"/>
          <w:szCs w:val="28"/>
          <w:shd w:val="clear" w:color="auto" w:fill="FFFFFF"/>
          <w:lang w:eastAsia="zh-CN"/>
        </w:rPr>
        <w:t xml:space="preserve">3 ребенка, все дети </w:t>
      </w:r>
      <w:r w:rsidR="00222F2B" w:rsidRPr="00230777">
        <w:rPr>
          <w:rFonts w:ascii="Times New Roman" w:hAnsi="Times New Roman"/>
          <w:sz w:val="28"/>
          <w:szCs w:val="28"/>
          <w:shd w:val="clear" w:color="auto" w:fill="FFFFFF"/>
          <w:lang w:val="en-US" w:eastAsia="zh-CN"/>
        </w:rPr>
        <w:t> </w:t>
      </w:r>
      <w:r w:rsidR="00222F2B" w:rsidRPr="00230777">
        <w:rPr>
          <w:rFonts w:ascii="Times New Roman" w:hAnsi="Times New Roman"/>
          <w:sz w:val="28"/>
          <w:szCs w:val="28"/>
          <w:shd w:val="clear" w:color="auto" w:fill="FFFFFF"/>
          <w:lang w:eastAsia="zh-CN"/>
        </w:rPr>
        <w:t>из семей, состоящих на учете, как находящиеся в социально опасном положении. В течение года все дети возвращены в кровные семьи, в связи с улучшением ситуации в семье.</w:t>
      </w:r>
      <w:r w:rsidR="00222F2B" w:rsidRPr="00230777">
        <w:rPr>
          <w:rFonts w:ascii="Times New Roman" w:hAnsi="Times New Roman"/>
          <w:sz w:val="28"/>
          <w:szCs w:val="28"/>
          <w:shd w:val="clear" w:color="auto" w:fill="FFFFFF"/>
          <w:lang w:val="en-US" w:eastAsia="zh-CN"/>
        </w:rPr>
        <w:t> </w:t>
      </w:r>
      <w:r w:rsidR="00222F2B" w:rsidRPr="00230777">
        <w:rPr>
          <w:rFonts w:ascii="Times New Roman" w:hAnsi="Times New Roman"/>
          <w:sz w:val="28"/>
          <w:szCs w:val="28"/>
          <w:shd w:val="clear" w:color="auto" w:fill="FFFFFF"/>
          <w:lang w:eastAsia="zh-CN"/>
        </w:rPr>
        <w:t xml:space="preserve"> За 2025 год </w:t>
      </w:r>
      <w:r w:rsidR="00222F2B" w:rsidRPr="00230777">
        <w:rPr>
          <w:rFonts w:ascii="Times New Roman" w:hAnsi="Times New Roman"/>
          <w:sz w:val="28"/>
          <w:szCs w:val="28"/>
          <w:shd w:val="clear" w:color="auto" w:fill="FFFFFF"/>
          <w:lang w:val="en-US" w:eastAsia="zh-CN"/>
        </w:rPr>
        <w:t>  </w:t>
      </w:r>
      <w:r w:rsidR="00222F2B" w:rsidRPr="00230777">
        <w:rPr>
          <w:rFonts w:ascii="Times New Roman" w:hAnsi="Times New Roman"/>
          <w:sz w:val="28"/>
          <w:szCs w:val="28"/>
          <w:shd w:val="clear" w:color="auto" w:fill="FFFFFF"/>
          <w:lang w:eastAsia="zh-CN"/>
        </w:rPr>
        <w:t xml:space="preserve">из государственных учреждений временного пребывания возвращены еще 2 ребенка, помещенные в учреждения </w:t>
      </w:r>
      <w:r w:rsidR="00222F2B" w:rsidRPr="00230777">
        <w:rPr>
          <w:rFonts w:ascii="Times New Roman" w:hAnsi="Times New Roman"/>
          <w:sz w:val="28"/>
          <w:szCs w:val="28"/>
          <w:shd w:val="clear" w:color="auto" w:fill="FFFFFF"/>
          <w:lang w:val="en-US" w:eastAsia="zh-CN"/>
        </w:rPr>
        <w:t>  </w:t>
      </w:r>
      <w:r w:rsidR="00222F2B" w:rsidRPr="00230777">
        <w:rPr>
          <w:rFonts w:ascii="Times New Roman" w:hAnsi="Times New Roman"/>
          <w:sz w:val="28"/>
          <w:szCs w:val="28"/>
          <w:shd w:val="clear" w:color="auto" w:fill="FFFFFF"/>
          <w:lang w:eastAsia="zh-CN"/>
        </w:rPr>
        <w:t>в 2025 году. Это стало возможным благодаря совместной работе субъектов профилактики: за 2025 год:</w:t>
      </w:r>
      <w:r w:rsidR="00222F2B" w:rsidRPr="00230777">
        <w:rPr>
          <w:rFonts w:ascii="Times New Roman" w:hAnsi="Times New Roman"/>
          <w:sz w:val="28"/>
          <w:szCs w:val="28"/>
          <w:shd w:val="clear" w:color="auto" w:fill="FFFFFF"/>
          <w:lang w:val="en-US" w:eastAsia="zh-CN"/>
        </w:rPr>
        <w:t> </w:t>
      </w:r>
      <w:r w:rsidR="00222F2B" w:rsidRPr="00230777">
        <w:rPr>
          <w:rFonts w:ascii="Times New Roman" w:hAnsi="Times New Roman"/>
          <w:sz w:val="28"/>
          <w:szCs w:val="28"/>
          <w:shd w:val="clear" w:color="auto" w:fill="FFFFFF"/>
          <w:lang w:eastAsia="zh-CN"/>
        </w:rPr>
        <w:t>1 родителей прошли лечение от алкогольной зависимости, 4 семьям оказана благотворительная помощь детскими сезонными вещами, со всеми родителями велась индивидуальная профилактическая работа.</w:t>
      </w:r>
    </w:p>
    <w:p w:rsidR="00222F2B" w:rsidRPr="00230777" w:rsidRDefault="00222F2B" w:rsidP="00222F2B">
      <w:pPr>
        <w:spacing w:after="0" w:line="0" w:lineRule="atLeast"/>
        <w:ind w:firstLine="708"/>
        <w:jc w:val="both"/>
        <w:rPr>
          <w:rFonts w:ascii="Times New Roman" w:eastAsia="SimSun" w:hAnsi="Times New Roman"/>
          <w:sz w:val="28"/>
          <w:szCs w:val="28"/>
          <w:shd w:val="clear" w:color="auto" w:fill="FFFFFF"/>
        </w:rPr>
      </w:pPr>
      <w:r w:rsidRPr="00230777">
        <w:rPr>
          <w:rFonts w:ascii="Times New Roman" w:eastAsia="SimSun" w:hAnsi="Times New Roman"/>
          <w:sz w:val="28"/>
          <w:szCs w:val="28"/>
          <w:shd w:val="clear" w:color="auto" w:fill="FFFFFF"/>
        </w:rPr>
        <w:t>Вопрос о взаимодействии субъектов в случае самовольных уходов несовершеннолетних рассматривался на заседании Комиссии.</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На учете в Комиссии состояли в течение года 14</w:t>
      </w:r>
      <w:r w:rsidR="009A3DDA" w:rsidRPr="00230777">
        <w:rPr>
          <w:rFonts w:ascii="Times New Roman" w:hAnsi="Times New Roman"/>
          <w:sz w:val="28"/>
          <w:szCs w:val="28"/>
        </w:rPr>
        <w:t xml:space="preserve"> </w:t>
      </w:r>
      <w:r w:rsidRPr="00230777">
        <w:rPr>
          <w:rFonts w:ascii="Times New Roman" w:hAnsi="Times New Roman"/>
          <w:sz w:val="28"/>
          <w:szCs w:val="28"/>
        </w:rPr>
        <w:t xml:space="preserve">несовершеннолетних подростков. Большинство из правонарушителей воспитываются в семьях, где они постоянно сталкиваются с резко отрицательными аспектами поведения родителей, однако проводимая с ними работа дает результаты.  За 2025 год с </w:t>
      </w:r>
      <w:r w:rsidRPr="00230777">
        <w:rPr>
          <w:rFonts w:ascii="Times New Roman" w:hAnsi="Times New Roman"/>
          <w:sz w:val="28"/>
          <w:szCs w:val="28"/>
        </w:rPr>
        <w:lastRenderedPageBreak/>
        <w:t xml:space="preserve">учета </w:t>
      </w:r>
      <w:proofErr w:type="gramStart"/>
      <w:r w:rsidRPr="00230777">
        <w:rPr>
          <w:rFonts w:ascii="Times New Roman" w:hAnsi="Times New Roman"/>
          <w:sz w:val="28"/>
          <w:szCs w:val="28"/>
        </w:rPr>
        <w:t>сняты</w:t>
      </w:r>
      <w:proofErr w:type="gramEnd"/>
      <w:r w:rsidRPr="00230777">
        <w:rPr>
          <w:rFonts w:ascii="Times New Roman" w:hAnsi="Times New Roman"/>
          <w:sz w:val="28"/>
          <w:szCs w:val="28"/>
        </w:rPr>
        <w:t xml:space="preserve">  5 подростков, на 01.01.2026 года 11 подростков остаются на учете, работа с ними будет продолжена.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 xml:space="preserve">Значительное место в работе Комиссии составляет работа с административными материалами. За 2025 год было рассмотрено 253 административных протоколов (в 2024 году рассмотрено 297).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В отношении несовершеннолетних рассмотрено 53</w:t>
      </w:r>
      <w:r w:rsidRPr="00230777">
        <w:rPr>
          <w:rFonts w:ascii="Times New Roman" w:hAnsi="Times New Roman"/>
          <w:b/>
          <w:sz w:val="28"/>
          <w:szCs w:val="28"/>
        </w:rPr>
        <w:t xml:space="preserve"> </w:t>
      </w:r>
      <w:r w:rsidRPr="00230777">
        <w:rPr>
          <w:rFonts w:ascii="Times New Roman" w:hAnsi="Times New Roman"/>
          <w:sz w:val="28"/>
          <w:szCs w:val="28"/>
        </w:rPr>
        <w:t>административных протокола. За распитие алкогольной продукции в общественных местах привлечено 19</w:t>
      </w:r>
      <w:r w:rsidRPr="00230777">
        <w:rPr>
          <w:rFonts w:ascii="Times New Roman" w:hAnsi="Times New Roman"/>
          <w:b/>
          <w:sz w:val="28"/>
          <w:szCs w:val="28"/>
        </w:rPr>
        <w:t xml:space="preserve"> </w:t>
      </w:r>
      <w:r w:rsidRPr="00230777">
        <w:rPr>
          <w:rFonts w:ascii="Times New Roman" w:hAnsi="Times New Roman"/>
          <w:sz w:val="28"/>
          <w:szCs w:val="28"/>
        </w:rPr>
        <w:t>несовершеннолетних, за иные правонарушения привлечен к ответственности 21 подрост</w:t>
      </w:r>
      <w:r w:rsidR="009A3DDA" w:rsidRPr="00230777">
        <w:rPr>
          <w:rFonts w:ascii="Times New Roman" w:hAnsi="Times New Roman"/>
          <w:sz w:val="28"/>
          <w:szCs w:val="28"/>
        </w:rPr>
        <w:t>ок</w:t>
      </w:r>
      <w:r w:rsidRPr="00230777">
        <w:rPr>
          <w:rFonts w:ascii="Times New Roman" w:hAnsi="Times New Roman"/>
          <w:sz w:val="28"/>
          <w:szCs w:val="28"/>
        </w:rPr>
        <w:t xml:space="preserve">, в том числе 13 за нарушение Правил дорожного движения.   </w:t>
      </w:r>
    </w:p>
    <w:p w:rsidR="00222F2B" w:rsidRPr="00230777" w:rsidRDefault="00222F2B" w:rsidP="009A3DDA">
      <w:pPr>
        <w:spacing w:after="0" w:line="0" w:lineRule="atLeast"/>
        <w:ind w:firstLine="709"/>
        <w:jc w:val="both"/>
        <w:rPr>
          <w:rFonts w:ascii="Times New Roman" w:hAnsi="Times New Roman"/>
          <w:sz w:val="28"/>
          <w:szCs w:val="28"/>
        </w:rPr>
      </w:pPr>
      <w:r w:rsidRPr="00230777">
        <w:rPr>
          <w:rFonts w:ascii="Times New Roman" w:hAnsi="Times New Roman"/>
          <w:sz w:val="28"/>
          <w:szCs w:val="28"/>
        </w:rPr>
        <w:tab/>
        <w:t xml:space="preserve">На родителей и лиц </w:t>
      </w:r>
      <w:r w:rsidR="009A3DDA" w:rsidRPr="00230777">
        <w:rPr>
          <w:rFonts w:ascii="Times New Roman" w:hAnsi="Times New Roman"/>
          <w:sz w:val="28"/>
          <w:szCs w:val="28"/>
        </w:rPr>
        <w:t xml:space="preserve">их </w:t>
      </w:r>
      <w:r w:rsidRPr="00230777">
        <w:rPr>
          <w:rFonts w:ascii="Times New Roman" w:hAnsi="Times New Roman"/>
          <w:sz w:val="28"/>
          <w:szCs w:val="28"/>
        </w:rPr>
        <w:t xml:space="preserve">заменяющих рассмотрено 200 административных протокола, из них 194 за ненадлежащее исполнение родительских обязанностей по содержанию и воспитанию несовершеннолетних детей.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 xml:space="preserve">Инспекторами ОПДН ОМВД России «Калининский» проводится работа по привлечению граждан к административной ответственности за вовлечение несовершеннолетних в употребление алкогольной и спиртосодержащей продукции. Так, по </w:t>
      </w:r>
      <w:proofErr w:type="gramStart"/>
      <w:r w:rsidRPr="00230777">
        <w:rPr>
          <w:rFonts w:ascii="Times New Roman" w:hAnsi="Times New Roman"/>
          <w:sz w:val="28"/>
          <w:szCs w:val="28"/>
        </w:rPr>
        <w:t>ч</w:t>
      </w:r>
      <w:proofErr w:type="gramEnd"/>
      <w:r w:rsidRPr="00230777">
        <w:rPr>
          <w:rFonts w:ascii="Times New Roman" w:hAnsi="Times New Roman"/>
          <w:sz w:val="28"/>
          <w:szCs w:val="28"/>
        </w:rPr>
        <w:t>.1 ст. 6.10 (вовлечение несовершеннолетнего в употребление алкогольной и спиртосодержащей продукции, новых потенциально опасных психоактивных  веществ или одурманивающих веществ) за 202</w:t>
      </w:r>
      <w:r w:rsidR="009A3DDA" w:rsidRPr="00230777">
        <w:rPr>
          <w:rFonts w:ascii="Times New Roman" w:hAnsi="Times New Roman"/>
          <w:sz w:val="28"/>
          <w:szCs w:val="28"/>
        </w:rPr>
        <w:t>5</w:t>
      </w:r>
      <w:r w:rsidRPr="00230777">
        <w:rPr>
          <w:rFonts w:ascii="Times New Roman" w:hAnsi="Times New Roman"/>
          <w:sz w:val="28"/>
          <w:szCs w:val="28"/>
        </w:rPr>
        <w:t xml:space="preserve"> год было рассмотрено 2 протокола. </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За отчетный период совершено самовольных уходов несовершеннолетних из семей – 17</w:t>
      </w:r>
      <w:r w:rsidRPr="00230777">
        <w:rPr>
          <w:rFonts w:ascii="Times New Roman" w:hAnsi="Times New Roman"/>
          <w:b/>
          <w:sz w:val="28"/>
          <w:szCs w:val="28"/>
        </w:rPr>
        <w:t xml:space="preserve"> </w:t>
      </w:r>
      <w:r w:rsidRPr="00230777">
        <w:rPr>
          <w:rFonts w:ascii="Times New Roman" w:hAnsi="Times New Roman"/>
          <w:sz w:val="28"/>
          <w:szCs w:val="28"/>
        </w:rPr>
        <w:t>(в 2024 году -2), из образовательных организаций - 0, фактов употребления несовершеннолетними наркотических веществ не выявлено, фактов жестокого обращения с детьми не выявлено.</w:t>
      </w:r>
    </w:p>
    <w:p w:rsidR="00222F2B" w:rsidRPr="00230777" w:rsidRDefault="00222F2B" w:rsidP="00222F2B">
      <w:pPr>
        <w:spacing w:after="0" w:line="0" w:lineRule="atLeast"/>
        <w:ind w:firstLine="708"/>
        <w:jc w:val="both"/>
        <w:rPr>
          <w:rFonts w:ascii="Times New Roman" w:hAnsi="Times New Roman"/>
          <w:sz w:val="28"/>
          <w:szCs w:val="28"/>
        </w:rPr>
      </w:pPr>
      <w:r w:rsidRPr="00230777">
        <w:rPr>
          <w:rFonts w:ascii="Times New Roman" w:hAnsi="Times New Roman"/>
          <w:sz w:val="28"/>
          <w:szCs w:val="28"/>
        </w:rPr>
        <w:t xml:space="preserve">В ЦВСНП (центр временного содержания несовершеннолетних правонарушителей) УМВД России по Тверской области помещено 0 несовершеннолетних (в 2024 – 2), 1 из которых за совершение общественно опасного деяния до достижения возраста привлечения к уголовной ответственности. </w:t>
      </w:r>
    </w:p>
    <w:p w:rsidR="00222F2B"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 xml:space="preserve">Комиссией проводилась работа с учреждениями образования по выявлению подростков, систематически пропускающих занятия в школе по неуважительным причинам. В каждой школе создан совет по профилактике, где ежемесячно проводят профилактические работы с детьми из группы риска, которые склонны к бродяжничеству, к </w:t>
      </w:r>
      <w:r w:rsidR="009A3DDA">
        <w:rPr>
          <w:rFonts w:ascii="Times New Roman" w:hAnsi="Times New Roman"/>
          <w:sz w:val="28"/>
          <w:szCs w:val="28"/>
        </w:rPr>
        <w:t>пропускам уроков. Инспекторами О</w:t>
      </w:r>
      <w:r>
        <w:rPr>
          <w:rFonts w:ascii="Times New Roman" w:hAnsi="Times New Roman"/>
          <w:sz w:val="28"/>
          <w:szCs w:val="28"/>
        </w:rPr>
        <w:t>ПДН</w:t>
      </w:r>
      <w:r w:rsidR="009A3DDA">
        <w:rPr>
          <w:rFonts w:ascii="Times New Roman" w:hAnsi="Times New Roman"/>
          <w:sz w:val="28"/>
          <w:szCs w:val="28"/>
        </w:rPr>
        <w:t xml:space="preserve"> </w:t>
      </w:r>
      <w:r w:rsidR="009A3DDA" w:rsidRPr="00D31564">
        <w:rPr>
          <w:rFonts w:ascii="Times New Roman" w:hAnsi="Times New Roman"/>
          <w:color w:val="222222"/>
          <w:sz w:val="28"/>
          <w:szCs w:val="28"/>
          <w:shd w:val="clear" w:color="auto" w:fill="FFFFFF"/>
          <w:lang w:eastAsia="zh-CN"/>
        </w:rPr>
        <w:t xml:space="preserve">ОМВД </w:t>
      </w:r>
      <w:r w:rsidR="009A3DDA">
        <w:rPr>
          <w:rFonts w:ascii="Times New Roman" w:hAnsi="Times New Roman"/>
          <w:color w:val="222222"/>
          <w:sz w:val="28"/>
          <w:szCs w:val="28"/>
          <w:shd w:val="clear" w:color="auto" w:fill="FFFFFF"/>
          <w:lang w:eastAsia="zh-CN"/>
        </w:rPr>
        <w:t xml:space="preserve">России </w:t>
      </w:r>
      <w:r w:rsidR="009A3DDA" w:rsidRPr="00D31564">
        <w:rPr>
          <w:rFonts w:ascii="Times New Roman" w:hAnsi="Times New Roman"/>
          <w:color w:val="222222"/>
          <w:sz w:val="28"/>
          <w:szCs w:val="28"/>
          <w:shd w:val="clear" w:color="auto" w:fill="FFFFFF"/>
          <w:lang w:eastAsia="zh-CN"/>
        </w:rPr>
        <w:t>«Калининский»</w:t>
      </w:r>
      <w:r>
        <w:rPr>
          <w:rFonts w:ascii="Times New Roman" w:hAnsi="Times New Roman"/>
          <w:sz w:val="28"/>
          <w:szCs w:val="28"/>
        </w:rPr>
        <w:t xml:space="preserve"> и работниками образовательных учреждений по каждому выявленному факту материалы направляются в Комиссию. </w:t>
      </w:r>
    </w:p>
    <w:p w:rsidR="00222F2B"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 xml:space="preserve">В образовательных учреждениях </w:t>
      </w:r>
      <w:r w:rsidR="009A3DDA">
        <w:rPr>
          <w:rFonts w:ascii="Times New Roman" w:hAnsi="Times New Roman"/>
          <w:sz w:val="28"/>
          <w:szCs w:val="28"/>
        </w:rPr>
        <w:t>округа</w:t>
      </w:r>
      <w:r>
        <w:rPr>
          <w:rFonts w:ascii="Times New Roman" w:hAnsi="Times New Roman"/>
          <w:sz w:val="28"/>
          <w:szCs w:val="28"/>
        </w:rPr>
        <w:t xml:space="preserve"> проводится работа, направленная на воспрепятствование потреблению несовершеннолетними психоактивных веществ и популяризации здорового образа жизни. В целях профилактики табакокурения в каждой школе разработан и реализуется план мероприятий. Подростки, замеченные в табакокурении,  ставятся на внутришкольный учет, с ними проводится индивидуальная </w:t>
      </w:r>
      <w:r>
        <w:rPr>
          <w:rFonts w:ascii="Times New Roman" w:hAnsi="Times New Roman"/>
          <w:sz w:val="28"/>
          <w:szCs w:val="28"/>
        </w:rPr>
        <w:lastRenderedPageBreak/>
        <w:t xml:space="preserve">профилактическая работа. В 2025 году в общеобразовательных организациях </w:t>
      </w:r>
      <w:r w:rsidR="009A3DDA">
        <w:rPr>
          <w:rFonts w:ascii="Times New Roman" w:hAnsi="Times New Roman"/>
          <w:sz w:val="28"/>
          <w:szCs w:val="28"/>
        </w:rPr>
        <w:t>округа</w:t>
      </w:r>
      <w:r>
        <w:rPr>
          <w:rFonts w:ascii="Times New Roman" w:hAnsi="Times New Roman"/>
          <w:sz w:val="28"/>
          <w:szCs w:val="28"/>
        </w:rPr>
        <w:t xml:space="preserve"> на внутришкольном профилактическом учете состояли                      </w:t>
      </w:r>
      <w:r w:rsidRPr="0073690C">
        <w:rPr>
          <w:rFonts w:ascii="Times New Roman" w:hAnsi="Times New Roman"/>
          <w:sz w:val="28"/>
          <w:szCs w:val="28"/>
        </w:rPr>
        <w:t>122</w:t>
      </w:r>
      <w:r>
        <w:rPr>
          <w:rFonts w:ascii="Times New Roman" w:hAnsi="Times New Roman"/>
          <w:sz w:val="28"/>
          <w:szCs w:val="28"/>
        </w:rPr>
        <w:t xml:space="preserve"> подростка. В рамках данной деятельности, с подростками проводятся консультации (индивидуальные и групповые) с участием школьных психологов. На классных часах проводятся уроки здоровья, дни здоровья, тематиче</w:t>
      </w:r>
      <w:r w:rsidR="009A3DDA">
        <w:rPr>
          <w:rFonts w:ascii="Times New Roman" w:hAnsi="Times New Roman"/>
          <w:sz w:val="28"/>
          <w:szCs w:val="28"/>
        </w:rPr>
        <w:t>ские мероприятия. Инспекторами О</w:t>
      </w:r>
      <w:r>
        <w:rPr>
          <w:rFonts w:ascii="Times New Roman" w:hAnsi="Times New Roman"/>
          <w:sz w:val="28"/>
          <w:szCs w:val="28"/>
        </w:rPr>
        <w:t xml:space="preserve">ПДН ОМВД России «Калининский», сотрудниками Комиссии в образовательных учреждениях прочитаны детям старшего возраста лекции по профилактике экстремизма и терроризма, профилактике наркомании, алкоголизма, табакокурения. Распространен  раздаточный материал в виде плакатов, брошюр и листовок по профилактике наркомании. Всего в подростковых и родительских аудиториях проведено </w:t>
      </w:r>
      <w:r w:rsidRPr="0073690C">
        <w:rPr>
          <w:rFonts w:ascii="Times New Roman" w:hAnsi="Times New Roman"/>
          <w:sz w:val="28"/>
          <w:szCs w:val="28"/>
        </w:rPr>
        <w:t xml:space="preserve">124 </w:t>
      </w:r>
      <w:r>
        <w:rPr>
          <w:rFonts w:ascii="Times New Roman" w:hAnsi="Times New Roman"/>
          <w:sz w:val="28"/>
          <w:szCs w:val="28"/>
        </w:rPr>
        <w:t>лекции, в 2025 году применена практика профилактической работы с подростками и повышению их правовой культуры в режиме онлайн, с одновременным подключением аудиторий общеобразовательных учреждений. В округе имеется положительный опыт работы школьных комиссий по примирению.</w:t>
      </w:r>
    </w:p>
    <w:p w:rsidR="00222F2B"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За отчетный период на консультацию в Центр медико-психологической помощи выданы направления для обращения 10</w:t>
      </w:r>
      <w:r w:rsidR="009A3DDA">
        <w:rPr>
          <w:rFonts w:ascii="Times New Roman" w:hAnsi="Times New Roman"/>
          <w:sz w:val="28"/>
          <w:szCs w:val="28"/>
        </w:rPr>
        <w:t xml:space="preserve"> </w:t>
      </w:r>
      <w:r>
        <w:rPr>
          <w:rFonts w:ascii="Times New Roman" w:hAnsi="Times New Roman"/>
          <w:sz w:val="28"/>
          <w:szCs w:val="28"/>
        </w:rPr>
        <w:t xml:space="preserve">несовершеннолетним с законными представителями (в 2024 году-17). </w:t>
      </w:r>
    </w:p>
    <w:p w:rsidR="00222F2B" w:rsidRDefault="00222F2B" w:rsidP="00222F2B">
      <w:pPr>
        <w:spacing w:after="0" w:line="0" w:lineRule="atLeast"/>
        <w:ind w:firstLine="709"/>
        <w:jc w:val="both"/>
        <w:rPr>
          <w:rFonts w:ascii="Times New Roman" w:hAnsi="Times New Roman"/>
          <w:sz w:val="28"/>
          <w:szCs w:val="28"/>
        </w:rPr>
      </w:pPr>
      <w:r>
        <w:rPr>
          <w:rFonts w:ascii="Times New Roman" w:hAnsi="Times New Roman"/>
          <w:sz w:val="28"/>
          <w:szCs w:val="28"/>
        </w:rPr>
        <w:t>Согласно графику рейдов Комиссии по проверке семей, находящихся в социально-опасном положении, в новогоднее каникулярное время было посещено и провер</w:t>
      </w:r>
      <w:r w:rsidR="00984962">
        <w:rPr>
          <w:rFonts w:ascii="Times New Roman" w:hAnsi="Times New Roman"/>
          <w:sz w:val="28"/>
          <w:szCs w:val="28"/>
        </w:rPr>
        <w:t>ено по месту жительства 32 семьи</w:t>
      </w:r>
      <w:r>
        <w:rPr>
          <w:rFonts w:ascii="Times New Roman" w:hAnsi="Times New Roman"/>
          <w:sz w:val="28"/>
          <w:szCs w:val="28"/>
        </w:rPr>
        <w:t xml:space="preserve">, состоящих на профилактическом учете в Комиссии, находящихся в социально-опасном положении (в них проживают 54 несовершеннолетних ребенка),                      </w:t>
      </w:r>
      <w:r w:rsidRPr="00984962">
        <w:rPr>
          <w:rFonts w:ascii="Times New Roman" w:hAnsi="Times New Roman"/>
          <w:sz w:val="28"/>
          <w:szCs w:val="28"/>
        </w:rPr>
        <w:t>9</w:t>
      </w:r>
      <w:r>
        <w:rPr>
          <w:rFonts w:ascii="Times New Roman" w:hAnsi="Times New Roman"/>
          <w:b/>
          <w:sz w:val="28"/>
          <w:szCs w:val="28"/>
        </w:rPr>
        <w:t xml:space="preserve"> </w:t>
      </w:r>
      <w:r>
        <w:rPr>
          <w:rFonts w:ascii="Times New Roman" w:hAnsi="Times New Roman"/>
          <w:sz w:val="28"/>
          <w:szCs w:val="28"/>
        </w:rPr>
        <w:t>несовершеннолетних подрост</w:t>
      </w:r>
      <w:r w:rsidR="00984962">
        <w:rPr>
          <w:rFonts w:ascii="Times New Roman" w:hAnsi="Times New Roman"/>
          <w:sz w:val="28"/>
          <w:szCs w:val="28"/>
        </w:rPr>
        <w:t>ка</w:t>
      </w:r>
      <w:r>
        <w:rPr>
          <w:rFonts w:ascii="Times New Roman" w:hAnsi="Times New Roman"/>
          <w:sz w:val="28"/>
          <w:szCs w:val="28"/>
        </w:rPr>
        <w:t>, состоящих на профилактическом учете. За период новогодних рейдов изъятия детей из семей по причине социально-опасного положения не было.</w:t>
      </w:r>
    </w:p>
    <w:p w:rsidR="00984962" w:rsidRDefault="00222F2B" w:rsidP="00222F2B">
      <w:pPr>
        <w:spacing w:after="0" w:line="0" w:lineRule="atLeast"/>
        <w:ind w:firstLine="708"/>
        <w:jc w:val="both"/>
        <w:rPr>
          <w:rFonts w:ascii="Times New Roman" w:hAnsi="Times New Roman"/>
          <w:sz w:val="28"/>
          <w:szCs w:val="28"/>
        </w:rPr>
      </w:pPr>
      <w:r>
        <w:rPr>
          <w:rFonts w:ascii="Times New Roman" w:hAnsi="Times New Roman"/>
          <w:sz w:val="28"/>
          <w:szCs w:val="28"/>
        </w:rPr>
        <w:t xml:space="preserve">За период 2025 года Комиссией во взаимодействии с органами и учреждениями системы профилактики безнадзорности и правонарушений несовершеннолетних был реализован комплекс социально-правовых профилактических мер, направленных на устранение причин и условий, способствующих антиобщественному поведению в подростковой среде. </w:t>
      </w:r>
    </w:p>
    <w:p w:rsidR="00984962" w:rsidRDefault="00984962" w:rsidP="00222F2B">
      <w:pPr>
        <w:spacing w:after="0" w:line="0" w:lineRule="atLeast"/>
        <w:ind w:firstLine="708"/>
        <w:jc w:val="both"/>
        <w:rPr>
          <w:rFonts w:ascii="Times New Roman" w:hAnsi="Times New Roman"/>
          <w:sz w:val="28"/>
          <w:szCs w:val="28"/>
        </w:rPr>
      </w:pPr>
      <w:r>
        <w:rPr>
          <w:rFonts w:ascii="Times New Roman" w:hAnsi="Times New Roman"/>
          <w:sz w:val="28"/>
          <w:szCs w:val="28"/>
        </w:rPr>
        <w:t>В</w:t>
      </w:r>
      <w:r w:rsidR="00222F2B">
        <w:rPr>
          <w:rFonts w:ascii="Times New Roman" w:hAnsi="Times New Roman"/>
          <w:sz w:val="28"/>
          <w:szCs w:val="28"/>
        </w:rPr>
        <w:t xml:space="preserve"> 2025 году зафиксировано  уменьшение роста подростковой пр</w:t>
      </w:r>
      <w:r>
        <w:rPr>
          <w:rFonts w:ascii="Times New Roman" w:hAnsi="Times New Roman"/>
          <w:sz w:val="28"/>
          <w:szCs w:val="28"/>
        </w:rPr>
        <w:t>еступности на территории округа.</w:t>
      </w:r>
    </w:p>
    <w:p w:rsidR="005D5E39" w:rsidRDefault="005D5E39" w:rsidP="00984962">
      <w:pPr>
        <w:spacing w:after="0" w:line="0" w:lineRule="atLeast"/>
        <w:jc w:val="center"/>
        <w:rPr>
          <w:rFonts w:ascii="Times New Roman" w:hAnsi="Times New Roman"/>
          <w:b/>
          <w:sz w:val="28"/>
          <w:szCs w:val="28"/>
        </w:rPr>
      </w:pPr>
    </w:p>
    <w:p w:rsidR="00984962" w:rsidRPr="00984962" w:rsidRDefault="00984962" w:rsidP="00984962">
      <w:pPr>
        <w:spacing w:after="0" w:line="0" w:lineRule="atLeast"/>
        <w:jc w:val="center"/>
        <w:rPr>
          <w:rFonts w:ascii="Times New Roman" w:hAnsi="Times New Roman"/>
          <w:b/>
          <w:sz w:val="28"/>
          <w:szCs w:val="28"/>
        </w:rPr>
      </w:pPr>
      <w:r w:rsidRPr="00984962">
        <w:rPr>
          <w:rFonts w:ascii="Times New Roman" w:hAnsi="Times New Roman"/>
          <w:b/>
          <w:sz w:val="28"/>
          <w:szCs w:val="28"/>
        </w:rPr>
        <w:t>2.27.2. Приоритетные направления и задачи на 2026 год</w:t>
      </w:r>
    </w:p>
    <w:p w:rsidR="00984962" w:rsidRDefault="00984962" w:rsidP="00222F2B">
      <w:pPr>
        <w:spacing w:after="0" w:line="0" w:lineRule="atLeast"/>
        <w:ind w:firstLine="708"/>
        <w:jc w:val="both"/>
        <w:rPr>
          <w:rFonts w:ascii="Times New Roman" w:hAnsi="Times New Roman"/>
          <w:sz w:val="28"/>
          <w:szCs w:val="28"/>
        </w:rPr>
      </w:pPr>
    </w:p>
    <w:p w:rsidR="00984962" w:rsidRDefault="00222F2B" w:rsidP="00984962">
      <w:pPr>
        <w:spacing w:after="0" w:line="0" w:lineRule="atLeast"/>
        <w:ind w:firstLine="708"/>
        <w:jc w:val="both"/>
        <w:rPr>
          <w:rFonts w:ascii="Times New Roman" w:hAnsi="Times New Roman"/>
          <w:sz w:val="28"/>
          <w:szCs w:val="28"/>
        </w:rPr>
      </w:pPr>
      <w:r>
        <w:rPr>
          <w:rFonts w:ascii="Times New Roman" w:hAnsi="Times New Roman"/>
          <w:sz w:val="28"/>
          <w:szCs w:val="28"/>
        </w:rPr>
        <w:t xml:space="preserve"> </w:t>
      </w:r>
      <w:proofErr w:type="gramStart"/>
      <w:r w:rsidR="00984962">
        <w:rPr>
          <w:rFonts w:ascii="Times New Roman" w:hAnsi="Times New Roman"/>
          <w:sz w:val="28"/>
          <w:szCs w:val="28"/>
        </w:rPr>
        <w:t xml:space="preserve">В 2026 году с целью выявления и устранения причин и условий, способствующих безнадзорности, беспризорности, правонарушениям и антиобщественным действиям несовершеннолетних, а также осуществления мер по защите и восстановлению прав и законных интересов несовершеннолетних, защите их от всех форм дискриминации, физического или психического насилия, оскорбления, грубого обращения или иной </w:t>
      </w:r>
      <w:r w:rsidR="00984962">
        <w:rPr>
          <w:rFonts w:ascii="Times New Roman" w:hAnsi="Times New Roman"/>
          <w:sz w:val="28"/>
          <w:szCs w:val="28"/>
        </w:rPr>
        <w:lastRenderedPageBreak/>
        <w:t>эксплуатации, продолжит работу Комиссия по делам несовершеннолетних и защите их прав Администрации.</w:t>
      </w:r>
      <w:proofErr w:type="gramEnd"/>
    </w:p>
    <w:p w:rsidR="00222F2B" w:rsidRDefault="00222F2B" w:rsidP="00222F2B">
      <w:pPr>
        <w:spacing w:after="0" w:line="0" w:lineRule="atLeast"/>
        <w:ind w:firstLine="708"/>
        <w:jc w:val="both"/>
        <w:rPr>
          <w:rFonts w:ascii="Times New Roman" w:hAnsi="Times New Roman"/>
          <w:color w:val="000000"/>
          <w:sz w:val="28"/>
          <w:szCs w:val="28"/>
        </w:rPr>
      </w:pPr>
      <w:r>
        <w:rPr>
          <w:rFonts w:ascii="Times New Roman" w:hAnsi="Times New Roman"/>
          <w:color w:val="000000"/>
          <w:sz w:val="28"/>
          <w:szCs w:val="28"/>
        </w:rPr>
        <w:t xml:space="preserve">Учитывая анализ оперативной обстановки в  </w:t>
      </w:r>
      <w:r w:rsidR="00984962">
        <w:rPr>
          <w:rFonts w:ascii="Times New Roman" w:hAnsi="Times New Roman"/>
          <w:color w:val="000000"/>
          <w:sz w:val="28"/>
          <w:szCs w:val="28"/>
        </w:rPr>
        <w:t xml:space="preserve">Калининском </w:t>
      </w:r>
      <w:r>
        <w:rPr>
          <w:rFonts w:ascii="Times New Roman" w:hAnsi="Times New Roman"/>
          <w:color w:val="000000"/>
          <w:sz w:val="28"/>
          <w:szCs w:val="28"/>
        </w:rPr>
        <w:t>округе, значительный рост п</w:t>
      </w:r>
      <w:r w:rsidR="00984962">
        <w:rPr>
          <w:rFonts w:ascii="Times New Roman" w:hAnsi="Times New Roman"/>
          <w:color w:val="000000"/>
          <w:sz w:val="28"/>
          <w:szCs w:val="28"/>
        </w:rPr>
        <w:t>одростковой преступности, в 2026</w:t>
      </w:r>
      <w:r>
        <w:rPr>
          <w:rFonts w:ascii="Times New Roman" w:hAnsi="Times New Roman"/>
          <w:color w:val="000000"/>
          <w:sz w:val="28"/>
          <w:szCs w:val="28"/>
        </w:rPr>
        <w:t xml:space="preserve"> году необходимо сосредоточить усилия на следующих направлениях:</w:t>
      </w:r>
    </w:p>
    <w:p w:rsidR="00222F2B" w:rsidRDefault="00222F2B" w:rsidP="00984962">
      <w:pPr>
        <w:spacing w:after="0" w:line="0" w:lineRule="atLeast"/>
        <w:ind w:firstLine="709"/>
        <w:jc w:val="both"/>
        <w:rPr>
          <w:rFonts w:ascii="Times New Roman" w:hAnsi="Times New Roman"/>
          <w:color w:val="000000"/>
          <w:sz w:val="28"/>
          <w:szCs w:val="28"/>
        </w:rPr>
      </w:pPr>
      <w:r>
        <w:rPr>
          <w:rFonts w:ascii="Times New Roman" w:hAnsi="Times New Roman"/>
          <w:color w:val="000000"/>
          <w:sz w:val="28"/>
          <w:szCs w:val="28"/>
        </w:rPr>
        <w:t>- активизировать и повысить качественный уровень индивидуально-профилактической работы с подростками, состоящими на учете в Комиссии и ОПДН ОМВД России «Калининский», а также проведение общей профилактической работы с учащимися общеобразовательных учреждений с привлечением специалистов из структурных подразделений полиции, здравоохранения, общественных организаций, в т.ч. «Движение первых»;</w:t>
      </w:r>
    </w:p>
    <w:p w:rsidR="00222F2B" w:rsidRDefault="00222F2B" w:rsidP="00984962">
      <w:pPr>
        <w:spacing w:after="0" w:line="0" w:lineRule="atLeast"/>
        <w:ind w:firstLine="709"/>
        <w:jc w:val="both"/>
        <w:rPr>
          <w:rFonts w:ascii="Times New Roman" w:hAnsi="Times New Roman"/>
          <w:color w:val="000000"/>
          <w:sz w:val="28"/>
          <w:szCs w:val="28"/>
        </w:rPr>
      </w:pPr>
      <w:r>
        <w:rPr>
          <w:rFonts w:ascii="Times New Roman" w:hAnsi="Times New Roman"/>
          <w:color w:val="000000"/>
          <w:sz w:val="28"/>
          <w:szCs w:val="28"/>
        </w:rPr>
        <w:t>- всем органам и учреждени</w:t>
      </w:r>
      <w:r w:rsidR="00984962">
        <w:rPr>
          <w:rFonts w:ascii="Times New Roman" w:hAnsi="Times New Roman"/>
          <w:color w:val="000000"/>
          <w:sz w:val="28"/>
          <w:szCs w:val="28"/>
        </w:rPr>
        <w:t>ям</w:t>
      </w:r>
      <w:r>
        <w:rPr>
          <w:rFonts w:ascii="Times New Roman" w:hAnsi="Times New Roman"/>
          <w:color w:val="000000"/>
          <w:sz w:val="28"/>
          <w:szCs w:val="28"/>
        </w:rPr>
        <w:t xml:space="preserve"> системы профилактики Калининского муниципального округа, применять комплексный подход к работе с несовершеннолетними, особое внимание обратить на вовлечение несовершеннолетних во внеурочную досуговую деятельность и занятия спортом, а также оказанию несовершеннолетним и членам их семей своевременной психолого-педагогической помощи в общеобразовательных учреждениях;</w:t>
      </w:r>
    </w:p>
    <w:p w:rsidR="00222F2B" w:rsidRDefault="00222F2B" w:rsidP="00984962">
      <w:pPr>
        <w:spacing w:after="0" w:line="0" w:lineRule="atLeast"/>
        <w:ind w:firstLine="709"/>
        <w:jc w:val="both"/>
        <w:rPr>
          <w:rFonts w:ascii="Times New Roman" w:hAnsi="Times New Roman"/>
          <w:color w:val="000000"/>
          <w:sz w:val="28"/>
          <w:szCs w:val="28"/>
        </w:rPr>
      </w:pPr>
      <w:r>
        <w:rPr>
          <w:rFonts w:ascii="Times New Roman" w:hAnsi="Times New Roman"/>
          <w:color w:val="000000"/>
          <w:sz w:val="28"/>
          <w:szCs w:val="28"/>
        </w:rPr>
        <w:t xml:space="preserve">- особое внимание инспекторов ОПДН ОМВД </w:t>
      </w:r>
      <w:r w:rsidR="00984962">
        <w:rPr>
          <w:rFonts w:ascii="Times New Roman" w:hAnsi="Times New Roman"/>
          <w:color w:val="000000"/>
          <w:sz w:val="28"/>
          <w:szCs w:val="28"/>
        </w:rPr>
        <w:t xml:space="preserve">России </w:t>
      </w:r>
      <w:r>
        <w:rPr>
          <w:rFonts w:ascii="Times New Roman" w:hAnsi="Times New Roman"/>
          <w:color w:val="000000"/>
          <w:sz w:val="28"/>
          <w:szCs w:val="28"/>
        </w:rPr>
        <w:t>«Калининкий» акцентировать на необходимость при работе на обслуживаемых административных участках на выявлении несовершеннолетних, употребляющих спиртные напитки, токсические и наркотические вещества, принятии к ним и законным представителям мер административного и общественного воздействия;</w:t>
      </w:r>
    </w:p>
    <w:p w:rsidR="00222F2B" w:rsidRDefault="00222F2B" w:rsidP="00984962">
      <w:pPr>
        <w:spacing w:after="0" w:line="0" w:lineRule="atLeast"/>
        <w:ind w:firstLine="709"/>
        <w:jc w:val="both"/>
        <w:rPr>
          <w:rFonts w:ascii="Times New Roman" w:hAnsi="Times New Roman"/>
          <w:color w:val="000000"/>
          <w:sz w:val="28"/>
          <w:szCs w:val="28"/>
        </w:rPr>
      </w:pPr>
      <w:r>
        <w:rPr>
          <w:rFonts w:ascii="Times New Roman" w:hAnsi="Times New Roman"/>
          <w:color w:val="000000"/>
          <w:sz w:val="28"/>
          <w:szCs w:val="28"/>
        </w:rPr>
        <w:t>- активизировать работу с гражданами, привлеченными к административной ответственности по уплате ими штрафов в установленные законодательством сроки.</w:t>
      </w:r>
    </w:p>
    <w:p w:rsidR="00222F2B" w:rsidRDefault="00222F2B" w:rsidP="00222F2B">
      <w:pPr>
        <w:spacing w:after="0" w:line="0" w:lineRule="atLeast"/>
        <w:rPr>
          <w:rFonts w:ascii="Times New Roman" w:hAnsi="Times New Roman"/>
          <w:sz w:val="28"/>
          <w:szCs w:val="28"/>
        </w:rPr>
      </w:pPr>
    </w:p>
    <w:p w:rsidR="00BC71E9" w:rsidRPr="00350D43" w:rsidRDefault="00BC71E9" w:rsidP="00BC71E9">
      <w:pPr>
        <w:spacing w:after="0" w:line="240" w:lineRule="auto"/>
        <w:jc w:val="center"/>
        <w:rPr>
          <w:rFonts w:ascii="Times New Roman" w:hAnsi="Times New Roman"/>
          <w:color w:val="000000"/>
          <w:sz w:val="28"/>
          <w:szCs w:val="28"/>
        </w:rPr>
      </w:pPr>
      <w:r>
        <w:rPr>
          <w:rFonts w:ascii="Times New Roman" w:hAnsi="Times New Roman"/>
          <w:color w:val="000000"/>
          <w:sz w:val="28"/>
          <w:szCs w:val="28"/>
        </w:rPr>
        <w:t>______________</w:t>
      </w:r>
    </w:p>
    <w:p w:rsidR="00BC71E9" w:rsidRDefault="00BC71E9" w:rsidP="00A64C99">
      <w:pPr>
        <w:pStyle w:val="a8"/>
        <w:autoSpaceDE w:val="0"/>
        <w:autoSpaceDN w:val="0"/>
        <w:adjustRightInd w:val="0"/>
        <w:spacing w:after="0" w:line="240" w:lineRule="auto"/>
        <w:ind w:left="0"/>
        <w:jc w:val="center"/>
        <w:rPr>
          <w:rFonts w:ascii="Times New Roman" w:hAnsi="Times New Roman"/>
          <w:b/>
          <w:sz w:val="28"/>
          <w:szCs w:val="28"/>
        </w:rPr>
      </w:pPr>
    </w:p>
    <w:p w:rsidR="00BC71E9" w:rsidRDefault="00BC71E9" w:rsidP="00A64C99">
      <w:pPr>
        <w:pStyle w:val="a8"/>
        <w:autoSpaceDE w:val="0"/>
        <w:autoSpaceDN w:val="0"/>
        <w:adjustRightInd w:val="0"/>
        <w:spacing w:after="0" w:line="240" w:lineRule="auto"/>
        <w:ind w:left="0"/>
        <w:jc w:val="center"/>
        <w:rPr>
          <w:rFonts w:ascii="Times New Roman" w:hAnsi="Times New Roman"/>
          <w:b/>
          <w:sz w:val="28"/>
          <w:szCs w:val="28"/>
        </w:rPr>
      </w:pPr>
    </w:p>
    <w:sectPr w:rsidR="00BC71E9" w:rsidSect="006B5742">
      <w:headerReference w:type="default" r:id="rId136"/>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5772" w:rsidRDefault="00895772" w:rsidP="00B01C13">
      <w:pPr>
        <w:spacing w:after="0" w:line="240" w:lineRule="auto"/>
      </w:pPr>
      <w:r>
        <w:separator/>
      </w:r>
    </w:p>
  </w:endnote>
  <w:endnote w:type="continuationSeparator" w:id="0">
    <w:p w:rsidR="00895772" w:rsidRDefault="00895772" w:rsidP="00B01C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ont277">
    <w:altName w:val="Times New Roman"/>
    <w:charset w:val="CC"/>
    <w:family w:val="auto"/>
    <w:pitch w:val="default"/>
    <w:sig w:usb0="00000000" w:usb1="00000000" w:usb2="00000000" w:usb3="00000000" w:csb0="00000000" w:csb1="00000000"/>
  </w:font>
  <w:font w:name="MS ??">
    <w:altName w:val="MS Gothic"/>
    <w:panose1 w:val="00000000000000000000"/>
    <w:charset w:val="80"/>
    <w:family w:val="auto"/>
    <w:notTrueType/>
    <w:pitch w:val="variable"/>
    <w:sig w:usb0="00000000" w:usb1="08070000" w:usb2="00000010" w:usb3="00000000" w:csb0="00020000" w:csb1="00000000"/>
  </w:font>
  <w:font w:name="PT Sans">
    <w:altName w:val="Times New Roman"/>
    <w:panose1 w:val="00000000000000000000"/>
    <w:charset w:val="00"/>
    <w:family w:val="roman"/>
    <w:notTrueType/>
    <w:pitch w:val="default"/>
    <w:sig w:usb0="00000000" w:usb1="00000000" w:usb2="00000000" w:usb3="00000000" w:csb0="00000000" w:csb1="00000000"/>
  </w:font>
  <w:font w:name="Bahnschrift SemiBold SemiConden">
    <w:panose1 w:val="020B0502040204020203"/>
    <w:charset w:val="CC"/>
    <w:family w:val="swiss"/>
    <w:pitch w:val="variable"/>
    <w:sig w:usb0="A00002C7" w:usb1="00000002" w:usb2="00000000" w:usb3="00000000" w:csb0="0000019F" w:csb1="00000000"/>
  </w:font>
  <w:font w:name="DFKai-SB">
    <w:altName w:val="Microsoft JhengHei Light"/>
    <w:charset w:val="88"/>
    <w:family w:val="script"/>
    <w:pitch w:val="fixed"/>
    <w:sig w:usb0="00000000" w:usb1="080E0000" w:usb2="00000016" w:usb3="00000000" w:csb0="00100001" w:csb1="00000000"/>
  </w:font>
  <w:font w:name="Andale Sans UI">
    <w:altName w:val="Times New Roman"/>
    <w:charset w:val="CC"/>
    <w:family w:val="auto"/>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5772" w:rsidRDefault="00895772" w:rsidP="00B01C13">
      <w:pPr>
        <w:spacing w:after="0" w:line="240" w:lineRule="auto"/>
      </w:pPr>
      <w:r>
        <w:separator/>
      </w:r>
    </w:p>
  </w:footnote>
  <w:footnote w:type="continuationSeparator" w:id="0">
    <w:p w:rsidR="00895772" w:rsidRDefault="00895772" w:rsidP="00B01C1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7828166"/>
      <w:docPartObj>
        <w:docPartGallery w:val="Page Numbers (Top of Page)"/>
        <w:docPartUnique/>
      </w:docPartObj>
    </w:sdtPr>
    <w:sdtContent>
      <w:p w:rsidR="00C06C26" w:rsidRDefault="00C06C26">
        <w:pPr>
          <w:pStyle w:val="a9"/>
          <w:jc w:val="center"/>
        </w:pPr>
        <w:fldSimple w:instr=" PAGE   \* MERGEFORMAT ">
          <w:r w:rsidR="00FE75C4">
            <w:rPr>
              <w:noProof/>
            </w:rPr>
            <w:t>80</w:t>
          </w:r>
        </w:fldSimple>
      </w:p>
    </w:sdtContent>
  </w:sdt>
  <w:p w:rsidR="00C06C26" w:rsidRDefault="00C06C26">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4019A"/>
    <w:multiLevelType w:val="hybridMultilevel"/>
    <w:tmpl w:val="03D09296"/>
    <w:lvl w:ilvl="0" w:tplc="BBC60EDA">
      <w:start w:val="1"/>
      <w:numFmt w:val="bullet"/>
      <w:lvlText w:val=""/>
      <w:lvlJc w:val="left"/>
      <w:pPr>
        <w:ind w:left="0" w:firstLine="108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nsid w:val="05222383"/>
    <w:multiLevelType w:val="hybridMultilevel"/>
    <w:tmpl w:val="C9DC98A4"/>
    <w:lvl w:ilvl="0" w:tplc="E2EC233A">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70D2C0E"/>
    <w:multiLevelType w:val="hybridMultilevel"/>
    <w:tmpl w:val="DA5C7F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84B2856"/>
    <w:multiLevelType w:val="multilevel"/>
    <w:tmpl w:val="17F2DDC0"/>
    <w:lvl w:ilvl="0">
      <w:start w:val="1"/>
      <w:numFmt w:val="decimal"/>
      <w:lvlText w:val="%1."/>
      <w:lvlJc w:val="left"/>
      <w:pPr>
        <w:ind w:left="360" w:hanging="360"/>
      </w:pPr>
    </w:lvl>
    <w:lvl w:ilvl="1">
      <w:start w:val="16"/>
      <w:numFmt w:val="decimal"/>
      <w:isLgl/>
      <w:lvlText w:val="%1.%2."/>
      <w:lvlJc w:val="left"/>
      <w:pPr>
        <w:ind w:left="5220" w:hanging="825"/>
      </w:pPr>
      <w:rPr>
        <w:rFonts w:hint="default"/>
      </w:rPr>
    </w:lvl>
    <w:lvl w:ilvl="2">
      <w:start w:val="2"/>
      <w:numFmt w:val="decimal"/>
      <w:isLgl/>
      <w:lvlText w:val="%1.%2.%3."/>
      <w:lvlJc w:val="left"/>
      <w:pPr>
        <w:ind w:left="825" w:hanging="825"/>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
    <w:nsid w:val="18F808E2"/>
    <w:multiLevelType w:val="hybridMultilevel"/>
    <w:tmpl w:val="8E1E883A"/>
    <w:lvl w:ilvl="0" w:tplc="85AA31B4">
      <w:start w:val="1"/>
      <w:numFmt w:val="decimal"/>
      <w:lvlText w:val="%1."/>
      <w:lvlJc w:val="left"/>
      <w:pPr>
        <w:ind w:left="1065" w:hanging="360"/>
      </w:pPr>
      <w:rPr>
        <w:rFonts w:hint="default"/>
        <w:b/>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
    <w:nsid w:val="18F827D4"/>
    <w:multiLevelType w:val="hybridMultilevel"/>
    <w:tmpl w:val="38C69058"/>
    <w:lvl w:ilvl="0" w:tplc="53E4CAC4">
      <w:start w:val="7"/>
      <w:numFmt w:val="decimal"/>
      <w:lvlText w:val="%1."/>
      <w:lvlJc w:val="left"/>
      <w:pPr>
        <w:ind w:left="1425" w:hanging="360"/>
      </w:pPr>
      <w:rPr>
        <w:rFonts w:hint="default"/>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6">
    <w:nsid w:val="1D992E85"/>
    <w:multiLevelType w:val="hybridMultilevel"/>
    <w:tmpl w:val="57EC66B6"/>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7">
    <w:nsid w:val="1E46172E"/>
    <w:multiLevelType w:val="multilevel"/>
    <w:tmpl w:val="EDFC7C14"/>
    <w:lvl w:ilvl="0">
      <w:start w:val="2"/>
      <w:numFmt w:val="decimal"/>
      <w:lvlText w:val="%1."/>
      <w:lvlJc w:val="left"/>
      <w:pPr>
        <w:ind w:left="450" w:hanging="450"/>
      </w:pPr>
      <w:rPr>
        <w:rFonts w:hint="default"/>
      </w:rPr>
    </w:lvl>
    <w:lvl w:ilvl="1">
      <w:start w:val="6"/>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nsid w:val="2B534B1A"/>
    <w:multiLevelType w:val="multilevel"/>
    <w:tmpl w:val="E9AABEC4"/>
    <w:lvl w:ilvl="0">
      <w:start w:val="2"/>
      <w:numFmt w:val="decimal"/>
      <w:lvlText w:val="%1."/>
      <w:lvlJc w:val="left"/>
      <w:pPr>
        <w:ind w:left="432" w:hanging="432"/>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2E59358E"/>
    <w:multiLevelType w:val="hybridMultilevel"/>
    <w:tmpl w:val="FFF88244"/>
    <w:lvl w:ilvl="0" w:tplc="11901828">
      <w:start w:val="1"/>
      <w:numFmt w:val="decimal"/>
      <w:lvlText w:val="%1."/>
      <w:lvlJc w:val="left"/>
      <w:pPr>
        <w:ind w:left="1728" w:hanging="10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371849D4"/>
    <w:multiLevelType w:val="hybridMultilevel"/>
    <w:tmpl w:val="812AA93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37E2242A"/>
    <w:multiLevelType w:val="multilevel"/>
    <w:tmpl w:val="2D22C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151BAA"/>
    <w:multiLevelType w:val="hybridMultilevel"/>
    <w:tmpl w:val="8DBE2016"/>
    <w:lvl w:ilvl="0" w:tplc="40F435DC">
      <w:start w:val="1"/>
      <w:numFmt w:val="decimal"/>
      <w:lvlText w:val="%1."/>
      <w:lvlJc w:val="left"/>
      <w:pPr>
        <w:ind w:left="7590" w:hanging="360"/>
      </w:pPr>
      <w:rPr>
        <w:b w:val="0"/>
      </w:rPr>
    </w:lvl>
    <w:lvl w:ilvl="1" w:tplc="04190019" w:tentative="1">
      <w:start w:val="1"/>
      <w:numFmt w:val="lowerLetter"/>
      <w:lvlText w:val="%2."/>
      <w:lvlJc w:val="left"/>
      <w:pPr>
        <w:ind w:left="1914" w:hanging="360"/>
      </w:pPr>
    </w:lvl>
    <w:lvl w:ilvl="2" w:tplc="0419001B" w:tentative="1">
      <w:start w:val="1"/>
      <w:numFmt w:val="lowerRoman"/>
      <w:lvlText w:val="%3."/>
      <w:lvlJc w:val="right"/>
      <w:pPr>
        <w:ind w:left="2634" w:hanging="180"/>
      </w:pPr>
    </w:lvl>
    <w:lvl w:ilvl="3" w:tplc="0419000F" w:tentative="1">
      <w:start w:val="1"/>
      <w:numFmt w:val="decimal"/>
      <w:lvlText w:val="%4."/>
      <w:lvlJc w:val="left"/>
      <w:pPr>
        <w:ind w:left="3354" w:hanging="360"/>
      </w:pPr>
    </w:lvl>
    <w:lvl w:ilvl="4" w:tplc="04190019" w:tentative="1">
      <w:start w:val="1"/>
      <w:numFmt w:val="lowerLetter"/>
      <w:lvlText w:val="%5."/>
      <w:lvlJc w:val="left"/>
      <w:pPr>
        <w:ind w:left="4074" w:hanging="360"/>
      </w:pPr>
    </w:lvl>
    <w:lvl w:ilvl="5" w:tplc="0419001B" w:tentative="1">
      <w:start w:val="1"/>
      <w:numFmt w:val="lowerRoman"/>
      <w:lvlText w:val="%6."/>
      <w:lvlJc w:val="right"/>
      <w:pPr>
        <w:ind w:left="4794" w:hanging="180"/>
      </w:pPr>
    </w:lvl>
    <w:lvl w:ilvl="6" w:tplc="0419000F" w:tentative="1">
      <w:start w:val="1"/>
      <w:numFmt w:val="decimal"/>
      <w:lvlText w:val="%7."/>
      <w:lvlJc w:val="left"/>
      <w:pPr>
        <w:ind w:left="5514" w:hanging="360"/>
      </w:pPr>
    </w:lvl>
    <w:lvl w:ilvl="7" w:tplc="04190019" w:tentative="1">
      <w:start w:val="1"/>
      <w:numFmt w:val="lowerLetter"/>
      <w:lvlText w:val="%8."/>
      <w:lvlJc w:val="left"/>
      <w:pPr>
        <w:ind w:left="6234" w:hanging="360"/>
      </w:pPr>
    </w:lvl>
    <w:lvl w:ilvl="8" w:tplc="0419001B" w:tentative="1">
      <w:start w:val="1"/>
      <w:numFmt w:val="lowerRoman"/>
      <w:lvlText w:val="%9."/>
      <w:lvlJc w:val="right"/>
      <w:pPr>
        <w:ind w:left="6954" w:hanging="180"/>
      </w:pPr>
    </w:lvl>
  </w:abstractNum>
  <w:abstractNum w:abstractNumId="13">
    <w:nsid w:val="3A517746"/>
    <w:multiLevelType w:val="multilevel"/>
    <w:tmpl w:val="9174A792"/>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nsid w:val="3AAC1A3E"/>
    <w:multiLevelType w:val="hybridMultilevel"/>
    <w:tmpl w:val="C3505B4A"/>
    <w:lvl w:ilvl="0" w:tplc="48F694E6">
      <w:start w:val="1"/>
      <w:numFmt w:val="decimal"/>
      <w:lvlText w:val="%1."/>
      <w:lvlJc w:val="left"/>
      <w:pPr>
        <w:ind w:left="660" w:hanging="360"/>
      </w:pPr>
      <w:rPr>
        <w:rFonts w:ascii="Times New Roman" w:hAnsi="Times New Roman" w:cs="Times New Roman"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5">
    <w:nsid w:val="3EAC048E"/>
    <w:multiLevelType w:val="hybridMultilevel"/>
    <w:tmpl w:val="166A4D9A"/>
    <w:lvl w:ilvl="0" w:tplc="9D788B1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71E01C6"/>
    <w:multiLevelType w:val="hybridMultilevel"/>
    <w:tmpl w:val="55B0DB80"/>
    <w:lvl w:ilvl="0" w:tplc="8C647E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B2D31BA"/>
    <w:multiLevelType w:val="hybridMultilevel"/>
    <w:tmpl w:val="65A27FD4"/>
    <w:lvl w:ilvl="0" w:tplc="78D0513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DC96062"/>
    <w:multiLevelType w:val="multilevel"/>
    <w:tmpl w:val="7D12A03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b/>
        <w:bCs/>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9">
    <w:nsid w:val="543411AC"/>
    <w:multiLevelType w:val="hybridMultilevel"/>
    <w:tmpl w:val="2544E3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4C2646F"/>
    <w:multiLevelType w:val="hybridMultilevel"/>
    <w:tmpl w:val="47B2E284"/>
    <w:lvl w:ilvl="0" w:tplc="0FE62E58">
      <w:start w:val="1"/>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D0A1DD2"/>
    <w:multiLevelType w:val="hybridMultilevel"/>
    <w:tmpl w:val="F3F6DB42"/>
    <w:lvl w:ilvl="0" w:tplc="B016C81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nsid w:val="5D5432AE"/>
    <w:multiLevelType w:val="hybridMultilevel"/>
    <w:tmpl w:val="025E3434"/>
    <w:lvl w:ilvl="0" w:tplc="04190001">
      <w:start w:val="1"/>
      <w:numFmt w:val="bullet"/>
      <w:lvlText w:val=""/>
      <w:lvlJc w:val="left"/>
      <w:pPr>
        <w:ind w:left="4497" w:hanging="360"/>
      </w:pPr>
      <w:rPr>
        <w:rFonts w:ascii="Symbol" w:hAnsi="Symbol" w:hint="default"/>
      </w:rPr>
    </w:lvl>
    <w:lvl w:ilvl="1" w:tplc="04190003" w:tentative="1">
      <w:start w:val="1"/>
      <w:numFmt w:val="bullet"/>
      <w:lvlText w:val="o"/>
      <w:lvlJc w:val="left"/>
      <w:pPr>
        <w:ind w:left="5217" w:hanging="360"/>
      </w:pPr>
      <w:rPr>
        <w:rFonts w:ascii="Courier New" w:hAnsi="Courier New" w:cs="Courier New" w:hint="default"/>
      </w:rPr>
    </w:lvl>
    <w:lvl w:ilvl="2" w:tplc="04190005" w:tentative="1">
      <w:start w:val="1"/>
      <w:numFmt w:val="bullet"/>
      <w:lvlText w:val=""/>
      <w:lvlJc w:val="left"/>
      <w:pPr>
        <w:ind w:left="5937" w:hanging="360"/>
      </w:pPr>
      <w:rPr>
        <w:rFonts w:ascii="Wingdings" w:hAnsi="Wingdings" w:hint="default"/>
      </w:rPr>
    </w:lvl>
    <w:lvl w:ilvl="3" w:tplc="04190001" w:tentative="1">
      <w:start w:val="1"/>
      <w:numFmt w:val="bullet"/>
      <w:lvlText w:val=""/>
      <w:lvlJc w:val="left"/>
      <w:pPr>
        <w:ind w:left="6657" w:hanging="360"/>
      </w:pPr>
      <w:rPr>
        <w:rFonts w:ascii="Symbol" w:hAnsi="Symbol" w:hint="default"/>
      </w:rPr>
    </w:lvl>
    <w:lvl w:ilvl="4" w:tplc="04190003" w:tentative="1">
      <w:start w:val="1"/>
      <w:numFmt w:val="bullet"/>
      <w:lvlText w:val="o"/>
      <w:lvlJc w:val="left"/>
      <w:pPr>
        <w:ind w:left="7377" w:hanging="360"/>
      </w:pPr>
      <w:rPr>
        <w:rFonts w:ascii="Courier New" w:hAnsi="Courier New" w:cs="Courier New" w:hint="default"/>
      </w:rPr>
    </w:lvl>
    <w:lvl w:ilvl="5" w:tplc="04190005" w:tentative="1">
      <w:start w:val="1"/>
      <w:numFmt w:val="bullet"/>
      <w:lvlText w:val=""/>
      <w:lvlJc w:val="left"/>
      <w:pPr>
        <w:ind w:left="8097" w:hanging="360"/>
      </w:pPr>
      <w:rPr>
        <w:rFonts w:ascii="Wingdings" w:hAnsi="Wingdings" w:hint="default"/>
      </w:rPr>
    </w:lvl>
    <w:lvl w:ilvl="6" w:tplc="04190001" w:tentative="1">
      <w:start w:val="1"/>
      <w:numFmt w:val="bullet"/>
      <w:lvlText w:val=""/>
      <w:lvlJc w:val="left"/>
      <w:pPr>
        <w:ind w:left="8817" w:hanging="360"/>
      </w:pPr>
      <w:rPr>
        <w:rFonts w:ascii="Symbol" w:hAnsi="Symbol" w:hint="default"/>
      </w:rPr>
    </w:lvl>
    <w:lvl w:ilvl="7" w:tplc="04190003" w:tentative="1">
      <w:start w:val="1"/>
      <w:numFmt w:val="bullet"/>
      <w:lvlText w:val="o"/>
      <w:lvlJc w:val="left"/>
      <w:pPr>
        <w:ind w:left="9537" w:hanging="360"/>
      </w:pPr>
      <w:rPr>
        <w:rFonts w:ascii="Courier New" w:hAnsi="Courier New" w:cs="Courier New" w:hint="default"/>
      </w:rPr>
    </w:lvl>
    <w:lvl w:ilvl="8" w:tplc="04190005" w:tentative="1">
      <w:start w:val="1"/>
      <w:numFmt w:val="bullet"/>
      <w:lvlText w:val=""/>
      <w:lvlJc w:val="left"/>
      <w:pPr>
        <w:ind w:left="10257" w:hanging="360"/>
      </w:pPr>
      <w:rPr>
        <w:rFonts w:ascii="Wingdings" w:hAnsi="Wingdings" w:hint="default"/>
      </w:rPr>
    </w:lvl>
  </w:abstractNum>
  <w:abstractNum w:abstractNumId="23">
    <w:nsid w:val="63B67867"/>
    <w:multiLevelType w:val="hybridMultilevel"/>
    <w:tmpl w:val="A218FD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8280961"/>
    <w:multiLevelType w:val="hybridMultilevel"/>
    <w:tmpl w:val="0DDC15AC"/>
    <w:lvl w:ilvl="0" w:tplc="59220AC2">
      <w:start w:val="1"/>
      <w:numFmt w:val="decimal"/>
      <w:lvlText w:val="%1."/>
      <w:lvlJc w:val="left"/>
      <w:pPr>
        <w:ind w:left="1114" w:hanging="4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79CD7CA2"/>
    <w:multiLevelType w:val="hybridMultilevel"/>
    <w:tmpl w:val="B0206290"/>
    <w:lvl w:ilvl="0" w:tplc="04190001">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num w:numId="1">
    <w:abstractNumId w:val="3"/>
  </w:num>
  <w:num w:numId="2">
    <w:abstractNumId w:val="18"/>
  </w:num>
  <w:num w:numId="3">
    <w:abstractNumId w:val="2"/>
  </w:num>
  <w:num w:numId="4">
    <w:abstractNumId w:val="17"/>
  </w:num>
  <w:num w:numId="5">
    <w:abstractNumId w:val="15"/>
  </w:num>
  <w:num w:numId="6">
    <w:abstractNumId w:val="1"/>
  </w:num>
  <w:num w:numId="7">
    <w:abstractNumId w:val="16"/>
  </w:num>
  <w:num w:numId="8">
    <w:abstractNumId w:val="7"/>
  </w:num>
  <w:num w:numId="9">
    <w:abstractNumId w:val="22"/>
  </w:num>
  <w:num w:numId="10">
    <w:abstractNumId w:val="14"/>
  </w:num>
  <w:num w:numId="11">
    <w:abstractNumId w:val="6"/>
  </w:num>
  <w:num w:numId="12">
    <w:abstractNumId w:val="0"/>
  </w:num>
  <w:num w:numId="13">
    <w:abstractNumId w:val="10"/>
  </w:num>
  <w:num w:numId="14">
    <w:abstractNumId w:val="20"/>
  </w:num>
  <w:num w:numId="15">
    <w:abstractNumId w:val="4"/>
  </w:num>
  <w:num w:numId="16">
    <w:abstractNumId w:val="9"/>
  </w:num>
  <w:num w:numId="17">
    <w:abstractNumId w:val="21"/>
  </w:num>
  <w:num w:numId="18">
    <w:abstractNumId w:val="5"/>
  </w:num>
  <w:num w:numId="19">
    <w:abstractNumId w:val="24"/>
  </w:num>
  <w:num w:numId="20">
    <w:abstractNumId w:val="23"/>
  </w:num>
  <w:num w:numId="21">
    <w:abstractNumId w:val="11"/>
  </w:num>
  <w:num w:numId="22">
    <w:abstractNumId w:val="13"/>
  </w:num>
  <w:num w:numId="23">
    <w:abstractNumId w:val="8"/>
  </w:num>
  <w:num w:numId="24">
    <w:abstractNumId w:val="12"/>
  </w:num>
  <w:num w:numId="25">
    <w:abstractNumId w:val="19"/>
  </w:num>
  <w:num w:numId="26">
    <w:abstractNumId w:val="25"/>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grammar="clean"/>
  <w:defaultTabStop w:val="113"/>
  <w:drawingGridHorizontalSpacing w:val="110"/>
  <w:displayHorizontalDrawingGridEvery w:val="2"/>
  <w:characterSpacingControl w:val="doNotCompress"/>
  <w:hdrShapeDefaults>
    <o:shapedefaults v:ext="edit" spidmax="51202"/>
  </w:hdrShapeDefaults>
  <w:footnotePr>
    <w:footnote w:id="-1"/>
    <w:footnote w:id="0"/>
  </w:footnotePr>
  <w:endnotePr>
    <w:endnote w:id="-1"/>
    <w:endnote w:id="0"/>
  </w:endnotePr>
  <w:compat/>
  <w:rsids>
    <w:rsidRoot w:val="00540275"/>
    <w:rsid w:val="000001A2"/>
    <w:rsid w:val="00002C0B"/>
    <w:rsid w:val="00003176"/>
    <w:rsid w:val="00004079"/>
    <w:rsid w:val="00005FDA"/>
    <w:rsid w:val="00007041"/>
    <w:rsid w:val="00013035"/>
    <w:rsid w:val="00013E43"/>
    <w:rsid w:val="00015BDA"/>
    <w:rsid w:val="00015D31"/>
    <w:rsid w:val="0001670F"/>
    <w:rsid w:val="00017E44"/>
    <w:rsid w:val="00021B27"/>
    <w:rsid w:val="0002386A"/>
    <w:rsid w:val="00025D5C"/>
    <w:rsid w:val="0002641E"/>
    <w:rsid w:val="00033EA7"/>
    <w:rsid w:val="000349DA"/>
    <w:rsid w:val="000357D5"/>
    <w:rsid w:val="00035F10"/>
    <w:rsid w:val="00036F83"/>
    <w:rsid w:val="000372A0"/>
    <w:rsid w:val="000372B2"/>
    <w:rsid w:val="00037819"/>
    <w:rsid w:val="00040300"/>
    <w:rsid w:val="00040B15"/>
    <w:rsid w:val="00042576"/>
    <w:rsid w:val="00042987"/>
    <w:rsid w:val="00043C0D"/>
    <w:rsid w:val="000467A8"/>
    <w:rsid w:val="00050CA4"/>
    <w:rsid w:val="00055A5D"/>
    <w:rsid w:val="00056539"/>
    <w:rsid w:val="00056A77"/>
    <w:rsid w:val="000574AA"/>
    <w:rsid w:val="00061C60"/>
    <w:rsid w:val="0006266A"/>
    <w:rsid w:val="00064749"/>
    <w:rsid w:val="00064DB3"/>
    <w:rsid w:val="00072D34"/>
    <w:rsid w:val="00075783"/>
    <w:rsid w:val="00076036"/>
    <w:rsid w:val="00084616"/>
    <w:rsid w:val="00085913"/>
    <w:rsid w:val="00087BF9"/>
    <w:rsid w:val="0009128E"/>
    <w:rsid w:val="000917BB"/>
    <w:rsid w:val="00091DD0"/>
    <w:rsid w:val="0009303A"/>
    <w:rsid w:val="000944DD"/>
    <w:rsid w:val="0009496A"/>
    <w:rsid w:val="000A0FDE"/>
    <w:rsid w:val="000A17F5"/>
    <w:rsid w:val="000A221B"/>
    <w:rsid w:val="000A26A7"/>
    <w:rsid w:val="000A316B"/>
    <w:rsid w:val="000B01AE"/>
    <w:rsid w:val="000B3421"/>
    <w:rsid w:val="000B66B3"/>
    <w:rsid w:val="000C0230"/>
    <w:rsid w:val="000C0D06"/>
    <w:rsid w:val="000C1A4F"/>
    <w:rsid w:val="000C1DB5"/>
    <w:rsid w:val="000C2331"/>
    <w:rsid w:val="000C63EC"/>
    <w:rsid w:val="000C7797"/>
    <w:rsid w:val="000D34CD"/>
    <w:rsid w:val="000D379F"/>
    <w:rsid w:val="000D3EFA"/>
    <w:rsid w:val="000D48B5"/>
    <w:rsid w:val="000D71D3"/>
    <w:rsid w:val="000E107A"/>
    <w:rsid w:val="000E2787"/>
    <w:rsid w:val="000E52E5"/>
    <w:rsid w:val="000E5842"/>
    <w:rsid w:val="000F3A72"/>
    <w:rsid w:val="000F7719"/>
    <w:rsid w:val="00100EED"/>
    <w:rsid w:val="001066DA"/>
    <w:rsid w:val="00106D31"/>
    <w:rsid w:val="001079C9"/>
    <w:rsid w:val="001102C6"/>
    <w:rsid w:val="00110370"/>
    <w:rsid w:val="001110E3"/>
    <w:rsid w:val="00111DD0"/>
    <w:rsid w:val="00113C00"/>
    <w:rsid w:val="00114B48"/>
    <w:rsid w:val="00116064"/>
    <w:rsid w:val="00116EAD"/>
    <w:rsid w:val="001172CE"/>
    <w:rsid w:val="00117DFA"/>
    <w:rsid w:val="00117FBF"/>
    <w:rsid w:val="00121602"/>
    <w:rsid w:val="001221C2"/>
    <w:rsid w:val="0012267F"/>
    <w:rsid w:val="00124195"/>
    <w:rsid w:val="00124C84"/>
    <w:rsid w:val="00126F19"/>
    <w:rsid w:val="00131BB1"/>
    <w:rsid w:val="00131BF4"/>
    <w:rsid w:val="001328A6"/>
    <w:rsid w:val="001345C1"/>
    <w:rsid w:val="00137D46"/>
    <w:rsid w:val="0014476C"/>
    <w:rsid w:val="001452B0"/>
    <w:rsid w:val="00147B6F"/>
    <w:rsid w:val="001508E3"/>
    <w:rsid w:val="00151B1A"/>
    <w:rsid w:val="001527AB"/>
    <w:rsid w:val="001574C3"/>
    <w:rsid w:val="001637A3"/>
    <w:rsid w:val="00164287"/>
    <w:rsid w:val="0016509D"/>
    <w:rsid w:val="0016732C"/>
    <w:rsid w:val="00175D0D"/>
    <w:rsid w:val="00175E0A"/>
    <w:rsid w:val="00177BD6"/>
    <w:rsid w:val="001804A3"/>
    <w:rsid w:val="00181622"/>
    <w:rsid w:val="00181DA0"/>
    <w:rsid w:val="001838C9"/>
    <w:rsid w:val="00184260"/>
    <w:rsid w:val="00192E32"/>
    <w:rsid w:val="001961DF"/>
    <w:rsid w:val="00196ECF"/>
    <w:rsid w:val="00197848"/>
    <w:rsid w:val="001A0B6F"/>
    <w:rsid w:val="001A0D50"/>
    <w:rsid w:val="001A1ABE"/>
    <w:rsid w:val="001A6282"/>
    <w:rsid w:val="001B1FDF"/>
    <w:rsid w:val="001B3112"/>
    <w:rsid w:val="001B35BE"/>
    <w:rsid w:val="001B39C1"/>
    <w:rsid w:val="001B536B"/>
    <w:rsid w:val="001B6ADD"/>
    <w:rsid w:val="001C1B22"/>
    <w:rsid w:val="001C216D"/>
    <w:rsid w:val="001C4C2B"/>
    <w:rsid w:val="001C71DA"/>
    <w:rsid w:val="001D11B6"/>
    <w:rsid w:val="001D29B4"/>
    <w:rsid w:val="001D5743"/>
    <w:rsid w:val="001D6998"/>
    <w:rsid w:val="001D7055"/>
    <w:rsid w:val="001E11C7"/>
    <w:rsid w:val="001E21FC"/>
    <w:rsid w:val="001E2A89"/>
    <w:rsid w:val="001E3377"/>
    <w:rsid w:val="001E3437"/>
    <w:rsid w:val="001E60B7"/>
    <w:rsid w:val="001F50E4"/>
    <w:rsid w:val="001F580D"/>
    <w:rsid w:val="001F6397"/>
    <w:rsid w:val="002000F2"/>
    <w:rsid w:val="00202F45"/>
    <w:rsid w:val="0020405A"/>
    <w:rsid w:val="00211800"/>
    <w:rsid w:val="00211DF1"/>
    <w:rsid w:val="00211EEF"/>
    <w:rsid w:val="00214846"/>
    <w:rsid w:val="00215B7D"/>
    <w:rsid w:val="002163FB"/>
    <w:rsid w:val="00216B29"/>
    <w:rsid w:val="00221EB9"/>
    <w:rsid w:val="00222872"/>
    <w:rsid w:val="00222F2B"/>
    <w:rsid w:val="002259C4"/>
    <w:rsid w:val="00230777"/>
    <w:rsid w:val="0023078D"/>
    <w:rsid w:val="00230D3B"/>
    <w:rsid w:val="002324B6"/>
    <w:rsid w:val="0023523B"/>
    <w:rsid w:val="00235DB1"/>
    <w:rsid w:val="0023768E"/>
    <w:rsid w:val="00240436"/>
    <w:rsid w:val="00241057"/>
    <w:rsid w:val="00244A39"/>
    <w:rsid w:val="00244B2D"/>
    <w:rsid w:val="002474E5"/>
    <w:rsid w:val="00252A34"/>
    <w:rsid w:val="0025336B"/>
    <w:rsid w:val="00253CFC"/>
    <w:rsid w:val="00254525"/>
    <w:rsid w:val="002567B1"/>
    <w:rsid w:val="0026200F"/>
    <w:rsid w:val="00262D24"/>
    <w:rsid w:val="0026366B"/>
    <w:rsid w:val="00264C02"/>
    <w:rsid w:val="00265625"/>
    <w:rsid w:val="002712D7"/>
    <w:rsid w:val="002726BA"/>
    <w:rsid w:val="00272F26"/>
    <w:rsid w:val="0027303B"/>
    <w:rsid w:val="00274C27"/>
    <w:rsid w:val="002773B9"/>
    <w:rsid w:val="0028298E"/>
    <w:rsid w:val="002832C3"/>
    <w:rsid w:val="00284D54"/>
    <w:rsid w:val="0028627B"/>
    <w:rsid w:val="00286456"/>
    <w:rsid w:val="002865A2"/>
    <w:rsid w:val="002958C2"/>
    <w:rsid w:val="00296A3B"/>
    <w:rsid w:val="00296D01"/>
    <w:rsid w:val="002A02FA"/>
    <w:rsid w:val="002A1BBE"/>
    <w:rsid w:val="002A2992"/>
    <w:rsid w:val="002B0BD5"/>
    <w:rsid w:val="002B0BF5"/>
    <w:rsid w:val="002B2D51"/>
    <w:rsid w:val="002B6397"/>
    <w:rsid w:val="002B6D6C"/>
    <w:rsid w:val="002C07BF"/>
    <w:rsid w:val="002C0D97"/>
    <w:rsid w:val="002C12CC"/>
    <w:rsid w:val="002C35FC"/>
    <w:rsid w:val="002C3D73"/>
    <w:rsid w:val="002C5436"/>
    <w:rsid w:val="002C584F"/>
    <w:rsid w:val="002C6153"/>
    <w:rsid w:val="002C7BA2"/>
    <w:rsid w:val="002D0CE8"/>
    <w:rsid w:val="002D4D79"/>
    <w:rsid w:val="002D6DCC"/>
    <w:rsid w:val="002D7598"/>
    <w:rsid w:val="002D7B08"/>
    <w:rsid w:val="002E75EA"/>
    <w:rsid w:val="002E7BA2"/>
    <w:rsid w:val="002F0ACF"/>
    <w:rsid w:val="002F3BA6"/>
    <w:rsid w:val="002F3F3C"/>
    <w:rsid w:val="002F6225"/>
    <w:rsid w:val="003012B1"/>
    <w:rsid w:val="003012D1"/>
    <w:rsid w:val="00303954"/>
    <w:rsid w:val="0030696E"/>
    <w:rsid w:val="00313A89"/>
    <w:rsid w:val="00313DAF"/>
    <w:rsid w:val="00314B8B"/>
    <w:rsid w:val="00321FEE"/>
    <w:rsid w:val="003304E1"/>
    <w:rsid w:val="0033305E"/>
    <w:rsid w:val="0033360A"/>
    <w:rsid w:val="00333636"/>
    <w:rsid w:val="003354D1"/>
    <w:rsid w:val="00336CD3"/>
    <w:rsid w:val="00337388"/>
    <w:rsid w:val="00337396"/>
    <w:rsid w:val="003377B2"/>
    <w:rsid w:val="00337A04"/>
    <w:rsid w:val="00341AD7"/>
    <w:rsid w:val="003440B2"/>
    <w:rsid w:val="003458FA"/>
    <w:rsid w:val="00346C31"/>
    <w:rsid w:val="00346DB3"/>
    <w:rsid w:val="00347850"/>
    <w:rsid w:val="003502A3"/>
    <w:rsid w:val="00350D43"/>
    <w:rsid w:val="00351916"/>
    <w:rsid w:val="00351A8E"/>
    <w:rsid w:val="0035229A"/>
    <w:rsid w:val="003531BC"/>
    <w:rsid w:val="003554CA"/>
    <w:rsid w:val="003554F7"/>
    <w:rsid w:val="00356313"/>
    <w:rsid w:val="003564F5"/>
    <w:rsid w:val="00362557"/>
    <w:rsid w:val="00362FCC"/>
    <w:rsid w:val="00363AFD"/>
    <w:rsid w:val="0036445C"/>
    <w:rsid w:val="00365248"/>
    <w:rsid w:val="0036772B"/>
    <w:rsid w:val="00372F03"/>
    <w:rsid w:val="00377602"/>
    <w:rsid w:val="00381805"/>
    <w:rsid w:val="00383353"/>
    <w:rsid w:val="00386343"/>
    <w:rsid w:val="003928AC"/>
    <w:rsid w:val="003936D6"/>
    <w:rsid w:val="00393704"/>
    <w:rsid w:val="003945B2"/>
    <w:rsid w:val="003A20FC"/>
    <w:rsid w:val="003A3F14"/>
    <w:rsid w:val="003A5230"/>
    <w:rsid w:val="003A7429"/>
    <w:rsid w:val="003A7ED4"/>
    <w:rsid w:val="003B0C13"/>
    <w:rsid w:val="003B1D06"/>
    <w:rsid w:val="003B63A9"/>
    <w:rsid w:val="003C6026"/>
    <w:rsid w:val="003C6E1B"/>
    <w:rsid w:val="003C7359"/>
    <w:rsid w:val="003C7FA4"/>
    <w:rsid w:val="003D0A8B"/>
    <w:rsid w:val="003D0FC6"/>
    <w:rsid w:val="003D50EF"/>
    <w:rsid w:val="003D55F7"/>
    <w:rsid w:val="003D5A31"/>
    <w:rsid w:val="003D6CFF"/>
    <w:rsid w:val="003E0802"/>
    <w:rsid w:val="003E3CDA"/>
    <w:rsid w:val="003E47D9"/>
    <w:rsid w:val="003E4F90"/>
    <w:rsid w:val="003E68AF"/>
    <w:rsid w:val="003E713C"/>
    <w:rsid w:val="003F1E32"/>
    <w:rsid w:val="003F318A"/>
    <w:rsid w:val="003F3B3E"/>
    <w:rsid w:val="003F4F40"/>
    <w:rsid w:val="003F52A9"/>
    <w:rsid w:val="003F7C77"/>
    <w:rsid w:val="00400D0B"/>
    <w:rsid w:val="00402B61"/>
    <w:rsid w:val="00402CD5"/>
    <w:rsid w:val="0040399D"/>
    <w:rsid w:val="004052A5"/>
    <w:rsid w:val="00406B11"/>
    <w:rsid w:val="00407EB6"/>
    <w:rsid w:val="0041058C"/>
    <w:rsid w:val="00411A15"/>
    <w:rsid w:val="004138D4"/>
    <w:rsid w:val="00415EC1"/>
    <w:rsid w:val="00415FDF"/>
    <w:rsid w:val="004163BE"/>
    <w:rsid w:val="00416586"/>
    <w:rsid w:val="004165B2"/>
    <w:rsid w:val="0042154B"/>
    <w:rsid w:val="0042258E"/>
    <w:rsid w:val="0042369F"/>
    <w:rsid w:val="0042399A"/>
    <w:rsid w:val="00424561"/>
    <w:rsid w:val="004247E9"/>
    <w:rsid w:val="00425EE8"/>
    <w:rsid w:val="00431FE0"/>
    <w:rsid w:val="00432A3D"/>
    <w:rsid w:val="00435D1E"/>
    <w:rsid w:val="0044064C"/>
    <w:rsid w:val="00445413"/>
    <w:rsid w:val="004467EE"/>
    <w:rsid w:val="00447197"/>
    <w:rsid w:val="00447D89"/>
    <w:rsid w:val="004513B5"/>
    <w:rsid w:val="004523AE"/>
    <w:rsid w:val="0045262C"/>
    <w:rsid w:val="004540D7"/>
    <w:rsid w:val="004558D4"/>
    <w:rsid w:val="00456370"/>
    <w:rsid w:val="004611ED"/>
    <w:rsid w:val="00461588"/>
    <w:rsid w:val="004640C7"/>
    <w:rsid w:val="00464D45"/>
    <w:rsid w:val="00466457"/>
    <w:rsid w:val="0047031B"/>
    <w:rsid w:val="00481A55"/>
    <w:rsid w:val="00485DED"/>
    <w:rsid w:val="0048718B"/>
    <w:rsid w:val="00490A0D"/>
    <w:rsid w:val="00490A66"/>
    <w:rsid w:val="004917BC"/>
    <w:rsid w:val="00495EE5"/>
    <w:rsid w:val="004967BB"/>
    <w:rsid w:val="0049685B"/>
    <w:rsid w:val="0049720C"/>
    <w:rsid w:val="004A1C31"/>
    <w:rsid w:val="004A4161"/>
    <w:rsid w:val="004A7794"/>
    <w:rsid w:val="004B1647"/>
    <w:rsid w:val="004B1D30"/>
    <w:rsid w:val="004B266B"/>
    <w:rsid w:val="004B2BB1"/>
    <w:rsid w:val="004B571B"/>
    <w:rsid w:val="004C11E8"/>
    <w:rsid w:val="004C1B89"/>
    <w:rsid w:val="004C4AAA"/>
    <w:rsid w:val="004C54EF"/>
    <w:rsid w:val="004D00A9"/>
    <w:rsid w:val="004D1ACA"/>
    <w:rsid w:val="004D2778"/>
    <w:rsid w:val="004D544B"/>
    <w:rsid w:val="004D556A"/>
    <w:rsid w:val="004D7F7D"/>
    <w:rsid w:val="004E15FC"/>
    <w:rsid w:val="004E39CD"/>
    <w:rsid w:val="004E479F"/>
    <w:rsid w:val="004E6211"/>
    <w:rsid w:val="004E6471"/>
    <w:rsid w:val="004E796C"/>
    <w:rsid w:val="004F2D1B"/>
    <w:rsid w:val="004F47B3"/>
    <w:rsid w:val="004F64FF"/>
    <w:rsid w:val="005063F5"/>
    <w:rsid w:val="00511E62"/>
    <w:rsid w:val="005123FE"/>
    <w:rsid w:val="00513013"/>
    <w:rsid w:val="00513DCD"/>
    <w:rsid w:val="00515845"/>
    <w:rsid w:val="0052011B"/>
    <w:rsid w:val="00520423"/>
    <w:rsid w:val="00520B93"/>
    <w:rsid w:val="0052256B"/>
    <w:rsid w:val="00522B50"/>
    <w:rsid w:val="005234B2"/>
    <w:rsid w:val="005245B8"/>
    <w:rsid w:val="0052545C"/>
    <w:rsid w:val="0052687D"/>
    <w:rsid w:val="005312D7"/>
    <w:rsid w:val="00533146"/>
    <w:rsid w:val="005334DA"/>
    <w:rsid w:val="00534A57"/>
    <w:rsid w:val="00537846"/>
    <w:rsid w:val="00540275"/>
    <w:rsid w:val="0054289B"/>
    <w:rsid w:val="00554666"/>
    <w:rsid w:val="00555CBB"/>
    <w:rsid w:val="0055600C"/>
    <w:rsid w:val="0055631D"/>
    <w:rsid w:val="00557320"/>
    <w:rsid w:val="0056268C"/>
    <w:rsid w:val="0056568D"/>
    <w:rsid w:val="00566672"/>
    <w:rsid w:val="005673C5"/>
    <w:rsid w:val="00570F93"/>
    <w:rsid w:val="005744A5"/>
    <w:rsid w:val="00575CD6"/>
    <w:rsid w:val="005815A5"/>
    <w:rsid w:val="00581FBA"/>
    <w:rsid w:val="00586752"/>
    <w:rsid w:val="00587AFB"/>
    <w:rsid w:val="0059115D"/>
    <w:rsid w:val="00593A88"/>
    <w:rsid w:val="00593DA1"/>
    <w:rsid w:val="00594E17"/>
    <w:rsid w:val="00594E5E"/>
    <w:rsid w:val="0059572E"/>
    <w:rsid w:val="00596F70"/>
    <w:rsid w:val="005A3BBE"/>
    <w:rsid w:val="005A56EA"/>
    <w:rsid w:val="005A7773"/>
    <w:rsid w:val="005B140E"/>
    <w:rsid w:val="005B14B2"/>
    <w:rsid w:val="005B1577"/>
    <w:rsid w:val="005B514D"/>
    <w:rsid w:val="005B7740"/>
    <w:rsid w:val="005C092F"/>
    <w:rsid w:val="005C0975"/>
    <w:rsid w:val="005C40EC"/>
    <w:rsid w:val="005C443B"/>
    <w:rsid w:val="005C44F5"/>
    <w:rsid w:val="005C5720"/>
    <w:rsid w:val="005C6BBF"/>
    <w:rsid w:val="005C7148"/>
    <w:rsid w:val="005D27D0"/>
    <w:rsid w:val="005D306B"/>
    <w:rsid w:val="005D3614"/>
    <w:rsid w:val="005D5E39"/>
    <w:rsid w:val="005D685A"/>
    <w:rsid w:val="005E0181"/>
    <w:rsid w:val="005E0650"/>
    <w:rsid w:val="005E2C4E"/>
    <w:rsid w:val="005E2C8C"/>
    <w:rsid w:val="005E4334"/>
    <w:rsid w:val="005E78A4"/>
    <w:rsid w:val="005E7FD4"/>
    <w:rsid w:val="005F22B4"/>
    <w:rsid w:val="005F3B93"/>
    <w:rsid w:val="005F5211"/>
    <w:rsid w:val="005F5B71"/>
    <w:rsid w:val="005F667B"/>
    <w:rsid w:val="00600E2B"/>
    <w:rsid w:val="00605723"/>
    <w:rsid w:val="00606128"/>
    <w:rsid w:val="00611E4A"/>
    <w:rsid w:val="00612926"/>
    <w:rsid w:val="006150DD"/>
    <w:rsid w:val="006178AE"/>
    <w:rsid w:val="00617EA4"/>
    <w:rsid w:val="00620B84"/>
    <w:rsid w:val="00621230"/>
    <w:rsid w:val="0062755C"/>
    <w:rsid w:val="00630F68"/>
    <w:rsid w:val="006321E8"/>
    <w:rsid w:val="00633DC3"/>
    <w:rsid w:val="00637E31"/>
    <w:rsid w:val="00640877"/>
    <w:rsid w:val="00641C0C"/>
    <w:rsid w:val="00642ACE"/>
    <w:rsid w:val="006431F2"/>
    <w:rsid w:val="0064333B"/>
    <w:rsid w:val="00644496"/>
    <w:rsid w:val="006457B1"/>
    <w:rsid w:val="00651260"/>
    <w:rsid w:val="00657A6A"/>
    <w:rsid w:val="00657D20"/>
    <w:rsid w:val="00661BCB"/>
    <w:rsid w:val="00661E65"/>
    <w:rsid w:val="006642D0"/>
    <w:rsid w:val="00667FE2"/>
    <w:rsid w:val="00672890"/>
    <w:rsid w:val="006745D5"/>
    <w:rsid w:val="0067608E"/>
    <w:rsid w:val="00683D16"/>
    <w:rsid w:val="00685879"/>
    <w:rsid w:val="00686467"/>
    <w:rsid w:val="00691351"/>
    <w:rsid w:val="00694151"/>
    <w:rsid w:val="00694A0D"/>
    <w:rsid w:val="00694CF4"/>
    <w:rsid w:val="00695D5F"/>
    <w:rsid w:val="00695DE8"/>
    <w:rsid w:val="00697190"/>
    <w:rsid w:val="00697A0F"/>
    <w:rsid w:val="00697A27"/>
    <w:rsid w:val="00697BDE"/>
    <w:rsid w:val="006A2458"/>
    <w:rsid w:val="006A33C6"/>
    <w:rsid w:val="006A341F"/>
    <w:rsid w:val="006A4F5C"/>
    <w:rsid w:val="006A727D"/>
    <w:rsid w:val="006B3FAA"/>
    <w:rsid w:val="006B4A69"/>
    <w:rsid w:val="006B5742"/>
    <w:rsid w:val="006C0294"/>
    <w:rsid w:val="006D0584"/>
    <w:rsid w:val="006D394C"/>
    <w:rsid w:val="006D3E73"/>
    <w:rsid w:val="006E65A6"/>
    <w:rsid w:val="006E7184"/>
    <w:rsid w:val="006F14DE"/>
    <w:rsid w:val="006F547B"/>
    <w:rsid w:val="006F6518"/>
    <w:rsid w:val="006F657C"/>
    <w:rsid w:val="006F7034"/>
    <w:rsid w:val="006F7312"/>
    <w:rsid w:val="006F7B13"/>
    <w:rsid w:val="007004BD"/>
    <w:rsid w:val="00701927"/>
    <w:rsid w:val="00702F06"/>
    <w:rsid w:val="007073C6"/>
    <w:rsid w:val="007109B0"/>
    <w:rsid w:val="00713C90"/>
    <w:rsid w:val="007148A3"/>
    <w:rsid w:val="00714A62"/>
    <w:rsid w:val="00715953"/>
    <w:rsid w:val="00717411"/>
    <w:rsid w:val="00720EBC"/>
    <w:rsid w:val="0072243C"/>
    <w:rsid w:val="007241B6"/>
    <w:rsid w:val="00724DF6"/>
    <w:rsid w:val="0072540B"/>
    <w:rsid w:val="00726A2C"/>
    <w:rsid w:val="00726DDA"/>
    <w:rsid w:val="00726EC3"/>
    <w:rsid w:val="00732BB4"/>
    <w:rsid w:val="00733A42"/>
    <w:rsid w:val="007342D9"/>
    <w:rsid w:val="007403F7"/>
    <w:rsid w:val="007404D3"/>
    <w:rsid w:val="007415ED"/>
    <w:rsid w:val="007418F7"/>
    <w:rsid w:val="007421C0"/>
    <w:rsid w:val="0074258F"/>
    <w:rsid w:val="00745EA9"/>
    <w:rsid w:val="00746741"/>
    <w:rsid w:val="00752446"/>
    <w:rsid w:val="00755671"/>
    <w:rsid w:val="00756A80"/>
    <w:rsid w:val="00760C69"/>
    <w:rsid w:val="00761312"/>
    <w:rsid w:val="007616FD"/>
    <w:rsid w:val="007635A1"/>
    <w:rsid w:val="0076367B"/>
    <w:rsid w:val="007644B7"/>
    <w:rsid w:val="00766443"/>
    <w:rsid w:val="00766D25"/>
    <w:rsid w:val="007700F2"/>
    <w:rsid w:val="0077711D"/>
    <w:rsid w:val="00784D02"/>
    <w:rsid w:val="00784FE4"/>
    <w:rsid w:val="00787C27"/>
    <w:rsid w:val="00791940"/>
    <w:rsid w:val="00792279"/>
    <w:rsid w:val="00792FD6"/>
    <w:rsid w:val="007974DC"/>
    <w:rsid w:val="00797FE9"/>
    <w:rsid w:val="007A119F"/>
    <w:rsid w:val="007A1563"/>
    <w:rsid w:val="007A1B2B"/>
    <w:rsid w:val="007A1E41"/>
    <w:rsid w:val="007A248B"/>
    <w:rsid w:val="007A282C"/>
    <w:rsid w:val="007A35FE"/>
    <w:rsid w:val="007A4CBC"/>
    <w:rsid w:val="007A748C"/>
    <w:rsid w:val="007B02ED"/>
    <w:rsid w:val="007B285D"/>
    <w:rsid w:val="007B4CAD"/>
    <w:rsid w:val="007B6ECA"/>
    <w:rsid w:val="007C1056"/>
    <w:rsid w:val="007C1728"/>
    <w:rsid w:val="007C22EA"/>
    <w:rsid w:val="007C3DE0"/>
    <w:rsid w:val="007C658E"/>
    <w:rsid w:val="007C7CD3"/>
    <w:rsid w:val="007D011D"/>
    <w:rsid w:val="007D0C35"/>
    <w:rsid w:val="007D119F"/>
    <w:rsid w:val="007D1E97"/>
    <w:rsid w:val="007D401C"/>
    <w:rsid w:val="007D6060"/>
    <w:rsid w:val="007D6958"/>
    <w:rsid w:val="007E0D1C"/>
    <w:rsid w:val="007E0DD6"/>
    <w:rsid w:val="007E31E5"/>
    <w:rsid w:val="007E4219"/>
    <w:rsid w:val="007F2BEC"/>
    <w:rsid w:val="007F4F1D"/>
    <w:rsid w:val="007F6FA4"/>
    <w:rsid w:val="00802981"/>
    <w:rsid w:val="008031CF"/>
    <w:rsid w:val="00803762"/>
    <w:rsid w:val="0080421A"/>
    <w:rsid w:val="00804946"/>
    <w:rsid w:val="00812C3D"/>
    <w:rsid w:val="00813738"/>
    <w:rsid w:val="0082063F"/>
    <w:rsid w:val="008211E3"/>
    <w:rsid w:val="00822483"/>
    <w:rsid w:val="00823F2D"/>
    <w:rsid w:val="00827621"/>
    <w:rsid w:val="00830B92"/>
    <w:rsid w:val="00831DA8"/>
    <w:rsid w:val="00834F9F"/>
    <w:rsid w:val="00844467"/>
    <w:rsid w:val="00845ADF"/>
    <w:rsid w:val="0084768D"/>
    <w:rsid w:val="00850962"/>
    <w:rsid w:val="0085217D"/>
    <w:rsid w:val="00852CBD"/>
    <w:rsid w:val="008537E1"/>
    <w:rsid w:val="0085397D"/>
    <w:rsid w:val="00856637"/>
    <w:rsid w:val="0086335B"/>
    <w:rsid w:val="0086520F"/>
    <w:rsid w:val="00865C22"/>
    <w:rsid w:val="00866940"/>
    <w:rsid w:val="00867782"/>
    <w:rsid w:val="00871715"/>
    <w:rsid w:val="0087202E"/>
    <w:rsid w:val="008733DD"/>
    <w:rsid w:val="008750BE"/>
    <w:rsid w:val="00875F01"/>
    <w:rsid w:val="008762B7"/>
    <w:rsid w:val="008801AD"/>
    <w:rsid w:val="00881993"/>
    <w:rsid w:val="00882749"/>
    <w:rsid w:val="008827DE"/>
    <w:rsid w:val="00883CDA"/>
    <w:rsid w:val="0088505B"/>
    <w:rsid w:val="008853B9"/>
    <w:rsid w:val="00887FD0"/>
    <w:rsid w:val="00892853"/>
    <w:rsid w:val="00892B40"/>
    <w:rsid w:val="00895772"/>
    <w:rsid w:val="00897CDF"/>
    <w:rsid w:val="00897F2C"/>
    <w:rsid w:val="008A38B4"/>
    <w:rsid w:val="008A70B4"/>
    <w:rsid w:val="008A70DF"/>
    <w:rsid w:val="008B0752"/>
    <w:rsid w:val="008B078D"/>
    <w:rsid w:val="008B1A8C"/>
    <w:rsid w:val="008B49B2"/>
    <w:rsid w:val="008B5161"/>
    <w:rsid w:val="008B5466"/>
    <w:rsid w:val="008B7C08"/>
    <w:rsid w:val="008C1071"/>
    <w:rsid w:val="008C1116"/>
    <w:rsid w:val="008C31A6"/>
    <w:rsid w:val="008C63EB"/>
    <w:rsid w:val="008C76F9"/>
    <w:rsid w:val="008C7BA7"/>
    <w:rsid w:val="008D0501"/>
    <w:rsid w:val="008D0EB4"/>
    <w:rsid w:val="008D221C"/>
    <w:rsid w:val="008D30C5"/>
    <w:rsid w:val="008D437D"/>
    <w:rsid w:val="008D507E"/>
    <w:rsid w:val="008D7B40"/>
    <w:rsid w:val="008E1377"/>
    <w:rsid w:val="008E3BC5"/>
    <w:rsid w:val="008E7EF6"/>
    <w:rsid w:val="008F1953"/>
    <w:rsid w:val="008F39A5"/>
    <w:rsid w:val="008F4E37"/>
    <w:rsid w:val="008F5D8C"/>
    <w:rsid w:val="008F605C"/>
    <w:rsid w:val="008F6BBD"/>
    <w:rsid w:val="00903921"/>
    <w:rsid w:val="00903C21"/>
    <w:rsid w:val="009061E3"/>
    <w:rsid w:val="009077D8"/>
    <w:rsid w:val="00910A80"/>
    <w:rsid w:val="0091240E"/>
    <w:rsid w:val="00912FAA"/>
    <w:rsid w:val="00914707"/>
    <w:rsid w:val="00916491"/>
    <w:rsid w:val="00916A7A"/>
    <w:rsid w:val="009207F6"/>
    <w:rsid w:val="00925CA4"/>
    <w:rsid w:val="00927672"/>
    <w:rsid w:val="00932F95"/>
    <w:rsid w:val="00934F50"/>
    <w:rsid w:val="00935281"/>
    <w:rsid w:val="009354DD"/>
    <w:rsid w:val="00935DB8"/>
    <w:rsid w:val="009378D1"/>
    <w:rsid w:val="00943AB1"/>
    <w:rsid w:val="00945913"/>
    <w:rsid w:val="00950B80"/>
    <w:rsid w:val="00955E18"/>
    <w:rsid w:val="00956656"/>
    <w:rsid w:val="00960D61"/>
    <w:rsid w:val="00961B17"/>
    <w:rsid w:val="00963212"/>
    <w:rsid w:val="00967CDF"/>
    <w:rsid w:val="009710C4"/>
    <w:rsid w:val="009735C5"/>
    <w:rsid w:val="00976093"/>
    <w:rsid w:val="00981338"/>
    <w:rsid w:val="00982994"/>
    <w:rsid w:val="00983BCC"/>
    <w:rsid w:val="009841B2"/>
    <w:rsid w:val="00984962"/>
    <w:rsid w:val="0098628B"/>
    <w:rsid w:val="009906E8"/>
    <w:rsid w:val="00990E79"/>
    <w:rsid w:val="009927D9"/>
    <w:rsid w:val="00993536"/>
    <w:rsid w:val="00993673"/>
    <w:rsid w:val="00993689"/>
    <w:rsid w:val="00994307"/>
    <w:rsid w:val="00996D29"/>
    <w:rsid w:val="009A1C9F"/>
    <w:rsid w:val="009A3DDA"/>
    <w:rsid w:val="009A4F3E"/>
    <w:rsid w:val="009A6994"/>
    <w:rsid w:val="009A72E0"/>
    <w:rsid w:val="009A74E1"/>
    <w:rsid w:val="009B2321"/>
    <w:rsid w:val="009B2E90"/>
    <w:rsid w:val="009B3020"/>
    <w:rsid w:val="009B74F4"/>
    <w:rsid w:val="009C1A4F"/>
    <w:rsid w:val="009C3128"/>
    <w:rsid w:val="009C4E83"/>
    <w:rsid w:val="009C574B"/>
    <w:rsid w:val="009C61C8"/>
    <w:rsid w:val="009C7990"/>
    <w:rsid w:val="009D1B80"/>
    <w:rsid w:val="009D2313"/>
    <w:rsid w:val="009D2452"/>
    <w:rsid w:val="009D459B"/>
    <w:rsid w:val="009D4B05"/>
    <w:rsid w:val="009D669B"/>
    <w:rsid w:val="009E09D0"/>
    <w:rsid w:val="009E1B5E"/>
    <w:rsid w:val="009E2B53"/>
    <w:rsid w:val="009E37A9"/>
    <w:rsid w:val="009E5EBF"/>
    <w:rsid w:val="009E620D"/>
    <w:rsid w:val="009E73C0"/>
    <w:rsid w:val="009F2E07"/>
    <w:rsid w:val="009F38A8"/>
    <w:rsid w:val="009F45D8"/>
    <w:rsid w:val="009F490B"/>
    <w:rsid w:val="009F5708"/>
    <w:rsid w:val="00A0078D"/>
    <w:rsid w:val="00A01BC4"/>
    <w:rsid w:val="00A025A2"/>
    <w:rsid w:val="00A04CF4"/>
    <w:rsid w:val="00A04ECC"/>
    <w:rsid w:val="00A067E9"/>
    <w:rsid w:val="00A119CC"/>
    <w:rsid w:val="00A1485E"/>
    <w:rsid w:val="00A15666"/>
    <w:rsid w:val="00A15E17"/>
    <w:rsid w:val="00A16219"/>
    <w:rsid w:val="00A17EAA"/>
    <w:rsid w:val="00A2203D"/>
    <w:rsid w:val="00A23863"/>
    <w:rsid w:val="00A2412E"/>
    <w:rsid w:val="00A244A9"/>
    <w:rsid w:val="00A26A9F"/>
    <w:rsid w:val="00A26F05"/>
    <w:rsid w:val="00A323E6"/>
    <w:rsid w:val="00A33CD5"/>
    <w:rsid w:val="00A34276"/>
    <w:rsid w:val="00A34C1B"/>
    <w:rsid w:val="00A3539B"/>
    <w:rsid w:val="00A356C8"/>
    <w:rsid w:val="00A375D8"/>
    <w:rsid w:val="00A416AC"/>
    <w:rsid w:val="00A43D78"/>
    <w:rsid w:val="00A442E3"/>
    <w:rsid w:val="00A445F9"/>
    <w:rsid w:val="00A4578B"/>
    <w:rsid w:val="00A45C88"/>
    <w:rsid w:val="00A46F4F"/>
    <w:rsid w:val="00A513F8"/>
    <w:rsid w:val="00A51DF9"/>
    <w:rsid w:val="00A522D5"/>
    <w:rsid w:val="00A546EA"/>
    <w:rsid w:val="00A55037"/>
    <w:rsid w:val="00A55567"/>
    <w:rsid w:val="00A6072A"/>
    <w:rsid w:val="00A63984"/>
    <w:rsid w:val="00A64C99"/>
    <w:rsid w:val="00A67261"/>
    <w:rsid w:val="00A70D1B"/>
    <w:rsid w:val="00A74C04"/>
    <w:rsid w:val="00A75A76"/>
    <w:rsid w:val="00A76A74"/>
    <w:rsid w:val="00A81158"/>
    <w:rsid w:val="00A81895"/>
    <w:rsid w:val="00A81AA7"/>
    <w:rsid w:val="00A82EBF"/>
    <w:rsid w:val="00A95D24"/>
    <w:rsid w:val="00AA02C7"/>
    <w:rsid w:val="00AA13F4"/>
    <w:rsid w:val="00AA19E7"/>
    <w:rsid w:val="00AA1F6E"/>
    <w:rsid w:val="00AA6043"/>
    <w:rsid w:val="00AB23FB"/>
    <w:rsid w:val="00AB470F"/>
    <w:rsid w:val="00AB5773"/>
    <w:rsid w:val="00AC20C1"/>
    <w:rsid w:val="00AC3ECF"/>
    <w:rsid w:val="00AC4044"/>
    <w:rsid w:val="00AC62B6"/>
    <w:rsid w:val="00AD03C4"/>
    <w:rsid w:val="00AD25C3"/>
    <w:rsid w:val="00AD4A82"/>
    <w:rsid w:val="00AD6E36"/>
    <w:rsid w:val="00AE0F83"/>
    <w:rsid w:val="00AE1427"/>
    <w:rsid w:val="00AE1A39"/>
    <w:rsid w:val="00AE263C"/>
    <w:rsid w:val="00AE5BD0"/>
    <w:rsid w:val="00AE63A9"/>
    <w:rsid w:val="00AE68D7"/>
    <w:rsid w:val="00AE7A90"/>
    <w:rsid w:val="00AF080F"/>
    <w:rsid w:val="00AF4A0B"/>
    <w:rsid w:val="00AF4DCA"/>
    <w:rsid w:val="00AF4DF6"/>
    <w:rsid w:val="00AF4E33"/>
    <w:rsid w:val="00B00706"/>
    <w:rsid w:val="00B0071F"/>
    <w:rsid w:val="00B01833"/>
    <w:rsid w:val="00B01C13"/>
    <w:rsid w:val="00B0266D"/>
    <w:rsid w:val="00B03FCC"/>
    <w:rsid w:val="00B04BE5"/>
    <w:rsid w:val="00B0684E"/>
    <w:rsid w:val="00B241E3"/>
    <w:rsid w:val="00B25B8D"/>
    <w:rsid w:val="00B26294"/>
    <w:rsid w:val="00B3003E"/>
    <w:rsid w:val="00B306AB"/>
    <w:rsid w:val="00B3190A"/>
    <w:rsid w:val="00B31EC1"/>
    <w:rsid w:val="00B33464"/>
    <w:rsid w:val="00B35616"/>
    <w:rsid w:val="00B4181F"/>
    <w:rsid w:val="00B41E73"/>
    <w:rsid w:val="00B45FBF"/>
    <w:rsid w:val="00B46BB0"/>
    <w:rsid w:val="00B5130C"/>
    <w:rsid w:val="00B517E6"/>
    <w:rsid w:val="00B531E0"/>
    <w:rsid w:val="00B56466"/>
    <w:rsid w:val="00B624DA"/>
    <w:rsid w:val="00B64A58"/>
    <w:rsid w:val="00B67616"/>
    <w:rsid w:val="00B70303"/>
    <w:rsid w:val="00B71956"/>
    <w:rsid w:val="00B71F79"/>
    <w:rsid w:val="00B72D96"/>
    <w:rsid w:val="00B746D4"/>
    <w:rsid w:val="00B750EF"/>
    <w:rsid w:val="00B75309"/>
    <w:rsid w:val="00B77B97"/>
    <w:rsid w:val="00B77B9F"/>
    <w:rsid w:val="00B809D3"/>
    <w:rsid w:val="00B80E2A"/>
    <w:rsid w:val="00B812D0"/>
    <w:rsid w:val="00B814CF"/>
    <w:rsid w:val="00B82759"/>
    <w:rsid w:val="00B830BB"/>
    <w:rsid w:val="00B90545"/>
    <w:rsid w:val="00B93B7C"/>
    <w:rsid w:val="00B95CF3"/>
    <w:rsid w:val="00B96C1A"/>
    <w:rsid w:val="00B97DCC"/>
    <w:rsid w:val="00BA072F"/>
    <w:rsid w:val="00BA335C"/>
    <w:rsid w:val="00BA451E"/>
    <w:rsid w:val="00BA4810"/>
    <w:rsid w:val="00BA6FF9"/>
    <w:rsid w:val="00BB2ADA"/>
    <w:rsid w:val="00BB3B02"/>
    <w:rsid w:val="00BC0EC7"/>
    <w:rsid w:val="00BC1DA0"/>
    <w:rsid w:val="00BC257A"/>
    <w:rsid w:val="00BC2C7A"/>
    <w:rsid w:val="00BC3CF3"/>
    <w:rsid w:val="00BC42E0"/>
    <w:rsid w:val="00BC71E9"/>
    <w:rsid w:val="00BD04CD"/>
    <w:rsid w:val="00BD0702"/>
    <w:rsid w:val="00BD1D3E"/>
    <w:rsid w:val="00BD29C4"/>
    <w:rsid w:val="00BD4057"/>
    <w:rsid w:val="00BD61A5"/>
    <w:rsid w:val="00BE3213"/>
    <w:rsid w:val="00BE4906"/>
    <w:rsid w:val="00BE6E5A"/>
    <w:rsid w:val="00BF527E"/>
    <w:rsid w:val="00BF5926"/>
    <w:rsid w:val="00BF6861"/>
    <w:rsid w:val="00BF6F7B"/>
    <w:rsid w:val="00C010E9"/>
    <w:rsid w:val="00C068E0"/>
    <w:rsid w:val="00C06C26"/>
    <w:rsid w:val="00C06F9A"/>
    <w:rsid w:val="00C100DB"/>
    <w:rsid w:val="00C107C2"/>
    <w:rsid w:val="00C10C39"/>
    <w:rsid w:val="00C131BA"/>
    <w:rsid w:val="00C148E5"/>
    <w:rsid w:val="00C21B6E"/>
    <w:rsid w:val="00C250CF"/>
    <w:rsid w:val="00C26BB0"/>
    <w:rsid w:val="00C26DBC"/>
    <w:rsid w:val="00C275F6"/>
    <w:rsid w:val="00C318EB"/>
    <w:rsid w:val="00C33002"/>
    <w:rsid w:val="00C364E9"/>
    <w:rsid w:val="00C3744A"/>
    <w:rsid w:val="00C4040C"/>
    <w:rsid w:val="00C42D54"/>
    <w:rsid w:val="00C436CF"/>
    <w:rsid w:val="00C43F5A"/>
    <w:rsid w:val="00C4611A"/>
    <w:rsid w:val="00C519ED"/>
    <w:rsid w:val="00C52B80"/>
    <w:rsid w:val="00C52CBA"/>
    <w:rsid w:val="00C536E8"/>
    <w:rsid w:val="00C61163"/>
    <w:rsid w:val="00C6157E"/>
    <w:rsid w:val="00C61968"/>
    <w:rsid w:val="00C624B0"/>
    <w:rsid w:val="00C63FA5"/>
    <w:rsid w:val="00C65003"/>
    <w:rsid w:val="00C6574F"/>
    <w:rsid w:val="00C66347"/>
    <w:rsid w:val="00C70759"/>
    <w:rsid w:val="00C7312C"/>
    <w:rsid w:val="00C74BEA"/>
    <w:rsid w:val="00C75321"/>
    <w:rsid w:val="00C77723"/>
    <w:rsid w:val="00C83DB7"/>
    <w:rsid w:val="00C840CD"/>
    <w:rsid w:val="00C847FA"/>
    <w:rsid w:val="00C8751B"/>
    <w:rsid w:val="00C87D30"/>
    <w:rsid w:val="00C87E8A"/>
    <w:rsid w:val="00C90B7B"/>
    <w:rsid w:val="00C95179"/>
    <w:rsid w:val="00CA1608"/>
    <w:rsid w:val="00CA4A82"/>
    <w:rsid w:val="00CB1915"/>
    <w:rsid w:val="00CB213E"/>
    <w:rsid w:val="00CB3190"/>
    <w:rsid w:val="00CB66CD"/>
    <w:rsid w:val="00CC087A"/>
    <w:rsid w:val="00CC6BBD"/>
    <w:rsid w:val="00CD193D"/>
    <w:rsid w:val="00CD2B18"/>
    <w:rsid w:val="00CD338E"/>
    <w:rsid w:val="00CD55B9"/>
    <w:rsid w:val="00CD7B29"/>
    <w:rsid w:val="00CE1835"/>
    <w:rsid w:val="00CE2316"/>
    <w:rsid w:val="00CE2874"/>
    <w:rsid w:val="00CE2C9B"/>
    <w:rsid w:val="00CE5B3C"/>
    <w:rsid w:val="00CE6BBC"/>
    <w:rsid w:val="00CE7EB8"/>
    <w:rsid w:val="00CF0A72"/>
    <w:rsid w:val="00CF2B14"/>
    <w:rsid w:val="00CF5817"/>
    <w:rsid w:val="00D003FE"/>
    <w:rsid w:val="00D00926"/>
    <w:rsid w:val="00D0166F"/>
    <w:rsid w:val="00D01D20"/>
    <w:rsid w:val="00D049A5"/>
    <w:rsid w:val="00D0596D"/>
    <w:rsid w:val="00D05F20"/>
    <w:rsid w:val="00D061C6"/>
    <w:rsid w:val="00D06251"/>
    <w:rsid w:val="00D06556"/>
    <w:rsid w:val="00D1194D"/>
    <w:rsid w:val="00D11E0E"/>
    <w:rsid w:val="00D12C33"/>
    <w:rsid w:val="00D15579"/>
    <w:rsid w:val="00D161D9"/>
    <w:rsid w:val="00D17A27"/>
    <w:rsid w:val="00D238DB"/>
    <w:rsid w:val="00D242C3"/>
    <w:rsid w:val="00D26EC6"/>
    <w:rsid w:val="00D27EA9"/>
    <w:rsid w:val="00D33010"/>
    <w:rsid w:val="00D33AF7"/>
    <w:rsid w:val="00D33B72"/>
    <w:rsid w:val="00D353F6"/>
    <w:rsid w:val="00D35C35"/>
    <w:rsid w:val="00D3701D"/>
    <w:rsid w:val="00D424CA"/>
    <w:rsid w:val="00D43605"/>
    <w:rsid w:val="00D44257"/>
    <w:rsid w:val="00D451A6"/>
    <w:rsid w:val="00D46691"/>
    <w:rsid w:val="00D47414"/>
    <w:rsid w:val="00D50213"/>
    <w:rsid w:val="00D512D6"/>
    <w:rsid w:val="00D51672"/>
    <w:rsid w:val="00D5368A"/>
    <w:rsid w:val="00D551E2"/>
    <w:rsid w:val="00D60D9D"/>
    <w:rsid w:val="00D6336E"/>
    <w:rsid w:val="00D63D82"/>
    <w:rsid w:val="00D66884"/>
    <w:rsid w:val="00D7479F"/>
    <w:rsid w:val="00D7518B"/>
    <w:rsid w:val="00D7596C"/>
    <w:rsid w:val="00D76A76"/>
    <w:rsid w:val="00D832B6"/>
    <w:rsid w:val="00D83AAC"/>
    <w:rsid w:val="00D844B7"/>
    <w:rsid w:val="00D853B8"/>
    <w:rsid w:val="00D9221C"/>
    <w:rsid w:val="00D933D4"/>
    <w:rsid w:val="00D96BE9"/>
    <w:rsid w:val="00D96C3B"/>
    <w:rsid w:val="00DA34C2"/>
    <w:rsid w:val="00DA51FA"/>
    <w:rsid w:val="00DA66F6"/>
    <w:rsid w:val="00DA7323"/>
    <w:rsid w:val="00DB05F6"/>
    <w:rsid w:val="00DB1BB2"/>
    <w:rsid w:val="00DB77D3"/>
    <w:rsid w:val="00DC3324"/>
    <w:rsid w:val="00DC55E6"/>
    <w:rsid w:val="00DD01D5"/>
    <w:rsid w:val="00DD0359"/>
    <w:rsid w:val="00DD041E"/>
    <w:rsid w:val="00DD1BBD"/>
    <w:rsid w:val="00DE3035"/>
    <w:rsid w:val="00DE3721"/>
    <w:rsid w:val="00DE42E7"/>
    <w:rsid w:val="00DE56C9"/>
    <w:rsid w:val="00DF18A7"/>
    <w:rsid w:val="00DF5265"/>
    <w:rsid w:val="00DF5B9C"/>
    <w:rsid w:val="00DF6D38"/>
    <w:rsid w:val="00E0159C"/>
    <w:rsid w:val="00E039BE"/>
    <w:rsid w:val="00E041DD"/>
    <w:rsid w:val="00E04FA6"/>
    <w:rsid w:val="00E075B7"/>
    <w:rsid w:val="00E13686"/>
    <w:rsid w:val="00E14452"/>
    <w:rsid w:val="00E30169"/>
    <w:rsid w:val="00E30B08"/>
    <w:rsid w:val="00E31149"/>
    <w:rsid w:val="00E313E3"/>
    <w:rsid w:val="00E362D9"/>
    <w:rsid w:val="00E36672"/>
    <w:rsid w:val="00E375AA"/>
    <w:rsid w:val="00E37D18"/>
    <w:rsid w:val="00E40CFE"/>
    <w:rsid w:val="00E44EAE"/>
    <w:rsid w:val="00E457D7"/>
    <w:rsid w:val="00E459F3"/>
    <w:rsid w:val="00E476C3"/>
    <w:rsid w:val="00E47F09"/>
    <w:rsid w:val="00E505B9"/>
    <w:rsid w:val="00E5230A"/>
    <w:rsid w:val="00E539AB"/>
    <w:rsid w:val="00E562F2"/>
    <w:rsid w:val="00E57A43"/>
    <w:rsid w:val="00E613BE"/>
    <w:rsid w:val="00E63FFA"/>
    <w:rsid w:val="00E71CFE"/>
    <w:rsid w:val="00E746D9"/>
    <w:rsid w:val="00E74B8D"/>
    <w:rsid w:val="00E75443"/>
    <w:rsid w:val="00E80F43"/>
    <w:rsid w:val="00E81AA3"/>
    <w:rsid w:val="00E8321D"/>
    <w:rsid w:val="00E84826"/>
    <w:rsid w:val="00E84976"/>
    <w:rsid w:val="00E84CB5"/>
    <w:rsid w:val="00E86160"/>
    <w:rsid w:val="00E91802"/>
    <w:rsid w:val="00E9337D"/>
    <w:rsid w:val="00E9434A"/>
    <w:rsid w:val="00E950BC"/>
    <w:rsid w:val="00E96407"/>
    <w:rsid w:val="00EA3C08"/>
    <w:rsid w:val="00EA49BF"/>
    <w:rsid w:val="00EA4ABD"/>
    <w:rsid w:val="00EA5AD3"/>
    <w:rsid w:val="00EA6B5A"/>
    <w:rsid w:val="00EB12B5"/>
    <w:rsid w:val="00EB1700"/>
    <w:rsid w:val="00EB3FF1"/>
    <w:rsid w:val="00EB57CB"/>
    <w:rsid w:val="00EC2BC4"/>
    <w:rsid w:val="00EC3A12"/>
    <w:rsid w:val="00EC5707"/>
    <w:rsid w:val="00ED41C4"/>
    <w:rsid w:val="00ED57F7"/>
    <w:rsid w:val="00ED5F7C"/>
    <w:rsid w:val="00ED662C"/>
    <w:rsid w:val="00ED6FDB"/>
    <w:rsid w:val="00ED71C3"/>
    <w:rsid w:val="00ED722C"/>
    <w:rsid w:val="00ED72A6"/>
    <w:rsid w:val="00ED7B23"/>
    <w:rsid w:val="00EE4D21"/>
    <w:rsid w:val="00EE7B6A"/>
    <w:rsid w:val="00EF108C"/>
    <w:rsid w:val="00EF2B10"/>
    <w:rsid w:val="00EF3511"/>
    <w:rsid w:val="00EF44B5"/>
    <w:rsid w:val="00EF6191"/>
    <w:rsid w:val="00EF7835"/>
    <w:rsid w:val="00F0053C"/>
    <w:rsid w:val="00F00CCA"/>
    <w:rsid w:val="00F05363"/>
    <w:rsid w:val="00F06538"/>
    <w:rsid w:val="00F1497D"/>
    <w:rsid w:val="00F17E63"/>
    <w:rsid w:val="00F17ED9"/>
    <w:rsid w:val="00F22384"/>
    <w:rsid w:val="00F2346D"/>
    <w:rsid w:val="00F23B50"/>
    <w:rsid w:val="00F263C6"/>
    <w:rsid w:val="00F27EDF"/>
    <w:rsid w:val="00F31133"/>
    <w:rsid w:val="00F32FFA"/>
    <w:rsid w:val="00F33A9A"/>
    <w:rsid w:val="00F343C4"/>
    <w:rsid w:val="00F41FCD"/>
    <w:rsid w:val="00F42A25"/>
    <w:rsid w:val="00F4361B"/>
    <w:rsid w:val="00F46447"/>
    <w:rsid w:val="00F478F5"/>
    <w:rsid w:val="00F513F6"/>
    <w:rsid w:val="00F53279"/>
    <w:rsid w:val="00F53B92"/>
    <w:rsid w:val="00F5459D"/>
    <w:rsid w:val="00F5552A"/>
    <w:rsid w:val="00F566A8"/>
    <w:rsid w:val="00F57933"/>
    <w:rsid w:val="00F57E8F"/>
    <w:rsid w:val="00F71208"/>
    <w:rsid w:val="00F75CB1"/>
    <w:rsid w:val="00F807F0"/>
    <w:rsid w:val="00F80D22"/>
    <w:rsid w:val="00F82FA4"/>
    <w:rsid w:val="00F83F57"/>
    <w:rsid w:val="00F84859"/>
    <w:rsid w:val="00F909C5"/>
    <w:rsid w:val="00F90ECE"/>
    <w:rsid w:val="00F91BB0"/>
    <w:rsid w:val="00F91FF9"/>
    <w:rsid w:val="00F921F4"/>
    <w:rsid w:val="00F9322C"/>
    <w:rsid w:val="00F95040"/>
    <w:rsid w:val="00F9511C"/>
    <w:rsid w:val="00FA0C50"/>
    <w:rsid w:val="00FA0D58"/>
    <w:rsid w:val="00FA27B0"/>
    <w:rsid w:val="00FA3784"/>
    <w:rsid w:val="00FA3D26"/>
    <w:rsid w:val="00FA3E60"/>
    <w:rsid w:val="00FA4709"/>
    <w:rsid w:val="00FA494C"/>
    <w:rsid w:val="00FA4D1D"/>
    <w:rsid w:val="00FA5E54"/>
    <w:rsid w:val="00FA5F21"/>
    <w:rsid w:val="00FA718D"/>
    <w:rsid w:val="00FB0A75"/>
    <w:rsid w:val="00FB0BAE"/>
    <w:rsid w:val="00FB37A9"/>
    <w:rsid w:val="00FC0E12"/>
    <w:rsid w:val="00FC16AD"/>
    <w:rsid w:val="00FC1FA8"/>
    <w:rsid w:val="00FC3F5A"/>
    <w:rsid w:val="00FD0087"/>
    <w:rsid w:val="00FD1138"/>
    <w:rsid w:val="00FD22CC"/>
    <w:rsid w:val="00FD340E"/>
    <w:rsid w:val="00FD4906"/>
    <w:rsid w:val="00FD4A35"/>
    <w:rsid w:val="00FD50BD"/>
    <w:rsid w:val="00FD682C"/>
    <w:rsid w:val="00FD7FBE"/>
    <w:rsid w:val="00FE05E5"/>
    <w:rsid w:val="00FE169E"/>
    <w:rsid w:val="00FE18F4"/>
    <w:rsid w:val="00FE3A8A"/>
    <w:rsid w:val="00FE482D"/>
    <w:rsid w:val="00FE5707"/>
    <w:rsid w:val="00FE6625"/>
    <w:rsid w:val="00FE75C4"/>
    <w:rsid w:val="00FF01A9"/>
    <w:rsid w:val="00FF21AC"/>
    <w:rsid w:val="00FF2B9F"/>
    <w:rsid w:val="00FF671B"/>
    <w:rsid w:val="00FF70D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qFormat="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7990"/>
    <w:pPr>
      <w:spacing w:after="200" w:line="276" w:lineRule="auto"/>
    </w:pPr>
    <w:rPr>
      <w:sz w:val="22"/>
      <w:szCs w:val="22"/>
      <w:lang w:eastAsia="en-US"/>
    </w:rPr>
  </w:style>
  <w:style w:type="paragraph" w:styleId="1">
    <w:name w:val="heading 1"/>
    <w:basedOn w:val="a"/>
    <w:next w:val="a"/>
    <w:link w:val="10"/>
    <w:uiPriority w:val="99"/>
    <w:qFormat/>
    <w:rsid w:val="00AE1A39"/>
    <w:pPr>
      <w:widowControl w:val="0"/>
      <w:autoSpaceDE w:val="0"/>
      <w:autoSpaceDN w:val="0"/>
      <w:adjustRightInd w:val="0"/>
      <w:spacing w:before="108" w:after="108" w:line="240" w:lineRule="auto"/>
      <w:jc w:val="center"/>
      <w:outlineLvl w:val="0"/>
    </w:pPr>
    <w:rPr>
      <w:rFonts w:ascii="Arial" w:eastAsia="Times New Roman" w:hAnsi="Arial"/>
      <w:b/>
      <w:bCs/>
      <w:color w:val="26282F"/>
      <w:sz w:val="24"/>
      <w:szCs w:val="24"/>
    </w:rPr>
  </w:style>
  <w:style w:type="paragraph" w:styleId="2">
    <w:name w:val="heading 2"/>
    <w:basedOn w:val="a"/>
    <w:next w:val="a"/>
    <w:link w:val="20"/>
    <w:uiPriority w:val="9"/>
    <w:semiHidden/>
    <w:unhideWhenUsed/>
    <w:qFormat/>
    <w:rsid w:val="00B77B97"/>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A513F8"/>
    <w:pPr>
      <w:keepNext/>
      <w:keepLines/>
      <w:spacing w:before="200" w:after="0"/>
      <w:outlineLvl w:val="2"/>
    </w:pPr>
    <w:rPr>
      <w:rFonts w:asciiTheme="majorHAnsi" w:eastAsiaTheme="majorEastAsia" w:hAnsiTheme="majorHAnsi" w:cstheme="majorBidi"/>
      <w:b/>
      <w:bCs/>
      <w:color w:val="5B9BD5" w:themeColor="accent1"/>
    </w:rPr>
  </w:style>
  <w:style w:type="paragraph" w:styleId="6">
    <w:name w:val="heading 6"/>
    <w:basedOn w:val="a"/>
    <w:next w:val="a"/>
    <w:link w:val="60"/>
    <w:uiPriority w:val="9"/>
    <w:unhideWhenUsed/>
    <w:qFormat/>
    <w:rsid w:val="00490A0D"/>
    <w:pPr>
      <w:keepNext/>
      <w:spacing w:after="0" w:line="240" w:lineRule="auto"/>
      <w:ind w:firstLine="567"/>
      <w:outlineLvl w:val="5"/>
    </w:pPr>
    <w:rPr>
      <w:rFonts w:ascii="Times New Roman" w:hAnsi="Times New Roman"/>
      <w:b/>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AE1A39"/>
    <w:rPr>
      <w:rFonts w:ascii="Arial" w:eastAsia="Times New Roman" w:hAnsi="Arial" w:cs="Arial"/>
      <w:b/>
      <w:bCs/>
      <w:color w:val="26282F"/>
      <w:sz w:val="24"/>
      <w:szCs w:val="24"/>
    </w:rPr>
  </w:style>
  <w:style w:type="character" w:customStyle="1" w:styleId="20">
    <w:name w:val="Заголовок 2 Знак"/>
    <w:basedOn w:val="a0"/>
    <w:link w:val="2"/>
    <w:uiPriority w:val="9"/>
    <w:semiHidden/>
    <w:rsid w:val="00B77B97"/>
    <w:rPr>
      <w:rFonts w:asciiTheme="majorHAnsi" w:eastAsiaTheme="majorEastAsia" w:hAnsiTheme="majorHAnsi" w:cstheme="majorBidi"/>
      <w:b/>
      <w:bCs/>
      <w:color w:val="5B9BD5" w:themeColor="accent1"/>
      <w:sz w:val="26"/>
      <w:szCs w:val="26"/>
      <w:lang w:eastAsia="en-US"/>
    </w:rPr>
  </w:style>
  <w:style w:type="character" w:customStyle="1" w:styleId="60">
    <w:name w:val="Заголовок 6 Знак"/>
    <w:link w:val="6"/>
    <w:uiPriority w:val="9"/>
    <w:rsid w:val="00490A0D"/>
    <w:rPr>
      <w:rFonts w:ascii="Times New Roman" w:eastAsia="Calibri" w:hAnsi="Times New Roman" w:cs="Times New Roman"/>
      <w:b/>
      <w:sz w:val="28"/>
      <w:szCs w:val="28"/>
    </w:rPr>
  </w:style>
  <w:style w:type="paragraph" w:customStyle="1" w:styleId="ConsPlusNormal">
    <w:name w:val="ConsPlusNormal"/>
    <w:link w:val="ConsPlusNormal0"/>
    <w:uiPriority w:val="99"/>
    <w:qFormat/>
    <w:rsid w:val="00B01C13"/>
    <w:pPr>
      <w:widowControl w:val="0"/>
      <w:autoSpaceDE w:val="0"/>
      <w:autoSpaceDN w:val="0"/>
      <w:adjustRightInd w:val="0"/>
      <w:ind w:firstLine="720"/>
    </w:pPr>
    <w:rPr>
      <w:rFonts w:ascii="Arial" w:eastAsia="Times New Roman" w:hAnsi="Arial"/>
      <w:sz w:val="24"/>
      <w:szCs w:val="24"/>
    </w:rPr>
  </w:style>
  <w:style w:type="character" w:customStyle="1" w:styleId="ConsPlusNormal0">
    <w:name w:val="ConsPlusNormal Знак"/>
    <w:link w:val="ConsPlusNormal"/>
    <w:uiPriority w:val="99"/>
    <w:locked/>
    <w:rsid w:val="006150DD"/>
    <w:rPr>
      <w:rFonts w:ascii="Arial" w:eastAsia="Times New Roman" w:hAnsi="Arial"/>
      <w:sz w:val="24"/>
      <w:szCs w:val="24"/>
      <w:lang w:eastAsia="ru-RU" w:bidi="ar-SA"/>
    </w:rPr>
  </w:style>
  <w:style w:type="table" w:styleId="a3">
    <w:name w:val="Table Grid"/>
    <w:basedOn w:val="a1"/>
    <w:uiPriority w:val="59"/>
    <w:qFormat/>
    <w:rsid w:val="00B01C1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No Spacing"/>
    <w:link w:val="a5"/>
    <w:uiPriority w:val="1"/>
    <w:qFormat/>
    <w:rsid w:val="00B01C13"/>
  </w:style>
  <w:style w:type="character" w:customStyle="1" w:styleId="a5">
    <w:name w:val="Без интервала Знак"/>
    <w:link w:val="a4"/>
    <w:uiPriority w:val="1"/>
    <w:qFormat/>
    <w:rsid w:val="00490A0D"/>
    <w:rPr>
      <w:lang w:val="ru-RU" w:eastAsia="ru-RU" w:bidi="ar-SA"/>
    </w:rPr>
  </w:style>
  <w:style w:type="paragraph" w:customStyle="1" w:styleId="a6">
    <w:name w:val="Обычный (Интернет)"/>
    <w:basedOn w:val="a"/>
    <w:uiPriority w:val="99"/>
    <w:unhideWhenUsed/>
    <w:qFormat/>
    <w:rsid w:val="00B01C13"/>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Hyperlink"/>
    <w:rsid w:val="00B01C13"/>
    <w:rPr>
      <w:color w:val="0000FF"/>
      <w:u w:val="single"/>
    </w:rPr>
  </w:style>
  <w:style w:type="paragraph" w:styleId="a8">
    <w:name w:val="List Paragraph"/>
    <w:basedOn w:val="a"/>
    <w:uiPriority w:val="34"/>
    <w:qFormat/>
    <w:rsid w:val="00B01C13"/>
    <w:pPr>
      <w:ind w:left="720"/>
      <w:contextualSpacing/>
    </w:pPr>
    <w:rPr>
      <w:rFonts w:eastAsia="Times New Roman"/>
      <w:lang w:eastAsia="ru-RU"/>
    </w:rPr>
  </w:style>
  <w:style w:type="paragraph" w:styleId="a9">
    <w:name w:val="header"/>
    <w:basedOn w:val="a"/>
    <w:link w:val="aa"/>
    <w:uiPriority w:val="99"/>
    <w:unhideWhenUsed/>
    <w:rsid w:val="00B01C1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01C13"/>
  </w:style>
  <w:style w:type="paragraph" w:styleId="ab">
    <w:name w:val="footer"/>
    <w:basedOn w:val="a"/>
    <w:link w:val="ac"/>
    <w:uiPriority w:val="99"/>
    <w:unhideWhenUsed/>
    <w:rsid w:val="00B01C1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01C13"/>
  </w:style>
  <w:style w:type="character" w:customStyle="1" w:styleId="normaltextrun">
    <w:name w:val="normaltextrun"/>
    <w:rsid w:val="00E71CFE"/>
    <w:rPr>
      <w:rFonts w:cs="Times New Roman"/>
    </w:rPr>
  </w:style>
  <w:style w:type="paragraph" w:styleId="ad">
    <w:name w:val="Balloon Text"/>
    <w:basedOn w:val="a"/>
    <w:link w:val="ae"/>
    <w:uiPriority w:val="99"/>
    <w:semiHidden/>
    <w:unhideWhenUsed/>
    <w:rsid w:val="00E71CFE"/>
    <w:pPr>
      <w:spacing w:after="0" w:line="240" w:lineRule="auto"/>
    </w:pPr>
    <w:rPr>
      <w:rFonts w:ascii="Tahoma" w:hAnsi="Tahoma"/>
      <w:sz w:val="16"/>
      <w:szCs w:val="16"/>
    </w:rPr>
  </w:style>
  <w:style w:type="character" w:customStyle="1" w:styleId="ae">
    <w:name w:val="Текст выноски Знак"/>
    <w:link w:val="ad"/>
    <w:uiPriority w:val="99"/>
    <w:semiHidden/>
    <w:rsid w:val="00E71CFE"/>
    <w:rPr>
      <w:rFonts w:ascii="Tahoma" w:hAnsi="Tahoma" w:cs="Tahoma"/>
      <w:sz w:val="16"/>
      <w:szCs w:val="16"/>
    </w:rPr>
  </w:style>
  <w:style w:type="paragraph" w:customStyle="1" w:styleId="af">
    <w:name w:val="Нормальный (таблица)"/>
    <w:basedOn w:val="a"/>
    <w:next w:val="a"/>
    <w:rsid w:val="00490A0D"/>
    <w:pPr>
      <w:widowControl w:val="0"/>
      <w:suppressAutoHyphens/>
      <w:autoSpaceDE w:val="0"/>
      <w:spacing w:after="0" w:line="240" w:lineRule="auto"/>
      <w:jc w:val="both"/>
    </w:pPr>
    <w:rPr>
      <w:rFonts w:ascii="Times New Roman CYR" w:eastAsia="Times New Roman" w:hAnsi="Times New Roman CYR" w:cs="Times New Roman CYR"/>
      <w:sz w:val="24"/>
      <w:szCs w:val="24"/>
      <w:lang w:eastAsia="zh-CN"/>
    </w:rPr>
  </w:style>
  <w:style w:type="character" w:styleId="af0">
    <w:name w:val="Strong"/>
    <w:uiPriority w:val="22"/>
    <w:qFormat/>
    <w:rsid w:val="00490A0D"/>
    <w:rPr>
      <w:b/>
      <w:bCs/>
    </w:rPr>
  </w:style>
  <w:style w:type="paragraph" w:styleId="21">
    <w:name w:val="Body Text Indent 2"/>
    <w:basedOn w:val="a"/>
    <w:link w:val="22"/>
    <w:rsid w:val="00490A0D"/>
    <w:pPr>
      <w:spacing w:after="120" w:line="480" w:lineRule="auto"/>
      <w:ind w:left="283"/>
    </w:pPr>
    <w:rPr>
      <w:rFonts w:ascii="Times New Roman" w:eastAsia="Times New Roman" w:hAnsi="Times New Roman"/>
      <w:sz w:val="24"/>
      <w:szCs w:val="24"/>
      <w:lang w:eastAsia="ru-RU"/>
    </w:rPr>
  </w:style>
  <w:style w:type="character" w:customStyle="1" w:styleId="22">
    <w:name w:val="Основной текст с отступом 2 Знак"/>
    <w:link w:val="21"/>
    <w:rsid w:val="00490A0D"/>
    <w:rPr>
      <w:rFonts w:ascii="Times New Roman" w:eastAsia="Times New Roman" w:hAnsi="Times New Roman" w:cs="Times New Roman"/>
      <w:sz w:val="24"/>
      <w:szCs w:val="24"/>
      <w:lang w:eastAsia="ru-RU"/>
    </w:rPr>
  </w:style>
  <w:style w:type="paragraph" w:styleId="af1">
    <w:name w:val="Body Text Indent"/>
    <w:basedOn w:val="a"/>
    <w:link w:val="af2"/>
    <w:qFormat/>
    <w:rsid w:val="00490A0D"/>
    <w:pPr>
      <w:spacing w:after="120" w:line="240" w:lineRule="auto"/>
      <w:ind w:left="283"/>
    </w:pPr>
    <w:rPr>
      <w:rFonts w:ascii="Times New Roman" w:eastAsia="Times New Roman" w:hAnsi="Times New Roman"/>
      <w:sz w:val="24"/>
      <w:szCs w:val="24"/>
      <w:lang w:eastAsia="ru-RU"/>
    </w:rPr>
  </w:style>
  <w:style w:type="character" w:customStyle="1" w:styleId="af2">
    <w:name w:val="Основной текст с отступом Знак"/>
    <w:link w:val="af1"/>
    <w:qFormat/>
    <w:rsid w:val="00490A0D"/>
    <w:rPr>
      <w:rFonts w:ascii="Times New Roman" w:eastAsia="Times New Roman" w:hAnsi="Times New Roman" w:cs="Times New Roman"/>
      <w:sz w:val="24"/>
      <w:szCs w:val="24"/>
      <w:lang w:eastAsia="ru-RU"/>
    </w:rPr>
  </w:style>
  <w:style w:type="character" w:customStyle="1" w:styleId="apple-converted-space">
    <w:name w:val="apple-converted-space"/>
    <w:basedOn w:val="a0"/>
    <w:qFormat/>
    <w:rsid w:val="00490A0D"/>
  </w:style>
  <w:style w:type="paragraph" w:customStyle="1" w:styleId="p24">
    <w:name w:val="p24"/>
    <w:basedOn w:val="a"/>
    <w:uiPriority w:val="99"/>
    <w:qFormat/>
    <w:rsid w:val="00490A0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layout">
    <w:name w:val="layout"/>
    <w:basedOn w:val="a0"/>
    <w:rsid w:val="00490A0D"/>
  </w:style>
  <w:style w:type="paragraph" w:customStyle="1" w:styleId="s1">
    <w:name w:val="s_1"/>
    <w:basedOn w:val="a"/>
    <w:rsid w:val="00490A0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3">
    <w:name w:val="Style3"/>
    <w:basedOn w:val="a"/>
    <w:rsid w:val="00490A0D"/>
    <w:pPr>
      <w:widowControl w:val="0"/>
      <w:autoSpaceDE w:val="0"/>
      <w:autoSpaceDN w:val="0"/>
      <w:adjustRightInd w:val="0"/>
      <w:spacing w:after="0" w:line="286" w:lineRule="exact"/>
      <w:ind w:firstLine="698"/>
      <w:jc w:val="both"/>
    </w:pPr>
    <w:rPr>
      <w:rFonts w:ascii="Times New Roman" w:eastAsia="Times New Roman" w:hAnsi="Times New Roman"/>
      <w:sz w:val="24"/>
      <w:szCs w:val="24"/>
      <w:lang w:eastAsia="ru-RU"/>
    </w:rPr>
  </w:style>
  <w:style w:type="paragraph" w:customStyle="1" w:styleId="Style11">
    <w:name w:val="Style11"/>
    <w:basedOn w:val="a"/>
    <w:rsid w:val="00490A0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
    <w:rsid w:val="00490A0D"/>
    <w:pPr>
      <w:widowControl w:val="0"/>
      <w:autoSpaceDE w:val="0"/>
      <w:autoSpaceDN w:val="0"/>
      <w:adjustRightInd w:val="0"/>
      <w:spacing w:after="0" w:line="274" w:lineRule="exact"/>
      <w:ind w:firstLine="958"/>
      <w:jc w:val="both"/>
    </w:pPr>
    <w:rPr>
      <w:rFonts w:ascii="Times New Roman" w:eastAsia="Times New Roman" w:hAnsi="Times New Roman"/>
      <w:sz w:val="24"/>
      <w:szCs w:val="24"/>
      <w:lang w:eastAsia="ru-RU"/>
    </w:rPr>
  </w:style>
  <w:style w:type="character" w:customStyle="1" w:styleId="FontStyle22">
    <w:name w:val="Font Style22"/>
    <w:rsid w:val="00490A0D"/>
    <w:rPr>
      <w:rFonts w:ascii="Times New Roman" w:hAnsi="Times New Roman" w:cs="Times New Roman"/>
      <w:sz w:val="22"/>
      <w:szCs w:val="22"/>
    </w:rPr>
  </w:style>
  <w:style w:type="paragraph" w:customStyle="1" w:styleId="af3">
    <w:name w:val="Текст приложения"/>
    <w:basedOn w:val="a"/>
    <w:rsid w:val="00745EA9"/>
    <w:pPr>
      <w:spacing w:after="0" w:line="240" w:lineRule="auto"/>
      <w:jc w:val="both"/>
    </w:pPr>
    <w:rPr>
      <w:rFonts w:ascii="Arial" w:eastAsia="Times New Roman" w:hAnsi="Arial"/>
      <w:sz w:val="16"/>
      <w:szCs w:val="20"/>
      <w:lang w:eastAsia="ru-RU"/>
    </w:rPr>
  </w:style>
  <w:style w:type="character" w:customStyle="1" w:styleId="11">
    <w:name w:val="Заголовок №1"/>
    <w:rsid w:val="00745EA9"/>
    <w:rPr>
      <w:rFonts w:ascii="Times New Roman" w:eastAsia="Times New Roman" w:hAnsi="Times New Roman" w:cs="Times New Roman"/>
      <w:b/>
      <w:bCs/>
      <w:i w:val="0"/>
      <w:iCs w:val="0"/>
      <w:smallCaps w:val="0"/>
      <w:strike w:val="0"/>
      <w:color w:val="000000"/>
      <w:spacing w:val="0"/>
      <w:w w:val="100"/>
      <w:position w:val="0"/>
      <w:sz w:val="32"/>
      <w:szCs w:val="32"/>
      <w:u w:val="single"/>
      <w:lang w:val="ru-RU" w:eastAsia="ru-RU" w:bidi="ru-RU"/>
    </w:rPr>
  </w:style>
  <w:style w:type="character" w:customStyle="1" w:styleId="114pt">
    <w:name w:val="Заголовок №1 + 14 pt"/>
    <w:rsid w:val="00745EA9"/>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23">
    <w:name w:val="Обычный2"/>
    <w:link w:val="af4"/>
    <w:rsid w:val="00AC4044"/>
    <w:pPr>
      <w:widowControl w:val="0"/>
    </w:pPr>
    <w:rPr>
      <w:rFonts w:ascii="Times New Roman" w:eastAsia="Times New Roman" w:hAnsi="Times New Roman"/>
    </w:rPr>
  </w:style>
  <w:style w:type="character" w:customStyle="1" w:styleId="af4">
    <w:name w:val="Обычный Знак"/>
    <w:link w:val="23"/>
    <w:rsid w:val="00AC4044"/>
    <w:rPr>
      <w:rFonts w:ascii="Times New Roman" w:eastAsia="Times New Roman" w:hAnsi="Times New Roman"/>
      <w:lang w:eastAsia="ru-RU" w:bidi="ar-SA"/>
    </w:rPr>
  </w:style>
  <w:style w:type="paragraph" w:customStyle="1" w:styleId="12">
    <w:name w:val="Без интервала1"/>
    <w:qFormat/>
    <w:rsid w:val="004B571B"/>
    <w:pPr>
      <w:suppressAutoHyphens/>
      <w:spacing w:line="100" w:lineRule="atLeast"/>
    </w:pPr>
    <w:rPr>
      <w:rFonts w:eastAsia="SimSun" w:cs="font277"/>
      <w:sz w:val="22"/>
      <w:szCs w:val="22"/>
      <w:lang w:eastAsia="ar-SA"/>
    </w:rPr>
  </w:style>
  <w:style w:type="paragraph" w:customStyle="1" w:styleId="ConsPlusTitle">
    <w:name w:val="ConsPlusTitle"/>
    <w:qFormat/>
    <w:rsid w:val="00AE1A39"/>
    <w:pPr>
      <w:widowControl w:val="0"/>
      <w:autoSpaceDE w:val="0"/>
      <w:autoSpaceDN w:val="0"/>
      <w:adjustRightInd w:val="0"/>
    </w:pPr>
    <w:rPr>
      <w:rFonts w:ascii="Arial" w:eastAsia="Times New Roman" w:hAnsi="Arial" w:cs="Arial"/>
      <w:b/>
      <w:bCs/>
    </w:rPr>
  </w:style>
  <w:style w:type="paragraph" w:customStyle="1" w:styleId="31">
    <w:name w:val="документ3"/>
    <w:basedOn w:val="a"/>
    <w:rsid w:val="00AE1A39"/>
    <w:pPr>
      <w:spacing w:after="0" w:line="240" w:lineRule="auto"/>
    </w:pPr>
    <w:rPr>
      <w:rFonts w:ascii="Times New Roman" w:eastAsia="Times New Roman" w:hAnsi="Times New Roman"/>
      <w:sz w:val="24"/>
      <w:szCs w:val="20"/>
      <w:lang w:eastAsia="ru-RU"/>
    </w:rPr>
  </w:style>
  <w:style w:type="paragraph" w:customStyle="1" w:styleId="ConsPlusNonformat">
    <w:name w:val="ConsPlusNonformat"/>
    <w:rsid w:val="00AE1A39"/>
    <w:pPr>
      <w:widowControl w:val="0"/>
      <w:autoSpaceDE w:val="0"/>
      <w:autoSpaceDN w:val="0"/>
      <w:adjustRightInd w:val="0"/>
    </w:pPr>
    <w:rPr>
      <w:rFonts w:ascii="Courier New" w:eastAsia="Times New Roman" w:hAnsi="Courier New" w:cs="Courier New"/>
    </w:rPr>
  </w:style>
  <w:style w:type="character" w:styleId="af5">
    <w:name w:val="Emphasis"/>
    <w:uiPriority w:val="20"/>
    <w:qFormat/>
    <w:rsid w:val="00AE1A39"/>
    <w:rPr>
      <w:i/>
      <w:iCs/>
    </w:rPr>
  </w:style>
  <w:style w:type="paragraph" w:customStyle="1" w:styleId="Default">
    <w:name w:val="Default"/>
    <w:rsid w:val="00AE1A39"/>
    <w:pPr>
      <w:autoSpaceDE w:val="0"/>
      <w:autoSpaceDN w:val="0"/>
      <w:adjustRightInd w:val="0"/>
    </w:pPr>
    <w:rPr>
      <w:rFonts w:ascii="Times New Roman" w:hAnsi="Times New Roman"/>
      <w:color w:val="000000"/>
      <w:sz w:val="24"/>
      <w:szCs w:val="24"/>
      <w:lang w:eastAsia="en-US"/>
    </w:rPr>
  </w:style>
  <w:style w:type="paragraph" w:customStyle="1" w:styleId="formattext">
    <w:name w:val="formattext"/>
    <w:basedOn w:val="a"/>
    <w:rsid w:val="00AE1A39"/>
    <w:pPr>
      <w:suppressAutoHyphens/>
      <w:spacing w:before="280" w:after="280" w:line="240" w:lineRule="auto"/>
    </w:pPr>
    <w:rPr>
      <w:rFonts w:ascii="Times New Roman" w:eastAsia="Times New Roman" w:hAnsi="Times New Roman"/>
      <w:sz w:val="24"/>
      <w:szCs w:val="24"/>
      <w:lang w:eastAsia="zh-CN"/>
    </w:rPr>
  </w:style>
  <w:style w:type="paragraph" w:styleId="af6">
    <w:name w:val="annotation text"/>
    <w:basedOn w:val="a"/>
    <w:link w:val="af7"/>
    <w:uiPriority w:val="99"/>
    <w:semiHidden/>
    <w:unhideWhenUsed/>
    <w:rsid w:val="00AE1A39"/>
    <w:pPr>
      <w:spacing w:line="240" w:lineRule="auto"/>
    </w:pPr>
    <w:rPr>
      <w:rFonts w:eastAsia="Times New Roman"/>
      <w:sz w:val="20"/>
      <w:szCs w:val="20"/>
    </w:rPr>
  </w:style>
  <w:style w:type="character" w:customStyle="1" w:styleId="af7">
    <w:name w:val="Текст примечания Знак"/>
    <w:link w:val="af6"/>
    <w:uiPriority w:val="99"/>
    <w:semiHidden/>
    <w:rsid w:val="00AE1A39"/>
    <w:rPr>
      <w:rFonts w:ascii="Calibri" w:eastAsia="Times New Roman" w:hAnsi="Calibri" w:cs="Times New Roman"/>
    </w:rPr>
  </w:style>
  <w:style w:type="character" w:customStyle="1" w:styleId="af8">
    <w:name w:val="Тема примечания Знак"/>
    <w:link w:val="af9"/>
    <w:uiPriority w:val="99"/>
    <w:semiHidden/>
    <w:rsid w:val="00AE1A39"/>
    <w:rPr>
      <w:rFonts w:ascii="Calibri" w:eastAsia="Times New Roman" w:hAnsi="Calibri" w:cs="Times New Roman"/>
      <w:b/>
      <w:bCs/>
    </w:rPr>
  </w:style>
  <w:style w:type="paragraph" w:styleId="af9">
    <w:name w:val="annotation subject"/>
    <w:basedOn w:val="af6"/>
    <w:next w:val="af6"/>
    <w:link w:val="af8"/>
    <w:uiPriority w:val="99"/>
    <w:semiHidden/>
    <w:unhideWhenUsed/>
    <w:rsid w:val="00AE1A39"/>
    <w:rPr>
      <w:b/>
      <w:bCs/>
    </w:rPr>
  </w:style>
  <w:style w:type="paragraph" w:styleId="afa">
    <w:name w:val="Title"/>
    <w:basedOn w:val="a"/>
    <w:link w:val="afb"/>
    <w:qFormat/>
    <w:rsid w:val="00AE1A39"/>
    <w:pPr>
      <w:spacing w:before="120" w:after="120" w:line="240" w:lineRule="auto"/>
      <w:jc w:val="center"/>
    </w:pPr>
    <w:rPr>
      <w:rFonts w:ascii="Times New Roman" w:eastAsia="Times New Roman" w:hAnsi="Times New Roman"/>
      <w:b/>
      <w:bCs/>
      <w:sz w:val="26"/>
      <w:szCs w:val="24"/>
    </w:rPr>
  </w:style>
  <w:style w:type="character" w:customStyle="1" w:styleId="afb">
    <w:name w:val="Название Знак"/>
    <w:link w:val="afa"/>
    <w:rsid w:val="00AE1A39"/>
    <w:rPr>
      <w:rFonts w:ascii="Times New Roman" w:eastAsia="Times New Roman" w:hAnsi="Times New Roman"/>
      <w:b/>
      <w:bCs/>
      <w:sz w:val="26"/>
      <w:szCs w:val="24"/>
    </w:rPr>
  </w:style>
  <w:style w:type="paragraph" w:styleId="afc">
    <w:name w:val="Body Text"/>
    <w:basedOn w:val="a"/>
    <w:link w:val="afd"/>
    <w:uiPriority w:val="99"/>
    <w:semiHidden/>
    <w:unhideWhenUsed/>
    <w:rsid w:val="00733A42"/>
    <w:pPr>
      <w:spacing w:after="120"/>
    </w:pPr>
    <w:rPr>
      <w:rFonts w:eastAsia="Times New Roman"/>
    </w:rPr>
  </w:style>
  <w:style w:type="character" w:customStyle="1" w:styleId="afd">
    <w:name w:val="Основной текст Знак"/>
    <w:link w:val="afc"/>
    <w:uiPriority w:val="99"/>
    <w:semiHidden/>
    <w:rsid w:val="00733A42"/>
    <w:rPr>
      <w:rFonts w:ascii="Calibri" w:eastAsia="Times New Roman" w:hAnsi="Calibri" w:cs="Times New Roman"/>
      <w:sz w:val="22"/>
      <w:szCs w:val="22"/>
    </w:rPr>
  </w:style>
  <w:style w:type="paragraph" w:customStyle="1" w:styleId="newsitem-date">
    <w:name w:val="newsitem-date"/>
    <w:basedOn w:val="a"/>
    <w:rsid w:val="005334D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back-step">
    <w:name w:val="back-step"/>
    <w:basedOn w:val="a"/>
    <w:rsid w:val="00431FE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mi-callto">
    <w:name w:val="wmi-callto"/>
    <w:basedOn w:val="a0"/>
    <w:rsid w:val="000C1A4F"/>
  </w:style>
  <w:style w:type="paragraph" w:styleId="24">
    <w:name w:val="Body Text 2"/>
    <w:basedOn w:val="a"/>
    <w:link w:val="25"/>
    <w:uiPriority w:val="99"/>
    <w:semiHidden/>
    <w:unhideWhenUsed/>
    <w:rsid w:val="00C74BEA"/>
    <w:pPr>
      <w:spacing w:after="120" w:line="480" w:lineRule="auto"/>
    </w:pPr>
  </w:style>
  <w:style w:type="character" w:customStyle="1" w:styleId="25">
    <w:name w:val="Основной текст 2 Знак"/>
    <w:link w:val="24"/>
    <w:uiPriority w:val="99"/>
    <w:semiHidden/>
    <w:rsid w:val="00C74BEA"/>
    <w:rPr>
      <w:sz w:val="22"/>
      <w:szCs w:val="22"/>
      <w:lang w:eastAsia="en-US"/>
    </w:rPr>
  </w:style>
  <w:style w:type="character" w:customStyle="1" w:styleId="26">
    <w:name w:val="Основной текст (2)_"/>
    <w:link w:val="27"/>
    <w:rsid w:val="001A0B6F"/>
    <w:rPr>
      <w:rFonts w:ascii="Times New Roman" w:eastAsia="Times New Roman" w:hAnsi="Times New Roman"/>
      <w:sz w:val="28"/>
      <w:szCs w:val="28"/>
      <w:shd w:val="clear" w:color="auto" w:fill="FFFFFF"/>
    </w:rPr>
  </w:style>
  <w:style w:type="paragraph" w:customStyle="1" w:styleId="27">
    <w:name w:val="Основной текст (2)"/>
    <w:basedOn w:val="a"/>
    <w:link w:val="26"/>
    <w:rsid w:val="001A0B6F"/>
    <w:pPr>
      <w:widowControl w:val="0"/>
      <w:shd w:val="clear" w:color="auto" w:fill="FFFFFF"/>
      <w:spacing w:after="0" w:line="0" w:lineRule="atLeast"/>
      <w:jc w:val="both"/>
    </w:pPr>
    <w:rPr>
      <w:rFonts w:ascii="Times New Roman" w:eastAsia="Times New Roman" w:hAnsi="Times New Roman"/>
      <w:sz w:val="28"/>
      <w:szCs w:val="28"/>
      <w:lang w:eastAsia="ru-RU"/>
    </w:rPr>
  </w:style>
  <w:style w:type="paragraph" w:customStyle="1" w:styleId="futurismarkdown-paragraph">
    <w:name w:val="futurismarkdown-paragraph"/>
    <w:basedOn w:val="a"/>
    <w:rsid w:val="00AA604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aragraph">
    <w:name w:val="paragraph"/>
    <w:basedOn w:val="a"/>
    <w:rsid w:val="000D48B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1">
    <w:name w:val="Style1"/>
    <w:basedOn w:val="a"/>
    <w:uiPriority w:val="99"/>
    <w:rsid w:val="001D7055"/>
    <w:pPr>
      <w:widowControl w:val="0"/>
      <w:autoSpaceDE w:val="0"/>
      <w:autoSpaceDN w:val="0"/>
      <w:adjustRightInd w:val="0"/>
      <w:spacing w:after="0" w:line="245" w:lineRule="exact"/>
      <w:jc w:val="center"/>
    </w:pPr>
    <w:rPr>
      <w:rFonts w:ascii="Times New Roman" w:eastAsia="MS ??" w:hAnsi="Times New Roman"/>
      <w:sz w:val="24"/>
      <w:szCs w:val="24"/>
      <w:lang w:eastAsia="ru-RU"/>
    </w:rPr>
  </w:style>
  <w:style w:type="character" w:customStyle="1" w:styleId="l6kn">
    <w:name w:val="l6kn"/>
    <w:basedOn w:val="a0"/>
    <w:rsid w:val="005F5B71"/>
  </w:style>
  <w:style w:type="paragraph" w:styleId="afe">
    <w:name w:val="Normal (Web)"/>
    <w:basedOn w:val="a"/>
    <w:uiPriority w:val="99"/>
    <w:unhideWhenUsed/>
    <w:rsid w:val="004540D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organictitlecontentspan">
    <w:name w:val="organictitlecontentspan"/>
    <w:basedOn w:val="a0"/>
    <w:rsid w:val="00B77B97"/>
  </w:style>
  <w:style w:type="paragraph" w:customStyle="1" w:styleId="aff">
    <w:name w:val="Обычный договор"/>
    <w:basedOn w:val="a"/>
    <w:rsid w:val="00A43D78"/>
    <w:pPr>
      <w:spacing w:after="0" w:line="360" w:lineRule="auto"/>
      <w:ind w:firstLine="567"/>
      <w:jc w:val="both"/>
    </w:pPr>
    <w:rPr>
      <w:rFonts w:ascii="Times New Roman" w:eastAsia="Times New Roman" w:hAnsi="Times New Roman"/>
      <w:sz w:val="24"/>
      <w:szCs w:val="20"/>
      <w:lang w:eastAsia="ru-RU"/>
    </w:rPr>
  </w:style>
  <w:style w:type="character" w:customStyle="1" w:styleId="4">
    <w:name w:val="Основной текст (4)"/>
    <w:qFormat/>
    <w:rsid w:val="00D6336E"/>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paragraph" w:customStyle="1" w:styleId="13">
    <w:name w:val="Обычный (Интернет)1"/>
    <w:basedOn w:val="a"/>
    <w:uiPriority w:val="99"/>
    <w:unhideWhenUsed/>
    <w:qFormat/>
    <w:rsid w:val="00C4040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basedOn w:val="a0"/>
    <w:link w:val="3"/>
    <w:uiPriority w:val="9"/>
    <w:semiHidden/>
    <w:rsid w:val="00A513F8"/>
    <w:rPr>
      <w:rFonts w:asciiTheme="majorHAnsi" w:eastAsiaTheme="majorEastAsia" w:hAnsiTheme="majorHAnsi" w:cstheme="majorBidi"/>
      <w:b/>
      <w:bCs/>
      <w:color w:val="5B9BD5" w:themeColor="accent1"/>
      <w:sz w:val="22"/>
      <w:szCs w:val="22"/>
      <w:lang w:eastAsia="en-US"/>
    </w:rPr>
  </w:style>
  <w:style w:type="paragraph" w:customStyle="1" w:styleId="ds-markdown-paragraph">
    <w:name w:val="ds-markdown-paragraph"/>
    <w:basedOn w:val="a"/>
    <w:rsid w:val="00A513F8"/>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94734062">
      <w:bodyDiv w:val="1"/>
      <w:marLeft w:val="0"/>
      <w:marRight w:val="0"/>
      <w:marTop w:val="0"/>
      <w:marBottom w:val="0"/>
      <w:divBdr>
        <w:top w:val="none" w:sz="0" w:space="0" w:color="auto"/>
        <w:left w:val="none" w:sz="0" w:space="0" w:color="auto"/>
        <w:bottom w:val="none" w:sz="0" w:space="0" w:color="auto"/>
        <w:right w:val="none" w:sz="0" w:space="0" w:color="auto"/>
      </w:divBdr>
    </w:div>
    <w:div w:id="227376432">
      <w:bodyDiv w:val="1"/>
      <w:marLeft w:val="0"/>
      <w:marRight w:val="0"/>
      <w:marTop w:val="0"/>
      <w:marBottom w:val="0"/>
      <w:divBdr>
        <w:top w:val="none" w:sz="0" w:space="0" w:color="auto"/>
        <w:left w:val="none" w:sz="0" w:space="0" w:color="auto"/>
        <w:bottom w:val="none" w:sz="0" w:space="0" w:color="auto"/>
        <w:right w:val="none" w:sz="0" w:space="0" w:color="auto"/>
      </w:divBdr>
    </w:div>
    <w:div w:id="244806006">
      <w:bodyDiv w:val="1"/>
      <w:marLeft w:val="0"/>
      <w:marRight w:val="0"/>
      <w:marTop w:val="0"/>
      <w:marBottom w:val="0"/>
      <w:divBdr>
        <w:top w:val="none" w:sz="0" w:space="0" w:color="auto"/>
        <w:left w:val="none" w:sz="0" w:space="0" w:color="auto"/>
        <w:bottom w:val="none" w:sz="0" w:space="0" w:color="auto"/>
        <w:right w:val="none" w:sz="0" w:space="0" w:color="auto"/>
      </w:divBdr>
    </w:div>
    <w:div w:id="279992703">
      <w:bodyDiv w:val="1"/>
      <w:marLeft w:val="0"/>
      <w:marRight w:val="0"/>
      <w:marTop w:val="0"/>
      <w:marBottom w:val="0"/>
      <w:divBdr>
        <w:top w:val="none" w:sz="0" w:space="0" w:color="auto"/>
        <w:left w:val="none" w:sz="0" w:space="0" w:color="auto"/>
        <w:bottom w:val="none" w:sz="0" w:space="0" w:color="auto"/>
        <w:right w:val="none" w:sz="0" w:space="0" w:color="auto"/>
      </w:divBdr>
    </w:div>
    <w:div w:id="292758409">
      <w:bodyDiv w:val="1"/>
      <w:marLeft w:val="0"/>
      <w:marRight w:val="0"/>
      <w:marTop w:val="0"/>
      <w:marBottom w:val="0"/>
      <w:divBdr>
        <w:top w:val="none" w:sz="0" w:space="0" w:color="auto"/>
        <w:left w:val="none" w:sz="0" w:space="0" w:color="auto"/>
        <w:bottom w:val="none" w:sz="0" w:space="0" w:color="auto"/>
        <w:right w:val="none" w:sz="0" w:space="0" w:color="auto"/>
      </w:divBdr>
    </w:div>
    <w:div w:id="493305906">
      <w:bodyDiv w:val="1"/>
      <w:marLeft w:val="0"/>
      <w:marRight w:val="0"/>
      <w:marTop w:val="0"/>
      <w:marBottom w:val="0"/>
      <w:divBdr>
        <w:top w:val="none" w:sz="0" w:space="0" w:color="auto"/>
        <w:left w:val="none" w:sz="0" w:space="0" w:color="auto"/>
        <w:bottom w:val="none" w:sz="0" w:space="0" w:color="auto"/>
        <w:right w:val="none" w:sz="0" w:space="0" w:color="auto"/>
      </w:divBdr>
    </w:div>
    <w:div w:id="505632219">
      <w:bodyDiv w:val="1"/>
      <w:marLeft w:val="0"/>
      <w:marRight w:val="0"/>
      <w:marTop w:val="0"/>
      <w:marBottom w:val="0"/>
      <w:divBdr>
        <w:top w:val="none" w:sz="0" w:space="0" w:color="auto"/>
        <w:left w:val="none" w:sz="0" w:space="0" w:color="auto"/>
        <w:bottom w:val="none" w:sz="0" w:space="0" w:color="auto"/>
        <w:right w:val="none" w:sz="0" w:space="0" w:color="auto"/>
      </w:divBdr>
    </w:div>
    <w:div w:id="514467145">
      <w:bodyDiv w:val="1"/>
      <w:marLeft w:val="0"/>
      <w:marRight w:val="0"/>
      <w:marTop w:val="0"/>
      <w:marBottom w:val="0"/>
      <w:divBdr>
        <w:top w:val="none" w:sz="0" w:space="0" w:color="auto"/>
        <w:left w:val="none" w:sz="0" w:space="0" w:color="auto"/>
        <w:bottom w:val="none" w:sz="0" w:space="0" w:color="auto"/>
        <w:right w:val="none" w:sz="0" w:space="0" w:color="auto"/>
      </w:divBdr>
      <w:divsChild>
        <w:div w:id="1665622097">
          <w:marLeft w:val="0"/>
          <w:marRight w:val="0"/>
          <w:marTop w:val="0"/>
          <w:marBottom w:val="501"/>
          <w:divBdr>
            <w:top w:val="none" w:sz="0" w:space="0" w:color="auto"/>
            <w:left w:val="none" w:sz="0" w:space="0" w:color="auto"/>
            <w:bottom w:val="none" w:sz="0" w:space="0" w:color="auto"/>
            <w:right w:val="none" w:sz="0" w:space="0" w:color="auto"/>
          </w:divBdr>
          <w:divsChild>
            <w:div w:id="153349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936401">
      <w:bodyDiv w:val="1"/>
      <w:marLeft w:val="0"/>
      <w:marRight w:val="0"/>
      <w:marTop w:val="0"/>
      <w:marBottom w:val="0"/>
      <w:divBdr>
        <w:top w:val="none" w:sz="0" w:space="0" w:color="auto"/>
        <w:left w:val="none" w:sz="0" w:space="0" w:color="auto"/>
        <w:bottom w:val="none" w:sz="0" w:space="0" w:color="auto"/>
        <w:right w:val="none" w:sz="0" w:space="0" w:color="auto"/>
      </w:divBdr>
      <w:divsChild>
        <w:div w:id="2048336278">
          <w:marLeft w:val="0"/>
          <w:marRight w:val="0"/>
          <w:marTop w:val="0"/>
          <w:marBottom w:val="0"/>
          <w:divBdr>
            <w:top w:val="none" w:sz="0" w:space="0" w:color="auto"/>
            <w:left w:val="none" w:sz="0" w:space="0" w:color="auto"/>
            <w:bottom w:val="none" w:sz="0" w:space="0" w:color="auto"/>
            <w:right w:val="none" w:sz="0" w:space="0" w:color="auto"/>
          </w:divBdr>
        </w:div>
        <w:div w:id="2012683460">
          <w:marLeft w:val="0"/>
          <w:marRight w:val="0"/>
          <w:marTop w:val="0"/>
          <w:marBottom w:val="0"/>
          <w:divBdr>
            <w:top w:val="none" w:sz="0" w:space="0" w:color="auto"/>
            <w:left w:val="none" w:sz="0" w:space="0" w:color="auto"/>
            <w:bottom w:val="none" w:sz="0" w:space="0" w:color="auto"/>
            <w:right w:val="none" w:sz="0" w:space="0" w:color="auto"/>
          </w:divBdr>
        </w:div>
        <w:div w:id="333730094">
          <w:marLeft w:val="0"/>
          <w:marRight w:val="0"/>
          <w:marTop w:val="0"/>
          <w:marBottom w:val="0"/>
          <w:divBdr>
            <w:top w:val="none" w:sz="0" w:space="0" w:color="auto"/>
            <w:left w:val="none" w:sz="0" w:space="0" w:color="auto"/>
            <w:bottom w:val="none" w:sz="0" w:space="0" w:color="auto"/>
            <w:right w:val="none" w:sz="0" w:space="0" w:color="auto"/>
          </w:divBdr>
        </w:div>
        <w:div w:id="1749771258">
          <w:marLeft w:val="0"/>
          <w:marRight w:val="0"/>
          <w:marTop w:val="0"/>
          <w:marBottom w:val="0"/>
          <w:divBdr>
            <w:top w:val="none" w:sz="0" w:space="0" w:color="auto"/>
            <w:left w:val="none" w:sz="0" w:space="0" w:color="auto"/>
            <w:bottom w:val="none" w:sz="0" w:space="0" w:color="auto"/>
            <w:right w:val="none" w:sz="0" w:space="0" w:color="auto"/>
          </w:divBdr>
        </w:div>
        <w:div w:id="56516806">
          <w:marLeft w:val="0"/>
          <w:marRight w:val="0"/>
          <w:marTop w:val="0"/>
          <w:marBottom w:val="0"/>
          <w:divBdr>
            <w:top w:val="none" w:sz="0" w:space="0" w:color="auto"/>
            <w:left w:val="none" w:sz="0" w:space="0" w:color="auto"/>
            <w:bottom w:val="none" w:sz="0" w:space="0" w:color="auto"/>
            <w:right w:val="none" w:sz="0" w:space="0" w:color="auto"/>
          </w:divBdr>
        </w:div>
      </w:divsChild>
    </w:div>
    <w:div w:id="850991473">
      <w:bodyDiv w:val="1"/>
      <w:marLeft w:val="0"/>
      <w:marRight w:val="0"/>
      <w:marTop w:val="0"/>
      <w:marBottom w:val="0"/>
      <w:divBdr>
        <w:top w:val="none" w:sz="0" w:space="0" w:color="auto"/>
        <w:left w:val="none" w:sz="0" w:space="0" w:color="auto"/>
        <w:bottom w:val="none" w:sz="0" w:space="0" w:color="auto"/>
        <w:right w:val="none" w:sz="0" w:space="0" w:color="auto"/>
      </w:divBdr>
    </w:div>
    <w:div w:id="1090393506">
      <w:bodyDiv w:val="1"/>
      <w:marLeft w:val="0"/>
      <w:marRight w:val="0"/>
      <w:marTop w:val="0"/>
      <w:marBottom w:val="0"/>
      <w:divBdr>
        <w:top w:val="none" w:sz="0" w:space="0" w:color="auto"/>
        <w:left w:val="none" w:sz="0" w:space="0" w:color="auto"/>
        <w:bottom w:val="none" w:sz="0" w:space="0" w:color="auto"/>
        <w:right w:val="none" w:sz="0" w:space="0" w:color="auto"/>
      </w:divBdr>
    </w:div>
    <w:div w:id="1248231054">
      <w:bodyDiv w:val="1"/>
      <w:marLeft w:val="0"/>
      <w:marRight w:val="0"/>
      <w:marTop w:val="0"/>
      <w:marBottom w:val="0"/>
      <w:divBdr>
        <w:top w:val="none" w:sz="0" w:space="0" w:color="auto"/>
        <w:left w:val="none" w:sz="0" w:space="0" w:color="auto"/>
        <w:bottom w:val="none" w:sz="0" w:space="0" w:color="auto"/>
        <w:right w:val="none" w:sz="0" w:space="0" w:color="auto"/>
      </w:divBdr>
    </w:div>
    <w:div w:id="1291592518">
      <w:bodyDiv w:val="1"/>
      <w:marLeft w:val="0"/>
      <w:marRight w:val="0"/>
      <w:marTop w:val="0"/>
      <w:marBottom w:val="0"/>
      <w:divBdr>
        <w:top w:val="none" w:sz="0" w:space="0" w:color="auto"/>
        <w:left w:val="none" w:sz="0" w:space="0" w:color="auto"/>
        <w:bottom w:val="none" w:sz="0" w:space="0" w:color="auto"/>
        <w:right w:val="none" w:sz="0" w:space="0" w:color="auto"/>
      </w:divBdr>
    </w:div>
    <w:div w:id="1444955010">
      <w:bodyDiv w:val="1"/>
      <w:marLeft w:val="0"/>
      <w:marRight w:val="0"/>
      <w:marTop w:val="0"/>
      <w:marBottom w:val="0"/>
      <w:divBdr>
        <w:top w:val="none" w:sz="0" w:space="0" w:color="auto"/>
        <w:left w:val="none" w:sz="0" w:space="0" w:color="auto"/>
        <w:bottom w:val="none" w:sz="0" w:space="0" w:color="auto"/>
        <w:right w:val="none" w:sz="0" w:space="0" w:color="auto"/>
      </w:divBdr>
      <w:divsChild>
        <w:div w:id="442651246">
          <w:marLeft w:val="0"/>
          <w:marRight w:val="0"/>
          <w:marTop w:val="0"/>
          <w:marBottom w:val="501"/>
          <w:divBdr>
            <w:top w:val="none" w:sz="0" w:space="0" w:color="auto"/>
            <w:left w:val="none" w:sz="0" w:space="0" w:color="auto"/>
            <w:bottom w:val="none" w:sz="0" w:space="0" w:color="auto"/>
            <w:right w:val="none" w:sz="0" w:space="0" w:color="auto"/>
          </w:divBdr>
        </w:div>
      </w:divsChild>
    </w:div>
    <w:div w:id="1507479527">
      <w:bodyDiv w:val="1"/>
      <w:marLeft w:val="0"/>
      <w:marRight w:val="0"/>
      <w:marTop w:val="0"/>
      <w:marBottom w:val="0"/>
      <w:divBdr>
        <w:top w:val="none" w:sz="0" w:space="0" w:color="auto"/>
        <w:left w:val="none" w:sz="0" w:space="0" w:color="auto"/>
        <w:bottom w:val="none" w:sz="0" w:space="0" w:color="auto"/>
        <w:right w:val="none" w:sz="0" w:space="0" w:color="auto"/>
      </w:divBdr>
    </w:div>
    <w:div w:id="1528107124">
      <w:bodyDiv w:val="1"/>
      <w:marLeft w:val="0"/>
      <w:marRight w:val="0"/>
      <w:marTop w:val="0"/>
      <w:marBottom w:val="0"/>
      <w:divBdr>
        <w:top w:val="none" w:sz="0" w:space="0" w:color="auto"/>
        <w:left w:val="none" w:sz="0" w:space="0" w:color="auto"/>
        <w:bottom w:val="none" w:sz="0" w:space="0" w:color="auto"/>
        <w:right w:val="none" w:sz="0" w:space="0" w:color="auto"/>
      </w:divBdr>
    </w:div>
    <w:div w:id="1749423089">
      <w:bodyDiv w:val="1"/>
      <w:marLeft w:val="0"/>
      <w:marRight w:val="0"/>
      <w:marTop w:val="0"/>
      <w:marBottom w:val="0"/>
      <w:divBdr>
        <w:top w:val="none" w:sz="0" w:space="0" w:color="auto"/>
        <w:left w:val="none" w:sz="0" w:space="0" w:color="auto"/>
        <w:bottom w:val="none" w:sz="0" w:space="0" w:color="auto"/>
        <w:right w:val="none" w:sz="0" w:space="0" w:color="auto"/>
      </w:divBdr>
    </w:div>
    <w:div w:id="1804536656">
      <w:bodyDiv w:val="1"/>
      <w:marLeft w:val="0"/>
      <w:marRight w:val="0"/>
      <w:marTop w:val="0"/>
      <w:marBottom w:val="0"/>
      <w:divBdr>
        <w:top w:val="none" w:sz="0" w:space="0" w:color="auto"/>
        <w:left w:val="none" w:sz="0" w:space="0" w:color="auto"/>
        <w:bottom w:val="none" w:sz="0" w:space="0" w:color="auto"/>
        <w:right w:val="none" w:sz="0" w:space="0" w:color="auto"/>
      </w:divBdr>
    </w:div>
    <w:div w:id="1819036166">
      <w:bodyDiv w:val="1"/>
      <w:marLeft w:val="0"/>
      <w:marRight w:val="0"/>
      <w:marTop w:val="0"/>
      <w:marBottom w:val="0"/>
      <w:divBdr>
        <w:top w:val="none" w:sz="0" w:space="0" w:color="auto"/>
        <w:left w:val="none" w:sz="0" w:space="0" w:color="auto"/>
        <w:bottom w:val="none" w:sz="0" w:space="0" w:color="auto"/>
        <w:right w:val="none" w:sz="0" w:space="0" w:color="auto"/>
      </w:divBdr>
    </w:div>
    <w:div w:id="1846280253">
      <w:bodyDiv w:val="1"/>
      <w:marLeft w:val="0"/>
      <w:marRight w:val="0"/>
      <w:marTop w:val="0"/>
      <w:marBottom w:val="0"/>
      <w:divBdr>
        <w:top w:val="none" w:sz="0" w:space="0" w:color="auto"/>
        <w:left w:val="none" w:sz="0" w:space="0" w:color="auto"/>
        <w:bottom w:val="none" w:sz="0" w:space="0" w:color="auto"/>
        <w:right w:val="none" w:sz="0" w:space="0" w:color="auto"/>
      </w:divBdr>
    </w:div>
    <w:div w:id="1893538847">
      <w:bodyDiv w:val="1"/>
      <w:marLeft w:val="0"/>
      <w:marRight w:val="0"/>
      <w:marTop w:val="0"/>
      <w:marBottom w:val="0"/>
      <w:divBdr>
        <w:top w:val="none" w:sz="0" w:space="0" w:color="auto"/>
        <w:left w:val="none" w:sz="0" w:space="0" w:color="auto"/>
        <w:bottom w:val="none" w:sz="0" w:space="0" w:color="auto"/>
        <w:right w:val="none" w:sz="0" w:space="0" w:color="auto"/>
      </w:divBdr>
    </w:div>
    <w:div w:id="1990671398">
      <w:bodyDiv w:val="1"/>
      <w:marLeft w:val="0"/>
      <w:marRight w:val="0"/>
      <w:marTop w:val="0"/>
      <w:marBottom w:val="0"/>
      <w:divBdr>
        <w:top w:val="none" w:sz="0" w:space="0" w:color="auto"/>
        <w:left w:val="none" w:sz="0" w:space="0" w:color="auto"/>
        <w:bottom w:val="none" w:sz="0" w:space="0" w:color="auto"/>
        <w:right w:val="none" w:sz="0" w:space="0" w:color="auto"/>
      </w:divBdr>
    </w:div>
    <w:div w:id="2004775806">
      <w:bodyDiv w:val="1"/>
      <w:marLeft w:val="0"/>
      <w:marRight w:val="0"/>
      <w:marTop w:val="0"/>
      <w:marBottom w:val="0"/>
      <w:divBdr>
        <w:top w:val="none" w:sz="0" w:space="0" w:color="auto"/>
        <w:left w:val="none" w:sz="0" w:space="0" w:color="auto"/>
        <w:bottom w:val="none" w:sz="0" w:space="0" w:color="auto"/>
        <w:right w:val="none" w:sz="0" w:space="0" w:color="auto"/>
      </w:divBdr>
    </w:div>
    <w:div w:id="2092120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1.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9.jpeg"/><Relationship Id="rId112" Type="http://schemas.openxmlformats.org/officeDocument/2006/relationships/image" Target="media/image96.jpeg"/><Relationship Id="rId133" Type="http://schemas.openxmlformats.org/officeDocument/2006/relationships/chart" Target="charts/chart15.xml"/><Relationship Id="rId138" Type="http://schemas.openxmlformats.org/officeDocument/2006/relationships/theme" Target="theme/theme1.xml"/><Relationship Id="rId16" Type="http://schemas.openxmlformats.org/officeDocument/2006/relationships/image" Target="media/image4.jpeg"/><Relationship Id="rId107" Type="http://schemas.openxmlformats.org/officeDocument/2006/relationships/image" Target="media/image91.jpeg"/><Relationship Id="rId11" Type="http://schemas.openxmlformats.org/officeDocument/2006/relationships/chart" Target="charts/chart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chart" Target="charts/chart12.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chart" Target="charts/chart6.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4.jpeg"/><Relationship Id="rId105" Type="http://schemas.openxmlformats.org/officeDocument/2006/relationships/image" Target="media/image89.jpeg"/><Relationship Id="rId113" Type="http://schemas.openxmlformats.org/officeDocument/2006/relationships/image" Target="media/image97.jpeg"/><Relationship Id="rId118" Type="http://schemas.openxmlformats.org/officeDocument/2006/relationships/image" Target="media/image102.jpeg"/><Relationship Id="rId126" Type="http://schemas.openxmlformats.org/officeDocument/2006/relationships/chart" Target="charts/chart10.xml"/><Relationship Id="rId134" Type="http://schemas.openxmlformats.org/officeDocument/2006/relationships/chart" Target="charts/chart16.xml"/><Relationship Id="rId8" Type="http://schemas.openxmlformats.org/officeDocument/2006/relationships/hyperlink" Target="http://www.zakupki.gov.ru" TargetMode="Externa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hyperlink" Target="https://vk.com/schoolmih" TargetMode="External"/><Relationship Id="rId98" Type="http://schemas.openxmlformats.org/officeDocument/2006/relationships/chart" Target="charts/chart8.xml"/><Relationship Id="rId121" Type="http://schemas.openxmlformats.org/officeDocument/2006/relationships/image" Target="media/image105.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image" Target="media/image108.jpeg"/><Relationship Id="rId129" Type="http://schemas.openxmlformats.org/officeDocument/2006/relationships/image" Target="media/image110.jpeg"/><Relationship Id="rId13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image" Target="media/image83.png"/><Relationship Id="rId111" Type="http://schemas.openxmlformats.org/officeDocument/2006/relationships/image" Target="media/image95.jpeg"/><Relationship Id="rId132" Type="http://schemas.openxmlformats.org/officeDocument/2006/relationships/chart" Target="charts/chart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chart" Target="charts/chart11.xml"/><Relationship Id="rId10" Type="http://schemas.openxmlformats.org/officeDocument/2006/relationships/chart" Target="charts/chart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chart" Target="charts/chart4.xml"/><Relationship Id="rId94" Type="http://schemas.openxmlformats.org/officeDocument/2006/relationships/chart" Target="charts/chart5.xml"/><Relationship Id="rId99" Type="http://schemas.openxmlformats.org/officeDocument/2006/relationships/chart" Target="charts/chart9.xml"/><Relationship Id="rId101" Type="http://schemas.openxmlformats.org/officeDocument/2006/relationships/image" Target="media/image85.jpeg"/><Relationship Id="rId122" Type="http://schemas.openxmlformats.org/officeDocument/2006/relationships/image" Target="media/image106.jpeg"/><Relationship Id="rId130" Type="http://schemas.openxmlformats.org/officeDocument/2006/relationships/image" Target="media/image111.jpeg"/><Relationship Id="rId135" Type="http://schemas.openxmlformats.org/officeDocument/2006/relationships/chart" Target="charts/chart17.xml"/><Relationship Id="rId4" Type="http://schemas.openxmlformats.org/officeDocument/2006/relationships/settings" Target="settings.xml"/><Relationship Id="rId9" Type="http://schemas.openxmlformats.org/officeDocument/2006/relationships/hyperlink" Target="https://gostorgi.tverreg.ru/webtorgi/" TargetMode="Externa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3.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chart" Target="charts/chart7.xml"/><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hyperlink" Target="http://pandia.ru/text/category/vedomstvo/" TargetMode="External"/><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chart" Target="charts/chart13.xml"/><Relationship Id="rId136" Type="http://schemas.openxmlformats.org/officeDocument/2006/relationships/header" Target="header1.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s>
</file>

<file path=word/charts/_rels/chart1.xml.rels><?xml version="1.0" encoding="UTF-8" standalone="yes"?>
<Relationships xmlns="http://schemas.openxmlformats.org/package/2006/relationships"><Relationship Id="rId2" Type="http://schemas.openxmlformats.org/officeDocument/2006/relationships/oleObject" Target="file:///D:\Users\adm-user-034\Desktop\&#1051;&#1080;&#1089;&#1090;%20Microsoft%20Office%20Excel.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Office_Excel13.xlsx"/><Relationship Id="rId1" Type="http://schemas.openxmlformats.org/officeDocument/2006/relationships/themeOverride" Target="../theme/themeOverride8.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Office_Excel14.xlsx"/></Relationships>
</file>

<file path=word/charts/_rels/chart2.xml.rels><?xml version="1.0" encoding="UTF-8" standalone="yes"?>
<Relationships xmlns="http://schemas.openxmlformats.org/package/2006/relationships"><Relationship Id="rId2" Type="http://schemas.openxmlformats.org/officeDocument/2006/relationships/oleObject" Target="file:///D:\Users\adm-user-034\Desktop\&#1051;&#1080;&#1089;&#1090;%20Microsoft%20Office%20Excel.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Users\adm-user-034\Desktop\&#1051;&#1080;&#1089;&#1090;%20Microsoft%20Office%20Excel.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image" Target="../media/image76.jpeg"/><Relationship Id="rId2" Type="http://schemas.openxmlformats.org/officeDocument/2006/relationships/image" Target="../media/image75.jpeg"/><Relationship Id="rId1" Type="http://schemas.openxmlformats.org/officeDocument/2006/relationships/image" Target="../media/image74.jpeg"/><Relationship Id="rId5" Type="http://schemas.openxmlformats.org/officeDocument/2006/relationships/package" Target="../embeddings/_____Microsoft_Office_Excel1.xlsx"/><Relationship Id="rId4" Type="http://schemas.openxmlformats.org/officeDocument/2006/relationships/image" Target="../media/image77.jpeg"/></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38"/>
  <c:clrMapOvr bg1="lt1" tx1="dk1" bg2="lt2" tx2="dk2" accent1="accent1" accent2="accent2" accent3="accent3" accent4="accent4" accent5="accent5" accent6="accent6" hlink="hlink" folHlink="folHlink"/>
  <c:chart>
    <c:title>
      <c:tx>
        <c:rich>
          <a:bodyPr/>
          <a:lstStyle/>
          <a:p>
            <a:pPr>
              <a:defRPr/>
            </a:pPr>
            <a:r>
              <a:rPr lang="ru-RU" sz="1100"/>
              <a:t>Количество опубликованных извещений </a:t>
            </a:r>
          </a:p>
        </c:rich>
      </c:tx>
      <c:layout>
        <c:manualLayout>
          <c:xMode val="edge"/>
          <c:yMode val="edge"/>
          <c:x val="0.14476904672630314"/>
          <c:y val="0"/>
        </c:manualLayout>
      </c:layout>
    </c:title>
    <c:view3D>
      <c:rAngAx val="1"/>
    </c:view3D>
    <c:plotArea>
      <c:layout>
        <c:manualLayout>
          <c:layoutTarget val="inner"/>
          <c:xMode val="edge"/>
          <c:yMode val="edge"/>
          <c:x val="0.16511243743271697"/>
          <c:y val="0.25291882900391338"/>
          <c:w val="0.81298405459113265"/>
          <c:h val="0.43555701095584515"/>
        </c:manualLayout>
      </c:layout>
      <c:bar3DChart>
        <c:barDir val="col"/>
        <c:grouping val="clustered"/>
        <c:ser>
          <c:idx val="0"/>
          <c:order val="0"/>
          <c:tx>
            <c:strRef>
              <c:f>Лист2!$E$8</c:f>
              <c:strCache>
                <c:ptCount val="1"/>
                <c:pt idx="0">
                  <c:v>Количество опубликованных извещений </c:v>
                </c:pt>
              </c:strCache>
            </c:strRef>
          </c:tx>
          <c:cat>
            <c:numRef>
              <c:f>Лист2!$D$9:$D$11</c:f>
              <c:numCache>
                <c:formatCode>General</c:formatCode>
                <c:ptCount val="3"/>
                <c:pt idx="0">
                  <c:v>2023</c:v>
                </c:pt>
                <c:pt idx="1">
                  <c:v>2024</c:v>
                </c:pt>
                <c:pt idx="2">
                  <c:v>2025</c:v>
                </c:pt>
              </c:numCache>
            </c:numRef>
          </c:cat>
          <c:val>
            <c:numRef>
              <c:f>Лист2!$E$9:$E$11</c:f>
              <c:numCache>
                <c:formatCode>General</c:formatCode>
                <c:ptCount val="3"/>
                <c:pt idx="0">
                  <c:v>145</c:v>
                </c:pt>
                <c:pt idx="1">
                  <c:v>399</c:v>
                </c:pt>
                <c:pt idx="2">
                  <c:v>486</c:v>
                </c:pt>
              </c:numCache>
            </c:numRef>
          </c:val>
        </c:ser>
        <c:shape val="cylinder"/>
        <c:axId val="185561088"/>
        <c:axId val="185573760"/>
        <c:axId val="0"/>
      </c:bar3DChart>
      <c:catAx>
        <c:axId val="185561088"/>
        <c:scaling>
          <c:orientation val="minMax"/>
        </c:scaling>
        <c:axPos val="b"/>
        <c:title>
          <c:tx>
            <c:rich>
              <a:bodyPr/>
              <a:lstStyle/>
              <a:p>
                <a:pPr>
                  <a:defRPr sz="900"/>
                </a:pPr>
                <a:r>
                  <a:rPr lang="ru-RU" sz="900"/>
                  <a:t>Год</a:t>
                </a:r>
              </a:p>
            </c:rich>
          </c:tx>
        </c:title>
        <c:numFmt formatCode="General" sourceLinked="1"/>
        <c:tickLblPos val="nextTo"/>
        <c:crossAx val="185573760"/>
        <c:crosses val="autoZero"/>
        <c:auto val="1"/>
        <c:lblAlgn val="ctr"/>
        <c:lblOffset val="100"/>
      </c:catAx>
      <c:valAx>
        <c:axId val="185573760"/>
        <c:scaling>
          <c:orientation val="minMax"/>
        </c:scaling>
        <c:axPos val="l"/>
        <c:majorGridlines/>
        <c:title>
          <c:tx>
            <c:rich>
              <a:bodyPr rot="-5400000" vert="horz"/>
              <a:lstStyle/>
              <a:p>
                <a:pPr>
                  <a:defRPr sz="900"/>
                </a:pPr>
                <a:r>
                  <a:rPr lang="ru-RU" sz="900"/>
                  <a:t>Количество</a:t>
                </a:r>
              </a:p>
            </c:rich>
          </c:tx>
        </c:title>
        <c:numFmt formatCode="General" sourceLinked="1"/>
        <c:tickLblPos val="nextTo"/>
        <c:crossAx val="185561088"/>
        <c:crosses val="autoZero"/>
        <c:crossBetween val="between"/>
      </c:valAx>
    </c:plotArea>
    <c:plotVisOnly val="1"/>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13500000" scaled="1"/>
      <a:tileRect/>
    </a:gradFill>
    <a:ln w="25400" cap="flat" cmpd="sng" algn="ctr">
      <a:solidFill>
        <a:schemeClr val="accent4"/>
      </a:solidFill>
      <a:prstDash val="solid"/>
    </a:ln>
    <a:effectLst/>
  </c:spPr>
  <c:txPr>
    <a:bodyPr/>
    <a:lstStyle/>
    <a:p>
      <a:pPr algn="just">
        <a:defRPr>
          <a:solidFill>
            <a:schemeClr val="dk1"/>
          </a:solidFill>
          <a:latin typeface="+mn-lt"/>
          <a:ea typeface="+mn-ea"/>
          <a:cs typeface="+mn-cs"/>
        </a:defRPr>
      </a:pPr>
      <a:endParaRPr lang="ru-RU"/>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Информация о организации уличного освещения  на территории МКУ "ТО"Юго-Западный" </a:t>
            </a:r>
          </a:p>
        </c:rich>
      </c:tx>
      <c:spPr>
        <a:noFill/>
        <a:ln>
          <a:noFill/>
        </a:ln>
        <a:effectLst/>
      </c:spPr>
    </c:title>
    <c:view3D>
      <c:perspective val="30"/>
    </c:view3D>
    <c:sideWall>
      <c:spPr>
        <a:noFill/>
        <a:ln>
          <a:noFill/>
        </a:ln>
        <a:effectLst/>
      </c:spPr>
    </c:sideWall>
    <c:backWall>
      <c:spPr>
        <a:noFill/>
        <a:ln>
          <a:noFill/>
        </a:ln>
        <a:effectLst/>
      </c:spPr>
    </c:backWall>
    <c:plotArea>
      <c:layout>
        <c:manualLayout>
          <c:layoutTarget val="inner"/>
          <c:xMode val="edge"/>
          <c:yMode val="edge"/>
          <c:x val="8.5118364571380237E-2"/>
          <c:y val="0.22134393763832336"/>
          <c:w val="0.88687524909044402"/>
          <c:h val="0.44082499201642938"/>
        </c:manualLayout>
      </c:layout>
      <c:bar3DChart>
        <c:barDir val="col"/>
        <c:grouping val="clustered"/>
        <c:ser>
          <c:idx val="0"/>
          <c:order val="0"/>
          <c:tx>
            <c:strRef>
              <c:f>Лист1!$B$1</c:f>
              <c:strCache>
                <c:ptCount val="1"/>
                <c:pt idx="0">
                  <c:v>общая численность населенных пунктов</c:v>
                </c:pt>
              </c:strCache>
            </c:strRef>
          </c:tx>
          <c:spPr>
            <a:solidFill>
              <a:schemeClr val="accent6"/>
            </a:solidFill>
            <a:ln>
              <a:noFill/>
            </a:ln>
            <a:effectLst/>
          </c:spPr>
          <c:dLbls>
            <c:dLbl>
              <c:idx val="0"/>
              <c:showVal val="1"/>
              <c:extLst xmlns:c16r2="http://schemas.microsoft.com/office/drawing/2015/06/chart">
                <c:ext xmlns:c16="http://schemas.microsoft.com/office/drawing/2014/chart" uri="{C3380CC4-5D6E-409C-BE32-E72D297353CC}">
                  <c16:uniqueId val="{00000000-D890-4BB4-B5E4-C6BC09DCF2D6}"/>
                </c:ext>
                <c:ext xmlns:c15="http://schemas.microsoft.com/office/drawing/2012/chart" uri="{CE6537A1-D6FC-4f65-9D91-7224C49458BB}">
                  <c15:layout/>
                </c:ext>
              </c:extLst>
            </c:dLbl>
            <c:delete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Лист1!$B$2</c:f>
              <c:numCache>
                <c:formatCode>General</c:formatCode>
                <c:ptCount val="1"/>
                <c:pt idx="0">
                  <c:v>167</c:v>
                </c:pt>
              </c:numCache>
            </c:numRef>
          </c:val>
          <c:extLst xmlns:c16r2="http://schemas.microsoft.com/office/drawing/2015/06/chart">
            <c:ext xmlns:c16="http://schemas.microsoft.com/office/drawing/2014/chart" uri="{C3380CC4-5D6E-409C-BE32-E72D297353CC}">
              <c16:uniqueId val="{00000001-D890-4BB4-B5E4-C6BC09DCF2D6}"/>
            </c:ext>
          </c:extLst>
        </c:ser>
        <c:ser>
          <c:idx val="1"/>
          <c:order val="1"/>
          <c:tx>
            <c:strRef>
              <c:f>Лист1!$C$1</c:f>
              <c:strCache>
                <c:ptCount val="1"/>
                <c:pt idx="0">
                  <c:v>количество населенных пунктов, включеных в договор с Атом Энергосбыт</c:v>
                </c:pt>
              </c:strCache>
            </c:strRef>
          </c:tx>
          <c:dLbls>
            <c:spPr>
              <a:noFill/>
              <a:ln>
                <a:noFill/>
              </a:ln>
              <a:effectLst/>
            </c:spPr>
            <c:txPr>
              <a:bodyPr/>
              <a:lstStyle/>
              <a:p>
                <a:pPr>
                  <a:defRPr sz="1400" baseline="0"/>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Лист1!$C$2</c:f>
              <c:numCache>
                <c:formatCode>General</c:formatCode>
                <c:ptCount val="1"/>
                <c:pt idx="0">
                  <c:v>57</c:v>
                </c:pt>
              </c:numCache>
            </c:numRef>
          </c:val>
          <c:extLst xmlns:c16r2="http://schemas.microsoft.com/office/drawing/2015/06/chart">
            <c:ext xmlns:c16="http://schemas.microsoft.com/office/drawing/2014/chart" uri="{C3380CC4-5D6E-409C-BE32-E72D297353CC}">
              <c16:uniqueId val="{00000002-D890-4BB4-B5E4-C6BC09DCF2D6}"/>
            </c:ext>
          </c:extLst>
        </c:ser>
        <c:ser>
          <c:idx val="2"/>
          <c:order val="2"/>
          <c:tx>
            <c:strRef>
              <c:f>Лист1!$D$1</c:f>
              <c:strCache>
                <c:ptCount val="1"/>
                <c:pt idx="0">
                  <c:v>требуется провести уличное освещение</c:v>
                </c:pt>
              </c:strCache>
            </c:strRef>
          </c:tx>
          <c:spPr>
            <a:solidFill>
              <a:schemeClr val="tx2">
                <a:lumMod val="75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Лист1!$D$2</c:f>
              <c:numCache>
                <c:formatCode>General</c:formatCode>
                <c:ptCount val="1"/>
                <c:pt idx="0">
                  <c:v>96</c:v>
                </c:pt>
              </c:numCache>
            </c:numRef>
          </c:val>
          <c:extLst xmlns:c16r2="http://schemas.microsoft.com/office/drawing/2015/06/chart">
            <c:ext xmlns:c16="http://schemas.microsoft.com/office/drawing/2014/chart" uri="{C3380CC4-5D6E-409C-BE32-E72D297353CC}">
              <c16:uniqueId val="{00000003-D890-4BB4-B5E4-C6BC09DCF2D6}"/>
            </c:ext>
          </c:extLst>
        </c:ser>
        <c:ser>
          <c:idx val="3"/>
          <c:order val="3"/>
          <c:tx>
            <c:strRef>
              <c:f>Лист1!$E$1</c:f>
              <c:strCache>
                <c:ptCount val="1"/>
                <c:pt idx="0">
                  <c:v>не требуется  уличное освещение</c:v>
                </c:pt>
              </c:strCache>
            </c:strRef>
          </c:tx>
          <c:dLbls>
            <c:spPr>
              <a:noFill/>
              <a:ln>
                <a:noFill/>
              </a:ln>
              <a:effectLst/>
            </c:spPr>
            <c:txPr>
              <a:bodyPr/>
              <a:lstStyle/>
              <a:p>
                <a:pPr>
                  <a:defRPr sz="1400" baseline="0"/>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Лист1!$E$2</c:f>
              <c:numCache>
                <c:formatCode>General</c:formatCode>
                <c:ptCount val="1"/>
                <c:pt idx="0">
                  <c:v>14</c:v>
                </c:pt>
              </c:numCache>
            </c:numRef>
          </c:val>
          <c:extLst xmlns:c16r2="http://schemas.microsoft.com/office/drawing/2015/06/chart">
            <c:ext xmlns:c16="http://schemas.microsoft.com/office/drawing/2014/chart" uri="{C3380CC4-5D6E-409C-BE32-E72D297353CC}">
              <c16:uniqueId val="{00000004-D890-4BB4-B5E4-C6BC09DCF2D6}"/>
            </c:ext>
          </c:extLst>
        </c:ser>
        <c:gapWidth val="219"/>
        <c:shape val="cylinder"/>
        <c:axId val="88042496"/>
        <c:axId val="89756416"/>
        <c:axId val="0"/>
      </c:bar3DChart>
      <c:catAx>
        <c:axId val="88042496"/>
        <c:scaling>
          <c:orientation val="minMax"/>
        </c:scaling>
        <c:delete val="1"/>
        <c:axPos val="b"/>
        <c:numFmt formatCode="General" sourceLinked="1"/>
        <c:majorTickMark val="none"/>
        <c:tickLblPos val="none"/>
        <c:crossAx val="89756416"/>
        <c:crosses val="autoZero"/>
        <c:auto val="1"/>
        <c:lblAlgn val="ctr"/>
        <c:lblOffset val="100"/>
      </c:catAx>
      <c:valAx>
        <c:axId val="897564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88042496"/>
        <c:crosses val="autoZero"/>
        <c:crossBetween val="between"/>
      </c:valAx>
    </c:plotArea>
    <c:legend>
      <c:legendPos val="b"/>
      <c:layout>
        <c:manualLayout>
          <c:xMode val="edge"/>
          <c:yMode val="edge"/>
          <c:x val="0.12096734098507118"/>
          <c:y val="0.64563987712079496"/>
          <c:w val="0.78975608503010752"/>
          <c:h val="0.35436012287920926"/>
        </c:manualLayout>
      </c:layout>
      <c:txPr>
        <a:bodyPr rot="0" vert="horz"/>
        <a:lstStyle/>
        <a:p>
          <a:pPr>
            <a:defRPr/>
          </a:pPr>
          <a:endParaRPr lang="ru-RU"/>
        </a:p>
      </c:txPr>
    </c:legend>
    <c:plotVisOnly val="1"/>
    <c:dispBlanksAs val="gap"/>
  </c:chart>
  <c:spPr>
    <a:solidFill>
      <a:sysClr val="window" lastClr="FFFFFF"/>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latin typeface="Times New Roman" pitchFamily="18" charset="0"/>
                <a:cs typeface="Times New Roman" pitchFamily="18" charset="0"/>
              </a:rPr>
              <a:t>Ввыделено на реализацию  24 382 149 руб. 89 коп.</a:t>
            </a:r>
          </a:p>
        </c:rich>
      </c:tx>
    </c:title>
    <c:view3D>
      <c:rotX val="30"/>
      <c:perspective val="30"/>
    </c:view3D>
    <c:plotArea>
      <c:layout>
        <c:manualLayout>
          <c:layoutTarget val="inner"/>
          <c:xMode val="edge"/>
          <c:yMode val="edge"/>
          <c:x val="0.14161225658570667"/>
          <c:y val="0.46090519329412682"/>
          <c:w val="0.66693271471284576"/>
          <c:h val="0.4936649145920205"/>
        </c:manualLayout>
      </c:layout>
      <c:pie3DChart>
        <c:varyColors val="1"/>
        <c:ser>
          <c:idx val="0"/>
          <c:order val="0"/>
          <c:spPr>
            <a:solidFill>
              <a:srgbClr val="FF0000"/>
            </a:solidFill>
          </c:spPr>
          <c:dPt>
            <c:idx val="0"/>
            <c:spPr>
              <a:solidFill>
                <a:srgbClr val="00B050"/>
              </a:solidFill>
            </c:spPr>
            <c:extLst xmlns:c16r2="http://schemas.microsoft.com/office/drawing/2015/06/chart">
              <c:ext xmlns:c16="http://schemas.microsoft.com/office/drawing/2014/chart" uri="{C3380CC4-5D6E-409C-BE32-E72D297353CC}">
                <c16:uniqueId val="{00000000-EA41-45FA-BEB3-841F2AB9377A}"/>
              </c:ext>
            </c:extLst>
          </c:dPt>
          <c:dLbls>
            <c:dLbl>
              <c:idx val="0"/>
              <c:layout>
                <c:manualLayout>
                  <c:x val="2.293647049376149E-2"/>
                  <c:y val="-0.237983801232338"/>
                </c:manualLayout>
              </c:layout>
              <c:tx>
                <c:rich>
                  <a:bodyPr wrap="square" lIns="38100" tIns="19050" rIns="38100" bIns="19050" anchor="ctr">
                    <a:noAutofit/>
                  </a:bodyPr>
                  <a:lstStyle/>
                  <a:p>
                    <a:pPr>
                      <a:defRPr sz="2000" baseline="0"/>
                    </a:pPr>
                    <a:r>
                      <a:rPr lang="en-US" sz="1400"/>
                      <a:t>96,50%</a:t>
                    </a:r>
                  </a:p>
                </c:rich>
              </c:tx>
              <c:numFmt formatCode="0.00%" sourceLinked="0"/>
              <c:spPr>
                <a:noFill/>
                <a:ln>
                  <a:noFill/>
                </a:ln>
                <a:effectLst/>
              </c:spPr>
              <c:showPercent val="1"/>
              <c:extLst xmlns:c16r2="http://schemas.microsoft.com/office/drawing/2015/06/chart">
                <c:ext xmlns:c16="http://schemas.microsoft.com/office/drawing/2014/chart" uri="{C3380CC4-5D6E-409C-BE32-E72D297353CC}">
                  <c16:uniqueId val="{00000000-EA41-45FA-BEB3-841F2AB9377A}"/>
                </c:ext>
                <c:ext xmlns:c15="http://schemas.microsoft.com/office/drawing/2012/chart" uri="{CE6537A1-D6FC-4f65-9D91-7224C49458BB}">
                  <c15:layout>
                    <c:manualLayout>
                      <c:w val="0.17122955784373106"/>
                      <c:h val="0.10729139526315741"/>
                    </c:manualLayout>
                  </c15:layout>
                </c:ext>
              </c:extLst>
            </c:dLbl>
            <c:dLbl>
              <c:idx val="1"/>
              <c:tx>
                <c:rich>
                  <a:bodyPr/>
                  <a:lstStyle/>
                  <a:p>
                    <a:r>
                      <a:rPr lang="en-US" sz="1400"/>
                      <a:t>3,50%</a:t>
                    </a:r>
                  </a:p>
                </c:rich>
              </c:tx>
              <c:showPercent val="1"/>
            </c:dLbl>
            <c:numFmt formatCode="0.00%" sourceLinked="0"/>
            <c:spPr>
              <a:noFill/>
              <a:ln>
                <a:noFill/>
              </a:ln>
              <a:effectLst/>
            </c:spPr>
            <c:txPr>
              <a:bodyPr wrap="square" lIns="38100" tIns="19050" rIns="38100" bIns="19050" anchor="ctr">
                <a:spAutoFit/>
              </a:bodyPr>
              <a:lstStyle/>
              <a:p>
                <a:pPr>
                  <a:defRPr sz="2000" baseline="0"/>
                </a:pPr>
                <a:endParaRPr lang="ru-RU"/>
              </a:p>
            </c:txPr>
            <c:showPercent val="1"/>
            <c:extLst xmlns:c16r2="http://schemas.microsoft.com/office/drawing/2015/06/chart">
              <c:ext xmlns:c15="http://schemas.microsoft.com/office/drawing/2012/chart" uri="{CE6537A1-D6FC-4f65-9D91-7224C49458BB}">
                <c15:layout/>
              </c:ext>
            </c:extLst>
          </c:dLbls>
          <c:cat>
            <c:strRef>
              <c:f>Лист1!$D$3:$D$4</c:f>
              <c:strCache>
                <c:ptCount val="2"/>
                <c:pt idx="0">
                  <c:v>Исполнено</c:v>
                </c:pt>
                <c:pt idx="1">
                  <c:v>Не выполнено </c:v>
                </c:pt>
              </c:strCache>
            </c:strRef>
          </c:cat>
          <c:val>
            <c:numRef>
              <c:f>Лист1!$E$3:$E$4</c:f>
              <c:numCache>
                <c:formatCode>0.00</c:formatCode>
                <c:ptCount val="2"/>
                <c:pt idx="0">
                  <c:v>23528674.359999999</c:v>
                </c:pt>
                <c:pt idx="1">
                  <c:v>853475.53000000142</c:v>
                </c:pt>
              </c:numCache>
            </c:numRef>
          </c:val>
          <c:extLst xmlns:c16r2="http://schemas.microsoft.com/office/drawing/2015/06/chart">
            <c:ext xmlns:c16="http://schemas.microsoft.com/office/drawing/2014/chart" uri="{C3380CC4-5D6E-409C-BE32-E72D297353CC}">
              <c16:uniqueId val="{00000002-EA41-45FA-BEB3-841F2AB9377A}"/>
            </c:ext>
          </c:extLst>
        </c:ser>
        <c:dLbls>
          <c:showPercent val="1"/>
        </c:dLbls>
      </c:pie3DChart>
    </c:plotArea>
    <c:legend>
      <c:legendPos val="t"/>
      <c:txPr>
        <a:bodyPr/>
        <a:lstStyle/>
        <a:p>
          <a:pPr>
            <a:defRPr>
              <a:latin typeface="Times New Roman" pitchFamily="18" charset="0"/>
              <a:cs typeface="Times New Roman" pitchFamily="18" charset="0"/>
            </a:defRPr>
          </a:pPr>
          <a:endParaRPr lang="ru-RU"/>
        </a:p>
      </c:txPr>
    </c:legend>
    <c:plotVisOnly val="1"/>
    <c:dispBlanksAs val="zero"/>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Times New Roman" pitchFamily="18" charset="0"/>
                <a:ea typeface="+mn-ea"/>
                <a:cs typeface="Times New Roman" pitchFamily="18" charset="0"/>
              </a:defRPr>
            </a:pPr>
            <a:r>
              <a:rPr lang="ru-RU" sz="1200"/>
              <a:t>Исполнение </a:t>
            </a:r>
            <a:r>
              <a:rPr lang="ru-RU" sz="1200" b="1"/>
              <a:t>23 528 674 рубля 36 копеек.</a:t>
            </a:r>
            <a:endParaRPr lang="ru-RU" sz="1200"/>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Times New Roman" pitchFamily="18" charset="0"/>
                <a:ea typeface="+mn-ea"/>
                <a:cs typeface="Times New Roman" pitchFamily="18" charset="0"/>
              </a:defRPr>
            </a:pPr>
            <a:r>
              <a:rPr lang="ru-RU" sz="1200"/>
              <a:t> из них: </a:t>
            </a:r>
          </a:p>
        </c:rich>
      </c:tx>
      <c:layout>
        <c:manualLayout>
          <c:xMode val="edge"/>
          <c:yMode val="edge"/>
          <c:x val="0.14640047775866954"/>
          <c:y val="3.2160209928046919E-2"/>
        </c:manualLayout>
      </c:layout>
    </c:title>
    <c:view3D>
      <c:rotX val="30"/>
      <c:perspective val="30"/>
    </c:view3D>
    <c:plotArea>
      <c:layout>
        <c:manualLayout>
          <c:layoutTarget val="inner"/>
          <c:xMode val="edge"/>
          <c:yMode val="edge"/>
          <c:x val="6.1324774057095924E-2"/>
          <c:y val="0.18430878381391921"/>
          <c:w val="0.66815917370333122"/>
          <c:h val="0.77193590324777572"/>
        </c:manualLayout>
      </c:layout>
      <c:pie3DChart>
        <c:varyColors val="1"/>
        <c:ser>
          <c:idx val="0"/>
          <c:order val="0"/>
          <c:tx>
            <c:strRef>
              <c:f>Лист1!$B$1</c:f>
              <c:strCache>
                <c:ptCount val="1"/>
                <c:pt idx="0">
                  <c:v>Исполнение 23 528,7 тыс. руб. из них:</c:v>
                </c:pt>
              </c:strCache>
            </c:strRef>
          </c:tx>
          <c:dPt>
            <c:idx val="0"/>
            <c:spPr>
              <a:solidFill>
                <a:srgbClr val="FFFF00"/>
              </a:solidFill>
            </c:spPr>
            <c:extLst xmlns:c16r2="http://schemas.microsoft.com/office/drawing/2015/06/chart">
              <c:ext xmlns:c16="http://schemas.microsoft.com/office/drawing/2014/chart" uri="{C3380CC4-5D6E-409C-BE32-E72D297353CC}">
                <c16:uniqueId val="{00000000-3A2E-4F96-8B4C-F084542549D8}"/>
              </c:ext>
            </c:extLst>
          </c:dPt>
          <c:dPt>
            <c:idx val="1"/>
            <c:spPr>
              <a:solidFill>
                <a:srgbClr val="FF0000"/>
              </a:solidFill>
            </c:spPr>
            <c:extLst xmlns:c16r2="http://schemas.microsoft.com/office/drawing/2015/06/chart">
              <c:ext xmlns:c16="http://schemas.microsoft.com/office/drawing/2014/chart" uri="{C3380CC4-5D6E-409C-BE32-E72D297353CC}">
                <c16:uniqueId val="{00000001-3A2E-4F96-8B4C-F084542549D8}"/>
              </c:ext>
            </c:extLst>
          </c:dPt>
          <c:dLbls>
            <c:dLbl>
              <c:idx val="0"/>
              <c:tx>
                <c:rich>
                  <a:bodyPr/>
                  <a:lstStyle/>
                  <a:p>
                    <a:r>
                      <a:rPr lang="ru-RU"/>
                      <a:t>12179,3 тыс.руб.</a:t>
                    </a:r>
                  </a:p>
                </c:rich>
              </c:tx>
              <c:dLblPos val="ctr"/>
              <c:showVal val="1"/>
              <c:extLst xmlns:c16r2="http://schemas.microsoft.com/office/drawing/2015/06/chart">
                <c:ext xmlns:c16="http://schemas.microsoft.com/office/drawing/2014/chart" uri="{C3380CC4-5D6E-409C-BE32-E72D297353CC}">
                  <c16:uniqueId val="{00000000-3A2E-4F96-8B4C-F084542549D8}"/>
                </c:ext>
                <c:ext xmlns:c15="http://schemas.microsoft.com/office/drawing/2012/chart" uri="{CE6537A1-D6FC-4f65-9D91-7224C49458BB}">
                  <c15:layout/>
                </c:ext>
              </c:extLst>
            </c:dLbl>
            <c:dLbl>
              <c:idx val="1"/>
              <c:layout>
                <c:manualLayout>
                  <c:x val="0.1685353529906074"/>
                  <c:y val="-0.23813790998884787"/>
                </c:manualLayout>
              </c:layout>
              <c:tx>
                <c:rich>
                  <a:bodyPr/>
                  <a:lstStyle/>
                  <a:p>
                    <a:r>
                      <a:rPr lang="ru-RU"/>
                      <a:t>5858,2 тыс.руб.</a:t>
                    </a:r>
                  </a:p>
                </c:rich>
              </c:tx>
              <c:dLblPos val="bestFit"/>
              <c:showVal val="1"/>
              <c:extLst xmlns:c16r2="http://schemas.microsoft.com/office/drawing/2015/06/chart">
                <c:ext xmlns:c16="http://schemas.microsoft.com/office/drawing/2014/chart" uri="{C3380CC4-5D6E-409C-BE32-E72D297353CC}">
                  <c16:uniqueId val="{00000001-3A2E-4F96-8B4C-F084542549D8}"/>
                </c:ext>
                <c:ext xmlns:c15="http://schemas.microsoft.com/office/drawing/2012/chart" uri="{CE6537A1-D6FC-4f65-9D91-7224C49458BB}">
                  <c15:layout/>
                </c:ext>
              </c:extLst>
            </c:dLbl>
            <c:dLbl>
              <c:idx val="2"/>
              <c:layout>
                <c:manualLayout>
                  <c:x val="6.2725929383248322E-2"/>
                  <c:y val="-6.5030368992291974E-3"/>
                </c:manualLayout>
              </c:layout>
              <c:tx>
                <c:rich>
                  <a:bodyPr/>
                  <a:lstStyle/>
                  <a:p>
                    <a:r>
                      <a:rPr lang="ru-RU"/>
                      <a:t>2290,0 тыс.руб.</a:t>
                    </a:r>
                  </a:p>
                </c:rich>
              </c:tx>
              <c:dLblPos val="bestFit"/>
              <c:showVal val="1"/>
              <c:extLst>
                <c:ext xmlns:c15="http://schemas.microsoft.com/office/drawing/2012/chart" uri="{CE6537A1-D6FC-4f65-9D91-7224C49458BB}">
                  <c15:layout/>
                </c:ext>
              </c:extLst>
            </c:dLbl>
            <c:dLbl>
              <c:idx val="3"/>
              <c:layout>
                <c:manualLayout>
                  <c:x val="5.2274124546621413E-2"/>
                  <c:y val="-1.0980604905763175E-3"/>
                </c:manualLayout>
              </c:layout>
              <c:dLblPos val="bestFit"/>
              <c:showVal val="1"/>
            </c:dLbl>
            <c:dLbl>
              <c:idx val="4"/>
              <c:layout>
                <c:manualLayout>
                  <c:x val="4.7079403398366221E-2"/>
                  <c:y val="9.8128676891136267E-3"/>
                </c:manualLayout>
              </c:layout>
              <c:dLblPos val="bestFit"/>
              <c:showVal val="1"/>
            </c:dLbl>
            <c:spPr>
              <a:noFill/>
              <a:ln>
                <a:noFill/>
              </a:ln>
              <a:effectLst/>
            </c:spPr>
            <c:txPr>
              <a:bodyPr/>
              <a:lstStyle/>
              <a:p>
                <a:pPr>
                  <a:defRPr sz="1200"/>
                </a:pPr>
                <a:endParaRPr lang="ru-RU"/>
              </a:p>
            </c:txPr>
            <c:dLblPos val="inEnd"/>
            <c:showVal val="1"/>
            <c:extLst xmlns:c16r2="http://schemas.microsoft.com/office/drawing/2015/06/chart">
              <c:ext xmlns:c15="http://schemas.microsoft.com/office/drawing/2012/chart" uri="{CE6537A1-D6FC-4f65-9D91-7224C49458BB}">
                <c15:layout/>
              </c:ext>
            </c:extLst>
          </c:dLbls>
          <c:cat>
            <c:strRef>
              <c:f>Лист1!$A$2:$A$6</c:f>
              <c:strCache>
                <c:ptCount val="5"/>
                <c:pt idx="0">
                  <c:v>уличное освещение</c:v>
                </c:pt>
                <c:pt idx="1">
                  <c:v>Благоустройство</c:v>
                </c:pt>
                <c:pt idx="2">
                  <c:v> Вывоз мусора </c:v>
                </c:pt>
                <c:pt idx="3">
                  <c:v>Борщевик и мульчирование</c:v>
                </c:pt>
                <c:pt idx="4">
                  <c:v>содержание детских площадок</c:v>
                </c:pt>
              </c:strCache>
            </c:strRef>
          </c:cat>
          <c:val>
            <c:numRef>
              <c:f>Лист1!$B$2:$B$6</c:f>
              <c:numCache>
                <c:formatCode>General</c:formatCode>
                <c:ptCount val="5"/>
                <c:pt idx="0">
                  <c:v>12179.3</c:v>
                </c:pt>
                <c:pt idx="1">
                  <c:v>5858.2</c:v>
                </c:pt>
                <c:pt idx="2">
                  <c:v>2290</c:v>
                </c:pt>
                <c:pt idx="3">
                  <c:v>1405.7</c:v>
                </c:pt>
                <c:pt idx="4">
                  <c:v>1795.5</c:v>
                </c:pt>
              </c:numCache>
            </c:numRef>
          </c:val>
          <c:extLst xmlns:c16r2="http://schemas.microsoft.com/office/drawing/2015/06/chart">
            <c:ext xmlns:c16="http://schemas.microsoft.com/office/drawing/2014/chart" uri="{C3380CC4-5D6E-409C-BE32-E72D297353CC}">
              <c16:uniqueId val="{00000002-3A2E-4F96-8B4C-F084542549D8}"/>
            </c:ext>
          </c:extLst>
        </c:ser>
      </c:pie3DChart>
    </c:plotArea>
    <c:legend>
      <c:legendPos val="r"/>
      <c:layout>
        <c:manualLayout>
          <c:xMode val="edge"/>
          <c:yMode val="edge"/>
          <c:x val="0.75667265575823484"/>
          <c:y val="0.43223536491440451"/>
          <c:w val="0.22007714657090321"/>
          <c:h val="0.36346608434229416"/>
        </c:manualLayout>
      </c:layout>
      <c:txPr>
        <a:bodyPr/>
        <a:lstStyle/>
        <a:p>
          <a:pPr>
            <a:defRPr b="0" i="0" baseline="0">
              <a:latin typeface="Times New Roman" pitchFamily="18" charset="0"/>
              <a:cs typeface="Times New Roman" pitchFamily="18" charset="0"/>
            </a:defRPr>
          </a:pPr>
          <a:endParaRPr lang="ru-RU"/>
        </a:p>
      </c:txPr>
    </c:legend>
    <c:plotVisOnly val="1"/>
    <c:dispBlanksAs val="zero"/>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plotArea>
      <c:layout/>
      <c:pieChart>
        <c:varyColors val="1"/>
        <c:ser>
          <c:idx val="0"/>
          <c:order val="0"/>
          <c:tx>
            <c:strRef>
              <c:f>Лист1!$B$1</c:f>
              <c:strCache>
                <c:ptCount val="1"/>
                <c:pt idx="0">
                  <c:v>Входящая документация</c:v>
                </c:pt>
              </c:strCache>
            </c:strRef>
          </c:tx>
          <c:dLbls>
            <c:dLbl>
              <c:idx val="0"/>
              <c:tx>
                <c:rich>
                  <a:bodyPr/>
                  <a:lstStyle/>
                  <a:p>
                    <a:r>
                      <a:rPr lang="ru-RU"/>
                      <a:t>1244;</a:t>
                    </a:r>
                    <a:r>
                      <a:rPr lang="en-US"/>
                      <a:t>62%</a:t>
                    </a:r>
                  </a:p>
                </c:rich>
              </c:tx>
              <c:showPercent val="1"/>
            </c:dLbl>
            <c:dLbl>
              <c:idx val="1"/>
              <c:tx>
                <c:rich>
                  <a:bodyPr/>
                  <a:lstStyle/>
                  <a:p>
                    <a:r>
                      <a:rPr lang="ru-RU"/>
                      <a:t>223;</a:t>
                    </a:r>
                    <a:r>
                      <a:rPr lang="en-US"/>
                      <a:t>11%</a:t>
                    </a:r>
                  </a:p>
                </c:rich>
              </c:tx>
              <c:showPercent val="1"/>
            </c:dLbl>
            <c:dLbl>
              <c:idx val="2"/>
              <c:tx>
                <c:rich>
                  <a:bodyPr/>
                  <a:lstStyle/>
                  <a:p>
                    <a:r>
                      <a:rPr lang="ru-RU"/>
                      <a:t>12;</a:t>
                    </a:r>
                    <a:r>
                      <a:rPr lang="en-US"/>
                      <a:t>1%</a:t>
                    </a:r>
                  </a:p>
                </c:rich>
              </c:tx>
              <c:showPercent val="1"/>
            </c:dLbl>
            <c:dLbl>
              <c:idx val="3"/>
              <c:tx>
                <c:rich>
                  <a:bodyPr/>
                  <a:lstStyle/>
                  <a:p>
                    <a:r>
                      <a:rPr lang="ru-RU"/>
                      <a:t>23;</a:t>
                    </a:r>
                    <a:r>
                      <a:rPr lang="en-US"/>
                      <a:t>1%</a:t>
                    </a:r>
                  </a:p>
                </c:rich>
              </c:tx>
              <c:showPercent val="1"/>
            </c:dLbl>
            <c:dLbl>
              <c:idx val="4"/>
              <c:tx>
                <c:rich>
                  <a:bodyPr/>
                  <a:lstStyle/>
                  <a:p>
                    <a:r>
                      <a:rPr lang="ru-RU"/>
                      <a:t>501;</a:t>
                    </a:r>
                    <a:r>
                      <a:rPr lang="en-US"/>
                      <a:t>25%</a:t>
                    </a:r>
                  </a:p>
                </c:rich>
              </c:tx>
              <c:showPercent val="1"/>
            </c:dLbl>
            <c:showPercent val="1"/>
            <c:showLeaderLines val="1"/>
          </c:dLbls>
          <c:cat>
            <c:strRef>
              <c:f>Лист1!$A$2:$A$6</c:f>
              <c:strCache>
                <c:ptCount val="5"/>
                <c:pt idx="0">
                  <c:v>Население</c:v>
                </c:pt>
                <c:pt idx="1">
                  <c:v>Администрация Калининского округа</c:v>
                </c:pt>
                <c:pt idx="2">
                  <c:v>ГБУ Горветполиклиника</c:v>
                </c:pt>
                <c:pt idx="3">
                  <c:v>ПФР</c:v>
                </c:pt>
                <c:pt idx="4">
                  <c:v>Прочие организации</c:v>
                </c:pt>
              </c:strCache>
            </c:strRef>
          </c:cat>
          <c:val>
            <c:numRef>
              <c:f>Лист1!$B$2:$B$6</c:f>
              <c:numCache>
                <c:formatCode>General</c:formatCode>
                <c:ptCount val="5"/>
                <c:pt idx="0">
                  <c:v>1244</c:v>
                </c:pt>
                <c:pt idx="1">
                  <c:v>223</c:v>
                </c:pt>
                <c:pt idx="2">
                  <c:v>12</c:v>
                </c:pt>
                <c:pt idx="3">
                  <c:v>23</c:v>
                </c:pt>
                <c:pt idx="4">
                  <c:v>501</c:v>
                </c:pt>
              </c:numCache>
            </c:numRef>
          </c:val>
        </c:ser>
        <c:dLbls>
          <c:showPercent val="1"/>
        </c:dLbls>
        <c:firstSliceAng val="0"/>
      </c:pieChart>
    </c:plotArea>
    <c:legend>
      <c:legendPos val="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title/>
    <c:plotArea>
      <c:layout>
        <c:manualLayout>
          <c:layoutTarget val="inner"/>
          <c:xMode val="edge"/>
          <c:yMode val="edge"/>
          <c:x val="0.13156095071449464"/>
          <c:y val="0.22138513935758031"/>
          <c:w val="0.39675215077282122"/>
          <c:h val="0.68014654418197729"/>
        </c:manualLayout>
      </c:layout>
      <c:pieChart>
        <c:varyColors val="1"/>
        <c:ser>
          <c:idx val="0"/>
          <c:order val="0"/>
          <c:tx>
            <c:strRef>
              <c:f>Лист1!$B$1</c:f>
              <c:strCache>
                <c:ptCount val="1"/>
                <c:pt idx="0">
                  <c:v>Исходящая документация</c:v>
                </c:pt>
              </c:strCache>
            </c:strRef>
          </c:tx>
          <c:cat>
            <c:strRef>
              <c:f>Лист1!$A$2:$A$5</c:f>
              <c:strCache>
                <c:ptCount val="4"/>
                <c:pt idx="0">
                  <c:v>Население</c:v>
                </c:pt>
                <c:pt idx="1">
                  <c:v>Администрация Калининского района</c:v>
                </c:pt>
                <c:pt idx="2">
                  <c:v>ГБУ Горветполиклиника</c:v>
                </c:pt>
                <c:pt idx="3">
                  <c:v>ПФР</c:v>
                </c:pt>
              </c:strCache>
            </c:strRef>
          </c:cat>
          <c:val>
            <c:numRef>
              <c:f>Лист1!$B$2:$B$5</c:f>
              <c:numCache>
                <c:formatCode>General</c:formatCode>
                <c:ptCount val="4"/>
                <c:pt idx="0">
                  <c:v>1699</c:v>
                </c:pt>
                <c:pt idx="1">
                  <c:v>264</c:v>
                </c:pt>
                <c:pt idx="2">
                  <c:v>4</c:v>
                </c:pt>
                <c:pt idx="3">
                  <c:v>11</c:v>
                </c:pt>
              </c:numCache>
            </c:numRef>
          </c:val>
        </c:ser>
        <c:dLbls>
          <c:showPercent val="1"/>
        </c:dLbls>
        <c:firstSliceAng val="0"/>
      </c:pieChart>
    </c:plotArea>
    <c:legend>
      <c:legendPos val="r"/>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395" b="1"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Информация о сходах и выборах старост населенных пунктов</a:t>
            </a:r>
          </a:p>
        </c:rich>
      </c:tx>
      <c:spPr>
        <a:noFill/>
        <a:ln w="25302">
          <a:noFill/>
        </a:ln>
      </c:spPr>
    </c:title>
    <c:plotArea>
      <c:layout>
        <c:manualLayout>
          <c:layoutTarget val="inner"/>
          <c:xMode val="edge"/>
          <c:yMode val="edge"/>
          <c:x val="9.5361522870139506E-2"/>
          <c:y val="0.152666454809741"/>
          <c:w val="0.87357052213133568"/>
          <c:h val="0.73302608224875265"/>
        </c:manualLayout>
      </c:layout>
      <c:barChart>
        <c:barDir val="col"/>
        <c:grouping val="clustered"/>
        <c:ser>
          <c:idx val="0"/>
          <c:order val="0"/>
          <c:tx>
            <c:strRef>
              <c:f>Лист1!$B$1</c:f>
              <c:strCache>
                <c:ptCount val="1"/>
                <c:pt idx="0">
                  <c:v>Общая численность населенных пунктов</c:v>
                </c:pt>
              </c:strCache>
            </c:strRef>
          </c:tx>
          <c:spPr>
            <a:solidFill>
              <a:schemeClr val="accent4">
                <a:lumMod val="75000"/>
              </a:schemeClr>
            </a:solidFill>
            <a:ln>
              <a:noFill/>
            </a:ln>
            <a:effectLst/>
          </c:spPr>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Val val="1"/>
            <c:extLst>
              <c:ext xmlns:c15="http://schemas.microsoft.com/office/drawing/2012/chart" uri="{CE6537A1-D6FC-4f65-9D91-7224C49458BB}">
                <c15:showLeaderLines val="0"/>
              </c:ext>
            </c:extLst>
          </c:dLbls>
          <c:cat>
            <c:strRef>
              <c:f>Лист1!$A$2:$A$3</c:f>
              <c:strCache>
                <c:ptCount val="1"/>
                <c:pt idx="0">
                  <c:v>на 01.01.2026г.</c:v>
                </c:pt>
              </c:strCache>
            </c:strRef>
          </c:cat>
          <c:val>
            <c:numRef>
              <c:f>Лист1!$B$2:$B$3</c:f>
              <c:numCache>
                <c:formatCode>General</c:formatCode>
                <c:ptCount val="2"/>
                <c:pt idx="0">
                  <c:v>139</c:v>
                </c:pt>
              </c:numCache>
            </c:numRef>
          </c:val>
        </c:ser>
        <c:ser>
          <c:idx val="1"/>
          <c:order val="1"/>
          <c:tx>
            <c:strRef>
              <c:f>Лист1!$C$1</c:f>
              <c:strCache>
                <c:ptCount val="1"/>
                <c:pt idx="0">
                  <c:v>Общее количество сходов</c:v>
                </c:pt>
              </c:strCache>
            </c:strRef>
          </c:tx>
          <c:spPr>
            <a:solidFill>
              <a:srgbClr val="92D050"/>
            </a:solidFill>
            <a:ln w="25302">
              <a:noFill/>
            </a:ln>
          </c:spPr>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Val val="1"/>
            <c:extLst>
              <c:ext xmlns:c15="http://schemas.microsoft.com/office/drawing/2012/chart" uri="{CE6537A1-D6FC-4f65-9D91-7224C49458BB}">
                <c15:showLeaderLines val="0"/>
              </c:ext>
            </c:extLst>
          </c:dLbls>
          <c:cat>
            <c:strRef>
              <c:f>Лист1!$A$2:$A$3</c:f>
              <c:strCache>
                <c:ptCount val="1"/>
                <c:pt idx="0">
                  <c:v>на 01.01.2026г.</c:v>
                </c:pt>
              </c:strCache>
            </c:strRef>
          </c:cat>
          <c:val>
            <c:numRef>
              <c:f>Лист1!$C$2:$C$3</c:f>
              <c:numCache>
                <c:formatCode>General</c:formatCode>
                <c:ptCount val="2"/>
                <c:pt idx="0">
                  <c:v>46</c:v>
                </c:pt>
              </c:numCache>
            </c:numRef>
          </c:val>
        </c:ser>
        <c:ser>
          <c:idx val="2"/>
          <c:order val="2"/>
          <c:tx>
            <c:strRef>
              <c:f>Лист1!$D$1</c:f>
              <c:strCache>
                <c:ptCount val="1"/>
                <c:pt idx="0">
                  <c:v>Количество населенных пунктов с утвержденным старостой на 01.01.2025</c:v>
                </c:pt>
              </c:strCache>
            </c:strRef>
          </c:tx>
          <c:spPr>
            <a:solidFill>
              <a:srgbClr val="0070C0"/>
            </a:solidFill>
            <a:ln w="25302">
              <a:noFill/>
            </a:ln>
          </c:spPr>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Val val="1"/>
            <c:extLst>
              <c:ext xmlns:c15="http://schemas.microsoft.com/office/drawing/2012/chart" uri="{CE6537A1-D6FC-4f65-9D91-7224C49458BB}">
                <c15:showLeaderLines val="0"/>
              </c:ext>
            </c:extLst>
          </c:dLbls>
          <c:cat>
            <c:strRef>
              <c:f>Лист1!$A$2:$A$3</c:f>
              <c:strCache>
                <c:ptCount val="1"/>
                <c:pt idx="0">
                  <c:v>на 01.01.2026г.</c:v>
                </c:pt>
              </c:strCache>
            </c:strRef>
          </c:cat>
          <c:val>
            <c:numRef>
              <c:f>Лист1!$D$2:$D$3</c:f>
              <c:numCache>
                <c:formatCode>General</c:formatCode>
                <c:ptCount val="2"/>
                <c:pt idx="0">
                  <c:v>37</c:v>
                </c:pt>
              </c:numCache>
            </c:numRef>
          </c:val>
        </c:ser>
        <c:ser>
          <c:idx val="3"/>
          <c:order val="3"/>
          <c:tx>
            <c:strRef>
              <c:f>Лист1!$E$1</c:f>
              <c:strCache>
                <c:ptCount val="1"/>
                <c:pt idx="0">
                  <c:v>количество утвержденых старост  на 01.01.2026г.</c:v>
                </c:pt>
              </c:strCache>
            </c:strRef>
          </c:tx>
          <c:spPr>
            <a:solidFill>
              <a:srgbClr val="FF0000"/>
            </a:solidFill>
            <a:ln w="25302">
              <a:noFill/>
            </a:ln>
          </c:spPr>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Val val="1"/>
            <c:extLst>
              <c:ext xmlns:c15="http://schemas.microsoft.com/office/drawing/2012/chart" uri="{CE6537A1-D6FC-4f65-9D91-7224C49458BB}">
                <c15:showLeaderLines val="0"/>
              </c:ext>
            </c:extLst>
          </c:dLbls>
          <c:cat>
            <c:strRef>
              <c:f>Лист1!$A$2:$A$3</c:f>
              <c:strCache>
                <c:ptCount val="1"/>
                <c:pt idx="0">
                  <c:v>на 01.01.2026г.</c:v>
                </c:pt>
              </c:strCache>
            </c:strRef>
          </c:cat>
          <c:val>
            <c:numRef>
              <c:f>Лист1!$E$2:$E$3</c:f>
              <c:numCache>
                <c:formatCode>General</c:formatCode>
                <c:ptCount val="2"/>
                <c:pt idx="0">
                  <c:v>87</c:v>
                </c:pt>
              </c:numCache>
            </c:numRef>
          </c:val>
        </c:ser>
        <c:dLbls>
          <c:showVal val="1"/>
        </c:dLbls>
        <c:gapWidth val="219"/>
        <c:overlap val="-27"/>
        <c:axId val="89900544"/>
        <c:axId val="89902080"/>
      </c:barChart>
      <c:catAx>
        <c:axId val="89900544"/>
        <c:scaling>
          <c:orientation val="minMax"/>
        </c:scaling>
        <c:delete val="1"/>
        <c:axPos val="b"/>
        <c:numFmt formatCode="General" sourceLinked="1"/>
        <c:majorTickMark val="none"/>
        <c:tickLblPos val="none"/>
        <c:crossAx val="89902080"/>
        <c:crosses val="autoZero"/>
        <c:auto val="1"/>
        <c:lblAlgn val="ctr"/>
        <c:lblOffset val="100"/>
      </c:catAx>
      <c:valAx>
        <c:axId val="89902080"/>
        <c:scaling>
          <c:orientation val="minMax"/>
        </c:scaling>
        <c:axPos val="l"/>
        <c:majorGridlines>
          <c:spPr>
            <a:ln w="9488" cap="flat" cmpd="sng" algn="ctr">
              <a:solidFill>
                <a:schemeClr val="tx1">
                  <a:lumMod val="15000"/>
                  <a:lumOff val="85000"/>
                </a:schemeClr>
              </a:solidFill>
              <a:round/>
            </a:ln>
            <a:effectLst/>
          </c:spPr>
        </c:majorGridlines>
        <c:numFmt formatCode="General" sourceLinked="1"/>
        <c:majorTickMark val="none"/>
        <c:tickLblPos val="nextTo"/>
        <c:spPr>
          <a:ln w="6326">
            <a:noFill/>
          </a:ln>
        </c:spPr>
        <c:txPr>
          <a:bodyPr rot="-60000000" spcFirstLastPara="1" vertOverflow="ellipsis" vert="horz" wrap="square" anchor="ctr" anchorCtr="1"/>
          <a:lstStyle/>
          <a:p>
            <a:pPr>
              <a:defRPr sz="1096" b="0" i="0" u="none" strike="noStrike" kern="1200" baseline="0">
                <a:solidFill>
                  <a:sysClr val="windowText" lastClr="000000"/>
                </a:solidFill>
                <a:latin typeface="+mn-lt"/>
                <a:ea typeface="+mn-ea"/>
                <a:cs typeface="+mn-cs"/>
              </a:defRPr>
            </a:pPr>
            <a:endParaRPr lang="ru-RU"/>
          </a:p>
        </c:txPr>
        <c:crossAx val="89900544"/>
        <c:crosses val="autoZero"/>
        <c:crossBetween val="between"/>
      </c:valAx>
      <c:spPr>
        <a:noFill/>
        <a:ln w="25302">
          <a:noFill/>
        </a:ln>
      </c:spPr>
    </c:plotArea>
    <c:legend>
      <c:legendPos val="b"/>
      <c:layout>
        <c:manualLayout>
          <c:xMode val="edge"/>
          <c:yMode val="edge"/>
          <c:x val="0.61156013861256653"/>
          <c:y val="0.13688099525675868"/>
          <c:w val="0.38490412008107538"/>
          <c:h val="0.83486343655698492"/>
        </c:manualLayout>
      </c:layout>
      <c:spPr>
        <a:noFill/>
        <a:ln w="25302">
          <a:noFill/>
        </a:ln>
      </c:spPr>
      <c:txPr>
        <a:bodyPr rot="0" spcFirstLastPara="1" vertOverflow="ellipsis" vert="horz" wrap="square" anchor="ctr" anchorCtr="1"/>
        <a:lstStyle/>
        <a:p>
          <a:pPr>
            <a:defRPr sz="1096" b="0" i="0" u="none" strike="noStrike" kern="1200" baseline="0">
              <a:solidFill>
                <a:sysClr val="windowText" lastClr="000000"/>
              </a:solidFill>
              <a:latin typeface="+mn-lt"/>
              <a:ea typeface="+mn-ea"/>
              <a:cs typeface="+mn-cs"/>
            </a:defRPr>
          </a:pPr>
          <a:endParaRPr lang="ru-RU"/>
        </a:p>
      </c:txPr>
    </c:legend>
    <c:plotVisOnly val="1"/>
    <c:dispBlanksAs val="gap"/>
  </c:chart>
  <c:spPr>
    <a:solidFill>
      <a:schemeClr val="bg1"/>
    </a:solidFill>
    <a:ln w="9488" cap="flat" cmpd="sng" algn="ctr">
      <a:solidFill>
        <a:schemeClr val="tx1">
          <a:lumMod val="15000"/>
          <a:lumOff val="85000"/>
        </a:schemeClr>
      </a:solidFill>
      <a:round/>
    </a:ln>
    <a:effectLst/>
  </c:spPr>
  <c:txPr>
    <a:bodyPr/>
    <a:lstStyle/>
    <a:p>
      <a:pPr>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Информация о организации уличного освещения  на территории МКУ "Северо-Западная территория" </a:t>
            </a:r>
          </a:p>
        </c:rich>
      </c:tx>
      <c:spPr>
        <a:noFill/>
        <a:ln w="25389">
          <a:noFill/>
        </a:ln>
      </c:spPr>
    </c:title>
    <c:plotArea>
      <c:layout/>
      <c:barChart>
        <c:barDir val="col"/>
        <c:grouping val="clustered"/>
        <c:ser>
          <c:idx val="0"/>
          <c:order val="0"/>
          <c:tx>
            <c:strRef>
              <c:f>Лист1!$B$1</c:f>
              <c:strCache>
                <c:ptCount val="1"/>
                <c:pt idx="0">
                  <c:v>общая численность населенныхпунктов</c:v>
                </c:pt>
              </c:strCache>
            </c:strRef>
          </c:tx>
          <c:spPr>
            <a:solidFill>
              <a:srgbClr val="F79646"/>
            </a:solidFill>
            <a:ln w="25389">
              <a:noFill/>
            </a:ln>
          </c:spPr>
          <c:dLbls>
            <c:dLbl>
              <c:idx val="0"/>
              <c:spPr/>
              <c:txPr>
                <a:bodyPr/>
                <a:lstStyle/>
                <a:p>
                  <a:pPr>
                    <a:defRPr/>
                  </a:pPr>
                  <a:endParaRPr lang="ru-RU"/>
                </a:p>
              </c:txPr>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strRef>
              <c:f>Лист1!$A$2</c:f>
              <c:strCache>
                <c:ptCount val="1"/>
                <c:pt idx="0">
                  <c:v>01.01.2025г.</c:v>
                </c:pt>
              </c:strCache>
            </c:strRef>
          </c:cat>
          <c:val>
            <c:numRef>
              <c:f>Лист1!$B$2</c:f>
              <c:numCache>
                <c:formatCode>General</c:formatCode>
                <c:ptCount val="1"/>
                <c:pt idx="0">
                  <c:v>139</c:v>
                </c:pt>
              </c:numCache>
            </c:numRef>
          </c:val>
        </c:ser>
        <c:ser>
          <c:idx val="1"/>
          <c:order val="1"/>
          <c:tx>
            <c:strRef>
              <c:f>Лист1!$C$1</c:f>
              <c:strCache>
                <c:ptCount val="1"/>
                <c:pt idx="0">
                  <c:v>включены в договор с Атом Энергосбыт</c:v>
                </c:pt>
              </c:strCache>
            </c:strRef>
          </c:tx>
          <c:spPr>
            <a:solidFill>
              <a:schemeClr val="tx2">
                <a:lumMod val="75000"/>
              </a:schemeClr>
            </a:solidFill>
            <a:ln>
              <a:noFill/>
            </a:ln>
            <a:effectLst/>
          </c:spPr>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0"/>
              </c:ext>
            </c:extLst>
          </c:dLbls>
          <c:cat>
            <c:strRef>
              <c:f>Лист1!$A$2</c:f>
              <c:strCache>
                <c:ptCount val="1"/>
                <c:pt idx="0">
                  <c:v>01.01.2025г.</c:v>
                </c:pt>
              </c:strCache>
            </c:strRef>
          </c:cat>
          <c:val>
            <c:numRef>
              <c:f>Лист1!$C$2</c:f>
              <c:numCache>
                <c:formatCode>General</c:formatCode>
                <c:ptCount val="1"/>
                <c:pt idx="0">
                  <c:v>59</c:v>
                </c:pt>
              </c:numCache>
            </c:numRef>
          </c:val>
        </c:ser>
        <c:ser>
          <c:idx val="2"/>
          <c:order val="2"/>
          <c:tx>
            <c:strRef>
              <c:f>Лист1!$D$1</c:f>
              <c:strCache>
                <c:ptCount val="1"/>
                <c:pt idx="0">
                  <c:v>бездоговорное потребление</c:v>
                </c:pt>
              </c:strCache>
            </c:strRef>
          </c:tx>
          <c:spPr>
            <a:solidFill>
              <a:srgbClr val="8064A2"/>
            </a:solidFill>
            <a:ln w="25389">
              <a:noFill/>
            </a:ln>
          </c:spPr>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0"/>
              </c:ext>
            </c:extLst>
          </c:dLbls>
          <c:cat>
            <c:strRef>
              <c:f>Лист1!$A$2</c:f>
              <c:strCache>
                <c:ptCount val="1"/>
                <c:pt idx="0">
                  <c:v>01.01.2025г.</c:v>
                </c:pt>
              </c:strCache>
            </c:strRef>
          </c:cat>
          <c:val>
            <c:numRef>
              <c:f>Лист1!$D$2</c:f>
              <c:numCache>
                <c:formatCode>General</c:formatCode>
                <c:ptCount val="1"/>
                <c:pt idx="0">
                  <c:v>46</c:v>
                </c:pt>
              </c:numCache>
            </c:numRef>
          </c:val>
        </c:ser>
        <c:ser>
          <c:idx val="3"/>
          <c:order val="3"/>
          <c:tx>
            <c:strRef>
              <c:f>Лист1!$E$1</c:f>
              <c:strCache>
                <c:ptCount val="1"/>
                <c:pt idx="0">
                  <c:v>требуется провести уличное освещение</c:v>
                </c:pt>
              </c:strCache>
            </c:strRef>
          </c:tx>
          <c:spPr>
            <a:solidFill>
              <a:schemeClr val="accent6">
                <a:lumMod val="60000"/>
              </a:schemeClr>
            </a:solidFill>
            <a:ln>
              <a:noFill/>
            </a:ln>
            <a:effectLst/>
          </c:spPr>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c:ext xmlns:c15="http://schemas.microsoft.com/office/drawing/2012/chart" uri="{CE6537A1-D6FC-4f65-9D91-7224C49458BB}">
                <c15:showLeaderLines val="0"/>
              </c:ext>
            </c:extLst>
          </c:dLbls>
          <c:cat>
            <c:strRef>
              <c:f>Лист1!$A$2</c:f>
              <c:strCache>
                <c:ptCount val="1"/>
                <c:pt idx="0">
                  <c:v>01.01.2025г.</c:v>
                </c:pt>
              </c:strCache>
            </c:strRef>
          </c:cat>
          <c:val>
            <c:numRef>
              <c:f>Лист1!$E$2</c:f>
              <c:numCache>
                <c:formatCode>General</c:formatCode>
                <c:ptCount val="1"/>
                <c:pt idx="0">
                  <c:v>34</c:v>
                </c:pt>
              </c:numCache>
            </c:numRef>
          </c:val>
        </c:ser>
        <c:ser>
          <c:idx val="4"/>
          <c:order val="4"/>
          <c:tx>
            <c:strRef>
              <c:f>Лист1!$F$1</c:f>
              <c:strCache>
                <c:ptCount val="1"/>
                <c:pt idx="0">
                  <c:v>не требуется  уличное освещение</c:v>
                </c:pt>
              </c:strCache>
            </c:strRef>
          </c:tx>
          <c:dLbls>
            <c:spPr>
              <a:noFill/>
              <a:ln w="25389">
                <a:noFill/>
              </a:ln>
            </c:spPr>
            <c:showVal val="1"/>
            <c:extLst>
              <c:ext xmlns:c15="http://schemas.microsoft.com/office/drawing/2012/chart" uri="{CE6537A1-D6FC-4f65-9D91-7224C49458BB}">
                <c15:showLeaderLines val="0"/>
              </c:ext>
            </c:extLst>
          </c:dLbls>
          <c:cat>
            <c:strRef>
              <c:f>Лист1!$A$2</c:f>
              <c:strCache>
                <c:ptCount val="1"/>
                <c:pt idx="0">
                  <c:v>01.01.2025г.</c:v>
                </c:pt>
              </c:strCache>
            </c:strRef>
          </c:cat>
          <c:val>
            <c:numRef>
              <c:f>Лист1!$F$2</c:f>
              <c:numCache>
                <c:formatCode>General</c:formatCode>
                <c:ptCount val="1"/>
                <c:pt idx="0">
                  <c:v>0</c:v>
                </c:pt>
              </c:numCache>
            </c:numRef>
          </c:val>
        </c:ser>
        <c:gapWidth val="219"/>
        <c:overlap val="-27"/>
        <c:axId val="95007104"/>
        <c:axId val="95008640"/>
      </c:barChart>
      <c:catAx>
        <c:axId val="95007104"/>
        <c:scaling>
          <c:orientation val="minMax"/>
        </c:scaling>
        <c:delete val="1"/>
        <c:axPos val="b"/>
        <c:numFmt formatCode="General" sourceLinked="1"/>
        <c:majorTickMark val="none"/>
        <c:tickLblPos val="none"/>
        <c:crossAx val="95008640"/>
        <c:crosses val="autoZero"/>
        <c:auto val="1"/>
        <c:lblAlgn val="ctr"/>
        <c:lblOffset val="100"/>
      </c:catAx>
      <c:valAx>
        <c:axId val="95008640"/>
        <c:scaling>
          <c:orientation val="minMax"/>
        </c:scaling>
        <c:axPos val="l"/>
        <c:majorGridlines>
          <c:spPr>
            <a:ln w="9521" cap="flat" cmpd="sng" algn="ctr">
              <a:solidFill>
                <a:schemeClr val="tx1">
                  <a:lumMod val="15000"/>
                  <a:lumOff val="85000"/>
                </a:schemeClr>
              </a:solidFill>
              <a:round/>
            </a:ln>
            <a:effectLst/>
          </c:spPr>
        </c:majorGridlines>
        <c:numFmt formatCode="General" sourceLinked="1"/>
        <c:majorTickMark val="none"/>
        <c:tickLblPos val="nextTo"/>
        <c:spPr>
          <a:ln w="9521">
            <a:noFill/>
          </a:ln>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95007104"/>
        <c:crosses val="autoZero"/>
        <c:crossBetween val="between"/>
      </c:valAx>
      <c:spPr>
        <a:noFill/>
        <a:ln w="25389">
          <a:noFill/>
        </a:ln>
      </c:spPr>
    </c:plotArea>
    <c:legend>
      <c:legendPos val="b"/>
      <c:spPr>
        <a:noFill/>
        <a:ln w="25389">
          <a:noFill/>
        </a:ln>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latin typeface="Times New Roman" pitchFamily="18" charset="0"/>
                <a:cs typeface="Times New Roman" pitchFamily="18" charset="0"/>
              </a:rPr>
              <a:t>Реализация</a:t>
            </a:r>
            <a:r>
              <a:rPr lang="ru-RU" sz="1400" baseline="0">
                <a:latin typeface="Times New Roman" pitchFamily="18" charset="0"/>
                <a:cs typeface="Times New Roman" pitchFamily="18" charset="0"/>
              </a:rPr>
              <a:t> запланированных мероприятий в 2025 году по МКУ "Северо-Западная территория"</a:t>
            </a:r>
            <a:endParaRPr lang="ru-RU" sz="1400">
              <a:latin typeface="Times New Roman" pitchFamily="18" charset="0"/>
              <a:cs typeface="Times New Roman" pitchFamily="18" charset="0"/>
            </a:endParaRPr>
          </a:p>
        </c:rich>
      </c:tx>
      <c:spPr>
        <a:noFill/>
        <a:ln w="25397">
          <a:noFill/>
        </a:ln>
      </c:spPr>
    </c:title>
    <c:plotArea>
      <c:layout>
        <c:manualLayout>
          <c:layoutTarget val="inner"/>
          <c:xMode val="edge"/>
          <c:yMode val="edge"/>
          <c:x val="9.7769471006017045E-2"/>
          <c:y val="0.25074380919776335"/>
          <c:w val="0.86817435795209164"/>
          <c:h val="0.65261530905128085"/>
        </c:manualLayout>
      </c:layout>
      <c:barChart>
        <c:barDir val="col"/>
        <c:grouping val="clustered"/>
        <c:ser>
          <c:idx val="0"/>
          <c:order val="0"/>
          <c:tx>
            <c:strRef>
              <c:f>Лист1!$B$1</c:f>
              <c:strCache>
                <c:ptCount val="1"/>
                <c:pt idx="0">
                  <c:v>Столбец1</c:v>
                </c:pt>
              </c:strCache>
            </c:strRef>
          </c:tx>
          <c:spPr>
            <a:solidFill>
              <a:srgbClr val="4F81BD"/>
            </a:solidFill>
            <a:ln w="25397">
              <a:noFill/>
            </a:ln>
          </c:spPr>
          <c:dPt>
            <c:idx val="1"/>
            <c:spPr>
              <a:solidFill>
                <a:srgbClr val="C0504D"/>
              </a:solidFill>
              <a:ln w="25397">
                <a:noFill/>
              </a:ln>
            </c:spPr>
          </c:dPt>
          <c:dPt>
            <c:idx val="2"/>
            <c:spPr>
              <a:solidFill>
                <a:srgbClr val="9BBB59"/>
              </a:solidFill>
              <a:ln w="25397">
                <a:noFill/>
              </a:ln>
            </c:spPr>
          </c:dPt>
          <c:dPt>
            <c:idx val="3"/>
            <c:spPr>
              <a:solidFill>
                <a:srgbClr val="FFFF00"/>
              </a:solidFill>
              <a:ln w="25397">
                <a:noFill/>
              </a:ln>
            </c:spPr>
          </c:dPt>
          <c:dPt>
            <c:idx val="4"/>
            <c:spPr>
              <a:solidFill>
                <a:srgbClr val="00B050"/>
              </a:solidFill>
              <a:ln w="25397">
                <a:noFill/>
              </a:ln>
            </c:spPr>
          </c:dPt>
          <c:dLbls>
            <c:dLbl>
              <c:idx val="0"/>
              <c:layout>
                <c:manualLayout>
                  <c:x val="6.0302339696052584E-3"/>
                  <c:y val="-6.3339039141847289E-3"/>
                </c:manualLayout>
              </c:layout>
              <c:spPr/>
              <c:txPr>
                <a:bodyPr/>
                <a:lstStyle/>
                <a:p>
                  <a:pPr>
                    <a:defRPr/>
                  </a:pPr>
                  <a:endParaRPr lang="ru-RU"/>
                </a:p>
              </c:txPr>
              <c:dLblPos val="outEnd"/>
              <c:showVal val="1"/>
              <c:extLst>
                <c:ext xmlns:c15="http://schemas.microsoft.com/office/drawing/2012/chart" uri="{CE6537A1-D6FC-4f65-9D91-7224C49458BB}"/>
              </c:extLst>
            </c:dLbl>
            <c:dLbl>
              <c:idx val="1"/>
              <c:layout>
                <c:manualLayout>
                  <c:x val="-6.1400441330745894E-3"/>
                  <c:y val="-8.9711286089238854E-3"/>
                </c:manualLayout>
              </c:layout>
              <c:spPr/>
              <c:txPr>
                <a:bodyPr/>
                <a:lstStyle/>
                <a:p>
                  <a:pPr>
                    <a:defRPr/>
                  </a:pPr>
                  <a:endParaRPr lang="ru-RU"/>
                </a:p>
              </c:txPr>
              <c:dLblPos val="outEnd"/>
              <c:showVal val="1"/>
              <c:extLst>
                <c:ext xmlns:c15="http://schemas.microsoft.com/office/drawing/2012/chart" uri="{CE6537A1-D6FC-4f65-9D91-7224C49458BB}"/>
              </c:extLst>
            </c:dLbl>
            <c:dLbl>
              <c:idx val="2"/>
              <c:spPr/>
              <c:txPr>
                <a:bodyPr/>
                <a:lstStyle/>
                <a:p>
                  <a:pPr>
                    <a:defRPr/>
                  </a:pPr>
                  <a:endParaRPr lang="ru-RU"/>
                </a:p>
              </c:txPr>
              <c:showVal val="1"/>
              <c:extLst>
                <c:ext xmlns:c15="http://schemas.microsoft.com/office/drawing/2012/chart" uri="{CE6537A1-D6FC-4f65-9D91-7224C49458BB}"/>
              </c:extLst>
            </c:dLbl>
            <c:dLbl>
              <c:idx val="3"/>
              <c:spPr/>
              <c:txPr>
                <a:bodyPr/>
                <a:lstStyle/>
                <a:p>
                  <a:pPr>
                    <a:defRPr/>
                  </a:pPr>
                  <a:endParaRPr lang="ru-RU"/>
                </a:p>
              </c:txPr>
              <c:showVal val="1"/>
              <c:extLst>
                <c:ext xmlns:c15="http://schemas.microsoft.com/office/drawing/2012/chart" uri="{CE6537A1-D6FC-4f65-9D91-7224C49458BB}"/>
              </c:extLst>
            </c:dLbl>
            <c:dLbl>
              <c:idx val="4"/>
              <c:spPr/>
              <c:txPr>
                <a:bodyPr/>
                <a:lstStyle/>
                <a:p>
                  <a:pPr>
                    <a:defRPr/>
                  </a:pPr>
                  <a:endParaRPr lang="ru-RU"/>
                </a:p>
              </c:txPr>
              <c:showVal val="1"/>
              <c:extLst>
                <c:ext xmlns:c15="http://schemas.microsoft.com/office/drawing/2012/chart" uri="{CE6537A1-D6FC-4f65-9D91-7224C49458BB}"/>
              </c:extLst>
            </c:dLbl>
            <c:delete val="1"/>
            <c:extLst>
              <c:ext xmlns:c15="http://schemas.microsoft.com/office/drawing/2012/chart" uri="{CE6537A1-D6FC-4f65-9D91-7224C49458BB}">
                <c15:showLeaderLines val="0"/>
              </c:ext>
            </c:extLst>
          </c:dLbls>
          <c:cat>
            <c:strRef>
              <c:f>Лист1!$A$2:$A$7</c:f>
              <c:strCache>
                <c:ptCount val="5"/>
                <c:pt idx="0">
                  <c:v>выделено тыс.руб.</c:v>
                </c:pt>
                <c:pt idx="1">
                  <c:v>исполнено тыс.руб.</c:v>
                </c:pt>
                <c:pt idx="2">
                  <c:v>уличное освещение тыс.руб.</c:v>
                </c:pt>
                <c:pt idx="3">
                  <c:v>вывозТКО тыс.руб</c:v>
                </c:pt>
                <c:pt idx="4">
                  <c:v>благоустройство тыс.руб</c:v>
                </c:pt>
              </c:strCache>
            </c:strRef>
          </c:cat>
          <c:val>
            <c:numRef>
              <c:f>Лист1!$B$2:$B$7</c:f>
              <c:numCache>
                <c:formatCode>General</c:formatCode>
                <c:ptCount val="6"/>
                <c:pt idx="0">
                  <c:v>16382.4</c:v>
                </c:pt>
                <c:pt idx="1">
                  <c:v>15683.5</c:v>
                </c:pt>
                <c:pt idx="2">
                  <c:v>9923.9</c:v>
                </c:pt>
                <c:pt idx="3">
                  <c:v>1997.9</c:v>
                </c:pt>
                <c:pt idx="4">
                  <c:v>3430.3</c:v>
                </c:pt>
              </c:numCache>
            </c:numRef>
          </c:val>
        </c:ser>
        <c:ser>
          <c:idx val="1"/>
          <c:order val="1"/>
          <c:tx>
            <c:strRef>
              <c:f>Лист1!$C$1</c:f>
              <c:strCache>
                <c:ptCount val="1"/>
                <c:pt idx="0">
                  <c:v>Столбец2</c:v>
                </c:pt>
              </c:strCache>
            </c:strRef>
          </c:tx>
          <c:spPr>
            <a:solidFill>
              <a:srgbClr val="C0504D"/>
            </a:solidFill>
            <a:ln w="25397">
              <a:noFill/>
            </a:ln>
          </c:spPr>
          <c:cat>
            <c:strRef>
              <c:f>Лист1!$A$2:$A$7</c:f>
              <c:strCache>
                <c:ptCount val="5"/>
                <c:pt idx="0">
                  <c:v>выделено тыс.руб.</c:v>
                </c:pt>
                <c:pt idx="1">
                  <c:v>исполнено тыс.руб.</c:v>
                </c:pt>
                <c:pt idx="2">
                  <c:v>уличное освещение тыс.руб.</c:v>
                </c:pt>
                <c:pt idx="3">
                  <c:v>вывозТКО тыс.руб</c:v>
                </c:pt>
                <c:pt idx="4">
                  <c:v>благоустройство тыс.руб</c:v>
                </c:pt>
              </c:strCache>
            </c:strRef>
          </c:cat>
          <c:val>
            <c:numRef>
              <c:f>Лист1!$C$2:$C$7</c:f>
              <c:numCache>
                <c:formatCode>0.00%</c:formatCode>
                <c:ptCount val="6"/>
                <c:pt idx="1">
                  <c:v>0.96000000000000063</c:v>
                </c:pt>
                <c:pt idx="2">
                  <c:v>0.63300000000000256</c:v>
                </c:pt>
                <c:pt idx="3">
                  <c:v>0.127</c:v>
                </c:pt>
                <c:pt idx="4">
                  <c:v>0.2</c:v>
                </c:pt>
              </c:numCache>
            </c:numRef>
          </c:val>
        </c:ser>
        <c:gapWidth val="100"/>
        <c:axId val="90421504"/>
        <c:axId val="91713536"/>
      </c:barChart>
      <c:catAx>
        <c:axId val="90421504"/>
        <c:scaling>
          <c:orientation val="minMax"/>
        </c:scaling>
        <c:axPos val="b"/>
        <c:numFmt formatCode="General" sourceLinked="1"/>
        <c:tickLblPos val="nextTo"/>
        <c:spPr>
          <a:noFill/>
          <a:ln w="9524"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91713536"/>
        <c:crosses val="autoZero"/>
        <c:auto val="1"/>
        <c:lblAlgn val="ctr"/>
        <c:lblOffset val="100"/>
      </c:catAx>
      <c:valAx>
        <c:axId val="91713536"/>
        <c:scaling>
          <c:orientation val="minMax"/>
        </c:scaling>
        <c:axPos val="l"/>
        <c:majorGridlines>
          <c:spPr>
            <a:ln w="9524" cap="flat" cmpd="sng" algn="ctr">
              <a:solidFill>
                <a:schemeClr val="tx1">
                  <a:tint val="75000"/>
                  <a:shade val="95000"/>
                  <a:satMod val="105000"/>
                </a:schemeClr>
              </a:solidFill>
              <a:prstDash val="solid"/>
              <a:round/>
            </a:ln>
            <a:effectLst/>
          </c:spPr>
        </c:majorGridlines>
        <c:numFmt formatCode="General" sourceLinked="1"/>
        <c:tickLblPos val="nextTo"/>
        <c:spPr>
          <a:noFill/>
          <a:ln w="9524"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90421504"/>
        <c:crosses val="autoZero"/>
        <c:crossBetween val="between"/>
      </c:valAx>
      <c:spPr>
        <a:solidFill>
          <a:srgbClr val="FFFFFF"/>
        </a:solidFill>
        <a:ln w="25397">
          <a:noFill/>
        </a:ln>
      </c:spPr>
    </c:plotArea>
    <c:plotVisOnly val="1"/>
    <c:dispBlanksAs val="zero"/>
  </c:chart>
  <c:spPr>
    <a:solidFill>
      <a:schemeClr val="bg1"/>
    </a:solidFill>
    <a:ln w="9524" cap="flat" cmpd="sng" algn="ctr">
      <a:solidFill>
        <a:schemeClr val="tx1">
          <a:tint val="75000"/>
          <a:shade val="95000"/>
          <a:satMod val="105000"/>
        </a:schemeClr>
      </a:solidFill>
      <a:prstDash val="solid"/>
      <a:round/>
    </a:ln>
    <a:effectLst/>
  </c:spPr>
  <c:txPr>
    <a:bodyPr/>
    <a:lstStyle/>
    <a:p>
      <a:pPr>
        <a:defRPr/>
      </a:pPr>
      <a:endParaRPr lang="ru-RU"/>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38"/>
  <c:clrMapOvr bg1="lt1" tx1="dk1" bg2="lt2" tx2="dk2" accent1="accent1" accent2="accent2" accent3="accent3" accent4="accent4" accent5="accent5" accent6="accent6" hlink="hlink" folHlink="folHlink"/>
  <c:chart>
    <c:title>
      <c:tx>
        <c:rich>
          <a:bodyPr/>
          <a:lstStyle/>
          <a:p>
            <a:pPr algn="r">
              <a:defRPr sz="1600">
                <a:latin typeface="Bahnschrift SemiBold SemiConden" pitchFamily="34" charset="0"/>
              </a:defRPr>
            </a:pPr>
            <a:r>
              <a:rPr lang="ru-RU" sz="1200">
                <a:latin typeface="Bahnschrift SemiBold SemiConden" pitchFamily="34" charset="0"/>
              </a:rPr>
              <a:t>Доля конкурентных закупок</a:t>
            </a:r>
          </a:p>
        </c:rich>
      </c:tx>
      <c:layout>
        <c:manualLayout>
          <c:xMode val="edge"/>
          <c:yMode val="edge"/>
          <c:x val="0.2240027947653104"/>
          <c:y val="3.9925367855677692E-2"/>
        </c:manualLayout>
      </c:layout>
    </c:title>
    <c:view3D>
      <c:rotX val="75"/>
      <c:perspective val="30"/>
    </c:view3D>
    <c:plotArea>
      <c:layout>
        <c:manualLayout>
          <c:layoutTarget val="inner"/>
          <c:xMode val="edge"/>
          <c:yMode val="edge"/>
          <c:x val="0.13526116751097333"/>
          <c:y val="0.27915159815829621"/>
          <c:w val="0.57230432138219267"/>
          <c:h val="0.64360963940119886"/>
        </c:manualLayout>
      </c:layout>
      <c:pie3DChart>
        <c:varyColors val="1"/>
        <c:ser>
          <c:idx val="0"/>
          <c:order val="0"/>
          <c:tx>
            <c:strRef>
              <c:f>Лист3!$E$16</c:f>
              <c:strCache>
                <c:ptCount val="1"/>
                <c:pt idx="0">
                  <c:v>Доля конкурентных закупок</c:v>
                </c:pt>
              </c:strCache>
            </c:strRef>
          </c:tx>
          <c:explosion val="25"/>
          <c:cat>
            <c:strRef>
              <c:f>Лист3!$D$17:$D$19</c:f>
              <c:strCache>
                <c:ptCount val="3"/>
                <c:pt idx="0">
                  <c:v>Электронный аукцион</c:v>
                </c:pt>
                <c:pt idx="1">
                  <c:v>Запрос котировок в электронной форме</c:v>
                </c:pt>
                <c:pt idx="2">
                  <c:v>Открытый конкурс в электронной форме</c:v>
                </c:pt>
              </c:strCache>
            </c:strRef>
          </c:cat>
          <c:val>
            <c:numRef>
              <c:f>Лист3!$E$17:$E$19</c:f>
              <c:numCache>
                <c:formatCode>General</c:formatCode>
                <c:ptCount val="3"/>
                <c:pt idx="0">
                  <c:v>167</c:v>
                </c:pt>
                <c:pt idx="1">
                  <c:v>303</c:v>
                </c:pt>
                <c:pt idx="2">
                  <c:v>16</c:v>
                </c:pt>
              </c:numCache>
            </c:numRef>
          </c:val>
        </c:ser>
        <c:ser>
          <c:idx val="1"/>
          <c:order val="1"/>
          <c:tx>
            <c:strRef>
              <c:f>Лист3!$F$16</c:f>
              <c:strCache>
                <c:ptCount val="1"/>
              </c:strCache>
            </c:strRef>
          </c:tx>
          <c:explosion val="25"/>
          <c:cat>
            <c:strRef>
              <c:f>Лист3!$D$17:$D$19</c:f>
              <c:strCache>
                <c:ptCount val="3"/>
                <c:pt idx="0">
                  <c:v>Электронный аукцион</c:v>
                </c:pt>
                <c:pt idx="1">
                  <c:v>Запрос котировок в электронной форме</c:v>
                </c:pt>
                <c:pt idx="2">
                  <c:v>Открытый конкурс в электронной форме</c:v>
                </c:pt>
              </c:strCache>
            </c:strRef>
          </c:cat>
          <c:val>
            <c:numRef>
              <c:f>Лист3!$F$17:$F$19</c:f>
              <c:numCache>
                <c:formatCode>General</c:formatCode>
                <c:ptCount val="3"/>
              </c:numCache>
            </c:numRef>
          </c:val>
        </c:ser>
        <c:dLbls>
          <c:showPercent val="1"/>
        </c:dLbls>
      </c:pie3DChart>
    </c:plotArea>
    <c:legend>
      <c:legendPos val="r"/>
      <c:txPr>
        <a:bodyPr/>
        <a:lstStyle/>
        <a:p>
          <a:pPr>
            <a:defRPr>
              <a:latin typeface="Bahnschrift SemiBold SemiConden" pitchFamily="34" charset="0"/>
            </a:defRPr>
          </a:pPr>
          <a:endParaRPr lang="ru-RU"/>
        </a:p>
      </c:txPr>
    </c:legend>
    <c:plotVisOnly val="1"/>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t="100000" r="100000"/>
      </a:path>
      <a:tileRect l="-100000" b="-100000"/>
    </a:gra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2"/>
  <c:clrMapOvr bg1="lt1" tx1="dk1" bg2="lt2" tx2="dk2" accent1="accent1" accent2="accent2" accent3="accent3" accent4="accent4" accent5="accent5" accent6="accent6" hlink="hlink" folHlink="folHlink"/>
  <c:chart>
    <c:title>
      <c:tx>
        <c:rich>
          <a:bodyPr/>
          <a:lstStyle/>
          <a:p>
            <a:pPr>
              <a:defRPr/>
            </a:pPr>
            <a:r>
              <a:rPr lang="ru-RU" sz="1200">
                <a:latin typeface="Bahnschrift SemiBold SemiConden" pitchFamily="34" charset="0"/>
              </a:rPr>
              <a:t>Экономия от проведения конкурентных способов закупок (тыс.руб</a:t>
            </a:r>
            <a:r>
              <a:rPr lang="ru-RU">
                <a:latin typeface="Bahnschrift SemiBold SemiConden" pitchFamily="34" charset="0"/>
              </a:rPr>
              <a:t>.)</a:t>
            </a:r>
          </a:p>
        </c:rich>
      </c:tx>
      <c:layout>
        <c:manualLayout>
          <c:xMode val="edge"/>
          <c:yMode val="edge"/>
          <c:x val="0.40679068202889246"/>
          <c:y val="4.1427706939502033E-3"/>
        </c:manualLayout>
      </c:layout>
    </c:title>
    <c:view3D>
      <c:rAngAx val="1"/>
    </c:view3D>
    <c:plotArea>
      <c:layout>
        <c:manualLayout>
          <c:layoutTarget val="inner"/>
          <c:xMode val="edge"/>
          <c:yMode val="edge"/>
          <c:x val="0.3217586864141983"/>
          <c:y val="0.20254611530202202"/>
          <c:w val="0.61418047233790363"/>
          <c:h val="0.40469577666428058"/>
        </c:manualLayout>
      </c:layout>
      <c:bar3DChart>
        <c:barDir val="bar"/>
        <c:grouping val="clustered"/>
        <c:ser>
          <c:idx val="0"/>
          <c:order val="0"/>
          <c:tx>
            <c:strRef>
              <c:f>Лист4!$E$16</c:f>
              <c:strCache>
                <c:ptCount val="1"/>
                <c:pt idx="0">
                  <c:v>Экономия от проведения конкурентных способов закупок (тыс.руб.)</c:v>
                </c:pt>
              </c:strCache>
            </c:strRef>
          </c:tx>
          <c:cat>
            <c:numRef>
              <c:f>Лист4!$D$17:$D$19</c:f>
              <c:numCache>
                <c:formatCode>General</c:formatCode>
                <c:ptCount val="3"/>
                <c:pt idx="0">
                  <c:v>2023</c:v>
                </c:pt>
                <c:pt idx="1">
                  <c:v>2024</c:v>
                </c:pt>
                <c:pt idx="2" formatCode="@">
                  <c:v>2025</c:v>
                </c:pt>
              </c:numCache>
            </c:numRef>
          </c:cat>
          <c:val>
            <c:numRef>
              <c:f>Лист4!$E$17:$E$19</c:f>
              <c:numCache>
                <c:formatCode>General</c:formatCode>
                <c:ptCount val="3"/>
                <c:pt idx="0">
                  <c:v>33743.350000000013</c:v>
                </c:pt>
                <c:pt idx="1">
                  <c:v>68199.25</c:v>
                </c:pt>
                <c:pt idx="2">
                  <c:v>103092.04</c:v>
                </c:pt>
              </c:numCache>
            </c:numRef>
          </c:val>
        </c:ser>
        <c:shape val="cylinder"/>
        <c:axId val="85783296"/>
        <c:axId val="85784832"/>
        <c:axId val="0"/>
      </c:bar3DChart>
      <c:catAx>
        <c:axId val="85783296"/>
        <c:scaling>
          <c:orientation val="minMax"/>
        </c:scaling>
        <c:axPos val="l"/>
        <c:numFmt formatCode="General" sourceLinked="1"/>
        <c:majorTickMark val="none"/>
        <c:tickLblPos val="nextTo"/>
        <c:crossAx val="85784832"/>
        <c:crosses val="autoZero"/>
        <c:auto val="1"/>
        <c:lblAlgn val="ctr"/>
        <c:lblOffset val="100"/>
      </c:catAx>
      <c:valAx>
        <c:axId val="85784832"/>
        <c:scaling>
          <c:orientation val="minMax"/>
        </c:scaling>
        <c:axPos val="b"/>
        <c:majorGridlines/>
        <c:numFmt formatCode="General" sourceLinked="1"/>
        <c:majorTickMark val="none"/>
        <c:tickLblPos val="nextTo"/>
        <c:crossAx val="85783296"/>
        <c:crosses val="autoZero"/>
        <c:crossBetween val="between"/>
      </c:valAx>
      <c:dTable>
        <c:showHorzBorder val="1"/>
        <c:showVertBorder val="1"/>
        <c:showOutline val="1"/>
        <c:showKeys val="1"/>
      </c:dTable>
    </c:plotArea>
    <c:plotVisOnly val="1"/>
  </c:chart>
  <c:spPr>
    <a:gradFill flip="none" rotWithShape="1">
      <a:gsLst>
        <a:gs pos="0">
          <a:sysClr val="window" lastClr="FFFFFF">
            <a:lumMod val="85000"/>
            <a:shade val="30000"/>
            <a:satMod val="115000"/>
          </a:sysClr>
        </a:gs>
        <a:gs pos="50000">
          <a:sysClr val="window" lastClr="FFFFFF">
            <a:lumMod val="85000"/>
            <a:shade val="67500"/>
            <a:satMod val="115000"/>
          </a:sysClr>
        </a:gs>
        <a:gs pos="100000">
          <a:sysClr val="window" lastClr="FFFFFF">
            <a:lumMod val="85000"/>
            <a:shade val="100000"/>
            <a:satMod val="115000"/>
          </a:sysClr>
        </a:gs>
      </a:gsLst>
      <a:lin ang="5400000" scaled="1"/>
      <a:tileRect/>
    </a:gradFill>
    <a:ln w="12700">
      <a:solidFill>
        <a:srgbClr val="7030A0"/>
      </a:solidFill>
      <a:prstDash val="sysDot"/>
    </a:ln>
  </c:spPr>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1.4560686404953319E-2"/>
          <c:y val="3.8596439524696054E-2"/>
          <c:w val="0.87166910331385128"/>
          <c:h val="0.96140357027289403"/>
        </c:manualLayout>
      </c:layout>
      <c:barChart>
        <c:barDir val="col"/>
        <c:grouping val="clustered"/>
        <c:ser>
          <c:idx val="0"/>
          <c:order val="0"/>
          <c:tx>
            <c:strRef>
              <c:f>Лист1!$B$1</c:f>
              <c:strCache>
                <c:ptCount val="1"/>
                <c:pt idx="0">
                  <c:v>в процентах к итогу</c:v>
                </c:pt>
              </c:strCache>
            </c:strRef>
          </c:tx>
          <c:spPr>
            <a:ln>
              <a:solidFill>
                <a:sysClr val="windowText" lastClr="000000"/>
              </a:solidFill>
            </a:ln>
          </c:spPr>
          <c:dPt>
            <c:idx val="0"/>
            <c:spPr>
              <a:blipFill dpi="0" rotWithShape="1">
                <a:blip xmlns:r="http://schemas.openxmlformats.org/officeDocument/2006/relationships" r:embed="rId1">
                  <a:alphaModFix amt="82000"/>
                </a:blip>
                <a:srcRect/>
                <a:tile tx="0" ty="0" sx="100000" sy="100000" flip="none" algn="tl"/>
              </a:blipFill>
              <a:ln>
                <a:solidFill>
                  <a:sysClr val="windowText" lastClr="000000"/>
                </a:solidFill>
              </a:ln>
            </c:spPr>
          </c:dPt>
          <c:dPt>
            <c:idx val="1"/>
            <c:spPr>
              <a:blipFill>
                <a:blip xmlns:r="http://schemas.openxmlformats.org/officeDocument/2006/relationships" r:embed="rId2"/>
                <a:tile tx="0" ty="0" sx="100000" sy="100000" flip="none" algn="tl"/>
              </a:blipFill>
              <a:ln>
                <a:solidFill>
                  <a:sysClr val="windowText" lastClr="000000"/>
                </a:solidFill>
              </a:ln>
            </c:spPr>
          </c:dPt>
          <c:dPt>
            <c:idx val="2"/>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c:spPr>
          </c:dPt>
          <c:dPt>
            <c:idx val="3"/>
            <c:spPr>
              <a:blipFill dpi="0" rotWithShape="1">
                <a:blip xmlns:r="http://schemas.openxmlformats.org/officeDocument/2006/relationships" r:embed="rId3">
                  <a:alphaModFix amt="99000"/>
                </a:blip>
                <a:srcRect/>
                <a:tile tx="31750" ty="12700" sx="100000" sy="100000" flip="none" algn="ctr"/>
              </a:blipFill>
              <a:ln>
                <a:solidFill>
                  <a:sysClr val="windowText" lastClr="000000"/>
                </a:solidFill>
              </a:ln>
            </c:spPr>
          </c:dPt>
          <c:dPt>
            <c:idx val="4"/>
            <c:spPr>
              <a:gradFill flip="none" rotWithShape="1">
                <a:gsLst>
                  <a:gs pos="0">
                    <a:srgbClr val="DDEBCF"/>
                  </a:gs>
                  <a:gs pos="0">
                    <a:srgbClr val="DDEBCF"/>
                  </a:gs>
                  <a:gs pos="50000">
                    <a:srgbClr val="9CB86E"/>
                  </a:gs>
                  <a:gs pos="100000">
                    <a:srgbClr val="156B13"/>
                  </a:gs>
                </a:gsLst>
                <a:path path="shape">
                  <a:fillToRect l="50000" t="50000" r="50000" b="50000"/>
                </a:path>
                <a:tileRect/>
              </a:gradFill>
              <a:ln>
                <a:solidFill>
                  <a:sysClr val="windowText" lastClr="000000"/>
                </a:solidFill>
              </a:ln>
            </c:spPr>
          </c:dPt>
          <c:dPt>
            <c:idx val="5"/>
            <c:spPr>
              <a:solidFill>
                <a:srgbClr val="FFFF00"/>
              </a:solidFill>
              <a:ln>
                <a:solidFill>
                  <a:sysClr val="windowText" lastClr="000000"/>
                </a:solidFill>
              </a:ln>
            </c:spPr>
          </c:dPt>
          <c:dPt>
            <c:idx val="6"/>
            <c:spPr>
              <a:blipFill dpi="0" rotWithShape="1">
                <a:blip xmlns:r="http://schemas.openxmlformats.org/officeDocument/2006/relationships" r:embed="rId4"/>
                <a:srcRect/>
                <a:tile tx="57150" ty="12700" sx="100000" sy="100000" flip="xy" algn="br"/>
              </a:blipFill>
              <a:ln>
                <a:solidFill>
                  <a:sysClr val="windowText" lastClr="000000"/>
                </a:solidFill>
              </a:ln>
              <a:effectLst>
                <a:outerShdw blurRad="76200" dir="13500000" sy="23000" kx="1200000" algn="br" rotWithShape="0">
                  <a:srgbClr val="EEECE1"/>
                </a:outerShdw>
              </a:effectLst>
            </c:spPr>
          </c:dPt>
          <c:dPt>
            <c:idx val="7"/>
            <c:spPr>
              <a:pattFill prst="sphere">
                <a:fgClr>
                  <a:srgbClr val="8064A2">
                    <a:lumMod val="75000"/>
                  </a:srgbClr>
                </a:fgClr>
                <a:bgClr>
                  <a:sysClr val="window" lastClr="FFFFFF"/>
                </a:bgClr>
              </a:pattFill>
              <a:ln>
                <a:solidFill>
                  <a:srgbClr val="002060"/>
                </a:solidFill>
              </a:ln>
              <a:effectLst>
                <a:innerShdw blurRad="114300">
                  <a:prstClr val="black"/>
                </a:innerShdw>
              </a:effectLst>
            </c:spPr>
          </c:dPt>
          <c:dLbls>
            <c:dLbl>
              <c:idx val="0"/>
              <c:layout>
                <c:manualLayout>
                  <c:x val="6.8530866367487397E-2"/>
                  <c:y val="9.2127972183418186E-3"/>
                </c:manualLayout>
              </c:layout>
              <c:tx>
                <c:rich>
                  <a:bodyPr/>
                  <a:lstStyle/>
                  <a:p>
                    <a:r>
                      <a:rPr lang="en-US">
                        <a:latin typeface="Times New Roman" pitchFamily="18" charset="0"/>
                        <a:cs typeface="Times New Roman" pitchFamily="18" charset="0"/>
                      </a:rPr>
                      <a:t>20,6%</a:t>
                    </a:r>
                  </a:p>
                </c:rich>
              </c:tx>
              <c:dLblPos val="outEnd"/>
            </c:dLbl>
            <c:dLbl>
              <c:idx val="1"/>
              <c:layout>
                <c:manualLayout>
                  <c:x val="8.646420733349354E-2"/>
                  <c:y val="-1.4959003431892576E-2"/>
                </c:manualLayout>
              </c:layout>
              <c:tx>
                <c:rich>
                  <a:bodyPr/>
                  <a:lstStyle/>
                  <a:p>
                    <a:r>
                      <a:rPr lang="en-US">
                        <a:latin typeface="Times New Roman" pitchFamily="18" charset="0"/>
                        <a:cs typeface="Times New Roman" pitchFamily="18" charset="0"/>
                      </a:rPr>
                      <a:t>17,6%</a:t>
                    </a:r>
                  </a:p>
                </c:rich>
              </c:tx>
              <c:dLblPos val="outEnd"/>
            </c:dLbl>
            <c:dLbl>
              <c:idx val="2"/>
              <c:layout>
                <c:manualLayout>
                  <c:x val="1.6614205479076535E-2"/>
                  <c:y val="-4.794041265842458E-2"/>
                </c:manualLayout>
              </c:layout>
              <c:tx>
                <c:rich>
                  <a:bodyPr/>
                  <a:lstStyle/>
                  <a:p>
                    <a:r>
                      <a:rPr lang="en-US">
                        <a:latin typeface="Times New Roman" pitchFamily="18" charset="0"/>
                        <a:cs typeface="Times New Roman" pitchFamily="18" charset="0"/>
                      </a:rPr>
                      <a:t>8,1%</a:t>
                    </a:r>
                  </a:p>
                </c:rich>
              </c:tx>
              <c:dLblPos val="outEnd"/>
            </c:dLbl>
            <c:dLbl>
              <c:idx val="3"/>
              <c:layout>
                <c:manualLayout>
                  <c:x val="7.0894936997944982E-2"/>
                  <c:y val="1.9985759181984371E-2"/>
                </c:manualLayout>
              </c:layout>
              <c:tx>
                <c:rich>
                  <a:bodyPr/>
                  <a:lstStyle/>
                  <a:p>
                    <a:r>
                      <a:rPr lang="en-US">
                        <a:latin typeface="Times New Roman" pitchFamily="18" charset="0"/>
                        <a:cs typeface="Times New Roman" pitchFamily="18" charset="0"/>
                      </a:rPr>
                      <a:t>20,6%</a:t>
                    </a:r>
                  </a:p>
                </c:rich>
              </c:tx>
              <c:dLblPos val="outEnd"/>
            </c:dLbl>
            <c:dLbl>
              <c:idx val="4"/>
              <c:layout>
                <c:manualLayout>
                  <c:x val="1.3365911945831603E-2"/>
                  <c:y val="-3.3202792501522596E-2"/>
                </c:manualLayout>
              </c:layout>
              <c:tx>
                <c:rich>
                  <a:bodyPr/>
                  <a:lstStyle/>
                  <a:p>
                    <a:r>
                      <a:rPr lang="en-US">
                        <a:latin typeface="Times New Roman" pitchFamily="18" charset="0"/>
                        <a:cs typeface="Times New Roman" pitchFamily="18" charset="0"/>
                      </a:rPr>
                      <a:t>11,6%</a:t>
                    </a:r>
                  </a:p>
                </c:rich>
              </c:tx>
              <c:dLblPos val="outEnd"/>
            </c:dLbl>
            <c:dLbl>
              <c:idx val="5"/>
              <c:layout>
                <c:manualLayout>
                  <c:x val="2.8426841637627581E-2"/>
                  <c:y val="-3.9577907937087396E-2"/>
                </c:manualLayout>
              </c:layout>
              <c:tx>
                <c:rich>
                  <a:bodyPr/>
                  <a:lstStyle/>
                  <a:p>
                    <a:r>
                      <a:rPr lang="en-US">
                        <a:latin typeface="Times New Roman" pitchFamily="18" charset="0"/>
                        <a:cs typeface="Times New Roman" pitchFamily="18" charset="0"/>
                      </a:rPr>
                      <a:t>7,3%</a:t>
                    </a:r>
                  </a:p>
                </c:rich>
              </c:tx>
              <c:dLblPos val="outEnd"/>
            </c:dLbl>
            <c:dLbl>
              <c:idx val="6"/>
              <c:layout>
                <c:manualLayout>
                  <c:x val="1.068087741336257E-2"/>
                  <c:y val="-5.4227878389197307E-2"/>
                </c:manualLayout>
              </c:layout>
              <c:tx>
                <c:rich>
                  <a:bodyPr/>
                  <a:lstStyle/>
                  <a:p>
                    <a:r>
                      <a:rPr lang="en-US">
                        <a:latin typeface="Times New Roman" pitchFamily="18" charset="0"/>
                        <a:cs typeface="Times New Roman" pitchFamily="18" charset="0"/>
                      </a:rPr>
                      <a:t>2,6%</a:t>
                    </a:r>
                  </a:p>
                </c:rich>
              </c:tx>
              <c:dLblPos val="outEnd"/>
            </c:dLbl>
            <c:dLbl>
              <c:idx val="7"/>
              <c:layout>
                <c:manualLayout>
                  <c:x val="7.4281494047322025E-2"/>
                  <c:y val="-1.1350004246944463E-2"/>
                </c:manualLayout>
              </c:layout>
              <c:tx>
                <c:rich>
                  <a:bodyPr/>
                  <a:lstStyle/>
                  <a:p>
                    <a:r>
                      <a:rPr lang="en-US"/>
                      <a:t>11,6%</a:t>
                    </a:r>
                  </a:p>
                </c:rich>
              </c:tx>
              <c:dLblPos val="outEnd"/>
            </c:dLbl>
            <c:spPr>
              <a:solidFill>
                <a:sysClr val="window" lastClr="FFFFFF"/>
              </a:solidFill>
              <a:ln w="24180" cap="flat" cmpd="sng" algn="ctr">
                <a:noFill/>
                <a:prstDash val="solid"/>
              </a:ln>
              <a:effectLst/>
            </c:spPr>
            <c:txPr>
              <a:bodyPr/>
              <a:lstStyle/>
              <a:p>
                <a:pPr>
                  <a:defRPr sz="1000">
                    <a:solidFill>
                      <a:schemeClr val="dk1"/>
                    </a:solidFill>
                    <a:latin typeface="Times New Roman" pitchFamily="18" charset="0"/>
                    <a:ea typeface="+mn-ea"/>
                    <a:cs typeface="Times New Roman" pitchFamily="18" charset="0"/>
                  </a:defRPr>
                </a:pPr>
                <a:endParaRPr lang="ru-RU"/>
              </a:p>
            </c:txPr>
            <c:showVal val="1"/>
          </c:dLbls>
          <c:cat>
            <c:strRef>
              <c:f>Лист1!$A$2:$A$9</c:f>
              <c:strCache>
                <c:ptCount val="8"/>
                <c:pt idx="0">
                  <c:v>ТКО</c:v>
                </c:pt>
                <c:pt idx="1">
                  <c:v>Водоснабжение</c:v>
                </c:pt>
                <c:pt idx="2">
                  <c:v>Водоотведение</c:v>
                </c:pt>
                <c:pt idx="3">
                  <c:v>Электроснабжение</c:v>
                </c:pt>
                <c:pt idx="4">
                  <c:v>Газоснабжение</c:v>
                </c:pt>
                <c:pt idx="5">
                  <c:v>Жилищные</c:v>
                </c:pt>
                <c:pt idx="6">
                  <c:v>Теплоснабжение</c:v>
                </c:pt>
                <c:pt idx="7">
                  <c:v>Прочие</c:v>
                </c:pt>
              </c:strCache>
            </c:strRef>
          </c:cat>
          <c:val>
            <c:numRef>
              <c:f>Лист1!$B$2:$B$9</c:f>
              <c:numCache>
                <c:formatCode>General</c:formatCode>
                <c:ptCount val="8"/>
                <c:pt idx="0">
                  <c:v>20.6</c:v>
                </c:pt>
                <c:pt idx="1">
                  <c:v>17.600000000000001</c:v>
                </c:pt>
                <c:pt idx="2">
                  <c:v>8.1</c:v>
                </c:pt>
                <c:pt idx="3">
                  <c:v>20.6</c:v>
                </c:pt>
                <c:pt idx="4">
                  <c:v>8.6</c:v>
                </c:pt>
                <c:pt idx="5">
                  <c:v>7.3</c:v>
                </c:pt>
                <c:pt idx="6">
                  <c:v>2.6</c:v>
                </c:pt>
                <c:pt idx="7">
                  <c:v>11.6</c:v>
                </c:pt>
              </c:numCache>
            </c:numRef>
          </c:val>
        </c:ser>
        <c:gapWidth val="100"/>
        <c:axId val="86368640"/>
        <c:axId val="86370176"/>
      </c:barChart>
      <c:catAx>
        <c:axId val="86368640"/>
        <c:scaling>
          <c:orientation val="minMax"/>
        </c:scaling>
        <c:axPos val="b"/>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86370176"/>
        <c:crosses val="autoZero"/>
        <c:auto val="1"/>
        <c:lblAlgn val="ctr"/>
        <c:lblOffset val="100"/>
      </c:catAx>
      <c:valAx>
        <c:axId val="86370176"/>
        <c:scaling>
          <c:orientation val="minMax"/>
        </c:scaling>
        <c:axPos val="l"/>
        <c:majorGridlines/>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ru-RU"/>
          </a:p>
        </c:txPr>
        <c:crossAx val="86368640"/>
        <c:crosses val="autoZero"/>
        <c:crossBetween val="between"/>
      </c:valAx>
    </c:plotArea>
    <c:plotVisOnly val="1"/>
    <c:dispBlanksAs val="zero"/>
  </c:chart>
  <c:spPr>
    <a:ln>
      <a:noFill/>
    </a:ln>
  </c:spPr>
  <c:externalData r:id="rId5"/>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100" b="1" i="0" u="none" strike="noStrike" baseline="0">
                <a:solidFill>
                  <a:srgbClr val="000000"/>
                </a:solidFill>
                <a:latin typeface="Times New Roman"/>
                <a:ea typeface="Times New Roman"/>
                <a:cs typeface="Times New Roman"/>
              </a:defRPr>
            </a:pPr>
            <a:r>
              <a:rPr lang="ru-RU"/>
              <a:t>Динамика по видам обращений</a:t>
            </a:r>
          </a:p>
        </c:rich>
      </c:tx>
      <c:layout>
        <c:manualLayout>
          <c:xMode val="edge"/>
          <c:yMode val="edge"/>
          <c:x val="0.30927835051546398"/>
          <c:y val="2.1212121212121231E-2"/>
        </c:manualLayout>
      </c:layout>
      <c:spPr>
        <a:noFill/>
        <a:ln w="25400">
          <a:noFill/>
        </a:ln>
      </c:spPr>
    </c:title>
    <c:view3D>
      <c:perspective val="30"/>
    </c:view3D>
    <c:sideWall>
      <c:spPr>
        <a:solidFill>
          <a:schemeClr val="accent6">
            <a:lumMod val="60000"/>
            <a:lumOff val="40000"/>
          </a:schemeClr>
        </a:solidFill>
        <a:ln w="12700">
          <a:solidFill>
            <a:srgbClr val="808080">
              <a:alpha val="40000"/>
            </a:srgbClr>
          </a:solidFill>
          <a:prstDash val="solid"/>
        </a:ln>
        <a:effectLst>
          <a:outerShdw blurRad="673100" dist="50800" dir="5400000" algn="ctr" rotWithShape="0">
            <a:srgbClr val="000000">
              <a:alpha val="60000"/>
            </a:srgbClr>
          </a:outerShdw>
        </a:effectLst>
      </c:spPr>
    </c:sideWall>
    <c:backWall>
      <c:spPr>
        <a:solidFill>
          <a:schemeClr val="accent6">
            <a:lumMod val="60000"/>
            <a:lumOff val="40000"/>
          </a:schemeClr>
        </a:solidFill>
        <a:ln w="12700">
          <a:solidFill>
            <a:srgbClr val="808080">
              <a:alpha val="40000"/>
            </a:srgbClr>
          </a:solidFill>
          <a:prstDash val="solid"/>
        </a:ln>
        <a:effectLst>
          <a:outerShdw blurRad="673100" dist="50800" dir="5400000" algn="ctr" rotWithShape="0">
            <a:srgbClr val="000000">
              <a:alpha val="60000"/>
            </a:srgbClr>
          </a:outerShdw>
        </a:effectLst>
      </c:spPr>
    </c:backWall>
    <c:plotArea>
      <c:layout>
        <c:manualLayout>
          <c:layoutTarget val="inner"/>
          <c:xMode val="edge"/>
          <c:yMode val="edge"/>
          <c:x val="5.7967358137724322E-2"/>
          <c:y val="9.8473937667650654E-2"/>
          <c:w val="0.93789669046571511"/>
          <c:h val="0.82190362703511699"/>
        </c:manualLayout>
      </c:layout>
      <c:bar3DChart>
        <c:barDir val="col"/>
        <c:grouping val="clustered"/>
        <c:ser>
          <c:idx val="0"/>
          <c:order val="0"/>
          <c:tx>
            <c:strRef>
              <c:f>Sheet1!$A$2</c:f>
              <c:strCache>
                <c:ptCount val="1"/>
                <c:pt idx="0">
                  <c:v>2023г.</c:v>
                </c:pt>
              </c:strCache>
            </c:strRef>
          </c:tx>
          <c:spPr>
            <a:solidFill>
              <a:schemeClr val="bg2">
                <a:lumMod val="90000"/>
              </a:schemeClr>
            </a:solidFill>
            <a:ln w="12700">
              <a:solidFill>
                <a:srgbClr val="000000"/>
              </a:solidFill>
              <a:prstDash val="solid"/>
            </a:ln>
          </c:spPr>
          <c:dLbls>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Sheet1!$B$2:$F$2</c:f>
              <c:numCache>
                <c:formatCode>General</c:formatCode>
                <c:ptCount val="5"/>
                <c:pt idx="0">
                  <c:v>23</c:v>
                </c:pt>
                <c:pt idx="1">
                  <c:v>160</c:v>
                </c:pt>
                <c:pt idx="2">
                  <c:v>348</c:v>
                </c:pt>
                <c:pt idx="3">
                  <c:v>34</c:v>
                </c:pt>
                <c:pt idx="4">
                  <c:v>324</c:v>
                </c:pt>
              </c:numCache>
            </c:numRef>
          </c:val>
        </c:ser>
        <c:ser>
          <c:idx val="1"/>
          <c:order val="1"/>
          <c:tx>
            <c:strRef>
              <c:f>Sheet1!$A$3</c:f>
              <c:strCache>
                <c:ptCount val="1"/>
                <c:pt idx="0">
                  <c:v>2024г.</c:v>
                </c:pt>
              </c:strCache>
            </c:strRef>
          </c:tx>
          <c:spPr>
            <a:solidFill>
              <a:schemeClr val="accent3">
                <a:lumMod val="75000"/>
              </a:schemeClr>
            </a:solidFill>
            <a:ln w="12700">
              <a:solidFill>
                <a:srgbClr val="000000"/>
              </a:solidFill>
              <a:prstDash val="solid"/>
            </a:ln>
          </c:spPr>
          <c:dLbls>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Sheet1!$B$3:$F$3</c:f>
              <c:numCache>
                <c:formatCode>General</c:formatCode>
                <c:ptCount val="5"/>
                <c:pt idx="0">
                  <c:v>128</c:v>
                </c:pt>
                <c:pt idx="1">
                  <c:v>692</c:v>
                </c:pt>
                <c:pt idx="2">
                  <c:v>2764</c:v>
                </c:pt>
                <c:pt idx="3">
                  <c:v>47</c:v>
                </c:pt>
                <c:pt idx="4">
                  <c:v>826</c:v>
                </c:pt>
              </c:numCache>
            </c:numRef>
          </c:val>
        </c:ser>
        <c:ser>
          <c:idx val="3"/>
          <c:order val="2"/>
          <c:tx>
            <c:strRef>
              <c:f>Sheet1!$A$4</c:f>
              <c:strCache>
                <c:ptCount val="1"/>
                <c:pt idx="0">
                  <c:v>2025г.</c:v>
                </c:pt>
              </c:strCache>
            </c:strRef>
          </c:tx>
          <c:spPr>
            <a:solidFill>
              <a:schemeClr val="accent2">
                <a:lumMod val="75000"/>
              </a:schemeClr>
            </a:solidFill>
            <a:ln w="12700">
              <a:solidFill>
                <a:srgbClr val="000000"/>
              </a:solidFill>
              <a:prstDash val="solid"/>
            </a:ln>
          </c:spPr>
          <c:dLbls>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showVal val="1"/>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Sheet1!$B$4:$F$4</c:f>
              <c:numCache>
                <c:formatCode>General</c:formatCode>
                <c:ptCount val="5"/>
                <c:pt idx="0">
                  <c:v>75</c:v>
                </c:pt>
                <c:pt idx="1">
                  <c:v>367</c:v>
                </c:pt>
                <c:pt idx="2">
                  <c:v>2184</c:v>
                </c:pt>
                <c:pt idx="3">
                  <c:v>63</c:v>
                </c:pt>
                <c:pt idx="4">
                  <c:v>1136</c:v>
                </c:pt>
              </c:numCache>
            </c:numRef>
          </c:val>
        </c:ser>
        <c:shape val="cylinder"/>
        <c:axId val="86458368"/>
        <c:axId val="86459904"/>
        <c:axId val="0"/>
      </c:bar3DChart>
      <c:catAx>
        <c:axId val="86458368"/>
        <c:scaling>
          <c:orientation val="minMax"/>
        </c:scaling>
        <c:axPos val="b"/>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86459904"/>
        <c:crosses val="autoZero"/>
        <c:auto val="1"/>
        <c:lblAlgn val="ctr"/>
        <c:lblOffset val="100"/>
        <c:tickLblSkip val="1"/>
        <c:tickMarkSkip val="1"/>
      </c:catAx>
      <c:valAx>
        <c:axId val="8645990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86458368"/>
        <c:crosses val="autoZero"/>
        <c:crossBetween val="between"/>
        <c:majorUnit val="500"/>
      </c:valAx>
    </c:plotArea>
    <c:legend>
      <c:legendPos val="r"/>
      <c:spPr>
        <a:noFill/>
        <a:ln w="3175">
          <a:solidFill>
            <a:srgbClr val="000000"/>
          </a:solidFill>
          <a:prstDash val="solid"/>
        </a:ln>
      </c:spPr>
      <c:txPr>
        <a:bodyPr/>
        <a:lstStyle/>
        <a:p>
          <a:pPr>
            <a:defRPr sz="825"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900" b="0" i="0" u="none" strike="noStrike" baseline="0">
          <a:solidFill>
            <a:srgbClr val="000000"/>
          </a:solidFill>
          <a:latin typeface="Times New Roman"/>
          <a:ea typeface="Times New Roman"/>
          <a:cs typeface="Times New Roman"/>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baseline="0">
                <a:solidFill>
                  <a:schemeClr val="tx1">
                    <a:lumMod val="65000"/>
                    <a:lumOff val="35000"/>
                  </a:schemeClr>
                </a:solidFill>
                <a:latin typeface="+mn-lt"/>
                <a:ea typeface="+mn-ea"/>
                <a:cs typeface="+mn-cs"/>
              </a:defRPr>
            </a:pPr>
            <a:r>
              <a:rPr lang="ru-RU" sz="1400" b="0" i="0" u="none" strike="noStrike" baseline="0">
                <a:solidFill>
                  <a:sysClr val="windowText" lastClr="000000">
                    <a:lumMod val="65000"/>
                    <a:lumOff val="35000"/>
                  </a:sysClr>
                </a:solidFill>
                <a:latin typeface="Calibri"/>
              </a:rPr>
              <a:t>Входящяя корреспонденция</a:t>
            </a:r>
          </a:p>
        </c:rich>
      </c:tx>
      <c:layout>
        <c:manualLayout>
          <c:xMode val="edge"/>
          <c:yMode val="edge"/>
          <c:x val="0.30991214028377601"/>
          <c:y val="3.2407365261147979E-2"/>
        </c:manualLayout>
      </c:layout>
      <c:spPr>
        <a:noFill/>
        <a:ln>
          <a:noFill/>
        </a:ln>
        <a:effectLst/>
      </c:spPr>
    </c:title>
    <c:plotArea>
      <c:layout>
        <c:manualLayout>
          <c:layoutTarget val="inner"/>
          <c:xMode val="edge"/>
          <c:yMode val="edge"/>
          <c:x val="7.9989431996458152E-2"/>
          <c:y val="0.14582977305881437"/>
          <c:w val="0.89341924785204085"/>
          <c:h val="0.68831499327572498"/>
        </c:manualLayout>
      </c:layout>
      <c:barChart>
        <c:barDir val="col"/>
        <c:grouping val="clustered"/>
        <c:ser>
          <c:idx val="0"/>
          <c:order val="0"/>
          <c:tx>
            <c:strRef>
              <c:f>'2025'!$C$13</c:f>
              <c:strCache>
                <c:ptCount val="1"/>
                <c:pt idx="0">
                  <c:v>2024г.</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ru-RU"/>
              </a:p>
            </c:txPr>
            <c:showSerName val="1"/>
            <c:extLst xmlns:c16r2="http://schemas.microsoft.com/office/drawing/2015/06/chart">
              <c:ext xmlns:c15="http://schemas.microsoft.com/office/drawing/2012/chart" uri="{CE6537A1-D6FC-4f65-9D91-7224C49458BB}">
                <c15:layout/>
                <c15:showLeaderLines val="0"/>
              </c:ext>
            </c:extLst>
          </c:dLbls>
          <c:cat>
            <c:strRef>
              <c:f>'2025'!$B$14:$B$17</c:f>
              <c:strCache>
                <c:ptCount val="4"/>
                <c:pt idx="0">
                  <c:v>Физические лица</c:v>
                </c:pt>
                <c:pt idx="1">
                  <c:v>Администрация округа</c:v>
                </c:pt>
                <c:pt idx="2">
                  <c:v>Аппарат правительства Тверской обласи</c:v>
                </c:pt>
                <c:pt idx="3">
                  <c:v>Прочее</c:v>
                </c:pt>
              </c:strCache>
            </c:strRef>
          </c:cat>
          <c:val>
            <c:numRef>
              <c:f>'2025'!$C$14:$C$17</c:f>
              <c:numCache>
                <c:formatCode>General</c:formatCode>
                <c:ptCount val="4"/>
                <c:pt idx="0">
                  <c:v>1243</c:v>
                </c:pt>
                <c:pt idx="1">
                  <c:v>173</c:v>
                </c:pt>
                <c:pt idx="2">
                  <c:v>53</c:v>
                </c:pt>
                <c:pt idx="3">
                  <c:v>251</c:v>
                </c:pt>
              </c:numCache>
            </c:numRef>
          </c:val>
          <c:extLst xmlns:c16r2="http://schemas.microsoft.com/office/drawing/2015/06/chart">
            <c:ext xmlns:c16="http://schemas.microsoft.com/office/drawing/2014/chart" uri="{C3380CC4-5D6E-409C-BE32-E72D297353CC}">
              <c16:uniqueId val="{00000000-D45C-406B-8B1E-2C81390180B4}"/>
            </c:ext>
          </c:extLst>
        </c:ser>
        <c:ser>
          <c:idx val="1"/>
          <c:order val="1"/>
          <c:tx>
            <c:strRef>
              <c:f>'2025'!$D$13</c:f>
              <c:strCache>
                <c:ptCount val="1"/>
                <c:pt idx="0">
                  <c:v>2025г.</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ru-RU"/>
              </a:p>
            </c:txPr>
            <c:showSerName val="1"/>
            <c:extLst xmlns:c16r2="http://schemas.microsoft.com/office/drawing/2015/06/chart">
              <c:ext xmlns:c15="http://schemas.microsoft.com/office/drawing/2012/chart" uri="{CE6537A1-D6FC-4f65-9D91-7224C49458BB}">
                <c15:layout/>
                <c15:showLeaderLines val="0"/>
              </c:ext>
            </c:extLst>
          </c:dLbls>
          <c:cat>
            <c:strRef>
              <c:f>'2025'!$B$14:$B$17</c:f>
              <c:strCache>
                <c:ptCount val="4"/>
                <c:pt idx="0">
                  <c:v>Физические лица</c:v>
                </c:pt>
                <c:pt idx="1">
                  <c:v>Администрация округа</c:v>
                </c:pt>
                <c:pt idx="2">
                  <c:v>Аппарат правительства Тверской обласи</c:v>
                </c:pt>
                <c:pt idx="3">
                  <c:v>Прочее</c:v>
                </c:pt>
              </c:strCache>
            </c:strRef>
          </c:cat>
          <c:val>
            <c:numRef>
              <c:f>'2025'!$D$14:$D$17</c:f>
              <c:numCache>
                <c:formatCode>General</c:formatCode>
                <c:ptCount val="4"/>
                <c:pt idx="0">
                  <c:v>1290</c:v>
                </c:pt>
                <c:pt idx="1">
                  <c:v>211</c:v>
                </c:pt>
                <c:pt idx="2">
                  <c:v>96</c:v>
                </c:pt>
                <c:pt idx="3">
                  <c:v>275</c:v>
                </c:pt>
              </c:numCache>
            </c:numRef>
          </c:val>
          <c:extLst xmlns:c16r2="http://schemas.microsoft.com/office/drawing/2015/06/chart">
            <c:ext xmlns:c16="http://schemas.microsoft.com/office/drawing/2014/chart" uri="{C3380CC4-5D6E-409C-BE32-E72D297353CC}">
              <c16:uniqueId val="{00000001-D45C-406B-8B1E-2C81390180B4}"/>
            </c:ext>
          </c:extLst>
        </c:ser>
        <c:gapWidth val="0"/>
        <c:axId val="86360832"/>
        <c:axId val="86362368"/>
      </c:barChart>
      <c:catAx>
        <c:axId val="863608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RU"/>
          </a:p>
        </c:txPr>
        <c:crossAx val="86362368"/>
        <c:crosses val="autoZero"/>
        <c:auto val="1"/>
        <c:lblAlgn val="ctr"/>
        <c:lblOffset val="100"/>
      </c:catAx>
      <c:valAx>
        <c:axId val="863623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ru-RU"/>
          </a:p>
        </c:txPr>
        <c:crossAx val="8636083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solidFill>
                  <a:schemeClr val="tx1"/>
                </a:solidFill>
              </a:rPr>
              <a:t>Входящая почта,</a:t>
            </a:r>
            <a:r>
              <a:rPr lang="ru-RU" baseline="0">
                <a:solidFill>
                  <a:schemeClr val="tx1"/>
                </a:solidFill>
              </a:rPr>
              <a:t> всего 937</a:t>
            </a:r>
            <a:endParaRPr lang="ru-RU">
              <a:solidFill>
                <a:schemeClr val="tx1"/>
              </a:solidFill>
            </a:endParaRPr>
          </a:p>
        </c:rich>
      </c:tx>
      <c:spPr>
        <a:noFill/>
        <a:ln>
          <a:noFill/>
        </a:ln>
        <a:effectLst/>
      </c:spPr>
    </c:title>
    <c:plotArea>
      <c:layout>
        <c:manualLayout>
          <c:layoutTarget val="inner"/>
          <c:xMode val="edge"/>
          <c:yMode val="edge"/>
          <c:x val="7.5281058617672786E-2"/>
          <c:y val="0.14368842465776591"/>
          <c:w val="0.45440015310586246"/>
          <c:h val="0.76617835117226141"/>
        </c:manualLayout>
      </c:layout>
      <c:pieChart>
        <c:varyColors val="1"/>
        <c:ser>
          <c:idx val="0"/>
          <c:order val="0"/>
          <c:tx>
            <c:strRef>
              <c:f>Лист1!$B$1</c:f>
              <c:strCache>
                <c:ptCount val="1"/>
                <c:pt idx="0">
                  <c:v>Входящая почта</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6B55-4AD6-BBE5-D53E6160CB66}"/>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6B55-4AD6-BBE5-D53E6160CB66}"/>
              </c:ext>
            </c:extLst>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6B55-4AD6-BBE5-D53E6160CB66}"/>
              </c:ext>
            </c:extLst>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6B55-4AD6-BBE5-D53E6160CB66}"/>
              </c:ext>
            </c:extLst>
          </c:dPt>
          <c:dPt>
            <c:idx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6B55-4AD6-BBE5-D53E6160CB66}"/>
              </c:ext>
            </c:extLst>
          </c:dPt>
          <c:dPt>
            <c:idx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B-6B55-4AD6-BBE5-D53E6160CB66}"/>
              </c:ext>
            </c:extLst>
          </c:dPt>
          <c:dLbls>
            <c:dLbl>
              <c:idx val="4"/>
              <c:layout>
                <c:manualLayout>
                  <c:x val="1.0745972138098123E-2"/>
                  <c:y val="7.8839060422053464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ru-RU"/>
                </a:p>
              </c:txPr>
              <c:dLblPos val="bestFit"/>
              <c:showVal val="1"/>
              <c:showPercent val="1"/>
              <c:extLst xmlns:c16r2="http://schemas.microsoft.com/office/drawing/2015/06/chart">
                <c:ext xmlns:c16="http://schemas.microsoft.com/office/drawing/2014/chart" uri="{C3380CC4-5D6E-409C-BE32-E72D297353CC}">
                  <c16:uniqueId val="{00000009-6B55-4AD6-BBE5-D53E6160CB66}"/>
                </c:ext>
                <c:ext xmlns:c15="http://schemas.microsoft.com/office/drawing/2012/chart" uri="{CE6537A1-D6FC-4f65-9D91-7224C49458BB}">
                  <c15:spPr xmlns:c15="http://schemas.microsoft.com/office/drawing/2012/chart">
                    <a:prstGeom prst="rect">
                      <a:avLst/>
                    </a:prstGeom>
                  </c15:spPr>
                  <c15:layout/>
                </c:ext>
              </c:extLst>
            </c:dLbl>
            <c:dLbl>
              <c:idx val="5"/>
              <c:layout>
                <c:manualLayout>
                  <c:x val="4.2034968705834862E-2"/>
                  <c:y val="7.740488976767948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ru-RU"/>
                </a:p>
              </c:txPr>
              <c:dLblPos val="bestFit"/>
              <c:showVal val="1"/>
              <c:showPercent val="1"/>
              <c:extLst xmlns:c16r2="http://schemas.microsoft.com/office/drawing/2015/06/chart">
                <c:ext xmlns:c16="http://schemas.microsoft.com/office/drawing/2014/chart" uri="{C3380CC4-5D6E-409C-BE32-E72D297353CC}">
                  <c16:uniqueId val="{0000000B-6B55-4AD6-BBE5-D53E6160CB66}"/>
                </c:ext>
                <c:ext xmlns:c15="http://schemas.microsoft.com/office/drawing/2012/chart" uri="{CE6537A1-D6FC-4f65-9D91-7224C49458BB}">
                  <c15:spPr xmlns:c15="http://schemas.microsoft.com/office/drawing/2012/chart">
                    <a:prstGeom prst="rect">
                      <a:avLst/>
                    </a:prstGeom>
                  </c15:spPr>
                  <c15:layout/>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dLblPos val="ctr"/>
            <c:showVal val="1"/>
            <c:showPercent val="1"/>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15:layout/>
              </c:ext>
            </c:extLst>
          </c:dLbls>
          <c:cat>
            <c:strRef>
              <c:f>Лист1!$A$2:$A$7</c:f>
              <c:strCache>
                <c:ptCount val="6"/>
                <c:pt idx="0">
                  <c:v>Население 47%</c:v>
                </c:pt>
                <c:pt idx="1">
                  <c:v>ПФР 1 %</c:v>
                </c:pt>
                <c:pt idx="2">
                  <c:v>Администрация Калининского мун.округа 20%</c:v>
                </c:pt>
                <c:pt idx="3">
                  <c:v>Прочие организации 29 %</c:v>
                </c:pt>
                <c:pt idx="4">
                  <c:v>ГБУ Горветполиклиника 1%</c:v>
                </c:pt>
                <c:pt idx="5">
                  <c:v>ОНД и ПР 2 %</c:v>
                </c:pt>
              </c:strCache>
            </c:strRef>
          </c:cat>
          <c:val>
            <c:numRef>
              <c:f>Лист1!$B$2:$B$7</c:f>
              <c:numCache>
                <c:formatCode>General</c:formatCode>
                <c:ptCount val="6"/>
                <c:pt idx="0">
                  <c:v>442</c:v>
                </c:pt>
                <c:pt idx="1">
                  <c:v>12</c:v>
                </c:pt>
                <c:pt idx="2">
                  <c:v>187</c:v>
                </c:pt>
                <c:pt idx="3">
                  <c:v>270</c:v>
                </c:pt>
                <c:pt idx="4">
                  <c:v>10</c:v>
                </c:pt>
                <c:pt idx="5">
                  <c:v>16</c:v>
                </c:pt>
              </c:numCache>
            </c:numRef>
          </c:val>
          <c:extLst xmlns:c16r2="http://schemas.microsoft.com/office/drawing/2015/06/chart">
            <c:ext xmlns:c16="http://schemas.microsoft.com/office/drawing/2014/chart" uri="{C3380CC4-5D6E-409C-BE32-E72D297353CC}">
              <c16:uniqueId val="{0000000C-6B55-4AD6-BBE5-D53E6160CB66}"/>
            </c:ext>
          </c:extLst>
        </c:ser>
        <c:ser>
          <c:idx val="1"/>
          <c:order val="1"/>
          <c:tx>
            <c:strRef>
              <c:f>Лист1!$C$1</c:f>
              <c:strCache>
                <c:ptCount val="1"/>
                <c:pt idx="0">
                  <c:v>%</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E-6B55-4AD6-BBE5-D53E6160CB66}"/>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0-6B55-4AD6-BBE5-D53E6160CB66}"/>
              </c:ext>
            </c:extLst>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2-6B55-4AD6-BBE5-D53E6160CB66}"/>
              </c:ext>
            </c:extLst>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4-6B55-4AD6-BBE5-D53E6160CB66}"/>
              </c:ext>
            </c:extLst>
          </c:dPt>
          <c:dPt>
            <c:idx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6-6B55-4AD6-BBE5-D53E6160CB66}"/>
              </c:ext>
            </c:extLst>
          </c:dPt>
          <c:dPt>
            <c:idx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18-6B55-4AD6-BBE5-D53E6160CB6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Percent val="1"/>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Лист1!$A$2:$A$7</c:f>
              <c:strCache>
                <c:ptCount val="6"/>
                <c:pt idx="0">
                  <c:v>Население 47%</c:v>
                </c:pt>
                <c:pt idx="1">
                  <c:v>ПФР 1 %</c:v>
                </c:pt>
                <c:pt idx="2">
                  <c:v>Администрация Калининского мун.округа 20%</c:v>
                </c:pt>
                <c:pt idx="3">
                  <c:v>Прочие организации 29 %</c:v>
                </c:pt>
                <c:pt idx="4">
                  <c:v>ГБУ Горветполиклиника 1%</c:v>
                </c:pt>
                <c:pt idx="5">
                  <c:v>ОНД и ПР 2 %</c:v>
                </c:pt>
              </c:strCache>
            </c:strRef>
          </c:cat>
          <c:val>
            <c:numRef>
              <c:f>Лист1!$C$2:$C$7</c:f>
              <c:numCache>
                <c:formatCode>General</c:formatCode>
                <c:ptCount val="6"/>
              </c:numCache>
            </c:numRef>
          </c:val>
          <c:extLst xmlns:c16r2="http://schemas.microsoft.com/office/drawing/2015/06/chart">
            <c:ext xmlns:c16="http://schemas.microsoft.com/office/drawing/2014/chart" uri="{C3380CC4-5D6E-409C-BE32-E72D297353CC}">
              <c16:uniqueId val="{00000019-6B55-4AD6-BBE5-D53E6160CB66}"/>
            </c:ext>
          </c:extLst>
        </c:ser>
        <c:dLbls>
          <c:showPercent val="1"/>
        </c:dLbls>
        <c:firstSliceAng val="0"/>
      </c:pieChart>
      <c:spPr>
        <a:noFill/>
        <a:ln>
          <a:noFill/>
        </a:ln>
        <a:effectLst/>
      </c:spPr>
    </c:plotArea>
    <c:legend>
      <c:legendPos val="b"/>
      <c:layout>
        <c:manualLayout>
          <c:xMode val="edge"/>
          <c:yMode val="edge"/>
          <c:x val="0.60648148148148162"/>
          <c:y val="0.37828052204789075"/>
          <c:w val="0.38021872265966844"/>
          <c:h val="0.51238331579667951"/>
        </c:manualLayout>
      </c:layout>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zero"/>
  </c:chart>
  <c:spPr>
    <a:solidFill>
      <a:schemeClr val="bg1"/>
    </a:solidFill>
    <a:ln w="9525" cap="flat" cmpd="sng" algn="ctr">
      <a:noFill/>
      <a:round/>
    </a:ln>
    <a:effectLst/>
  </c:spPr>
  <c:txPr>
    <a:bodyPr/>
    <a:lstStyle/>
    <a:p>
      <a:pPr>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a:solidFill>
                  <a:schemeClr val="tx1"/>
                </a:solidFill>
              </a:rPr>
              <a:t> Исходящая почта, всего 989</a:t>
            </a:r>
          </a:p>
        </c:rich>
      </c:tx>
      <c:layout>
        <c:manualLayout>
          <c:xMode val="edge"/>
          <c:yMode val="edge"/>
          <c:x val="0.2282110753854884"/>
          <c:y val="1.6581456404587577E-2"/>
        </c:manualLayout>
      </c:layout>
      <c:spPr>
        <a:noFill/>
        <a:ln>
          <a:noFill/>
        </a:ln>
        <a:effectLst/>
      </c:spPr>
    </c:title>
    <c:plotArea>
      <c:layout>
        <c:manualLayout>
          <c:layoutTarget val="inner"/>
          <c:xMode val="edge"/>
          <c:yMode val="edge"/>
          <c:x val="5.7433130593189129E-2"/>
          <c:y val="0.14512841464145829"/>
          <c:w val="0.48534218620902547"/>
          <c:h val="0.67984003770380774"/>
        </c:manualLayout>
      </c:layout>
      <c:pieChart>
        <c:varyColors val="1"/>
        <c:ser>
          <c:idx val="0"/>
          <c:order val="0"/>
          <c:tx>
            <c:strRef>
              <c:f>Лист1!$B$1</c:f>
              <c:strCache>
                <c:ptCount val="1"/>
                <c:pt idx="0">
                  <c:v>Исходящая почта 989</c:v>
                </c:pt>
              </c:strCache>
            </c:strRef>
          </c:tx>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55BB-4B0B-8B67-8FFD2AD96A63}"/>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55BB-4B0B-8B67-8FFD2AD96A63}"/>
              </c:ext>
            </c:extLst>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55BB-4B0B-8B67-8FFD2AD96A63}"/>
              </c:ext>
            </c:extLst>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55BB-4B0B-8B67-8FFD2AD96A63}"/>
              </c:ext>
            </c:extLst>
          </c:dPt>
          <c:dPt>
            <c:idx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55BB-4B0B-8B67-8FFD2AD96A63}"/>
              </c:ext>
            </c:extLst>
          </c:dPt>
          <c:dPt>
            <c:idx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B-55BB-4B0B-8B67-8FFD2AD96A63}"/>
              </c:ext>
            </c:extLst>
          </c:dPt>
          <c:dLbls>
            <c:dLbl>
              <c:idx val="4"/>
              <c:layout>
                <c:manualLayout>
                  <c:x val="-9.4386709025916487E-3"/>
                  <c:y val="3.9289057877285295E-2"/>
                </c:manualLayout>
              </c:layout>
              <c:dLblPos val="bestFit"/>
              <c:showVal val="1"/>
              <c:showPercent val="1"/>
              <c:extLst xmlns:c16r2="http://schemas.microsoft.com/office/drawing/2015/06/chart">
                <c:ext xmlns:c16="http://schemas.microsoft.com/office/drawing/2014/chart" uri="{C3380CC4-5D6E-409C-BE32-E72D297353CC}">
                  <c16:uniqueId val="{00000009-55BB-4B0B-8B67-8FFD2AD96A63}"/>
                </c:ext>
                <c:ext xmlns:c15="http://schemas.microsoft.com/office/drawing/2012/chart" uri="{CE6537A1-D6FC-4f65-9D91-7224C49458BB}">
                  <c15:layout/>
                </c:ext>
              </c:extLst>
            </c:dLbl>
            <c:dLbl>
              <c:idx val="5"/>
              <c:layout>
                <c:manualLayout>
                  <c:x val="4.1398228035803834E-2"/>
                  <c:y val="3.4082351008534302E-2"/>
                </c:manualLayout>
              </c:layout>
              <c:dLblPos val="bestFit"/>
              <c:showVal val="1"/>
              <c:showPercent val="1"/>
              <c:extLst xmlns:c16r2="http://schemas.microsoft.com/office/drawing/2015/06/chart">
                <c:ext xmlns:c16="http://schemas.microsoft.com/office/drawing/2014/chart" uri="{C3380CC4-5D6E-409C-BE32-E72D297353CC}">
                  <c16:uniqueId val="{0000000B-55BB-4B0B-8B67-8FFD2AD96A6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dLblPos val="inEnd"/>
            <c:showVal val="1"/>
            <c:showPercent val="1"/>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15:layout/>
              </c:ext>
            </c:extLst>
          </c:dLbls>
          <c:cat>
            <c:strRef>
              <c:f>Лист1!$A$2:$A$7</c:f>
              <c:strCache>
                <c:ptCount val="6"/>
                <c:pt idx="0">
                  <c:v> Населению 45 %</c:v>
                </c:pt>
                <c:pt idx="1">
                  <c:v>Администрация 34,1 %</c:v>
                </c:pt>
                <c:pt idx="2">
                  <c:v>МРСК 4, 8 %</c:v>
                </c:pt>
                <c:pt idx="3">
                  <c:v>Прочие организации 13,1 %</c:v>
                </c:pt>
                <c:pt idx="4">
                  <c:v>ГО и ЧС, ОНД и ПР 1,7 %</c:v>
                </c:pt>
                <c:pt idx="5">
                  <c:v>ГБУ "Горветполиклиника" 1,3 %</c:v>
                </c:pt>
              </c:strCache>
            </c:strRef>
          </c:cat>
          <c:val>
            <c:numRef>
              <c:f>Лист1!$B$2:$B$7</c:f>
              <c:numCache>
                <c:formatCode>General</c:formatCode>
                <c:ptCount val="6"/>
                <c:pt idx="0">
                  <c:v>445</c:v>
                </c:pt>
                <c:pt idx="1">
                  <c:v>337</c:v>
                </c:pt>
                <c:pt idx="2">
                  <c:v>47</c:v>
                </c:pt>
                <c:pt idx="3">
                  <c:v>130</c:v>
                </c:pt>
                <c:pt idx="4">
                  <c:v>17</c:v>
                </c:pt>
                <c:pt idx="5">
                  <c:v>13</c:v>
                </c:pt>
              </c:numCache>
            </c:numRef>
          </c:val>
          <c:extLst xmlns:c16r2="http://schemas.microsoft.com/office/drawing/2015/06/chart">
            <c:ext xmlns:c16="http://schemas.microsoft.com/office/drawing/2014/chart" uri="{C3380CC4-5D6E-409C-BE32-E72D297353CC}">
              <c16:uniqueId val="{0000000C-55BB-4B0B-8B67-8FFD2AD96A63}"/>
            </c:ext>
          </c:extLst>
        </c:ser>
        <c:dLbls>
          <c:showPercent val="1"/>
        </c:dLbls>
        <c:firstSliceAng val="0"/>
      </c:pieChart>
      <c:spPr>
        <a:noFill/>
        <a:ln>
          <a:noFill/>
        </a:ln>
        <a:effectLst/>
      </c:spPr>
    </c:plotArea>
    <c:legend>
      <c:legendPos val="b"/>
      <c:layout>
        <c:manualLayout>
          <c:xMode val="edge"/>
          <c:yMode val="edge"/>
          <c:x val="0.59271787929163622"/>
          <c:y val="0.28046387950399432"/>
          <c:w val="0.40404790109201"/>
          <c:h val="0.62680009872150177"/>
        </c:manualLayout>
      </c:layout>
      <c:spPr>
        <a:noFill/>
        <a:ln>
          <a:noFill/>
        </a:ln>
        <a:effectLst/>
      </c:spPr>
      <c:txPr>
        <a:bodyPr rot="0" spcFirstLastPara="1" vertOverflow="ellipsis" vert="horz" wrap="square" anchor="ctr" anchorCtr="1"/>
        <a:lstStyle/>
        <a:p>
          <a:pPr>
            <a:lnSpc>
              <a:spcPct val="90000"/>
            </a:lnSpc>
            <a:defRPr sz="1200" b="0" i="0" u="none" strike="noStrike" kern="1200" baseline="0">
              <a:solidFill>
                <a:schemeClr val="tx1"/>
              </a:solidFill>
              <a:latin typeface="+mn-lt"/>
              <a:ea typeface="+mn-ea"/>
              <a:cs typeface="+mn-cs"/>
            </a:defRPr>
          </a:pPr>
          <a:endParaRPr lang="ru-RU"/>
        </a:p>
      </c:txPr>
    </c:legend>
    <c:plotVisOnly val="1"/>
    <c:dispBlanksAs val="zero"/>
  </c:chart>
  <c:spPr>
    <a:solidFill>
      <a:schemeClr val="bg1"/>
    </a:solidFill>
    <a:ln w="9525" cap="flat" cmpd="sng" algn="ctr">
      <a:noFill/>
      <a:round/>
    </a:ln>
    <a:effectLst/>
  </c:spPr>
  <c:txPr>
    <a:bodyPr/>
    <a:lstStyle/>
    <a:p>
      <a:pPr>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Информация о сходах и выборах</a:t>
            </a:r>
            <a:r>
              <a:rPr lang="ru-RU" b="1" baseline="0">
                <a:solidFill>
                  <a:schemeClr val="tx1"/>
                </a:solidFill>
                <a:latin typeface="Times New Roman" panose="02020603050405020304" pitchFamily="18" charset="0"/>
                <a:cs typeface="Times New Roman" panose="02020603050405020304" pitchFamily="18" charset="0"/>
              </a:rPr>
              <a:t> старост населенных пунктов </a:t>
            </a:r>
            <a:endParaRPr lang="ru-RU" b="1">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view3D>
      <c:perspective val="30"/>
    </c:view3D>
    <c:sideWall>
      <c:spPr>
        <a:noFill/>
        <a:ln>
          <a:noFill/>
        </a:ln>
        <a:effectLst/>
      </c:spPr>
    </c:sideWall>
    <c:backWall>
      <c:spPr>
        <a:noFill/>
        <a:ln>
          <a:noFill/>
        </a:ln>
        <a:effectLst/>
      </c:spPr>
    </c:backWall>
    <c:plotArea>
      <c:layout>
        <c:manualLayout>
          <c:layoutTarget val="inner"/>
          <c:xMode val="edge"/>
          <c:yMode val="edge"/>
          <c:x val="7.7519234066156184E-2"/>
          <c:y val="0.18373250218722698"/>
          <c:w val="0.89697471176059163"/>
          <c:h val="0.48654091770511232"/>
        </c:manualLayout>
      </c:layout>
      <c:bar3DChart>
        <c:barDir val="col"/>
        <c:grouping val="clustered"/>
        <c:ser>
          <c:idx val="0"/>
          <c:order val="0"/>
          <c:tx>
            <c:strRef>
              <c:f>Лист1!$B$1</c:f>
              <c:strCache>
                <c:ptCount val="1"/>
                <c:pt idx="0">
                  <c:v>общая численность населенных пунктов</c:v>
                </c:pt>
              </c:strCache>
            </c:strRef>
          </c:tx>
          <c:spPr>
            <a:solidFill>
              <a:schemeClr val="accent6"/>
            </a:solidFill>
            <a:ln>
              <a:noFill/>
            </a:ln>
            <a:effectLst/>
          </c:spPr>
          <c:dLbls>
            <c:dLbl>
              <c:idx val="0"/>
              <c:showVal val="1"/>
              <c:extLst xmlns:c16r2="http://schemas.microsoft.com/office/drawing/2015/06/chart">
                <c:ext xmlns:c16="http://schemas.microsoft.com/office/drawing/2014/chart" uri="{C3380CC4-5D6E-409C-BE32-E72D297353CC}">
                  <c16:uniqueId val="{00000000-D890-4BB4-B5E4-C6BC09DCF2D6}"/>
                </c:ext>
                <c:ext xmlns:c15="http://schemas.microsoft.com/office/drawing/2012/chart" uri="{CE6537A1-D6FC-4f65-9D91-7224C49458BB}">
                  <c15:layout/>
                </c:ext>
              </c:extLst>
            </c:dLbl>
            <c:delete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Лист1!$B$2</c:f>
              <c:numCache>
                <c:formatCode>General</c:formatCode>
                <c:ptCount val="1"/>
                <c:pt idx="0">
                  <c:v>167</c:v>
                </c:pt>
              </c:numCache>
            </c:numRef>
          </c:val>
          <c:extLst xmlns:c16r2="http://schemas.microsoft.com/office/drawing/2015/06/chart">
            <c:ext xmlns:c16="http://schemas.microsoft.com/office/drawing/2014/chart" uri="{C3380CC4-5D6E-409C-BE32-E72D297353CC}">
              <c16:uniqueId val="{00000001-D890-4BB4-B5E4-C6BC09DCF2D6}"/>
            </c:ext>
          </c:extLst>
        </c:ser>
        <c:ser>
          <c:idx val="1"/>
          <c:order val="1"/>
          <c:tx>
            <c:strRef>
              <c:f>Лист1!$C$1</c:f>
              <c:strCache>
                <c:ptCount val="1"/>
                <c:pt idx="0">
                  <c:v>количество населенных пунктов, где выбраны старосты</c:v>
                </c:pt>
              </c:strCache>
            </c:strRef>
          </c:tx>
          <c:dLbls>
            <c:spPr>
              <a:noFill/>
              <a:ln>
                <a:noFill/>
              </a:ln>
              <a:effectLst/>
            </c:spPr>
            <c:txPr>
              <a:bodyPr/>
              <a:lstStyle/>
              <a:p>
                <a:pPr>
                  <a:defRPr sz="1400" baseline="0"/>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Лист1!$C$2</c:f>
              <c:numCache>
                <c:formatCode>General</c:formatCode>
                <c:ptCount val="1"/>
                <c:pt idx="0">
                  <c:v>81</c:v>
                </c:pt>
              </c:numCache>
            </c:numRef>
          </c:val>
          <c:extLst xmlns:c16r2="http://schemas.microsoft.com/office/drawing/2015/06/chart">
            <c:ext xmlns:c16="http://schemas.microsoft.com/office/drawing/2014/chart" uri="{C3380CC4-5D6E-409C-BE32-E72D297353CC}">
              <c16:uniqueId val="{00000002-D890-4BB4-B5E4-C6BC09DCF2D6}"/>
            </c:ext>
          </c:extLst>
        </c:ser>
        <c:ser>
          <c:idx val="2"/>
          <c:order val="2"/>
          <c:tx>
            <c:strRef>
              <c:f>Лист1!$D$1</c:f>
              <c:strCache>
                <c:ptCount val="1"/>
                <c:pt idx="0">
                  <c:v> количество населенных пунктов где требуется выбрать старосту</c:v>
                </c:pt>
              </c:strCache>
            </c:strRef>
          </c:tx>
          <c:spPr>
            <a:solidFill>
              <a:srgbClr val="92D05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Лист1!$D$2</c:f>
              <c:numCache>
                <c:formatCode>General</c:formatCode>
                <c:ptCount val="1"/>
                <c:pt idx="0">
                  <c:v>78</c:v>
                </c:pt>
              </c:numCache>
            </c:numRef>
          </c:val>
          <c:extLst xmlns:c16r2="http://schemas.microsoft.com/office/drawing/2015/06/chart">
            <c:ext xmlns:c16="http://schemas.microsoft.com/office/drawing/2014/chart" uri="{C3380CC4-5D6E-409C-BE32-E72D297353CC}">
              <c16:uniqueId val="{00000003-D890-4BB4-B5E4-C6BC09DCF2D6}"/>
            </c:ext>
          </c:extLst>
        </c:ser>
        <c:ser>
          <c:idx val="3"/>
          <c:order val="3"/>
          <c:tx>
            <c:strRef>
              <c:f>Лист1!$E$1</c:f>
              <c:strCache>
                <c:ptCount val="1"/>
                <c:pt idx="0">
                  <c:v> количество населенных пунктов где не требуется выбор старосты</c:v>
                </c:pt>
              </c:strCache>
            </c:strRef>
          </c:tx>
          <c:dLbls>
            <c:spPr>
              <a:noFill/>
              <a:ln>
                <a:noFill/>
              </a:ln>
              <a:effectLst/>
            </c:spPr>
            <c:txPr>
              <a:bodyPr/>
              <a:lstStyle/>
              <a:p>
                <a:pPr>
                  <a:defRPr sz="1400" baseline="0"/>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01.01.2026 год</c:v>
                </c:pt>
              </c:strCache>
            </c:strRef>
          </c:cat>
          <c:val>
            <c:numRef>
              <c:f>Лист1!$E$2</c:f>
              <c:numCache>
                <c:formatCode>General</c:formatCode>
                <c:ptCount val="1"/>
                <c:pt idx="0">
                  <c:v>8</c:v>
                </c:pt>
              </c:numCache>
            </c:numRef>
          </c:val>
          <c:extLst xmlns:c16r2="http://schemas.microsoft.com/office/drawing/2015/06/chart">
            <c:ext xmlns:c16="http://schemas.microsoft.com/office/drawing/2014/chart" uri="{C3380CC4-5D6E-409C-BE32-E72D297353CC}">
              <c16:uniqueId val="{00000004-D890-4BB4-B5E4-C6BC09DCF2D6}"/>
            </c:ext>
          </c:extLst>
        </c:ser>
        <c:gapWidth val="219"/>
        <c:shape val="cylinder"/>
        <c:axId val="88075648"/>
        <c:axId val="89605248"/>
        <c:axId val="0"/>
      </c:bar3DChart>
      <c:catAx>
        <c:axId val="88075648"/>
        <c:scaling>
          <c:orientation val="minMax"/>
        </c:scaling>
        <c:delete val="1"/>
        <c:axPos val="b"/>
        <c:numFmt formatCode="General" sourceLinked="1"/>
        <c:majorTickMark val="none"/>
        <c:tickLblPos val="none"/>
        <c:crossAx val="89605248"/>
        <c:crosses val="autoZero"/>
        <c:auto val="1"/>
        <c:lblAlgn val="ctr"/>
        <c:lblOffset val="100"/>
      </c:catAx>
      <c:valAx>
        <c:axId val="896052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88075648"/>
        <c:crosses val="autoZero"/>
        <c:crossBetween val="between"/>
      </c:valAx>
    </c:plotArea>
    <c:legend>
      <c:legendPos val="b"/>
      <c:layout>
        <c:manualLayout>
          <c:xMode val="edge"/>
          <c:yMode val="edge"/>
          <c:x val="0.12096716328311315"/>
          <c:y val="0.689666447944007"/>
          <c:w val="0.71029103780017966"/>
          <c:h val="0.26866661198600211"/>
        </c:manualLayout>
      </c:layout>
      <c:txPr>
        <a:bodyPr rot="0" vert="horz"/>
        <a:lstStyle/>
        <a:p>
          <a:pPr>
            <a:defRPr/>
          </a:pPr>
          <a:endParaRPr lang="ru-RU"/>
        </a:p>
      </c:txPr>
    </c:legend>
    <c:plotVisOnly val="1"/>
    <c:dispBlanksAs val="gap"/>
  </c:chart>
  <c:spPr>
    <a:solidFill>
      <a:sysClr val="window" lastClr="FFFFFF"/>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drawings/drawing1.xml><?xml version="1.0" encoding="utf-8"?>
<c:userShapes xmlns:c="http://schemas.openxmlformats.org/drawingml/2006/chart">
  <cdr:relSizeAnchor xmlns:cdr="http://schemas.openxmlformats.org/drawingml/2006/chartDrawing">
    <cdr:from>
      <cdr:x>0.01147</cdr:x>
      <cdr:y>0.02094</cdr:y>
    </cdr:from>
    <cdr:to>
      <cdr:x>0.28511</cdr:x>
      <cdr:y>0.73546</cdr:y>
    </cdr:to>
    <cdr:sp macro="" textlink="">
      <cdr:nvSpPr>
        <cdr:cNvPr id="6" name="TextBox 5"/>
        <cdr:cNvSpPr txBox="1"/>
      </cdr:nvSpPr>
      <cdr:spPr>
        <a:xfrm xmlns:a="http://schemas.openxmlformats.org/drawingml/2006/main">
          <a:off x="76047" y="58522"/>
          <a:ext cx="1814170" cy="19970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0.01257</cdr:x>
      <cdr:y>0.02356</cdr:y>
    </cdr:from>
    <cdr:to>
      <cdr:x>0.29063</cdr:x>
      <cdr:y>0.74331</cdr:y>
    </cdr:to>
    <cdr:sp macro="" textlink="">
      <cdr:nvSpPr>
        <cdr:cNvPr id="8" name="TextBox 7"/>
        <cdr:cNvSpPr txBox="1"/>
      </cdr:nvSpPr>
      <cdr:spPr>
        <a:xfrm xmlns:a="http://schemas.openxmlformats.org/drawingml/2006/main">
          <a:off x="83363" y="65837"/>
          <a:ext cx="1843430" cy="201168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0.00926</cdr:x>
      <cdr:y>0.02879</cdr:y>
    </cdr:from>
    <cdr:to>
      <cdr:x>0.29173</cdr:x>
      <cdr:y>0.74593</cdr:y>
    </cdr:to>
    <cdr:sp macro="" textlink="">
      <cdr:nvSpPr>
        <cdr:cNvPr id="9" name="TextBox 8"/>
        <cdr:cNvSpPr txBox="1"/>
      </cdr:nvSpPr>
      <cdr:spPr>
        <a:xfrm xmlns:a="http://schemas.openxmlformats.org/drawingml/2006/main">
          <a:off x="61417" y="80468"/>
          <a:ext cx="1872691" cy="2004364"/>
        </a:xfrm>
        <a:prstGeom xmlns:a="http://schemas.openxmlformats.org/drawingml/2006/main" prst="rect">
          <a:avLst/>
        </a:prstGeom>
        <a:ln xmlns:a="http://schemas.openxmlformats.org/drawingml/2006/main">
          <a:solidFill>
            <a:srgbClr val="7030A0"/>
          </a:solidFill>
          <a:prstDash val="sysDot"/>
        </a:ln>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0.01478</cdr:x>
      <cdr:y>0.03141</cdr:y>
    </cdr:from>
    <cdr:to>
      <cdr:x>0.28953</cdr:x>
      <cdr:y>0.73807</cdr:y>
    </cdr:to>
    <cdr:sp macro="" textlink="">
      <cdr:nvSpPr>
        <cdr:cNvPr id="10" name="TextBox 9"/>
        <cdr:cNvSpPr txBox="1"/>
      </cdr:nvSpPr>
      <cdr:spPr>
        <a:xfrm xmlns:a="http://schemas.openxmlformats.org/drawingml/2006/main">
          <a:off x="97993" y="87783"/>
          <a:ext cx="1821485" cy="197510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0.01257</cdr:x>
      <cdr:y>0.02617</cdr:y>
    </cdr:from>
    <cdr:to>
      <cdr:x>0.28842</cdr:x>
      <cdr:y>0.74331</cdr:y>
    </cdr:to>
    <cdr:sp macro="" textlink="">
      <cdr:nvSpPr>
        <cdr:cNvPr id="14" name="TextBox 13"/>
        <cdr:cNvSpPr txBox="1"/>
      </cdr:nvSpPr>
      <cdr:spPr>
        <a:xfrm xmlns:a="http://schemas.openxmlformats.org/drawingml/2006/main">
          <a:off x="83363" y="73152"/>
          <a:ext cx="1828800" cy="200436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700">
            <a:latin typeface="Bahnschrift SemiBold SemiConden" pitchFamily="34" charset="0"/>
          </a:endParaRPr>
        </a:p>
      </cdr:txBody>
    </cdr:sp>
  </cdr:relSizeAnchor>
  <cdr:relSizeAnchor xmlns:cdr="http://schemas.openxmlformats.org/drawingml/2006/chartDrawing">
    <cdr:from>
      <cdr:x>0.01478</cdr:x>
      <cdr:y>0.03664</cdr:y>
    </cdr:from>
    <cdr:to>
      <cdr:x>0.2829</cdr:x>
      <cdr:y>0.73546</cdr:y>
    </cdr:to>
    <cdr:sp macro="" textlink="">
      <cdr:nvSpPr>
        <cdr:cNvPr id="16" name="TextBox 15"/>
        <cdr:cNvSpPr txBox="1"/>
      </cdr:nvSpPr>
      <cdr:spPr>
        <a:xfrm xmlns:a="http://schemas.openxmlformats.org/drawingml/2006/main">
          <a:off x="97993" y="102413"/>
          <a:ext cx="1777594" cy="195315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marL="0" marR="0" indent="0" algn="just" defTabSz="914400" eaLnBrk="1" fontAlgn="auto" latinLnBrk="0" hangingPunct="1">
            <a:lnSpc>
              <a:spcPct val="100000"/>
            </a:lnSpc>
            <a:spcBef>
              <a:spcPts val="0"/>
            </a:spcBef>
            <a:spcAft>
              <a:spcPts val="0"/>
            </a:spcAft>
            <a:buClrTx/>
            <a:buSzTx/>
            <a:buFontTx/>
            <a:buNone/>
            <a:tabLst/>
            <a:defRPr/>
          </a:pPr>
          <a:r>
            <a:rPr lang="ru-RU" sz="700">
              <a:latin typeface="Bahnschrift SemiBold SemiConden" pitchFamily="34" charset="0"/>
              <a:ea typeface="+mn-ea"/>
              <a:cs typeface="+mn-cs"/>
            </a:rPr>
            <a:t>В 2023 году экономия составила 33743,35 тыс. руб. В 2024 году экономия возросла до 68 199,25 тыс. руб. В 2025 году экономия достигла 103092,04 тыс. руб. С 2023 на 2024 год экономия увеличилась на 34 455,90 тыс. руб. (или примерно на 102,11%). С 2024 на 2025 год экономия увеличилась еще на 34 892,79 тыс. руб. (или около 51,19%). Процент экономии в 2023 году самый высокий  8,43%. В 2024 году процент экономии снизился до 4,31%, что указывает на увеличение объемов закупаемых товаров/услуг. В 2025 году процент экономии немного повысился до 5,57%, что свидетельствует о некотором восстановлении по сравнению с 2024 годом,  но все еще ниже, чем в 2023.</a:t>
          </a:r>
        </a:p>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0.86677</cdr:x>
      <cdr:y>0.34783</cdr:y>
    </cdr:from>
    <cdr:to>
      <cdr:x>1</cdr:x>
      <cdr:y>0.43696</cdr:y>
    </cdr:to>
    <cdr:sp macro="" textlink="">
      <cdr:nvSpPr>
        <cdr:cNvPr id="9" name="Прямоугольник 8"/>
        <cdr:cNvSpPr/>
      </cdr:nvSpPr>
      <cdr:spPr>
        <a:xfrm xmlns:a="http://schemas.openxmlformats.org/drawingml/2006/main">
          <a:off x="5391150" y="1524000"/>
          <a:ext cx="828675" cy="39052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a:t>77</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5103D1-2D69-4448-B3F8-276F44EF9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3679</TotalTime>
  <Pages>206</Pages>
  <Words>62415</Words>
  <Characters>355767</Characters>
  <Application>Microsoft Office Word</Application>
  <DocSecurity>0</DocSecurity>
  <Lines>2964</Lines>
  <Paragraphs>834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417348</CharactersWithSpaces>
  <SharedDoc>false</SharedDoc>
  <HLinks>
    <vt:vector size="36" baseType="variant">
      <vt:variant>
        <vt:i4>327761</vt:i4>
      </vt:variant>
      <vt:variant>
        <vt:i4>18</vt:i4>
      </vt:variant>
      <vt:variant>
        <vt:i4>0</vt:i4>
      </vt:variant>
      <vt:variant>
        <vt:i4>5</vt:i4>
      </vt:variant>
      <vt:variant>
        <vt:lpwstr>https://vk.com/schoolmih</vt:lpwstr>
      </vt:variant>
      <vt:variant>
        <vt:lpwstr/>
      </vt:variant>
      <vt:variant>
        <vt:i4>327761</vt:i4>
      </vt:variant>
      <vt:variant>
        <vt:i4>15</vt:i4>
      </vt:variant>
      <vt:variant>
        <vt:i4>0</vt:i4>
      </vt:variant>
      <vt:variant>
        <vt:i4>5</vt:i4>
      </vt:variant>
      <vt:variant>
        <vt:lpwstr>https://vk.com/schoolmih</vt:lpwstr>
      </vt:variant>
      <vt:variant>
        <vt:lpwstr/>
      </vt:variant>
      <vt:variant>
        <vt:i4>65561</vt:i4>
      </vt:variant>
      <vt:variant>
        <vt:i4>12</vt:i4>
      </vt:variant>
      <vt:variant>
        <vt:i4>0</vt:i4>
      </vt:variant>
      <vt:variant>
        <vt:i4>5</vt:i4>
      </vt:variant>
      <vt:variant>
        <vt:lpwstr>https://vk.com/public59102282</vt:lpwstr>
      </vt:variant>
      <vt:variant>
        <vt:lpwstr/>
      </vt:variant>
      <vt:variant>
        <vt:i4>5373955</vt:i4>
      </vt:variant>
      <vt:variant>
        <vt:i4>9</vt:i4>
      </vt:variant>
      <vt:variant>
        <vt:i4>0</vt:i4>
      </vt:variant>
      <vt:variant>
        <vt:i4>5</vt:i4>
      </vt:variant>
      <vt:variant>
        <vt:lpwstr>http://pandia.ru/text/category/vedomstvo/</vt:lpwstr>
      </vt:variant>
      <vt:variant>
        <vt:lpwstr/>
      </vt:variant>
      <vt:variant>
        <vt:i4>7274549</vt:i4>
      </vt:variant>
      <vt:variant>
        <vt:i4>3</vt:i4>
      </vt:variant>
      <vt:variant>
        <vt:i4>0</vt:i4>
      </vt:variant>
      <vt:variant>
        <vt:i4>5</vt:i4>
      </vt:variant>
      <vt:variant>
        <vt:lpwstr>http://www.zakupki.gov.ru/</vt:lpwstr>
      </vt:variant>
      <vt:variant>
        <vt:lpwstr/>
      </vt:variant>
      <vt:variant>
        <vt:i4>3342442</vt:i4>
      </vt:variant>
      <vt:variant>
        <vt:i4>0</vt:i4>
      </vt:variant>
      <vt:variant>
        <vt:i4>0</vt:i4>
      </vt:variant>
      <vt:variant>
        <vt:i4>5</vt:i4>
      </vt:variant>
      <vt:variant>
        <vt:lpwstr>https://kalininvest.ru/map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babkina.nv</dc:creator>
  <cp:keywords/>
  <cp:lastModifiedBy>adm-user-095</cp:lastModifiedBy>
  <cp:revision>294</cp:revision>
  <cp:lastPrinted>2026-04-23T11:53:00Z</cp:lastPrinted>
  <dcterms:created xsi:type="dcterms:W3CDTF">2025-05-30T12:27:00Z</dcterms:created>
  <dcterms:modified xsi:type="dcterms:W3CDTF">2026-05-29T11:20:00Z</dcterms:modified>
</cp:coreProperties>
</file>