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FF" w:rsidRDefault="003832FF" w:rsidP="0038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B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C923F0" w:rsidRDefault="003832FF" w:rsidP="0038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B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 w:rsidR="00E40C1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</w:p>
    <w:p w:rsidR="003832FF" w:rsidRDefault="00E40C1C" w:rsidP="0038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Калининского муниципального округа</w:t>
      </w:r>
    </w:p>
    <w:p w:rsidR="00E40C1C" w:rsidRDefault="00E40C1C" w:rsidP="00E40C1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91">
        <w:rPr>
          <w:rFonts w:ascii="Times New Roman" w:hAnsi="Times New Roman" w:cs="Times New Roman"/>
          <w:sz w:val="28"/>
          <w:szCs w:val="28"/>
        </w:rPr>
        <w:t>«</w:t>
      </w:r>
      <w:r w:rsidRPr="008A0891">
        <w:rPr>
          <w:rFonts w:ascii="Times New Roman" w:hAnsi="Times New Roman" w:cs="Times New Roman"/>
          <w:b/>
          <w:sz w:val="28"/>
          <w:szCs w:val="28"/>
        </w:rPr>
        <w:t>Об определении границ, прилегающих к организациям и объектам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891">
        <w:rPr>
          <w:rFonts w:ascii="Times New Roman" w:hAnsi="Times New Roman" w:cs="Times New Roman"/>
          <w:b/>
          <w:sz w:val="28"/>
          <w:szCs w:val="28"/>
        </w:rPr>
        <w:t>территорий, на которых не допускается розничная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891">
        <w:rPr>
          <w:rFonts w:ascii="Times New Roman" w:hAnsi="Times New Roman" w:cs="Times New Roman"/>
          <w:b/>
          <w:sz w:val="28"/>
          <w:szCs w:val="28"/>
        </w:rPr>
        <w:t>продажа алкогольной продукции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891">
        <w:rPr>
          <w:rFonts w:ascii="Times New Roman" w:hAnsi="Times New Roman" w:cs="Times New Roman"/>
          <w:b/>
          <w:sz w:val="28"/>
          <w:szCs w:val="28"/>
        </w:rPr>
        <w:t>Калининского муниципального округа 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210B" w:rsidRDefault="005C210B" w:rsidP="0038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2FF" w:rsidRPr="00C5190D" w:rsidRDefault="003832FF" w:rsidP="00383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проекта правового акта</w:t>
      </w:r>
      <w:r w:rsidRPr="00C5190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0C1C" w:rsidRDefault="003832FF" w:rsidP="00383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2FF">
        <w:rPr>
          <w:rFonts w:ascii="Times New Roman" w:hAnsi="Times New Roman"/>
          <w:sz w:val="28"/>
          <w:szCs w:val="28"/>
          <w:lang w:eastAsia="ru-RU"/>
        </w:rPr>
        <w:t xml:space="preserve">Предлагаемый к рассмотрению проект постановления </w:t>
      </w:r>
      <w:r w:rsidR="00E40C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832F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E40C1C" w:rsidRDefault="00E40C1C" w:rsidP="00B615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C1C">
        <w:rPr>
          <w:rFonts w:ascii="Times New Roman" w:hAnsi="Times New Roman" w:cs="Times New Roman"/>
          <w:sz w:val="28"/>
          <w:szCs w:val="28"/>
          <w:lang w:eastAsia="ru-RU"/>
        </w:rPr>
        <w:t>Калининского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0C1C">
        <w:rPr>
          <w:rFonts w:ascii="Times New Roman" w:hAnsi="Times New Roman" w:cs="Times New Roman"/>
          <w:sz w:val="28"/>
          <w:szCs w:val="28"/>
        </w:rPr>
        <w:t>«Об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Калининского муниципального округа Тверской области»</w:t>
      </w:r>
      <w:r w:rsidRPr="00E40C1C">
        <w:rPr>
          <w:rFonts w:ascii="Times New Roman" w:hAnsi="Times New Roman"/>
          <w:sz w:val="28"/>
          <w:szCs w:val="28"/>
        </w:rPr>
        <w:t xml:space="preserve"> </w:t>
      </w:r>
      <w:r w:rsidRPr="003832FF">
        <w:rPr>
          <w:rFonts w:ascii="Times New Roman" w:hAnsi="Times New Roman"/>
          <w:sz w:val="28"/>
          <w:szCs w:val="28"/>
        </w:rPr>
        <w:t>(далее – проект) подготовлен в</w:t>
      </w:r>
      <w:r>
        <w:rPr>
          <w:rFonts w:ascii="Times New Roman" w:hAnsi="Times New Roman"/>
          <w:sz w:val="28"/>
          <w:szCs w:val="28"/>
        </w:rPr>
        <w:t xml:space="preserve"> целях </w:t>
      </w:r>
      <w:r w:rsidRPr="007504DA">
        <w:rPr>
          <w:rFonts w:ascii="Times New Roman" w:hAnsi="Times New Roman" w:cs="Times New Roman"/>
          <w:sz w:val="28"/>
          <w:szCs w:val="28"/>
        </w:rPr>
        <w:t>исполнения требований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</w:t>
      </w:r>
      <w:proofErr w:type="gramEnd"/>
      <w:r w:rsidRPr="007504DA">
        <w:rPr>
          <w:rFonts w:ascii="Times New Roman" w:hAnsi="Times New Roman" w:cs="Times New Roman"/>
          <w:sz w:val="28"/>
          <w:szCs w:val="28"/>
        </w:rPr>
        <w:t xml:space="preserve"> РФ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B61508" w:rsidRDefault="00B61508" w:rsidP="00B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</w:t>
      </w:r>
      <w:r w:rsidR="00E40C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B61508" w:rsidRPr="008928D3" w:rsidRDefault="00E40C1C" w:rsidP="00B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08" w:rsidRPr="008928D3">
        <w:rPr>
          <w:rFonts w:ascii="Times New Roman" w:hAnsi="Times New Roman" w:cs="Times New Roman"/>
          <w:sz w:val="28"/>
          <w:szCs w:val="28"/>
        </w:rPr>
        <w:t>- устанавливаются единые минимальные значения расстояний для определения границ территорий – 15 метров,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питания;</w:t>
      </w:r>
    </w:p>
    <w:p w:rsidR="00B61508" w:rsidRDefault="00B61508" w:rsidP="00B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8D3">
        <w:rPr>
          <w:rFonts w:ascii="Times New Roman" w:hAnsi="Times New Roman" w:cs="Times New Roman"/>
          <w:sz w:val="28"/>
          <w:szCs w:val="28"/>
        </w:rPr>
        <w:t>утверждается перечень организаций и объектов, на прилегающих территориях к которым не допускается розничная продажа алкогольной продукции в стационарных торговых объектах на территории Калининского муниципального округа Тверской области;</w:t>
      </w:r>
    </w:p>
    <w:p w:rsidR="00B61508" w:rsidRDefault="00B61508" w:rsidP="00B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8D3">
        <w:rPr>
          <w:rFonts w:ascii="Times New Roman" w:hAnsi="Times New Roman" w:cs="Times New Roman"/>
          <w:sz w:val="28"/>
          <w:szCs w:val="28"/>
        </w:rPr>
        <w:t>определяются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20 квадратных 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508" w:rsidRPr="008928D3" w:rsidRDefault="00B61508" w:rsidP="00B6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8D3">
        <w:rPr>
          <w:rFonts w:ascii="Times New Roman" w:hAnsi="Times New Roman" w:cs="Times New Roman"/>
          <w:sz w:val="28"/>
          <w:szCs w:val="28"/>
        </w:rPr>
        <w:t>устанавливаются границы прилегающих территорий в  Калининском муниципальном округе Тверской области в зависимости от наличия или отсутствия обособленной территории (территории, границы которой обозначены ограждением (объектами искусственного происхождения), прилегающих к зданию (строению, сооружению), в котором располож</w:t>
      </w:r>
      <w:r>
        <w:rPr>
          <w:rFonts w:ascii="Times New Roman" w:hAnsi="Times New Roman" w:cs="Times New Roman"/>
          <w:sz w:val="28"/>
          <w:szCs w:val="28"/>
        </w:rPr>
        <w:t>ены организации и (или) объекты.</w:t>
      </w:r>
      <w:proofErr w:type="gramEnd"/>
    </w:p>
    <w:p w:rsidR="00E40C1C" w:rsidRPr="00E40C1C" w:rsidRDefault="00B61508" w:rsidP="00B61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в связи с преобразованием муниципальных образований, входящих в состав территории Калининского муниципального района Тверской области в Калининский муниципальный округ Тверской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8928D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Тверской области от 25.05.2023 №25-ЗО «О</w:t>
      </w:r>
      <w:r w:rsidRPr="008928D3">
        <w:rPr>
          <w:rFonts w:ascii="Times New Roman" w:hAnsi="Times New Roman" w:cs="Times New Roman"/>
          <w:sz w:val="28"/>
          <w:szCs w:val="28"/>
        </w:rPr>
        <w:t xml:space="preserve"> преобразовании муниц</w:t>
      </w:r>
      <w:r w:rsidRPr="008928D3">
        <w:rPr>
          <w:rFonts w:ascii="Times New Roman" w:hAnsi="Times New Roman" w:cs="Times New Roman"/>
          <w:sz w:val="28"/>
          <w:szCs w:val="28"/>
        </w:rPr>
        <w:t>и</w:t>
      </w:r>
      <w:r w:rsidRPr="008928D3">
        <w:rPr>
          <w:rFonts w:ascii="Times New Roman" w:hAnsi="Times New Roman" w:cs="Times New Roman"/>
          <w:sz w:val="28"/>
          <w:szCs w:val="28"/>
        </w:rPr>
        <w:t>пальных образований, входящих в состав территории муниципального обр</w:t>
      </w:r>
      <w:r w:rsidRPr="008928D3">
        <w:rPr>
          <w:rFonts w:ascii="Times New Roman" w:hAnsi="Times New Roman" w:cs="Times New Roman"/>
          <w:sz w:val="28"/>
          <w:szCs w:val="28"/>
        </w:rPr>
        <w:t>а</w:t>
      </w:r>
      <w:r w:rsidRPr="008928D3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ния Т</w:t>
      </w:r>
      <w:r w:rsidRPr="008928D3">
        <w:rPr>
          <w:rFonts w:ascii="Times New Roman" w:hAnsi="Times New Roman" w:cs="Times New Roman"/>
          <w:sz w:val="28"/>
          <w:szCs w:val="28"/>
        </w:rPr>
        <w:t>верской облас</w:t>
      </w:r>
      <w:r>
        <w:rPr>
          <w:rFonts w:ascii="Times New Roman" w:hAnsi="Times New Roman" w:cs="Times New Roman"/>
          <w:sz w:val="28"/>
          <w:szCs w:val="28"/>
        </w:rPr>
        <w:t>ти К</w:t>
      </w:r>
      <w:r w:rsidRPr="008928D3">
        <w:rPr>
          <w:rFonts w:ascii="Times New Roman" w:hAnsi="Times New Roman" w:cs="Times New Roman"/>
          <w:sz w:val="28"/>
          <w:szCs w:val="28"/>
        </w:rPr>
        <w:t>алининский муниципальный район, путем объ</w:t>
      </w:r>
      <w:r w:rsidRPr="008928D3">
        <w:rPr>
          <w:rFonts w:ascii="Times New Roman" w:hAnsi="Times New Roman" w:cs="Times New Roman"/>
          <w:sz w:val="28"/>
          <w:szCs w:val="28"/>
        </w:rPr>
        <w:t>е</w:t>
      </w:r>
      <w:r w:rsidRPr="008928D3">
        <w:rPr>
          <w:rFonts w:ascii="Times New Roman" w:hAnsi="Times New Roman" w:cs="Times New Roman"/>
          <w:sz w:val="28"/>
          <w:szCs w:val="28"/>
        </w:rPr>
        <w:t>динения поселений и создании вновь образованного муниципального образ</w:t>
      </w:r>
      <w:r w:rsidRPr="008928D3">
        <w:rPr>
          <w:rFonts w:ascii="Times New Roman" w:hAnsi="Times New Roman" w:cs="Times New Roman"/>
          <w:sz w:val="28"/>
          <w:szCs w:val="28"/>
        </w:rPr>
        <w:t>о</w:t>
      </w:r>
      <w:r w:rsidRPr="008928D3">
        <w:rPr>
          <w:rFonts w:ascii="Times New Roman" w:hAnsi="Times New Roman" w:cs="Times New Roman"/>
          <w:sz w:val="28"/>
          <w:szCs w:val="28"/>
        </w:rPr>
        <w:t>вания с наделением его статусом муниципального</w:t>
      </w:r>
      <w:proofErr w:type="gramEnd"/>
      <w:r w:rsidRPr="00892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8D3">
        <w:rPr>
          <w:rFonts w:ascii="Times New Roman" w:hAnsi="Times New Roman" w:cs="Times New Roman"/>
          <w:sz w:val="28"/>
          <w:szCs w:val="28"/>
        </w:rPr>
        <w:t>округа и внесении измен</w:t>
      </w:r>
      <w:r w:rsidRPr="008928D3">
        <w:rPr>
          <w:rFonts w:ascii="Times New Roman" w:hAnsi="Times New Roman" w:cs="Times New Roman"/>
          <w:sz w:val="28"/>
          <w:szCs w:val="28"/>
        </w:rPr>
        <w:t>е</w:t>
      </w:r>
      <w:r w:rsidRPr="008928D3">
        <w:rPr>
          <w:rFonts w:ascii="Times New Roman" w:hAnsi="Times New Roman" w:cs="Times New Roman"/>
          <w:sz w:val="28"/>
          <w:szCs w:val="28"/>
        </w:rPr>
        <w:t>ний в отдельные за</w:t>
      </w:r>
      <w:r>
        <w:rPr>
          <w:rFonts w:ascii="Times New Roman" w:hAnsi="Times New Roman" w:cs="Times New Roman"/>
          <w:sz w:val="28"/>
          <w:szCs w:val="28"/>
        </w:rPr>
        <w:t>коны Т</w:t>
      </w:r>
      <w:r w:rsidRPr="008928D3">
        <w:rPr>
          <w:rFonts w:ascii="Times New Roman" w:hAnsi="Times New Roman" w:cs="Times New Roman"/>
          <w:sz w:val="28"/>
          <w:szCs w:val="28"/>
        </w:rPr>
        <w:t>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проектом </w:t>
      </w:r>
      <w:r w:rsidRPr="004A03E3">
        <w:rPr>
          <w:rFonts w:ascii="Times New Roman" w:hAnsi="Times New Roman" w:cs="Times New Roman"/>
          <w:sz w:val="28"/>
          <w:szCs w:val="28"/>
        </w:rPr>
        <w:t>признается утратившим силу постановление Администрации муниципального образования Тверской области «Калининский район» от 20.12.2017 № 1842 «Об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Тверской области «Калининский район»</w:t>
      </w:r>
      <w:r w:rsidR="0046138F">
        <w:rPr>
          <w:rFonts w:ascii="Times New Roman" w:hAnsi="Times New Roman" w:cs="Times New Roman"/>
          <w:sz w:val="28"/>
          <w:szCs w:val="28"/>
        </w:rPr>
        <w:t xml:space="preserve"> (далее – постановление № 1842).</w:t>
      </w:r>
      <w:proofErr w:type="gramEnd"/>
    </w:p>
    <w:p w:rsidR="003832FF" w:rsidRPr="00C5190D" w:rsidRDefault="003832FF" w:rsidP="00383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</w:t>
      </w:r>
      <w:r w:rsidRPr="00C5190D">
        <w:rPr>
          <w:rFonts w:ascii="Times New Roman" w:hAnsi="Times New Roman" w:cs="Times New Roman"/>
          <w:b/>
          <w:sz w:val="28"/>
          <w:szCs w:val="28"/>
        </w:rPr>
        <w:t>.</w:t>
      </w:r>
    </w:p>
    <w:p w:rsidR="00B6152E" w:rsidRDefault="00B61508" w:rsidP="00B6152E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разработан в связи с преобразованием муниципальных образований, входящих в состав территории Калининского муниципального района Тверской области в Калининский муниципальный округ Тверской области в соответствии с </w:t>
      </w:r>
      <w:r w:rsidRPr="008928D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Тверской области от 25.05.2023 №25-ЗО «О</w:t>
      </w:r>
      <w:r w:rsidRPr="008928D3">
        <w:rPr>
          <w:rFonts w:ascii="Times New Roman" w:hAnsi="Times New Roman" w:cs="Times New Roman"/>
          <w:sz w:val="28"/>
          <w:szCs w:val="28"/>
        </w:rPr>
        <w:t xml:space="preserve"> преобразовании муниц</w:t>
      </w:r>
      <w:r w:rsidRPr="008928D3">
        <w:rPr>
          <w:rFonts w:ascii="Times New Roman" w:hAnsi="Times New Roman" w:cs="Times New Roman"/>
          <w:sz w:val="28"/>
          <w:szCs w:val="28"/>
        </w:rPr>
        <w:t>и</w:t>
      </w:r>
      <w:r w:rsidRPr="008928D3">
        <w:rPr>
          <w:rFonts w:ascii="Times New Roman" w:hAnsi="Times New Roman" w:cs="Times New Roman"/>
          <w:sz w:val="28"/>
          <w:szCs w:val="28"/>
        </w:rPr>
        <w:t>пальных образований, входящих в состав территории муниципального обр</w:t>
      </w:r>
      <w:r w:rsidRPr="008928D3">
        <w:rPr>
          <w:rFonts w:ascii="Times New Roman" w:hAnsi="Times New Roman" w:cs="Times New Roman"/>
          <w:sz w:val="28"/>
          <w:szCs w:val="28"/>
        </w:rPr>
        <w:t>а</w:t>
      </w:r>
      <w:r w:rsidRPr="008928D3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ния Т</w:t>
      </w:r>
      <w:r w:rsidRPr="008928D3">
        <w:rPr>
          <w:rFonts w:ascii="Times New Roman" w:hAnsi="Times New Roman" w:cs="Times New Roman"/>
          <w:sz w:val="28"/>
          <w:szCs w:val="28"/>
        </w:rPr>
        <w:t>верской облас</w:t>
      </w:r>
      <w:r>
        <w:rPr>
          <w:rFonts w:ascii="Times New Roman" w:hAnsi="Times New Roman" w:cs="Times New Roman"/>
          <w:sz w:val="28"/>
          <w:szCs w:val="28"/>
        </w:rPr>
        <w:t>ти К</w:t>
      </w:r>
      <w:r w:rsidRPr="008928D3">
        <w:rPr>
          <w:rFonts w:ascii="Times New Roman" w:hAnsi="Times New Roman" w:cs="Times New Roman"/>
          <w:sz w:val="28"/>
          <w:szCs w:val="28"/>
        </w:rPr>
        <w:t>алининский муниципальный район, путем объ</w:t>
      </w:r>
      <w:r w:rsidRPr="008928D3">
        <w:rPr>
          <w:rFonts w:ascii="Times New Roman" w:hAnsi="Times New Roman" w:cs="Times New Roman"/>
          <w:sz w:val="28"/>
          <w:szCs w:val="28"/>
        </w:rPr>
        <w:t>е</w:t>
      </w:r>
      <w:r w:rsidRPr="008928D3">
        <w:rPr>
          <w:rFonts w:ascii="Times New Roman" w:hAnsi="Times New Roman" w:cs="Times New Roman"/>
          <w:sz w:val="28"/>
          <w:szCs w:val="28"/>
        </w:rPr>
        <w:t>динения поселений и создании вновь образованного муниципального образ</w:t>
      </w:r>
      <w:r w:rsidRPr="008928D3">
        <w:rPr>
          <w:rFonts w:ascii="Times New Roman" w:hAnsi="Times New Roman" w:cs="Times New Roman"/>
          <w:sz w:val="28"/>
          <w:szCs w:val="28"/>
        </w:rPr>
        <w:t>о</w:t>
      </w:r>
      <w:r w:rsidRPr="008928D3">
        <w:rPr>
          <w:rFonts w:ascii="Times New Roman" w:hAnsi="Times New Roman" w:cs="Times New Roman"/>
          <w:sz w:val="28"/>
          <w:szCs w:val="28"/>
        </w:rPr>
        <w:t>вания с наделением его статусом</w:t>
      </w:r>
      <w:proofErr w:type="gramEnd"/>
      <w:r w:rsidRPr="00892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8D3">
        <w:rPr>
          <w:rFonts w:ascii="Times New Roman" w:hAnsi="Times New Roman" w:cs="Times New Roman"/>
          <w:sz w:val="28"/>
          <w:szCs w:val="28"/>
        </w:rPr>
        <w:t>муниципального округа и внесении измен</w:t>
      </w:r>
      <w:r w:rsidRPr="008928D3">
        <w:rPr>
          <w:rFonts w:ascii="Times New Roman" w:hAnsi="Times New Roman" w:cs="Times New Roman"/>
          <w:sz w:val="28"/>
          <w:szCs w:val="28"/>
        </w:rPr>
        <w:t>е</w:t>
      </w:r>
      <w:r w:rsidRPr="008928D3">
        <w:rPr>
          <w:rFonts w:ascii="Times New Roman" w:hAnsi="Times New Roman" w:cs="Times New Roman"/>
          <w:sz w:val="28"/>
          <w:szCs w:val="28"/>
        </w:rPr>
        <w:t>ний в отдельные за</w:t>
      </w:r>
      <w:r>
        <w:rPr>
          <w:rFonts w:ascii="Times New Roman" w:hAnsi="Times New Roman" w:cs="Times New Roman"/>
          <w:sz w:val="28"/>
          <w:szCs w:val="28"/>
        </w:rPr>
        <w:t>коны Т</w:t>
      </w:r>
      <w:r w:rsidRPr="008928D3">
        <w:rPr>
          <w:rFonts w:ascii="Times New Roman" w:hAnsi="Times New Roman" w:cs="Times New Roman"/>
          <w:sz w:val="28"/>
          <w:szCs w:val="28"/>
        </w:rPr>
        <w:t>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15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6152E" w:rsidRPr="003832FF">
        <w:rPr>
          <w:rFonts w:ascii="Times New Roman" w:hAnsi="Times New Roman"/>
          <w:sz w:val="28"/>
          <w:szCs w:val="28"/>
        </w:rPr>
        <w:t>в</w:t>
      </w:r>
      <w:r w:rsidR="00B6152E">
        <w:rPr>
          <w:rFonts w:ascii="Times New Roman" w:hAnsi="Times New Roman"/>
          <w:sz w:val="28"/>
          <w:szCs w:val="28"/>
        </w:rPr>
        <w:t xml:space="preserve"> целях </w:t>
      </w:r>
      <w:r w:rsidR="00B6152E" w:rsidRPr="007504DA">
        <w:rPr>
          <w:rFonts w:ascii="Times New Roman" w:hAnsi="Times New Roman" w:cs="Times New Roman"/>
          <w:sz w:val="28"/>
          <w:szCs w:val="28"/>
        </w:rPr>
        <w:t>исполнения требований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РФ от 23.12.2020 №2220 «Об утверждении Правил определения органами местного самоуправления границ прилегающих территорий, на которых не допускается</w:t>
      </w:r>
      <w:proofErr w:type="gramEnd"/>
      <w:r w:rsidR="00B6152E" w:rsidRPr="007504DA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3832FF" w:rsidRPr="00C5190D" w:rsidRDefault="003832FF" w:rsidP="003832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5190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Возможные последствия принятия правового акта</w:t>
      </w:r>
      <w:r w:rsidRPr="00C5190D">
        <w:rPr>
          <w:rFonts w:ascii="Times New Roman" w:hAnsi="Times New Roman" w:cs="Times New Roman"/>
          <w:b/>
          <w:sz w:val="28"/>
          <w:szCs w:val="28"/>
        </w:rPr>
        <w:t>.</w:t>
      </w:r>
    </w:p>
    <w:p w:rsidR="00034219" w:rsidRDefault="00034219" w:rsidP="0003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преобразования Калининского района в округ на территории муниципального образования действовало</w:t>
      </w:r>
      <w:r w:rsidRPr="00034219">
        <w:rPr>
          <w:rFonts w:ascii="Times New Roman" w:hAnsi="Times New Roman" w:cs="Times New Roman"/>
          <w:sz w:val="28"/>
          <w:szCs w:val="28"/>
        </w:rPr>
        <w:t xml:space="preserve"> </w:t>
      </w:r>
      <w:r w:rsidRPr="007A2FDD">
        <w:rPr>
          <w:rFonts w:ascii="Times New Roman" w:hAnsi="Times New Roman" w:cs="Times New Roman"/>
          <w:sz w:val="28"/>
          <w:szCs w:val="28"/>
        </w:rPr>
        <w:t>постановление № 1842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46138F">
        <w:rPr>
          <w:rFonts w:ascii="Times New Roman" w:hAnsi="Times New Roman" w:cs="Times New Roman"/>
          <w:sz w:val="28"/>
          <w:szCs w:val="28"/>
        </w:rPr>
        <w:t xml:space="preserve">для каждого сельского поселения района установлено своё минимальное </w:t>
      </w:r>
      <w:r w:rsidR="0046138F" w:rsidRPr="008928D3">
        <w:rPr>
          <w:rFonts w:ascii="Times New Roman" w:hAnsi="Times New Roman" w:cs="Times New Roman"/>
          <w:sz w:val="28"/>
          <w:szCs w:val="28"/>
        </w:rPr>
        <w:t>значени</w:t>
      </w:r>
      <w:r w:rsidR="0046138F">
        <w:rPr>
          <w:rFonts w:ascii="Times New Roman" w:hAnsi="Times New Roman" w:cs="Times New Roman"/>
          <w:sz w:val="28"/>
          <w:szCs w:val="28"/>
        </w:rPr>
        <w:t>е</w:t>
      </w:r>
      <w:r w:rsidR="0046138F" w:rsidRPr="008928D3">
        <w:rPr>
          <w:rFonts w:ascii="Times New Roman" w:hAnsi="Times New Roman" w:cs="Times New Roman"/>
          <w:sz w:val="28"/>
          <w:szCs w:val="28"/>
        </w:rPr>
        <w:t xml:space="preserve"> расстояни</w:t>
      </w:r>
      <w:r w:rsidR="0046138F">
        <w:rPr>
          <w:rFonts w:ascii="Times New Roman" w:hAnsi="Times New Roman" w:cs="Times New Roman"/>
          <w:sz w:val="28"/>
          <w:szCs w:val="28"/>
        </w:rPr>
        <w:t>я</w:t>
      </w:r>
      <w:r w:rsidR="0046138F" w:rsidRPr="008928D3">
        <w:rPr>
          <w:rFonts w:ascii="Times New Roman" w:hAnsi="Times New Roman" w:cs="Times New Roman"/>
          <w:sz w:val="28"/>
          <w:szCs w:val="28"/>
        </w:rPr>
        <w:t xml:space="preserve"> для определен</w:t>
      </w:r>
      <w:r w:rsidR="0046138F">
        <w:rPr>
          <w:rFonts w:ascii="Times New Roman" w:hAnsi="Times New Roman" w:cs="Times New Roman"/>
          <w:sz w:val="28"/>
          <w:szCs w:val="28"/>
        </w:rPr>
        <w:t>ия границ территорий</w:t>
      </w:r>
      <w:r w:rsidR="0046138F" w:rsidRPr="008928D3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6138F">
        <w:rPr>
          <w:rFonts w:ascii="Times New Roman" w:hAnsi="Times New Roman" w:cs="Times New Roman"/>
          <w:sz w:val="28"/>
          <w:szCs w:val="28"/>
        </w:rPr>
        <w:t>.</w:t>
      </w:r>
    </w:p>
    <w:p w:rsidR="0046138F" w:rsidRPr="007A2FDD" w:rsidRDefault="0074188D" w:rsidP="0046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138F">
        <w:rPr>
          <w:rFonts w:ascii="Times New Roman" w:hAnsi="Times New Roman" w:cs="Times New Roman"/>
          <w:sz w:val="28"/>
          <w:szCs w:val="28"/>
        </w:rPr>
        <w:t>астоящий п</w:t>
      </w:r>
      <w:r w:rsidR="0046138F" w:rsidRPr="007A2FDD">
        <w:rPr>
          <w:rFonts w:ascii="Times New Roman" w:hAnsi="Times New Roman" w:cs="Times New Roman"/>
          <w:sz w:val="28"/>
          <w:szCs w:val="28"/>
        </w:rPr>
        <w:t>роект</w:t>
      </w:r>
      <w:r w:rsidR="0046138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6138F" w:rsidRPr="007A2FDD">
        <w:rPr>
          <w:rFonts w:ascii="Times New Roman" w:hAnsi="Times New Roman" w:cs="Times New Roman"/>
          <w:sz w:val="28"/>
          <w:szCs w:val="28"/>
        </w:rPr>
        <w:t xml:space="preserve">не ухудшает положение субъектов предпринимательской деятельности в связи с тем, что </w:t>
      </w:r>
      <w:proofErr w:type="gramStart"/>
      <w:r w:rsidR="0046138F" w:rsidRPr="007A2FDD">
        <w:rPr>
          <w:rFonts w:ascii="Times New Roman" w:hAnsi="Times New Roman" w:cs="Times New Roman"/>
          <w:sz w:val="28"/>
          <w:szCs w:val="28"/>
        </w:rPr>
        <w:t>минимальные расстояния, утвержденные ранее № 1842 фактически не меняются</w:t>
      </w:r>
      <w:proofErr w:type="gramEnd"/>
      <w:r w:rsidR="0046138F" w:rsidRPr="007A2FDD">
        <w:rPr>
          <w:rFonts w:ascii="Times New Roman" w:hAnsi="Times New Roman" w:cs="Times New Roman"/>
          <w:sz w:val="28"/>
          <w:szCs w:val="28"/>
        </w:rPr>
        <w:t>, а в отдельных случаях уменьшаются.</w:t>
      </w:r>
    </w:p>
    <w:p w:rsidR="00C923F0" w:rsidRDefault="00060E46" w:rsidP="00060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539">
        <w:rPr>
          <w:rFonts w:ascii="Times New Roman" w:hAnsi="Times New Roman"/>
          <w:sz w:val="28"/>
        </w:rPr>
        <w:t xml:space="preserve">Принятие проекта постановления </w:t>
      </w:r>
      <w:r w:rsidR="0074188D">
        <w:rPr>
          <w:rFonts w:ascii="Times New Roman" w:hAnsi="Times New Roman"/>
          <w:sz w:val="28"/>
        </w:rPr>
        <w:t xml:space="preserve">не повлечет </w:t>
      </w:r>
      <w:r w:rsidR="00C923F0">
        <w:rPr>
          <w:rFonts w:ascii="Times New Roman" w:hAnsi="Times New Roman"/>
          <w:sz w:val="28"/>
          <w:szCs w:val="28"/>
        </w:rPr>
        <w:t xml:space="preserve">избыточных обязанностей, запретов и ограничений </w:t>
      </w:r>
      <w:r w:rsidR="00C923F0" w:rsidRPr="00B16012">
        <w:rPr>
          <w:rFonts w:ascii="Times New Roman" w:hAnsi="Times New Roman"/>
          <w:sz w:val="28"/>
          <w:szCs w:val="28"/>
        </w:rPr>
        <w:t xml:space="preserve">для субъектов предпринимательской и </w:t>
      </w:r>
      <w:r w:rsidR="00C923F0" w:rsidRPr="00B16012">
        <w:rPr>
          <w:rFonts w:ascii="Times New Roman" w:hAnsi="Times New Roman"/>
          <w:sz w:val="28"/>
          <w:szCs w:val="28"/>
        </w:rPr>
        <w:lastRenderedPageBreak/>
        <w:t>инвестиционной деятельности, а также положений, способствующих возникновению необоснованных расходов су</w:t>
      </w:r>
      <w:r w:rsidR="00C923F0">
        <w:rPr>
          <w:rFonts w:ascii="Times New Roman" w:hAnsi="Times New Roman"/>
          <w:sz w:val="28"/>
          <w:szCs w:val="28"/>
        </w:rPr>
        <w:t xml:space="preserve">бъектов предпринимательской, </w:t>
      </w:r>
      <w:r w:rsidR="00C923F0" w:rsidRPr="00B16012">
        <w:rPr>
          <w:rFonts w:ascii="Times New Roman" w:hAnsi="Times New Roman"/>
          <w:sz w:val="28"/>
          <w:szCs w:val="28"/>
        </w:rPr>
        <w:t>инвестиционной деятельности</w:t>
      </w:r>
      <w:r w:rsidR="00C923F0">
        <w:rPr>
          <w:rFonts w:ascii="Times New Roman" w:hAnsi="Times New Roman"/>
          <w:sz w:val="28"/>
          <w:szCs w:val="28"/>
        </w:rPr>
        <w:t xml:space="preserve"> и бюджета Калининского муниципального округа Тверской области.</w:t>
      </w:r>
    </w:p>
    <w:p w:rsidR="003832FF" w:rsidRDefault="003832FF" w:rsidP="00383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190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Оценка соответствия проекта правового акта федеральному и региональному законодательству.</w:t>
      </w:r>
    </w:p>
    <w:p w:rsidR="003832FF" w:rsidRDefault="003832FF" w:rsidP="00383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3FC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3FC">
        <w:rPr>
          <w:rFonts w:ascii="Times New Roman" w:hAnsi="Times New Roman"/>
          <w:sz w:val="28"/>
          <w:szCs w:val="28"/>
          <w:lang w:eastAsia="ru-RU"/>
        </w:rPr>
        <w:t xml:space="preserve">не противоречит федеральному и региональному законодательству. </w:t>
      </w:r>
    </w:p>
    <w:p w:rsidR="0074188D" w:rsidRDefault="003832FF" w:rsidP="00383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 w:rsidR="0074188D">
        <w:rPr>
          <w:rFonts w:ascii="Times New Roman" w:hAnsi="Times New Roman" w:cs="Times New Roman"/>
          <w:color w:val="000000"/>
          <w:sz w:val="28"/>
          <w:szCs w:val="28"/>
        </w:rPr>
        <w:t xml:space="preserve">потребует признания </w:t>
      </w:r>
      <w:proofErr w:type="gramStart"/>
      <w:r w:rsidR="0074188D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741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88D" w:rsidRPr="004A03E3">
        <w:rPr>
          <w:rFonts w:ascii="Times New Roman" w:hAnsi="Times New Roman" w:cs="Times New Roman"/>
          <w:sz w:val="28"/>
          <w:szCs w:val="28"/>
        </w:rPr>
        <w:t>постановление № 1842</w:t>
      </w:r>
      <w:r w:rsidR="0074188D">
        <w:rPr>
          <w:rFonts w:ascii="Times New Roman" w:hAnsi="Times New Roman" w:cs="Times New Roman"/>
          <w:sz w:val="28"/>
          <w:szCs w:val="28"/>
        </w:rPr>
        <w:t>.</w:t>
      </w:r>
    </w:p>
    <w:p w:rsidR="003832FF" w:rsidRDefault="003832FF" w:rsidP="00383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5190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проекта правового акта</w:t>
      </w:r>
      <w:r w:rsidRPr="00C5190D">
        <w:rPr>
          <w:rFonts w:ascii="Times New Roman" w:hAnsi="Times New Roman" w:cs="Times New Roman"/>
          <w:b/>
          <w:sz w:val="28"/>
          <w:szCs w:val="28"/>
        </w:rPr>
        <w:t>.</w:t>
      </w:r>
    </w:p>
    <w:p w:rsidR="00060E46" w:rsidRPr="00060E46" w:rsidRDefault="00060E46" w:rsidP="0006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46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дополнительного финансирования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188D">
        <w:rPr>
          <w:rFonts w:ascii="Times New Roman" w:hAnsi="Times New Roman" w:cs="Times New Roman"/>
          <w:sz w:val="28"/>
          <w:szCs w:val="28"/>
        </w:rPr>
        <w:t>Калининского муниципального округа Тверской области.</w:t>
      </w:r>
    </w:p>
    <w:p w:rsidR="00C923F0" w:rsidRDefault="00C923F0" w:rsidP="00383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8E0" w:rsidRDefault="003832FF" w:rsidP="00383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46D">
        <w:rPr>
          <w:rFonts w:ascii="Times New Roman" w:hAnsi="Times New Roman"/>
          <w:sz w:val="28"/>
          <w:szCs w:val="28"/>
        </w:rPr>
        <w:t xml:space="preserve">Проект имеет </w:t>
      </w:r>
      <w:r w:rsidR="002D78E0">
        <w:rPr>
          <w:rFonts w:ascii="Times New Roman" w:hAnsi="Times New Roman"/>
          <w:sz w:val="28"/>
          <w:szCs w:val="28"/>
        </w:rPr>
        <w:t>среднюю</w:t>
      </w:r>
      <w:r w:rsidRPr="000D246D">
        <w:rPr>
          <w:rFonts w:ascii="Times New Roman" w:hAnsi="Times New Roman"/>
          <w:sz w:val="28"/>
          <w:szCs w:val="28"/>
        </w:rPr>
        <w:t xml:space="preserve"> степень</w:t>
      </w:r>
      <w:r>
        <w:rPr>
          <w:rFonts w:ascii="Times New Roman" w:hAnsi="Times New Roman"/>
          <w:sz w:val="28"/>
          <w:szCs w:val="28"/>
        </w:rPr>
        <w:t xml:space="preserve"> регулирующего воздействия</w:t>
      </w:r>
      <w:bookmarkStart w:id="0" w:name="_GoBack"/>
      <w:bookmarkEnd w:id="0"/>
      <w:r w:rsidRPr="000D246D">
        <w:rPr>
          <w:rFonts w:ascii="Times New Roman" w:hAnsi="Times New Roman"/>
          <w:sz w:val="28"/>
          <w:szCs w:val="28"/>
        </w:rPr>
        <w:t xml:space="preserve">, так как содержит положения, </w:t>
      </w:r>
      <w:r w:rsidR="0083296E">
        <w:rPr>
          <w:rFonts w:ascii="Times New Roman" w:hAnsi="Times New Roman"/>
          <w:sz w:val="28"/>
          <w:szCs w:val="28"/>
        </w:rPr>
        <w:t>ранее предусмотренные нормативным правовым документам муниципально</w:t>
      </w:r>
      <w:r w:rsidR="002D78E0">
        <w:rPr>
          <w:rFonts w:ascii="Times New Roman" w:hAnsi="Times New Roman"/>
          <w:sz w:val="28"/>
          <w:szCs w:val="28"/>
        </w:rPr>
        <w:t>го образования Тверской области.</w:t>
      </w:r>
    </w:p>
    <w:p w:rsidR="002D78E0" w:rsidRDefault="002D78E0" w:rsidP="00383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654" w:rsidRDefault="00507654" w:rsidP="003832FF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3F0" w:rsidRDefault="00C923F0" w:rsidP="003832FF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2FF" w:rsidRDefault="00C923F0" w:rsidP="00507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07654" w:rsidRPr="00507654">
        <w:rPr>
          <w:rFonts w:ascii="Times New Roman" w:hAnsi="Times New Roman" w:cs="Times New Roman"/>
          <w:b/>
          <w:sz w:val="28"/>
          <w:szCs w:val="28"/>
        </w:rPr>
        <w:t xml:space="preserve">аместитель главы администрации                      </w:t>
      </w:r>
      <w:r w:rsidR="005076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Р.С. Жуков</w:t>
      </w:r>
    </w:p>
    <w:p w:rsidR="00507654" w:rsidRDefault="00507654" w:rsidP="00507654">
      <w:pPr>
        <w:rPr>
          <w:rFonts w:ascii="Times New Roman" w:hAnsi="Times New Roman" w:cs="Times New Roman"/>
          <w:b/>
          <w:sz w:val="28"/>
          <w:szCs w:val="28"/>
        </w:rPr>
      </w:pPr>
    </w:p>
    <w:p w:rsidR="002F6943" w:rsidRDefault="002F6943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3F0" w:rsidRDefault="00C923F0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943" w:rsidRDefault="002F6943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54" w:rsidRPr="002F6943" w:rsidRDefault="00507654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943">
        <w:rPr>
          <w:rFonts w:ascii="Times New Roman" w:hAnsi="Times New Roman" w:cs="Times New Roman"/>
          <w:sz w:val="20"/>
          <w:szCs w:val="20"/>
        </w:rPr>
        <w:t>Игнатьева Нат</w:t>
      </w:r>
      <w:r w:rsidR="002F6943" w:rsidRPr="002F6943">
        <w:rPr>
          <w:rFonts w:ascii="Times New Roman" w:hAnsi="Times New Roman" w:cs="Times New Roman"/>
          <w:sz w:val="20"/>
          <w:szCs w:val="20"/>
        </w:rPr>
        <w:t>а</w:t>
      </w:r>
      <w:r w:rsidRPr="002F6943">
        <w:rPr>
          <w:rFonts w:ascii="Times New Roman" w:hAnsi="Times New Roman" w:cs="Times New Roman"/>
          <w:sz w:val="20"/>
          <w:szCs w:val="20"/>
        </w:rPr>
        <w:t>лья Дмитриевна</w:t>
      </w:r>
    </w:p>
    <w:p w:rsidR="00507654" w:rsidRPr="002F6943" w:rsidRDefault="00507654" w:rsidP="002F6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943">
        <w:rPr>
          <w:rFonts w:ascii="Times New Roman" w:hAnsi="Times New Roman" w:cs="Times New Roman"/>
          <w:sz w:val="20"/>
          <w:szCs w:val="20"/>
        </w:rPr>
        <w:t>8 (4822) 34 46 29</w:t>
      </w:r>
    </w:p>
    <w:sectPr w:rsidR="00507654" w:rsidRPr="002F6943" w:rsidSect="002F694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D6" w:rsidRDefault="00971DD6" w:rsidP="00507654">
      <w:pPr>
        <w:spacing w:after="0" w:line="240" w:lineRule="auto"/>
      </w:pPr>
      <w:r>
        <w:separator/>
      </w:r>
    </w:p>
  </w:endnote>
  <w:endnote w:type="continuationSeparator" w:id="0">
    <w:p w:rsidR="00971DD6" w:rsidRDefault="00971DD6" w:rsidP="005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D6" w:rsidRDefault="00971DD6" w:rsidP="00507654">
      <w:pPr>
        <w:spacing w:after="0" w:line="240" w:lineRule="auto"/>
      </w:pPr>
      <w:r>
        <w:separator/>
      </w:r>
    </w:p>
  </w:footnote>
  <w:footnote w:type="continuationSeparator" w:id="0">
    <w:p w:rsidR="00971DD6" w:rsidRDefault="00971DD6" w:rsidP="0050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5157"/>
    <w:multiLevelType w:val="hybridMultilevel"/>
    <w:tmpl w:val="5B1CD4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FF"/>
    <w:rsid w:val="00002F53"/>
    <w:rsid w:val="00034219"/>
    <w:rsid w:val="00060E46"/>
    <w:rsid w:val="000C324F"/>
    <w:rsid w:val="00213183"/>
    <w:rsid w:val="002D78E0"/>
    <w:rsid w:val="002F6943"/>
    <w:rsid w:val="003832FF"/>
    <w:rsid w:val="003E0B27"/>
    <w:rsid w:val="004142E6"/>
    <w:rsid w:val="0046138F"/>
    <w:rsid w:val="004A4665"/>
    <w:rsid w:val="004D35DB"/>
    <w:rsid w:val="00507654"/>
    <w:rsid w:val="005959C8"/>
    <w:rsid w:val="005C210B"/>
    <w:rsid w:val="00645E00"/>
    <w:rsid w:val="0074188D"/>
    <w:rsid w:val="00770943"/>
    <w:rsid w:val="00826F97"/>
    <w:rsid w:val="0083296E"/>
    <w:rsid w:val="00971DD6"/>
    <w:rsid w:val="00A70FD5"/>
    <w:rsid w:val="00B109EF"/>
    <w:rsid w:val="00B61508"/>
    <w:rsid w:val="00B6152E"/>
    <w:rsid w:val="00BA0CDD"/>
    <w:rsid w:val="00C87D30"/>
    <w:rsid w:val="00C923F0"/>
    <w:rsid w:val="00E40C1C"/>
    <w:rsid w:val="00E80299"/>
    <w:rsid w:val="00ED3B8F"/>
    <w:rsid w:val="00F22539"/>
    <w:rsid w:val="00FB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FF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FF"/>
    <w:pPr>
      <w:ind w:left="720"/>
      <w:contextualSpacing/>
    </w:pPr>
    <w:rPr>
      <w:rFonts w:cs="Times New Roman"/>
    </w:rPr>
  </w:style>
  <w:style w:type="paragraph" w:styleId="a4">
    <w:name w:val="No Spacing"/>
    <w:link w:val="a5"/>
    <w:uiPriority w:val="99"/>
    <w:qFormat/>
    <w:rsid w:val="003832FF"/>
    <w:pPr>
      <w:jc w:val="left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99"/>
    <w:locked/>
    <w:rsid w:val="003832FF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3832F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65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0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65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EE430-71E8-4B69-A060-720C3991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babkina.nv</dc:creator>
  <cp:lastModifiedBy>adm-user-095</cp:lastModifiedBy>
  <cp:revision>4</cp:revision>
  <cp:lastPrinted>2020-01-21T08:01:00Z</cp:lastPrinted>
  <dcterms:created xsi:type="dcterms:W3CDTF">2020-04-21T12:07:00Z</dcterms:created>
  <dcterms:modified xsi:type="dcterms:W3CDTF">2024-06-27T12:10:00Z</dcterms:modified>
</cp:coreProperties>
</file>