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D3" w:rsidRDefault="00820838">
      <w:pPr>
        <w:jc w:val="center"/>
        <w:rPr>
          <w:b/>
        </w:rPr>
      </w:pPr>
      <w:r>
        <w:rPr>
          <w:b/>
        </w:rPr>
        <w:t xml:space="preserve">СООБЩЕНИЕ </w:t>
      </w:r>
    </w:p>
    <w:p w:rsidR="00491AD3" w:rsidRPr="008E71A9" w:rsidRDefault="00820838">
      <w:pPr>
        <w:jc w:val="center"/>
        <w:rPr>
          <w:b/>
          <w:sz w:val="20"/>
        </w:rPr>
      </w:pPr>
      <w:r>
        <w:rPr>
          <w:b/>
        </w:rPr>
        <w:t>о наличии невостребованных земельных долей земельного участка с кадастровым номером 69</w:t>
      </w:r>
      <w:r w:rsidRPr="008E71A9">
        <w:rPr>
          <w:b/>
        </w:rPr>
        <w:t>:10:0000034:</w:t>
      </w:r>
      <w:r w:rsidR="008E71A9" w:rsidRPr="008E71A9">
        <w:rPr>
          <w:b/>
          <w:sz w:val="20"/>
        </w:rPr>
        <w:t>8</w:t>
      </w:r>
      <w:r>
        <w:rPr>
          <w:b/>
        </w:rPr>
        <w:t>, расположенных в границах сельскохозяйственного производственного кооператива «Березка», и о проведении общего собрания участников долевой собственности</w:t>
      </w:r>
    </w:p>
    <w:p w:rsidR="00491AD3" w:rsidRDefault="00491AD3">
      <w:pPr>
        <w:jc w:val="center"/>
        <w:rPr>
          <w:b/>
        </w:rPr>
      </w:pPr>
    </w:p>
    <w:p w:rsidR="00491AD3" w:rsidRDefault="00820838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69:10:0000034:8</w:t>
      </w:r>
      <w:r w:rsidR="008E71A9">
        <w:t xml:space="preserve"> </w:t>
      </w:r>
      <w:r w:rsidR="00C91A1D">
        <w:t>в границах С</w:t>
      </w:r>
      <w:r>
        <w:t>ельскохозяйственного производственного кооператива «Березка»</w:t>
      </w:r>
      <w:r w:rsidR="00B53819">
        <w:t>, юридический адрес:</w:t>
      </w:r>
      <w:r w:rsidR="00B53819" w:rsidRPr="00B53819">
        <w:t xml:space="preserve"> </w:t>
      </w:r>
      <w:r w:rsidR="00B53819">
        <w:t>170545, Тверская область, м.о. Калининский, д. Большие Горки, зд. 25А.</w:t>
      </w:r>
      <w:r w:rsidR="008E71A9">
        <w:t xml:space="preserve"> </w:t>
      </w:r>
    </w:p>
    <w:p w:rsidR="00491AD3" w:rsidRDefault="00820838">
      <w:pPr>
        <w:ind w:firstLine="708"/>
        <w:jc w:val="both"/>
      </w:pPr>
      <w:r>
        <w:t>Земельные доли в размере – 9,7 га каждая, полученные в результате приватизации следующими лицами:</w:t>
      </w:r>
    </w:p>
    <w:p w:rsidR="00C91A1D" w:rsidRDefault="00C91A1D">
      <w:pPr>
        <w:ind w:firstLine="708"/>
        <w:jc w:val="both"/>
      </w:pPr>
    </w:p>
    <w:tbl>
      <w:tblPr>
        <w:tblStyle w:val="afd"/>
        <w:tblW w:w="10598" w:type="dxa"/>
        <w:tblLayout w:type="fixed"/>
        <w:tblLook w:val="04A0"/>
      </w:tblPr>
      <w:tblGrid>
        <w:gridCol w:w="674"/>
        <w:gridCol w:w="3545"/>
        <w:gridCol w:w="1134"/>
        <w:gridCol w:w="1134"/>
        <w:gridCol w:w="2693"/>
        <w:gridCol w:w="1418"/>
      </w:tblGrid>
      <w:tr w:rsidR="00491AD3" w:rsidTr="00C91A1D">
        <w:tc>
          <w:tcPr>
            <w:tcW w:w="674" w:type="dxa"/>
          </w:tcPr>
          <w:p w:rsidR="00491AD3" w:rsidRDefault="008208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545" w:type="dxa"/>
          </w:tcPr>
          <w:p w:rsidR="00491AD3" w:rsidRDefault="008208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134" w:type="dxa"/>
          </w:tcPr>
          <w:p w:rsidR="00491AD3" w:rsidRDefault="008208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</w:t>
            </w:r>
            <w:r w:rsidR="00C91A1D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134" w:type="dxa"/>
          </w:tcPr>
          <w:p w:rsidR="00491AD3" w:rsidRDefault="008208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2693" w:type="dxa"/>
          </w:tcPr>
          <w:p w:rsidR="00491AD3" w:rsidRDefault="008208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418" w:type="dxa"/>
          </w:tcPr>
          <w:p w:rsidR="00491AD3" w:rsidRDefault="008208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Зорин Александр Яковлевич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1947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45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256973</w:t>
            </w:r>
          </w:p>
        </w:tc>
        <w:tc>
          <w:tcPr>
            <w:tcW w:w="1418" w:type="dxa"/>
          </w:tcPr>
          <w:p w:rsidR="00491AD3" w:rsidRDefault="00820838">
            <w:r>
              <w:t>25.12.1994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Качанов Владимир Николаевич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1948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65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Деревянкин Александр Петрович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1945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67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256931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Свистунов Бронислав Тимофеевич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1940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87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Леонович Галина Вениаминовна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1947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92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256860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Ашихмин Виталий Васильевич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1936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94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256893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Фомин Виталий Владимирович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1955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111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256905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Фомина Наталья Николаевна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1957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112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256906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Вялов Евгений Александрович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1947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114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256908</w:t>
            </w:r>
          </w:p>
        </w:tc>
        <w:tc>
          <w:tcPr>
            <w:tcW w:w="1418" w:type="dxa"/>
          </w:tcPr>
          <w:p w:rsidR="00491AD3" w:rsidRDefault="00A76F17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Федорова Мария Васильевна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126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256920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Шевкина Клавдия Михайловна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1928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128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256922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Пушкова Антонина Васильевна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1918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133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Бакулина Анна Ивановна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1910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140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256831</w:t>
            </w:r>
          </w:p>
        </w:tc>
        <w:tc>
          <w:tcPr>
            <w:tcW w:w="1418" w:type="dxa"/>
          </w:tcPr>
          <w:p w:rsidR="00491AD3" w:rsidRDefault="00C80AA3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Куцентова Раиса Петровна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1911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144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256827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Царева Анна Федоровна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1912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145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Русакова Анна Федоровна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1927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150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256822</w:t>
            </w:r>
          </w:p>
        </w:tc>
        <w:tc>
          <w:tcPr>
            <w:tcW w:w="1418" w:type="dxa"/>
          </w:tcPr>
          <w:p w:rsidR="00491AD3" w:rsidRDefault="00820838">
            <w:r>
              <w:t>25.12.1994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Карпова Мария Гавриловна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1920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151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256821</w:t>
            </w:r>
          </w:p>
        </w:tc>
        <w:tc>
          <w:tcPr>
            <w:tcW w:w="1418" w:type="dxa"/>
          </w:tcPr>
          <w:p w:rsidR="00491AD3" w:rsidRDefault="00820838">
            <w:r>
              <w:t>25.12.1994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Гусева Раиса Петровна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1926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155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Казакова Мария Яковлева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156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256818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Сумеркин Михаил Петрович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1908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157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256817</w:t>
            </w:r>
          </w:p>
        </w:tc>
        <w:tc>
          <w:tcPr>
            <w:tcW w:w="1418" w:type="dxa"/>
          </w:tcPr>
          <w:p w:rsidR="00491AD3" w:rsidRDefault="00AE62A1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Зорнова Александра Ивановна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1906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158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256816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Виноградова Елизавета Ивановна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1912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166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Федорова Елизавета Сергеевна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167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256872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Бакулина Евгения Яковлевна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169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256870</w:t>
            </w:r>
          </w:p>
        </w:tc>
        <w:tc>
          <w:tcPr>
            <w:tcW w:w="1418" w:type="dxa"/>
          </w:tcPr>
          <w:p w:rsidR="00491AD3" w:rsidRDefault="00820838">
            <w:r>
              <w:t>25.12.1994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Герасимов Александр Егорович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1930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176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256816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Варавко Евгения Титовна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1931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179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256861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Стрельцов Николай Николаевич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1929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AD3" w:rsidRDefault="00820838" w:rsidP="00C91A1D">
            <w:pPr>
              <w:jc w:val="center"/>
            </w:pPr>
            <w:r>
              <w:t>РФ-VI 256790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Чернышова Тамара Федоровна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1932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181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256792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Кананыхина Елизавета Романовна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1920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182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Боброва Екатерина Тимофеевна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1907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186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Никифорова Мария Ивановна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1906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187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Pr="00C91A1D" w:rsidRDefault="00820838">
            <w:pPr>
              <w:rPr>
                <w:color w:val="auto"/>
              </w:rPr>
            </w:pPr>
            <w:r w:rsidRPr="00C91A1D">
              <w:rPr>
                <w:color w:val="auto"/>
              </w:rPr>
              <w:t>Тихомирова Вера Васильевна</w:t>
            </w:r>
          </w:p>
        </w:tc>
        <w:tc>
          <w:tcPr>
            <w:tcW w:w="1134" w:type="dxa"/>
          </w:tcPr>
          <w:p w:rsidR="00491AD3" w:rsidRPr="00C91A1D" w:rsidRDefault="00820838" w:rsidP="00C91A1D">
            <w:pPr>
              <w:jc w:val="center"/>
              <w:rPr>
                <w:color w:val="auto"/>
              </w:rPr>
            </w:pPr>
            <w:r w:rsidRPr="00C91A1D">
              <w:rPr>
                <w:color w:val="auto"/>
              </w:rPr>
              <w:t>1924</w:t>
            </w:r>
          </w:p>
        </w:tc>
        <w:tc>
          <w:tcPr>
            <w:tcW w:w="1134" w:type="dxa"/>
          </w:tcPr>
          <w:p w:rsidR="00491AD3" w:rsidRPr="00C91A1D" w:rsidRDefault="00820838" w:rsidP="00C91A1D">
            <w:pPr>
              <w:jc w:val="center"/>
              <w:rPr>
                <w:color w:val="auto"/>
              </w:rPr>
            </w:pPr>
            <w:r w:rsidRPr="00C91A1D">
              <w:rPr>
                <w:color w:val="auto"/>
              </w:rPr>
              <w:t>188</w:t>
            </w:r>
          </w:p>
        </w:tc>
        <w:tc>
          <w:tcPr>
            <w:tcW w:w="2693" w:type="dxa"/>
          </w:tcPr>
          <w:p w:rsidR="00491AD3" w:rsidRPr="00C91A1D" w:rsidRDefault="00820838" w:rsidP="00C91A1D">
            <w:pPr>
              <w:jc w:val="center"/>
              <w:rPr>
                <w:color w:val="auto"/>
              </w:rPr>
            </w:pPr>
            <w:r w:rsidRPr="00C91A1D">
              <w:rPr>
                <w:color w:val="auto"/>
              </w:rPr>
              <w:t>нет данных</w:t>
            </w:r>
          </w:p>
        </w:tc>
        <w:tc>
          <w:tcPr>
            <w:tcW w:w="1418" w:type="dxa"/>
          </w:tcPr>
          <w:p w:rsidR="00491AD3" w:rsidRPr="00C91A1D" w:rsidRDefault="00820838">
            <w:pPr>
              <w:rPr>
                <w:color w:val="auto"/>
              </w:rPr>
            </w:pPr>
            <w:r w:rsidRPr="00C91A1D">
              <w:rPr>
                <w:color w:val="auto"/>
              </w:rP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Макурина Анна Сергеевна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1911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190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256797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Цыганова Анна Ильинична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1923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207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256665</w:t>
            </w:r>
          </w:p>
        </w:tc>
        <w:tc>
          <w:tcPr>
            <w:tcW w:w="1418" w:type="dxa"/>
          </w:tcPr>
          <w:p w:rsidR="00491AD3" w:rsidRDefault="00820838">
            <w:r>
              <w:t>25.12.1994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Бабурина Елена Ивановна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1911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209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Гарябина Антонина Егоровна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1916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210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256639</w:t>
            </w:r>
          </w:p>
        </w:tc>
        <w:tc>
          <w:tcPr>
            <w:tcW w:w="1418" w:type="dxa"/>
          </w:tcPr>
          <w:p w:rsidR="00491AD3" w:rsidRDefault="00820838">
            <w:r>
              <w:t>07.02.1997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Осипова Валентина Михайловна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1925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215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256644</w:t>
            </w:r>
          </w:p>
        </w:tc>
        <w:tc>
          <w:tcPr>
            <w:tcW w:w="1418" w:type="dxa"/>
          </w:tcPr>
          <w:p w:rsidR="00491AD3" w:rsidRDefault="00820838">
            <w:r>
              <w:t>30.12.1994</w:t>
            </w:r>
          </w:p>
        </w:tc>
      </w:tr>
      <w:tr w:rsidR="00491AD3" w:rsidTr="00C91A1D">
        <w:tc>
          <w:tcPr>
            <w:tcW w:w="674" w:type="dxa"/>
          </w:tcPr>
          <w:p w:rsidR="00491AD3" w:rsidRPr="00686A6C" w:rsidRDefault="00491AD3" w:rsidP="00C91A1D">
            <w:pPr>
              <w:pStyle w:val="af1"/>
              <w:numPr>
                <w:ilvl w:val="0"/>
                <w:numId w:val="1"/>
              </w:numPr>
              <w:ind w:hanging="720"/>
            </w:pPr>
          </w:p>
        </w:tc>
        <w:tc>
          <w:tcPr>
            <w:tcW w:w="3545" w:type="dxa"/>
          </w:tcPr>
          <w:p w:rsidR="00491AD3" w:rsidRDefault="00820838">
            <w:r>
              <w:t>Солодова Александра Михайловна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1918</w:t>
            </w:r>
          </w:p>
        </w:tc>
        <w:tc>
          <w:tcPr>
            <w:tcW w:w="1134" w:type="dxa"/>
          </w:tcPr>
          <w:p w:rsidR="00491AD3" w:rsidRDefault="00820838" w:rsidP="00C91A1D">
            <w:pPr>
              <w:jc w:val="center"/>
            </w:pPr>
            <w:r>
              <w:t>216</w:t>
            </w:r>
          </w:p>
        </w:tc>
        <w:tc>
          <w:tcPr>
            <w:tcW w:w="2693" w:type="dxa"/>
          </w:tcPr>
          <w:p w:rsidR="00491AD3" w:rsidRDefault="00820838" w:rsidP="00C91A1D">
            <w:pPr>
              <w:jc w:val="center"/>
            </w:pPr>
            <w:r>
              <w:t>РФ-VI 256646</w:t>
            </w:r>
          </w:p>
        </w:tc>
        <w:tc>
          <w:tcPr>
            <w:tcW w:w="1418" w:type="dxa"/>
          </w:tcPr>
          <w:p w:rsidR="00491AD3" w:rsidRDefault="00820838">
            <w:r>
              <w:t>нет данных</w:t>
            </w:r>
          </w:p>
        </w:tc>
      </w:tr>
    </w:tbl>
    <w:p w:rsidR="00491AD3" w:rsidRDefault="00491AD3">
      <w:pPr>
        <w:ind w:firstLine="708"/>
        <w:jc w:val="both"/>
      </w:pPr>
    </w:p>
    <w:p w:rsidR="00491AD3" w:rsidRDefault="00820838">
      <w:pPr>
        <w:ind w:firstLine="708"/>
        <w:jc w:val="both"/>
      </w:pPr>
      <w: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</w:t>
      </w:r>
      <w:r>
        <w:lastRenderedPageBreak/>
        <w:t>в Администрацию Калининского муниципального округа Тверской области, по адресу: наб. р.</w:t>
      </w:r>
      <w:r w:rsidR="008E71A9">
        <w:t> </w:t>
      </w:r>
      <w:r>
        <w:t xml:space="preserve">Лазури д. 3, г. Тверь, 170100. Тел. (4822) 32-14-51, 34-22-63, 35-50-96. Е-mail: </w:t>
      </w:r>
      <w:hyperlink r:id="rId7" w:history="1">
        <w:r>
          <w:rPr>
            <w:rStyle w:val="ac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ac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491AD3" w:rsidRPr="00B72F47" w:rsidRDefault="00820838">
      <w:pPr>
        <w:ind w:firstLine="708"/>
        <w:jc w:val="both"/>
        <w:rPr>
          <w:color w:val="auto"/>
        </w:rPr>
      </w:pPr>
      <w:r>
        <w:t xml:space="preserve">Общее собрание участников долевой собственности на земельные доли, расположенные в </w:t>
      </w:r>
      <w:r w:rsidRPr="00B72F47">
        <w:rPr>
          <w:color w:val="auto"/>
        </w:rPr>
        <w:t xml:space="preserve">границах </w:t>
      </w:r>
      <w:r w:rsidR="00C91A1D" w:rsidRPr="00B72F47">
        <w:rPr>
          <w:color w:val="auto"/>
        </w:rPr>
        <w:t>С</w:t>
      </w:r>
      <w:r w:rsidR="008E71A9" w:rsidRPr="00B72F47">
        <w:rPr>
          <w:color w:val="auto"/>
        </w:rPr>
        <w:t>ельскохозяйственного производственного кооператива «Березка»</w:t>
      </w:r>
      <w:r w:rsidRPr="00B72F47">
        <w:rPr>
          <w:color w:val="auto"/>
        </w:rPr>
        <w:t>, земельного участка с к</w:t>
      </w:r>
      <w:r w:rsidR="008E71A9" w:rsidRPr="00B72F47">
        <w:rPr>
          <w:color w:val="auto"/>
        </w:rPr>
        <w:t>адастровым номером 69:10:0000034:8</w:t>
      </w:r>
      <w:r w:rsidRPr="00B72F47">
        <w:rPr>
          <w:color w:val="auto"/>
        </w:rPr>
        <w:t>, юридический адрес:</w:t>
      </w:r>
      <w:r w:rsidR="00B53819" w:rsidRPr="00B72F47">
        <w:rPr>
          <w:color w:val="auto"/>
        </w:rPr>
        <w:t xml:space="preserve"> 170545, Тверская область, м.о. Калининский, д. Большие Горки, зд. 25А</w:t>
      </w:r>
      <w:r w:rsidRPr="00B72F47">
        <w:rPr>
          <w:color w:val="auto"/>
        </w:rPr>
        <w:t xml:space="preserve">, состоится </w:t>
      </w:r>
      <w:r w:rsidR="003506A7">
        <w:rPr>
          <w:color w:val="auto"/>
        </w:rPr>
        <w:t>06</w:t>
      </w:r>
      <w:r w:rsidR="008E71A9" w:rsidRPr="00B72F47">
        <w:rPr>
          <w:color w:val="auto"/>
        </w:rPr>
        <w:t xml:space="preserve"> </w:t>
      </w:r>
      <w:r w:rsidR="00C91A1D" w:rsidRPr="00B72F47">
        <w:rPr>
          <w:color w:val="auto"/>
        </w:rPr>
        <w:t>мая</w:t>
      </w:r>
      <w:r w:rsidRPr="00B72F47">
        <w:rPr>
          <w:color w:val="auto"/>
        </w:rPr>
        <w:t xml:space="preserve"> 202</w:t>
      </w:r>
      <w:r w:rsidR="00C91A1D" w:rsidRPr="00B72F47">
        <w:rPr>
          <w:color w:val="auto"/>
        </w:rPr>
        <w:t>5</w:t>
      </w:r>
      <w:r w:rsidRPr="00B72F47">
        <w:rPr>
          <w:color w:val="auto"/>
        </w:rPr>
        <w:t xml:space="preserve"> г. в здании Администрации Калининского муниципального округ</w:t>
      </w:r>
      <w:r w:rsidR="00FC118A" w:rsidRPr="00B72F47">
        <w:rPr>
          <w:color w:val="auto"/>
        </w:rPr>
        <w:t xml:space="preserve">а Тверской области, по адресу: </w:t>
      </w:r>
      <w:r w:rsidR="00B72F47" w:rsidRPr="00B72F47">
        <w:rPr>
          <w:color w:val="auto"/>
        </w:rPr>
        <w:t>170542</w:t>
      </w:r>
      <w:r w:rsidRPr="00B72F47">
        <w:rPr>
          <w:color w:val="auto"/>
        </w:rPr>
        <w:t xml:space="preserve">, </w:t>
      </w:r>
      <w:r w:rsidR="00B53819" w:rsidRPr="00B72F47">
        <w:rPr>
          <w:color w:val="auto"/>
        </w:rPr>
        <w:t xml:space="preserve">Тверская область, </w:t>
      </w:r>
      <w:r w:rsidRPr="00B72F47">
        <w:rPr>
          <w:color w:val="auto"/>
        </w:rPr>
        <w:t xml:space="preserve">Калининский муниципальный округ, </w:t>
      </w:r>
      <w:r w:rsidR="00C91A1D" w:rsidRPr="00B72F47">
        <w:rPr>
          <w:color w:val="auto"/>
        </w:rPr>
        <w:t>с. Тургиново</w:t>
      </w:r>
      <w:r w:rsidR="00B72F47" w:rsidRPr="00B72F47">
        <w:rPr>
          <w:color w:val="auto"/>
        </w:rPr>
        <w:t xml:space="preserve">, ул. Торговая площадь, д. 11, корп.1 </w:t>
      </w:r>
    </w:p>
    <w:p w:rsidR="00491AD3" w:rsidRPr="00B72F47" w:rsidRDefault="00820838">
      <w:pPr>
        <w:ind w:firstLine="708"/>
        <w:jc w:val="both"/>
        <w:rPr>
          <w:color w:val="auto"/>
        </w:rPr>
      </w:pPr>
      <w:r w:rsidRPr="00B72F47">
        <w:rPr>
          <w:color w:val="auto"/>
        </w:rPr>
        <w:t>Начало собрания: 15 часов 00 минут.</w:t>
      </w:r>
    </w:p>
    <w:p w:rsidR="00491AD3" w:rsidRPr="00B72F47" w:rsidRDefault="00820838">
      <w:pPr>
        <w:ind w:firstLine="708"/>
        <w:jc w:val="both"/>
        <w:rPr>
          <w:color w:val="auto"/>
        </w:rPr>
      </w:pPr>
      <w:r w:rsidRPr="00B72F47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491AD3" w:rsidRPr="00B72F47" w:rsidRDefault="00820838">
      <w:pPr>
        <w:ind w:firstLine="708"/>
        <w:jc w:val="both"/>
        <w:rPr>
          <w:color w:val="auto"/>
        </w:rPr>
      </w:pPr>
      <w:r w:rsidRPr="00B72F47">
        <w:rPr>
          <w:color w:val="auto"/>
        </w:rPr>
        <w:t>Инициатор проведения собрания – Администрация Калининского муниципального округа Тверской области.</w:t>
      </w:r>
    </w:p>
    <w:p w:rsidR="00491AD3" w:rsidRDefault="00820838">
      <w:pPr>
        <w:ind w:firstLine="708"/>
        <w:jc w:val="both"/>
      </w:pPr>
      <w:r>
        <w:t>Повестка дня:</w:t>
      </w:r>
    </w:p>
    <w:p w:rsidR="00491AD3" w:rsidRDefault="00820838">
      <w:pPr>
        <w:ind w:firstLine="708"/>
        <w:jc w:val="both"/>
      </w:pPr>
      <w:r>
        <w:t xml:space="preserve">1. Выборы председателя, секретаря собрания и счетной комиссии. </w:t>
      </w:r>
    </w:p>
    <w:p w:rsidR="00FC118A" w:rsidRDefault="00820838" w:rsidP="00FC118A">
      <w:pPr>
        <w:ind w:firstLine="708"/>
        <w:jc w:val="both"/>
      </w:pPr>
      <w:r>
        <w:t xml:space="preserve"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</w:t>
      </w:r>
      <w:r w:rsidR="00FC118A">
        <w:t xml:space="preserve">сельскохозяйственного производственного кооператива «Березка». </w:t>
      </w:r>
    </w:p>
    <w:p w:rsidR="00491AD3" w:rsidRDefault="00820838">
      <w:pPr>
        <w:ind w:firstLine="708"/>
        <w:jc w:val="both"/>
      </w:pPr>
      <w:r>
        <w:t>3. Выбор лица, уполномоченного участниками долевой собственности действовать от их имени без доверенности.</w:t>
      </w:r>
    </w:p>
    <w:p w:rsidR="00491AD3" w:rsidRDefault="00820838">
      <w:pPr>
        <w:ind w:firstLine="708"/>
        <w:jc w:val="both"/>
      </w:pPr>
      <w: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491AD3" w:rsidRPr="00B72F47" w:rsidRDefault="00820838">
      <w:pPr>
        <w:ind w:firstLine="708"/>
        <w:jc w:val="both"/>
        <w:rPr>
          <w:color w:val="auto"/>
        </w:rPr>
      </w:pPr>
      <w:r w:rsidRPr="00B72F47">
        <w:rPr>
          <w:color w:val="auto"/>
        </w:rPr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Лазури д. 3, г. Тверь, 170100, до </w:t>
      </w:r>
      <w:r w:rsidR="003506A7">
        <w:rPr>
          <w:color w:val="auto"/>
        </w:rPr>
        <w:t>05</w:t>
      </w:r>
      <w:r w:rsidR="00B72F47" w:rsidRPr="00B72F47">
        <w:rPr>
          <w:color w:val="auto"/>
        </w:rPr>
        <w:t xml:space="preserve"> мая</w:t>
      </w:r>
      <w:r w:rsidRPr="00B72F47">
        <w:rPr>
          <w:color w:val="auto"/>
        </w:rPr>
        <w:t xml:space="preserve"> 202</w:t>
      </w:r>
      <w:r w:rsidR="00B72F47" w:rsidRPr="00B72F47">
        <w:rPr>
          <w:color w:val="auto"/>
        </w:rPr>
        <w:t>5</w:t>
      </w:r>
      <w:r w:rsidRPr="00B72F47">
        <w:rPr>
          <w:color w:val="auto"/>
        </w:rPr>
        <w:t xml:space="preserve"> г.</w:t>
      </w:r>
    </w:p>
    <w:p w:rsidR="00E70F58" w:rsidRPr="00E70F58" w:rsidRDefault="00E70F58" w:rsidP="00E70F58">
      <w:pPr>
        <w:ind w:firstLine="708"/>
        <w:jc w:val="both"/>
        <w:rPr>
          <w:color w:val="auto"/>
        </w:rPr>
      </w:pPr>
      <w:r w:rsidRPr="00E70F58">
        <w:rPr>
          <w:color w:val="auto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E70F58" w:rsidRPr="00E70F58" w:rsidRDefault="00E70F58" w:rsidP="00E70F58">
      <w:pPr>
        <w:jc w:val="both"/>
        <w:rPr>
          <w:color w:val="auto"/>
        </w:rPr>
      </w:pPr>
    </w:p>
    <w:p w:rsidR="00491AD3" w:rsidRPr="00B72F47" w:rsidRDefault="00491AD3">
      <w:pPr>
        <w:jc w:val="both"/>
        <w:rPr>
          <w:color w:val="auto"/>
        </w:rPr>
      </w:pPr>
    </w:p>
    <w:sectPr w:rsidR="00491AD3" w:rsidRPr="00B72F47" w:rsidSect="00491AD3">
      <w:headerReference w:type="default" r:id="rId9"/>
      <w:pgSz w:w="11906" w:h="16838"/>
      <w:pgMar w:top="284" w:right="709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EE" w:rsidRDefault="007628EE" w:rsidP="00491AD3">
      <w:r>
        <w:separator/>
      </w:r>
    </w:p>
  </w:endnote>
  <w:endnote w:type="continuationSeparator" w:id="1">
    <w:p w:rsidR="007628EE" w:rsidRDefault="007628EE" w:rsidP="0049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EE" w:rsidRDefault="007628EE" w:rsidP="00491AD3">
      <w:r>
        <w:separator/>
      </w:r>
    </w:p>
  </w:footnote>
  <w:footnote w:type="continuationSeparator" w:id="1">
    <w:p w:rsidR="007628EE" w:rsidRDefault="007628EE" w:rsidP="00491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D3" w:rsidRDefault="00874EE6">
    <w:pPr>
      <w:framePr w:wrap="around" w:vAnchor="text" w:hAnchor="margin" w:xAlign="center" w:y="1"/>
    </w:pPr>
    <w:r>
      <w:fldChar w:fldCharType="begin"/>
    </w:r>
    <w:r w:rsidR="00820838">
      <w:instrText xml:space="preserve">PAGE </w:instrText>
    </w:r>
    <w:r>
      <w:fldChar w:fldCharType="separate"/>
    </w:r>
    <w:r w:rsidR="00E70F58">
      <w:rPr>
        <w:noProof/>
      </w:rPr>
      <w:t>2</w:t>
    </w:r>
    <w:r>
      <w:fldChar w:fldCharType="end"/>
    </w:r>
  </w:p>
  <w:p w:rsidR="00491AD3" w:rsidRDefault="00491AD3">
    <w:pPr>
      <w:pStyle w:val="af5"/>
      <w:jc w:val="center"/>
    </w:pPr>
  </w:p>
  <w:p w:rsidR="00491AD3" w:rsidRDefault="00491AD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0057"/>
    <w:multiLevelType w:val="hybridMultilevel"/>
    <w:tmpl w:val="8D4C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AD3"/>
    <w:rsid w:val="00051603"/>
    <w:rsid w:val="000F03B4"/>
    <w:rsid w:val="00207FD4"/>
    <w:rsid w:val="003506A7"/>
    <w:rsid w:val="004025A1"/>
    <w:rsid w:val="00416283"/>
    <w:rsid w:val="004509A1"/>
    <w:rsid w:val="00491AD3"/>
    <w:rsid w:val="005435A6"/>
    <w:rsid w:val="00570B3E"/>
    <w:rsid w:val="00597240"/>
    <w:rsid w:val="0066476F"/>
    <w:rsid w:val="00686A6C"/>
    <w:rsid w:val="006B1612"/>
    <w:rsid w:val="007628EE"/>
    <w:rsid w:val="007E07C4"/>
    <w:rsid w:val="00820838"/>
    <w:rsid w:val="00874EE6"/>
    <w:rsid w:val="008E71A9"/>
    <w:rsid w:val="00A76F17"/>
    <w:rsid w:val="00AE62A1"/>
    <w:rsid w:val="00B53819"/>
    <w:rsid w:val="00B72F47"/>
    <w:rsid w:val="00B909CC"/>
    <w:rsid w:val="00C80AA3"/>
    <w:rsid w:val="00C91A1D"/>
    <w:rsid w:val="00D80A22"/>
    <w:rsid w:val="00D95BBB"/>
    <w:rsid w:val="00DA14A0"/>
    <w:rsid w:val="00E70F58"/>
    <w:rsid w:val="00FC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AD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91AD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91AD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91AD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491A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AD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AD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91A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A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1A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AD3"/>
    <w:rPr>
      <w:rFonts w:ascii="XO Thames" w:hAnsi="XO Thames"/>
      <w:sz w:val="28"/>
    </w:rPr>
  </w:style>
  <w:style w:type="paragraph" w:customStyle="1" w:styleId="a3">
    <w:name w:val="Текст приложения"/>
    <w:basedOn w:val="a"/>
    <w:link w:val="a4"/>
    <w:rsid w:val="00491AD3"/>
    <w:pPr>
      <w:jc w:val="both"/>
    </w:pPr>
    <w:rPr>
      <w:rFonts w:ascii="Arial" w:hAnsi="Arial"/>
      <w:sz w:val="16"/>
    </w:rPr>
  </w:style>
  <w:style w:type="character" w:customStyle="1" w:styleId="a4">
    <w:name w:val="Текст приложения"/>
    <w:basedOn w:val="1"/>
    <w:link w:val="a3"/>
    <w:rsid w:val="00491AD3"/>
    <w:rPr>
      <w:rFonts w:ascii="Arial" w:hAnsi="Arial"/>
      <w:sz w:val="16"/>
    </w:rPr>
  </w:style>
  <w:style w:type="paragraph" w:styleId="6">
    <w:name w:val="toc 6"/>
    <w:next w:val="a"/>
    <w:link w:val="60"/>
    <w:uiPriority w:val="39"/>
    <w:rsid w:val="00491A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A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A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AD3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491AD3"/>
  </w:style>
  <w:style w:type="character" w:customStyle="1" w:styleId="apple-converted-space0">
    <w:name w:val="apple-converted-space"/>
    <w:basedOn w:val="a0"/>
    <w:link w:val="apple-converted-space"/>
    <w:rsid w:val="00491AD3"/>
  </w:style>
  <w:style w:type="character" w:customStyle="1" w:styleId="30">
    <w:name w:val="Заголовок 3 Знак"/>
    <w:basedOn w:val="1"/>
    <w:link w:val="3"/>
    <w:rsid w:val="00491AD3"/>
    <w:rPr>
      <w:rFonts w:ascii="Cambria" w:hAnsi="Cambria"/>
      <w:b/>
      <w:sz w:val="26"/>
    </w:rPr>
  </w:style>
  <w:style w:type="paragraph" w:customStyle="1" w:styleId="13">
    <w:name w:val="Знак сноски1"/>
    <w:basedOn w:val="12"/>
    <w:link w:val="a5"/>
    <w:rsid w:val="00491AD3"/>
    <w:rPr>
      <w:vertAlign w:val="superscript"/>
    </w:rPr>
  </w:style>
  <w:style w:type="character" w:styleId="a5">
    <w:name w:val="footnote reference"/>
    <w:basedOn w:val="a0"/>
    <w:link w:val="13"/>
    <w:rsid w:val="00491AD3"/>
    <w:rPr>
      <w:vertAlign w:val="superscript"/>
    </w:rPr>
  </w:style>
  <w:style w:type="paragraph" w:customStyle="1" w:styleId="14">
    <w:name w:val="Просмотренная гиперссылка1"/>
    <w:basedOn w:val="12"/>
    <w:link w:val="a6"/>
    <w:rsid w:val="00491AD3"/>
    <w:rPr>
      <w:color w:val="800080"/>
      <w:u w:val="single"/>
    </w:rPr>
  </w:style>
  <w:style w:type="character" w:styleId="a6">
    <w:name w:val="FollowedHyperlink"/>
    <w:basedOn w:val="a0"/>
    <w:link w:val="14"/>
    <w:rsid w:val="00491AD3"/>
    <w:rPr>
      <w:color w:val="800080"/>
      <w:u w:val="single"/>
    </w:rPr>
  </w:style>
  <w:style w:type="paragraph" w:customStyle="1" w:styleId="15">
    <w:name w:val="Знак концевой сноски1"/>
    <w:basedOn w:val="12"/>
    <w:link w:val="a7"/>
    <w:rsid w:val="00491AD3"/>
    <w:rPr>
      <w:vertAlign w:val="superscript"/>
    </w:rPr>
  </w:style>
  <w:style w:type="character" w:styleId="a7">
    <w:name w:val="endnote reference"/>
    <w:basedOn w:val="a0"/>
    <w:link w:val="15"/>
    <w:rsid w:val="00491AD3"/>
    <w:rPr>
      <w:vertAlign w:val="superscript"/>
    </w:rPr>
  </w:style>
  <w:style w:type="paragraph" w:customStyle="1" w:styleId="ConsPlusNonformat">
    <w:name w:val="ConsPlusNonformat"/>
    <w:link w:val="ConsPlusNonformat0"/>
    <w:rsid w:val="00491AD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91AD3"/>
    <w:rPr>
      <w:rFonts w:ascii="Courier New" w:hAnsi="Courier New"/>
    </w:rPr>
  </w:style>
  <w:style w:type="paragraph" w:customStyle="1" w:styleId="ConsPlusCell">
    <w:name w:val="ConsPlusCell"/>
    <w:link w:val="ConsPlusCell0"/>
    <w:rsid w:val="00491AD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91AD3"/>
    <w:rPr>
      <w:rFonts w:ascii="Arial" w:hAnsi="Arial"/>
    </w:rPr>
  </w:style>
  <w:style w:type="paragraph" w:styleId="31">
    <w:name w:val="Body Text Indent 3"/>
    <w:basedOn w:val="a"/>
    <w:link w:val="32"/>
    <w:rsid w:val="00491AD3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491AD3"/>
    <w:rPr>
      <w:sz w:val="28"/>
    </w:rPr>
  </w:style>
  <w:style w:type="paragraph" w:customStyle="1" w:styleId="16">
    <w:name w:val="Абзац списка1"/>
    <w:basedOn w:val="a"/>
    <w:link w:val="17"/>
    <w:rsid w:val="00491AD3"/>
    <w:pPr>
      <w:ind w:left="720"/>
      <w:contextualSpacing/>
    </w:pPr>
  </w:style>
  <w:style w:type="character" w:customStyle="1" w:styleId="17">
    <w:name w:val="Абзац списка1"/>
    <w:basedOn w:val="1"/>
    <w:link w:val="16"/>
    <w:rsid w:val="00491AD3"/>
  </w:style>
  <w:style w:type="paragraph" w:styleId="a8">
    <w:name w:val="Body Text Indent"/>
    <w:basedOn w:val="a"/>
    <w:link w:val="a9"/>
    <w:rsid w:val="00491AD3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491AD3"/>
  </w:style>
  <w:style w:type="paragraph" w:styleId="33">
    <w:name w:val="toc 3"/>
    <w:next w:val="a"/>
    <w:link w:val="34"/>
    <w:uiPriority w:val="39"/>
    <w:rsid w:val="00491AD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91AD3"/>
    <w:rPr>
      <w:rFonts w:ascii="XO Thames" w:hAnsi="XO Thames"/>
      <w:sz w:val="28"/>
    </w:rPr>
  </w:style>
  <w:style w:type="paragraph" w:styleId="aa">
    <w:name w:val="Body Text"/>
    <w:basedOn w:val="a"/>
    <w:link w:val="ab"/>
    <w:rsid w:val="00491AD3"/>
    <w:pPr>
      <w:spacing w:after="120"/>
    </w:pPr>
  </w:style>
  <w:style w:type="character" w:customStyle="1" w:styleId="ab">
    <w:name w:val="Основной текст Знак"/>
    <w:basedOn w:val="1"/>
    <w:link w:val="aa"/>
    <w:rsid w:val="00491AD3"/>
  </w:style>
  <w:style w:type="character" w:customStyle="1" w:styleId="50">
    <w:name w:val="Заголовок 5 Знак"/>
    <w:link w:val="5"/>
    <w:rsid w:val="00491AD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91AD3"/>
    <w:rPr>
      <w:sz w:val="28"/>
    </w:rPr>
  </w:style>
  <w:style w:type="paragraph" w:customStyle="1" w:styleId="ConsNonformat">
    <w:name w:val="ConsNonformat"/>
    <w:link w:val="ConsNonformat0"/>
    <w:rsid w:val="00491AD3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91AD3"/>
    <w:rPr>
      <w:rFonts w:ascii="Courier New" w:hAnsi="Courier New"/>
    </w:rPr>
  </w:style>
  <w:style w:type="paragraph" w:customStyle="1" w:styleId="18">
    <w:name w:val="Гиперссылка1"/>
    <w:basedOn w:val="12"/>
    <w:link w:val="ac"/>
    <w:rsid w:val="00491AD3"/>
    <w:rPr>
      <w:rFonts w:ascii="Times New Roman" w:hAnsi="Times New Roman"/>
      <w:color w:val="0000FF"/>
      <w:u w:val="single"/>
    </w:rPr>
  </w:style>
  <w:style w:type="character" w:styleId="ac">
    <w:name w:val="Hyperlink"/>
    <w:basedOn w:val="a0"/>
    <w:link w:val="18"/>
    <w:rsid w:val="00491AD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491AD3"/>
    <w:rPr>
      <w:sz w:val="20"/>
    </w:rPr>
  </w:style>
  <w:style w:type="character" w:customStyle="1" w:styleId="Footnote0">
    <w:name w:val="Footnote"/>
    <w:basedOn w:val="1"/>
    <w:link w:val="Footnote"/>
    <w:rsid w:val="00491AD3"/>
    <w:rPr>
      <w:sz w:val="20"/>
    </w:rPr>
  </w:style>
  <w:style w:type="paragraph" w:customStyle="1" w:styleId="ConsPlusTitle">
    <w:name w:val="ConsPlusTitle"/>
    <w:link w:val="ConsPlusTitle0"/>
    <w:rsid w:val="00491AD3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491AD3"/>
    <w:rPr>
      <w:rFonts w:ascii="Times New Roman" w:hAnsi="Times New Roman"/>
      <w:b/>
      <w:sz w:val="24"/>
    </w:rPr>
  </w:style>
  <w:style w:type="paragraph" w:styleId="19">
    <w:name w:val="toc 1"/>
    <w:next w:val="a"/>
    <w:link w:val="1a"/>
    <w:uiPriority w:val="39"/>
    <w:rsid w:val="00491AD3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491A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AD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91AD3"/>
    <w:rPr>
      <w:rFonts w:ascii="XO Thames" w:hAnsi="XO Thames"/>
      <w:sz w:val="20"/>
    </w:rPr>
  </w:style>
  <w:style w:type="paragraph" w:customStyle="1" w:styleId="12">
    <w:name w:val="Основной шрифт абзаца1"/>
    <w:link w:val="ad"/>
    <w:rsid w:val="00491AD3"/>
  </w:style>
  <w:style w:type="paragraph" w:styleId="ad">
    <w:name w:val="Normal (Web)"/>
    <w:basedOn w:val="a"/>
    <w:link w:val="ae"/>
    <w:rsid w:val="00491AD3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491AD3"/>
  </w:style>
  <w:style w:type="paragraph" w:styleId="9">
    <w:name w:val="toc 9"/>
    <w:next w:val="a"/>
    <w:link w:val="90"/>
    <w:uiPriority w:val="39"/>
    <w:rsid w:val="00491A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AD3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491AD3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91AD3"/>
    <w:rPr>
      <w:rFonts w:ascii="Arial" w:hAnsi="Arial"/>
    </w:rPr>
  </w:style>
  <w:style w:type="paragraph" w:styleId="af">
    <w:name w:val="Balloon Text"/>
    <w:basedOn w:val="a"/>
    <w:link w:val="af0"/>
    <w:rsid w:val="00491AD3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491AD3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91A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AD3"/>
    <w:rPr>
      <w:rFonts w:ascii="XO Thames" w:hAnsi="XO Thames"/>
      <w:sz w:val="28"/>
    </w:rPr>
  </w:style>
  <w:style w:type="paragraph" w:styleId="af1">
    <w:name w:val="List Paragraph"/>
    <w:basedOn w:val="a"/>
    <w:link w:val="af2"/>
    <w:rsid w:val="00491AD3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491AD3"/>
  </w:style>
  <w:style w:type="paragraph" w:customStyle="1" w:styleId="wmi-callto">
    <w:name w:val="wmi-callto"/>
    <w:basedOn w:val="12"/>
    <w:link w:val="wmi-callto0"/>
    <w:rsid w:val="00491AD3"/>
  </w:style>
  <w:style w:type="character" w:customStyle="1" w:styleId="wmi-callto0">
    <w:name w:val="wmi-callto"/>
    <w:basedOn w:val="a0"/>
    <w:link w:val="wmi-callto"/>
    <w:rsid w:val="00491AD3"/>
  </w:style>
  <w:style w:type="paragraph" w:styleId="51">
    <w:name w:val="toc 5"/>
    <w:next w:val="a"/>
    <w:link w:val="52"/>
    <w:uiPriority w:val="39"/>
    <w:rsid w:val="00491A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AD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91AD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91AD3"/>
    <w:rPr>
      <w:rFonts w:ascii="Arial" w:hAnsi="Arial"/>
    </w:rPr>
  </w:style>
  <w:style w:type="paragraph" w:customStyle="1" w:styleId="ConsCell">
    <w:name w:val="ConsCell"/>
    <w:link w:val="ConsCell0"/>
    <w:rsid w:val="00491AD3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491AD3"/>
    <w:rPr>
      <w:rFonts w:ascii="Arial" w:hAnsi="Arial"/>
    </w:rPr>
  </w:style>
  <w:style w:type="paragraph" w:styleId="af3">
    <w:name w:val="footer"/>
    <w:basedOn w:val="a"/>
    <w:link w:val="af4"/>
    <w:rsid w:val="00491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491AD3"/>
  </w:style>
  <w:style w:type="paragraph" w:styleId="af5">
    <w:name w:val="header"/>
    <w:basedOn w:val="a"/>
    <w:link w:val="af6"/>
    <w:rsid w:val="00491AD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491AD3"/>
  </w:style>
  <w:style w:type="paragraph" w:styleId="af7">
    <w:name w:val="Subtitle"/>
    <w:next w:val="a"/>
    <w:link w:val="af8"/>
    <w:uiPriority w:val="11"/>
    <w:qFormat/>
    <w:rsid w:val="00491AD3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491AD3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rsid w:val="00491AD3"/>
    <w:pPr>
      <w:jc w:val="center"/>
    </w:pPr>
    <w:rPr>
      <w:b/>
      <w:sz w:val="32"/>
    </w:rPr>
  </w:style>
  <w:style w:type="character" w:customStyle="1" w:styleId="afa">
    <w:name w:val="Название Знак"/>
    <w:basedOn w:val="1"/>
    <w:link w:val="af9"/>
    <w:rsid w:val="00491AD3"/>
    <w:rPr>
      <w:b/>
      <w:sz w:val="32"/>
    </w:rPr>
  </w:style>
  <w:style w:type="character" w:customStyle="1" w:styleId="40">
    <w:name w:val="Заголовок 4 Знак"/>
    <w:link w:val="4"/>
    <w:rsid w:val="00491AD3"/>
    <w:rPr>
      <w:rFonts w:ascii="XO Thames" w:hAnsi="XO Thames"/>
      <w:b/>
      <w:sz w:val="24"/>
    </w:rPr>
  </w:style>
  <w:style w:type="paragraph" w:customStyle="1" w:styleId="23">
    <w:name w:val="Основной текст (2)"/>
    <w:basedOn w:val="a"/>
    <w:link w:val="24"/>
    <w:rsid w:val="00491AD3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491AD3"/>
    <w:rPr>
      <w:sz w:val="20"/>
    </w:rPr>
  </w:style>
  <w:style w:type="character" w:customStyle="1" w:styleId="20">
    <w:name w:val="Заголовок 2 Знак"/>
    <w:basedOn w:val="1"/>
    <w:link w:val="2"/>
    <w:rsid w:val="00491AD3"/>
    <w:rPr>
      <w:rFonts w:ascii="Cambria" w:hAnsi="Cambria"/>
      <w:b/>
      <w:i/>
      <w:sz w:val="28"/>
    </w:rPr>
  </w:style>
  <w:style w:type="paragraph" w:styleId="afb">
    <w:name w:val="endnote text"/>
    <w:basedOn w:val="a"/>
    <w:link w:val="afc"/>
    <w:rsid w:val="00491AD3"/>
    <w:rPr>
      <w:sz w:val="20"/>
    </w:rPr>
  </w:style>
  <w:style w:type="character" w:customStyle="1" w:styleId="afc">
    <w:name w:val="Текст концевой сноски Знак"/>
    <w:basedOn w:val="1"/>
    <w:link w:val="afb"/>
    <w:rsid w:val="00491AD3"/>
    <w:rPr>
      <w:sz w:val="20"/>
    </w:rPr>
  </w:style>
  <w:style w:type="table" w:styleId="afd">
    <w:name w:val="Table Grid"/>
    <w:basedOn w:val="a1"/>
    <w:rsid w:val="00491AD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Елена Геннадьевна</dc:creator>
  <cp:lastModifiedBy>Комаров Владимир Александрович</cp:lastModifiedBy>
  <cp:revision>8</cp:revision>
  <dcterms:created xsi:type="dcterms:W3CDTF">2025-01-16T13:48:00Z</dcterms:created>
  <dcterms:modified xsi:type="dcterms:W3CDTF">2025-01-19T10:56:00Z</dcterms:modified>
</cp:coreProperties>
</file>