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48" w:rsidRDefault="008F0B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648" w:rsidRDefault="00183648">
      <w:pPr>
        <w:ind w:firstLine="851"/>
        <w:rPr>
          <w:rFonts w:ascii="Times New Roman" w:hAnsi="Times New Roman" w:cs="Times New Roman"/>
          <w:b/>
          <w:sz w:val="21"/>
          <w:szCs w:val="21"/>
        </w:rPr>
      </w:pPr>
    </w:p>
    <w:p w:rsidR="00183648" w:rsidRDefault="008F0B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183648" w:rsidRDefault="008F0B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183648" w:rsidRDefault="008F0B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183648" w:rsidRDefault="00183648">
      <w:pPr>
        <w:ind w:firstLine="851"/>
        <w:rPr>
          <w:rFonts w:ascii="Times New Roman" w:hAnsi="Times New Roman" w:cs="Times New Roman"/>
          <w:b/>
          <w:sz w:val="44"/>
          <w:szCs w:val="24"/>
        </w:rPr>
      </w:pPr>
    </w:p>
    <w:p w:rsidR="00183648" w:rsidRDefault="008F0B3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83648" w:rsidRDefault="00183648">
      <w:pPr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3648" w:rsidRDefault="00183648">
      <w:pPr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3648" w:rsidRPr="001048EE" w:rsidRDefault="008F0B3D">
      <w:pPr>
        <w:tabs>
          <w:tab w:val="left" w:pos="822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01C7">
        <w:rPr>
          <w:rFonts w:ascii="Times New Roman" w:hAnsi="Times New Roman" w:cs="Times New Roman"/>
          <w:sz w:val="28"/>
          <w:szCs w:val="28"/>
        </w:rPr>
        <w:t>«</w:t>
      </w:r>
      <w:r w:rsidR="001048EE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D301C7">
        <w:rPr>
          <w:rFonts w:ascii="Times New Roman" w:hAnsi="Times New Roman" w:cs="Times New Roman"/>
          <w:sz w:val="28"/>
          <w:szCs w:val="28"/>
        </w:rPr>
        <w:t xml:space="preserve">» </w:t>
      </w:r>
      <w:r w:rsidR="00F07EBC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1048E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301C7">
        <w:rPr>
          <w:rFonts w:ascii="Times New Roman" w:hAnsi="Times New Roman" w:cs="Times New Roman"/>
          <w:sz w:val="28"/>
          <w:szCs w:val="28"/>
        </w:rPr>
        <w:t>2026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</w:t>
      </w:r>
      <w:r w:rsidR="001048EE">
        <w:rPr>
          <w:rFonts w:ascii="Times New Roman" w:hAnsi="Times New Roman" w:cs="Times New Roman"/>
          <w:sz w:val="28"/>
          <w:szCs w:val="28"/>
          <w:lang w:val="en-US"/>
        </w:rPr>
        <w:t>1244</w:t>
      </w:r>
    </w:p>
    <w:p w:rsidR="00183648" w:rsidRDefault="008F0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Тверь</w:t>
      </w:r>
    </w:p>
    <w:p w:rsidR="00183648" w:rsidRDefault="0018364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183648" w:rsidRDefault="00183648">
      <w:pPr>
        <w:rPr>
          <w:rFonts w:ascii="Times New Roman" w:hAnsi="Times New Roman" w:cs="Times New Roman"/>
          <w:szCs w:val="28"/>
        </w:rPr>
      </w:pPr>
    </w:p>
    <w:p w:rsidR="00E42027" w:rsidRPr="001F732B" w:rsidRDefault="00E42027" w:rsidP="00E42027">
      <w:pPr>
        <w:pStyle w:val="21"/>
        <w:shd w:val="clear" w:color="auto" w:fill="auto"/>
        <w:spacing w:before="0" w:after="0" w:line="240" w:lineRule="auto"/>
        <w:ind w:firstLine="567"/>
        <w:jc w:val="center"/>
        <w:rPr>
          <w:b/>
          <w:sz w:val="28"/>
          <w:szCs w:val="28"/>
        </w:rPr>
      </w:pPr>
      <w:r w:rsidRPr="001F732B">
        <w:rPr>
          <w:b/>
          <w:sz w:val="28"/>
          <w:szCs w:val="28"/>
        </w:rPr>
        <w:t xml:space="preserve">Об утверждении Порядка определения объема и предоставления субсидий </w:t>
      </w:r>
      <w:r w:rsidRPr="001F732B">
        <w:rPr>
          <w:rStyle w:val="4"/>
          <w:rFonts w:eastAsia="Microsoft Sans Serif"/>
          <w:bCs w:val="0"/>
          <w:sz w:val="28"/>
          <w:szCs w:val="28"/>
        </w:rPr>
        <w:t xml:space="preserve">АНО «Редакция газеты «Ленинское знамя» на осуществление деятельности по </w:t>
      </w:r>
      <w:r w:rsidRPr="001F732B">
        <w:rPr>
          <w:b/>
          <w:sz w:val="28"/>
          <w:szCs w:val="28"/>
        </w:rPr>
        <w:t xml:space="preserve">производству, выпуску и распространению периодического печатного издания (газеты), учредителем (соучредителем) которого является Администрация Калининского муниципального округа Тверской </w:t>
      </w:r>
      <w:r w:rsidRPr="006F32B1">
        <w:rPr>
          <w:b/>
          <w:sz w:val="28"/>
          <w:szCs w:val="28"/>
        </w:rPr>
        <w:t>области</w:t>
      </w:r>
    </w:p>
    <w:p w:rsidR="00183648" w:rsidRDefault="00183648">
      <w:pPr>
        <w:rPr>
          <w:rFonts w:ascii="Times New Roman" w:eastAsia="Calibri" w:hAnsi="Times New Roman" w:cs="Times New Roman"/>
          <w:b/>
          <w:sz w:val="15"/>
          <w:szCs w:val="15"/>
        </w:rPr>
      </w:pPr>
    </w:p>
    <w:p w:rsidR="00183648" w:rsidRDefault="00183648">
      <w:pPr>
        <w:rPr>
          <w:rFonts w:ascii="Times New Roman" w:eastAsia="Calibri" w:hAnsi="Times New Roman" w:cs="Times New Roman"/>
          <w:sz w:val="2"/>
          <w:szCs w:val="2"/>
        </w:rPr>
      </w:pPr>
    </w:p>
    <w:p w:rsidR="00183648" w:rsidRDefault="00183648">
      <w:pPr>
        <w:ind w:firstLine="709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E42027" w:rsidRDefault="00E42027" w:rsidP="00E42027">
      <w:pPr>
        <w:pStyle w:val="21"/>
        <w:shd w:val="clear" w:color="auto" w:fill="auto"/>
        <w:tabs>
          <w:tab w:val="left" w:pos="2818"/>
        </w:tabs>
        <w:spacing w:before="0" w:after="0" w:line="240" w:lineRule="auto"/>
        <w:ind w:firstLine="709"/>
        <w:rPr>
          <w:b/>
          <w:spacing w:val="30"/>
          <w:sz w:val="28"/>
          <w:szCs w:val="28"/>
        </w:rPr>
      </w:pPr>
      <w:r>
        <w:rPr>
          <w:sz w:val="28"/>
          <w:szCs w:val="28"/>
        </w:rPr>
        <w:t>В соответствии со статьей 78.1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591389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Калининского муниципального округа Тверской области </w:t>
      </w:r>
      <w:r>
        <w:rPr>
          <w:b/>
          <w:spacing w:val="30"/>
          <w:sz w:val="28"/>
          <w:szCs w:val="28"/>
        </w:rPr>
        <w:t>постановляет:</w:t>
      </w:r>
    </w:p>
    <w:p w:rsidR="00E42027" w:rsidRPr="001F732B" w:rsidRDefault="00E42027" w:rsidP="00E42027">
      <w:pPr>
        <w:pStyle w:val="21"/>
        <w:shd w:val="clear" w:color="auto" w:fill="auto"/>
        <w:tabs>
          <w:tab w:val="left" w:pos="32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F732B">
        <w:rPr>
          <w:sz w:val="28"/>
          <w:szCs w:val="28"/>
        </w:rPr>
        <w:t xml:space="preserve">Утвердить Порядок определения объема и предоставления субсидий </w:t>
      </w:r>
      <w:r w:rsidRPr="001F732B">
        <w:rPr>
          <w:rStyle w:val="22"/>
          <w:b w:val="0"/>
          <w:bCs w:val="0"/>
          <w:sz w:val="28"/>
          <w:szCs w:val="28"/>
        </w:rPr>
        <w:t>АНО «Редакция газеты «Ленинское знамя» на осуществление деятельности по</w:t>
      </w:r>
      <w:r w:rsidRPr="001F732B">
        <w:rPr>
          <w:sz w:val="28"/>
          <w:szCs w:val="28"/>
        </w:rPr>
        <w:t>производству, выпуску и распространению периодического печатного издания (газеты), учредителем (соучредителем) которого является Администрация Калининского муниципального округа Тверской области, в 202</w:t>
      </w:r>
      <w:r w:rsidR="001F732B" w:rsidRPr="001F732B">
        <w:rPr>
          <w:sz w:val="28"/>
          <w:szCs w:val="28"/>
        </w:rPr>
        <w:t>6</w:t>
      </w:r>
      <w:r w:rsidRPr="001F732B">
        <w:rPr>
          <w:sz w:val="28"/>
          <w:szCs w:val="28"/>
        </w:rPr>
        <w:t>-202</w:t>
      </w:r>
      <w:r w:rsidR="001F732B" w:rsidRPr="001F732B">
        <w:rPr>
          <w:sz w:val="28"/>
          <w:szCs w:val="28"/>
        </w:rPr>
        <w:t>8</w:t>
      </w:r>
      <w:r w:rsidRPr="001F732B">
        <w:rPr>
          <w:sz w:val="28"/>
          <w:szCs w:val="28"/>
        </w:rPr>
        <w:t xml:space="preserve"> годах (прилагается).</w:t>
      </w:r>
    </w:p>
    <w:p w:rsidR="00220580" w:rsidRPr="00220580" w:rsidRDefault="00E42027" w:rsidP="00E420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220580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220580" w:rsidRPr="00220580">
        <w:rPr>
          <w:rFonts w:ascii="Times New Roman" w:hAnsi="Times New Roman" w:cs="Times New Roman"/>
          <w:sz w:val="28"/>
          <w:szCs w:val="28"/>
        </w:rPr>
        <w:t xml:space="preserve">администрации Калининского муниципального </w:t>
      </w:r>
      <w:r w:rsidR="00B167DF">
        <w:rPr>
          <w:rFonts w:ascii="Times New Roman" w:hAnsi="Times New Roman" w:cs="Times New Roman"/>
          <w:sz w:val="28"/>
          <w:szCs w:val="28"/>
        </w:rPr>
        <w:t>района</w:t>
      </w:r>
      <w:r w:rsidR="00220580" w:rsidRPr="00220580">
        <w:rPr>
          <w:rFonts w:ascii="Times New Roman" w:hAnsi="Times New Roman" w:cs="Times New Roman"/>
          <w:sz w:val="28"/>
          <w:szCs w:val="28"/>
        </w:rPr>
        <w:t xml:space="preserve"> Тверской области от 06.02.2015 № 169 «Об утверждении Порядка предоставления субсидий юридическим </w:t>
      </w:r>
      <w:r w:rsidR="00220580" w:rsidRPr="00220580">
        <w:rPr>
          <w:rFonts w:ascii="Times New Roman" w:hAnsi="Times New Roman" w:cs="Times New Roman"/>
          <w:sz w:val="28"/>
          <w:szCs w:val="28"/>
        </w:rPr>
        <w:lastRenderedPageBreak/>
        <w:t>лицам, являющимся негосударственными некоммерческими организациями, осуществляющими деятельность по производству, выпуску и распространению периодического печатного издания (газеты), учредителем (соучредителем) которого является Администрация муниципального образования Тверской области «Калининский район»</w:t>
      </w:r>
      <w:r w:rsidR="00220580">
        <w:rPr>
          <w:rFonts w:ascii="Times New Roman" w:hAnsi="Times New Roman" w:cs="Times New Roman"/>
          <w:sz w:val="28"/>
          <w:szCs w:val="28"/>
        </w:rPr>
        <w:t>.</w:t>
      </w:r>
    </w:p>
    <w:p w:rsidR="00183648" w:rsidRPr="00BB3C4E" w:rsidRDefault="00220580">
      <w:pPr>
        <w:tabs>
          <w:tab w:val="left" w:pos="220"/>
          <w:tab w:val="left" w:pos="1000"/>
        </w:tabs>
        <w:ind w:left="9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F0B3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F0B3D" w:rsidRPr="00BB3C4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="00E00339">
        <w:rPr>
          <w:rFonts w:ascii="Times New Roman" w:hAnsi="Times New Roman" w:cs="Times New Roman"/>
          <w:sz w:val="28"/>
          <w:szCs w:val="28"/>
        </w:rPr>
        <w:t>,</w:t>
      </w:r>
      <w:r w:rsidR="008F0B3D" w:rsidRPr="00BB3C4E">
        <w:rPr>
          <w:rFonts w:ascii="Times New Roman" w:hAnsi="Times New Roman" w:cs="Times New Roman"/>
          <w:sz w:val="28"/>
          <w:szCs w:val="27"/>
        </w:rPr>
        <w:t xml:space="preserve">подлежит </w:t>
      </w:r>
      <w:r w:rsidR="00E00339">
        <w:rPr>
          <w:rFonts w:ascii="Times New Roman" w:hAnsi="Times New Roman" w:cs="Times New Roman"/>
          <w:sz w:val="28"/>
          <w:szCs w:val="27"/>
        </w:rPr>
        <w:t xml:space="preserve">опубликованию в сетевом издании газеты «Ленинское знамя» и </w:t>
      </w:r>
      <w:r w:rsidR="008F0B3D" w:rsidRPr="00BB3C4E">
        <w:rPr>
          <w:rFonts w:ascii="Times New Roman" w:hAnsi="Times New Roman" w:cs="Times New Roman"/>
          <w:sz w:val="28"/>
          <w:szCs w:val="27"/>
        </w:rPr>
        <w:t xml:space="preserve">размещению </w:t>
      </w:r>
      <w:r w:rsidR="00BB3C4E" w:rsidRPr="00BB3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Калининского муниципального округа Тверской области в информационно-телекоммуникационной сети «Интернет» </w:t>
      </w:r>
      <w:r w:rsidR="00BB3C4E" w:rsidRPr="00BB3C4E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BB3C4E" w:rsidRPr="00BB3C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https://kalinin-adm.ru</w:t>
        </w:r>
      </w:hyperlink>
      <w:r w:rsidR="00BB3C4E" w:rsidRPr="00BB3C4E">
        <w:rPr>
          <w:rFonts w:ascii="Times New Roman" w:hAnsi="Times New Roman" w:cs="Times New Roman"/>
          <w:sz w:val="28"/>
          <w:szCs w:val="28"/>
        </w:rPr>
        <w:t>)</w:t>
      </w:r>
      <w:r w:rsidR="008F0B3D" w:rsidRPr="00BB3C4E">
        <w:rPr>
          <w:rFonts w:ascii="Times New Roman" w:hAnsi="Times New Roman" w:cs="Times New Roman"/>
          <w:sz w:val="28"/>
          <w:szCs w:val="28"/>
        </w:rPr>
        <w:t>.</w:t>
      </w:r>
    </w:p>
    <w:p w:rsidR="00183648" w:rsidRDefault="00220580" w:rsidP="00FA642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494B">
        <w:rPr>
          <w:rFonts w:ascii="Times New Roman" w:hAnsi="Times New Roman" w:cs="Times New Roman"/>
          <w:sz w:val="28"/>
          <w:szCs w:val="28"/>
        </w:rPr>
        <w:t>4</w:t>
      </w:r>
      <w:r w:rsidR="008F0B3D" w:rsidRPr="0088494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591389" w:rsidRPr="0088494B">
        <w:rPr>
          <w:rFonts w:ascii="Times New Roman" w:hAnsi="Times New Roman" w:cs="Times New Roman"/>
          <w:sz w:val="28"/>
          <w:szCs w:val="28"/>
        </w:rPr>
        <w:t xml:space="preserve">управляющего делами </w:t>
      </w:r>
      <w:r w:rsidR="00B167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1389" w:rsidRPr="0088494B">
        <w:rPr>
          <w:rFonts w:ascii="Times New Roman" w:hAnsi="Times New Roman" w:cs="Times New Roman"/>
          <w:sz w:val="28"/>
          <w:szCs w:val="28"/>
        </w:rPr>
        <w:t>Вишнякову  О.</w:t>
      </w:r>
      <w:r w:rsidR="008F0B3D" w:rsidRPr="0088494B">
        <w:rPr>
          <w:rFonts w:ascii="Times New Roman" w:hAnsi="Times New Roman" w:cs="Times New Roman"/>
          <w:sz w:val="28"/>
          <w:szCs w:val="28"/>
        </w:rPr>
        <w:t>В.</w:t>
      </w:r>
    </w:p>
    <w:p w:rsidR="00183648" w:rsidRDefault="00183648">
      <w:pPr>
        <w:tabs>
          <w:tab w:val="left" w:pos="8222"/>
        </w:tabs>
        <w:rPr>
          <w:rFonts w:ascii="Times New Roman" w:hAnsi="Times New Roman" w:cs="Times New Roman"/>
          <w:sz w:val="32"/>
          <w:szCs w:val="28"/>
        </w:rPr>
      </w:pPr>
    </w:p>
    <w:p w:rsidR="00591389" w:rsidRPr="000266B9" w:rsidRDefault="00591389">
      <w:pPr>
        <w:tabs>
          <w:tab w:val="left" w:pos="8222"/>
        </w:tabs>
        <w:rPr>
          <w:rFonts w:ascii="Times New Roman" w:hAnsi="Times New Roman" w:cs="Times New Roman"/>
          <w:sz w:val="32"/>
          <w:szCs w:val="28"/>
        </w:rPr>
      </w:pPr>
    </w:p>
    <w:p w:rsidR="00183648" w:rsidRDefault="008F0B3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Глава Калининского муниципального округа </w:t>
      </w:r>
    </w:p>
    <w:p w:rsidR="00183648" w:rsidRDefault="008F0B3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Тверской области                                                     </w:t>
      </w:r>
      <w:r w:rsidR="001048EE" w:rsidRPr="001048EE">
        <w:rPr>
          <w:rFonts w:ascii="Times New Roman" w:hAnsi="Times New Roman" w:cs="Times New Roman"/>
          <w:sz w:val="28"/>
          <w:szCs w:val="27"/>
        </w:rPr>
        <w:t xml:space="preserve">           </w:t>
      </w:r>
      <w:r>
        <w:rPr>
          <w:rFonts w:ascii="Times New Roman" w:hAnsi="Times New Roman" w:cs="Times New Roman"/>
          <w:sz w:val="28"/>
          <w:szCs w:val="27"/>
        </w:rPr>
        <w:t xml:space="preserve">       С.А. Румянцев</w:t>
      </w: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0580" w:rsidRDefault="002205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D7F13" w:rsidRDefault="003D7F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D7F13" w:rsidRDefault="003D7F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D7F13" w:rsidRDefault="003D7F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726D5A" w:rsidRDefault="00726D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726D5A" w:rsidRDefault="00726D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5"/>
        <w:gridCol w:w="4845"/>
      </w:tblGrid>
      <w:tr w:rsidR="00220580" w:rsidTr="00220580">
        <w:tc>
          <w:tcPr>
            <w:tcW w:w="2431" w:type="pct"/>
          </w:tcPr>
          <w:p w:rsidR="00220580" w:rsidRDefault="00220580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2569" w:type="pct"/>
            <w:hideMark/>
          </w:tcPr>
          <w:p w:rsidR="006F32B1" w:rsidRDefault="006F32B1" w:rsidP="00220580">
            <w:pPr>
              <w:jc w:val="right"/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</w:pPr>
          </w:p>
          <w:p w:rsidR="00220580" w:rsidRDefault="00220580" w:rsidP="00220580">
            <w:pPr>
              <w:jc w:val="right"/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>Приложение</w:t>
            </w:r>
          </w:p>
          <w:p w:rsidR="00220580" w:rsidRDefault="00220580" w:rsidP="00220580">
            <w:pPr>
              <w:jc w:val="right"/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>к постановлению Администрации</w:t>
            </w:r>
          </w:p>
          <w:p w:rsidR="00220580" w:rsidRDefault="00220580" w:rsidP="00220580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ar-SA"/>
              </w:rPr>
              <w:t xml:space="preserve">Калининского муниципального округа </w:t>
            </w:r>
          </w:p>
          <w:p w:rsidR="00220580" w:rsidRDefault="001048EE" w:rsidP="001048EE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 xml:space="preserve">          </w:t>
            </w:r>
            <w:r w:rsidR="00585B28"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>о</w:t>
            </w:r>
            <w:r w:rsidR="00220580"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>т 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 w:bidi="ar-SA"/>
              </w:rPr>
              <w:t>06</w:t>
            </w:r>
            <w:r w:rsidR="00220580"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 xml:space="preserve">апреля </w:t>
            </w:r>
            <w:r w:rsidR="00220580"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>20</w:t>
            </w:r>
            <w:r w:rsidR="00220580" w:rsidRPr="0088494B"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>2</w:t>
            </w:r>
            <w:r w:rsidR="00585B28" w:rsidRPr="0088494B"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="00B167DF"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 xml:space="preserve">г. </w:t>
            </w:r>
            <w:r w:rsidR="00220580"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>№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bidi="ar-SA"/>
              </w:rPr>
              <w:t>1244</w:t>
            </w:r>
          </w:p>
        </w:tc>
      </w:tr>
    </w:tbl>
    <w:p w:rsidR="00220580" w:rsidRDefault="00220580" w:rsidP="00220580">
      <w:pPr>
        <w:ind w:firstLine="567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</w:p>
    <w:p w:rsidR="00220580" w:rsidRDefault="00220580" w:rsidP="00220580">
      <w:pPr>
        <w:pStyle w:val="21"/>
        <w:spacing w:before="0" w:after="0" w:line="240" w:lineRule="auto"/>
        <w:ind w:firstLine="567"/>
        <w:jc w:val="center"/>
        <w:rPr>
          <w:b/>
          <w:sz w:val="28"/>
          <w:szCs w:val="28"/>
        </w:rPr>
      </w:pPr>
    </w:p>
    <w:p w:rsidR="00220580" w:rsidRDefault="00220580" w:rsidP="00220580">
      <w:pPr>
        <w:pStyle w:val="21"/>
        <w:spacing w:before="0" w:after="0"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20580" w:rsidRDefault="00220580" w:rsidP="00220580">
      <w:pPr>
        <w:pStyle w:val="21"/>
        <w:shd w:val="clear" w:color="auto" w:fill="auto"/>
        <w:spacing w:before="0" w:after="0"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определения объема и предоставления субсидий АНО «Редакция газеты «Ленинское знамя» на осуществление деятельности по производству, выпуску и распространению периодического печатного издания (газеты), учредителем (соучредителем) которого является Администрация Калининского муниципального округа Тверской области</w:t>
      </w:r>
    </w:p>
    <w:p w:rsidR="00220580" w:rsidRDefault="00220580" w:rsidP="00220580">
      <w:pPr>
        <w:pStyle w:val="21"/>
        <w:shd w:val="clear" w:color="auto" w:fill="auto"/>
        <w:tabs>
          <w:tab w:val="left" w:pos="4201"/>
        </w:tabs>
        <w:spacing w:before="0" w:after="0" w:line="240" w:lineRule="auto"/>
        <w:ind w:firstLine="567"/>
        <w:jc w:val="center"/>
        <w:rPr>
          <w:b/>
          <w:sz w:val="28"/>
          <w:szCs w:val="28"/>
        </w:rPr>
      </w:pPr>
    </w:p>
    <w:p w:rsidR="00220580" w:rsidRDefault="00220580" w:rsidP="00220580">
      <w:pPr>
        <w:tabs>
          <w:tab w:val="left" w:pos="4201"/>
        </w:tabs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положения.</w:t>
      </w:r>
    </w:p>
    <w:p w:rsidR="00220580" w:rsidRDefault="00220580" w:rsidP="00220580">
      <w:pPr>
        <w:tabs>
          <w:tab w:val="left" w:pos="420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580" w:rsidRDefault="00220580" w:rsidP="00220580">
      <w:pPr>
        <w:tabs>
          <w:tab w:val="left" w:pos="86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20A8F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Настоящий Порядок в соответствии с пунктом 2 статьи 78.1 Бюджетного кодекса Российской Федерации регламентирует процедуру предоставления субсидий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АНО «Редакция газеты «Ленинское знамя»на осуществление деятельности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производству, выпуску и распространению периодического печатного издания (газеты), учредителем (соучредителем) которого является Администрация Калининского муниципального округа Тверской области(далее - субсидии, АНО, получатель субсидии).</w:t>
      </w:r>
    </w:p>
    <w:p w:rsidR="00220580" w:rsidRDefault="00020A8F" w:rsidP="00220580">
      <w:pPr>
        <w:tabs>
          <w:tab w:val="left" w:pos="86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2. Субсидии предоставляются в целях финансового обеспечения затрат </w:t>
      </w:r>
      <w:r w:rsidR="00220580" w:rsidRPr="00591389">
        <w:rPr>
          <w:rFonts w:ascii="Times New Roman" w:eastAsia="Times New Roman" w:hAnsi="Times New Roman" w:cs="Times New Roman"/>
          <w:sz w:val="28"/>
          <w:szCs w:val="28"/>
        </w:rPr>
        <w:t>на деятельность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по производству, выпуску и распространению периодического печатного издания (газеты), учредителем (соучредителем) которого является Администрация Калининского муниципального округа Тверской области, обеспечивающего достижение целей, показателей и результатов Муниципальной программы Калининского муниципального округа Тверской области «</w:t>
      </w:r>
      <w:r w:rsidR="009136D5">
        <w:rPr>
          <w:rFonts w:ascii="Times New Roman" w:eastAsia="Times New Roman" w:hAnsi="Times New Roman" w:cs="Times New Roman"/>
          <w:sz w:val="28"/>
          <w:szCs w:val="28"/>
        </w:rPr>
        <w:t>Поддержка и развитие редакции газеты «Ленинское знамя»</w:t>
      </w:r>
      <w:r w:rsidR="005913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0580" w:rsidRPr="006F32B1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="006F32B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 программа).</w:t>
      </w:r>
    </w:p>
    <w:p w:rsidR="00220580" w:rsidRDefault="00020A8F" w:rsidP="009222DC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3. Расходы на финансовое обеспечение затрат могут включать:</w:t>
      </w:r>
    </w:p>
    <w:p w:rsidR="00220580" w:rsidRPr="009222DC" w:rsidRDefault="00220580" w:rsidP="009222DC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 на производство, выпуск периодического печатного издания и редакционно - хозяйственные расходы, в том числе на оплату труда работников и страховых взносов во внебюджетные фонды, установленные законодательством Российской Федерации</w:t>
      </w:r>
      <w:r w:rsidRPr="00F345B8">
        <w:rPr>
          <w:rFonts w:ascii="Times New Roman" w:eastAsia="Times New Roman" w:hAnsi="Times New Roman" w:cs="Times New Roman"/>
          <w:sz w:val="28"/>
          <w:szCs w:val="28"/>
        </w:rPr>
        <w:t>; на оплату коммунальных услуг;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оплату услуг связи, в том числе подключение и использование информационно-телекоммуникационной сети «Интернет», услуг по пересылке почтовых отправлений; на приобретение материальных запасов, в том числе канцелярских товаров, хозяйственных материалов, горюче-смазочных материалов, расходных материалов для оргтехники; на оплату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расходов по содержанию имущества, в том числе обслуживание оргтехники</w:t>
      </w:r>
      <w:r w:rsidR="009222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580" w:rsidRDefault="00220580" w:rsidP="00220580">
      <w:pPr>
        <w:tabs>
          <w:tab w:val="left" w:pos="89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прочие расходы.</w:t>
      </w:r>
    </w:p>
    <w:p w:rsidR="00220580" w:rsidRDefault="00020A8F" w:rsidP="00220580">
      <w:pPr>
        <w:tabs>
          <w:tab w:val="left" w:pos="8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4. Субсидия предоставляется на безвозмездной и безвозвратной основе, носит целевой и адресный характер и не может быть использована на иные цели.</w:t>
      </w:r>
    </w:p>
    <w:p w:rsidR="00220580" w:rsidRDefault="00020A8F" w:rsidP="00220580">
      <w:pPr>
        <w:tabs>
          <w:tab w:val="left" w:pos="86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5. Главным распорядителем средств бюджета округа, предусмотренных на предоставление субсидии, является Администрация </w:t>
      </w:r>
      <w:r w:rsidR="009136D5">
        <w:rPr>
          <w:rFonts w:ascii="Times New Roman" w:eastAsia="Times New Roman" w:hAnsi="Times New Roman" w:cs="Times New Roman"/>
          <w:sz w:val="28"/>
          <w:szCs w:val="28"/>
        </w:rPr>
        <w:t>Калинин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ского муниципального округа Тверской области (далее - Администрация, главный распорядитель).</w:t>
      </w:r>
    </w:p>
    <w:p w:rsidR="00220580" w:rsidRDefault="00020A8F" w:rsidP="00220580">
      <w:pPr>
        <w:tabs>
          <w:tab w:val="left" w:pos="86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Субсидия предоставляется за счет средств бюджета </w:t>
      </w:r>
      <w:r w:rsidR="00B2622C">
        <w:rPr>
          <w:rFonts w:ascii="Times New Roman" w:eastAsia="Times New Roman" w:hAnsi="Times New Roman" w:cs="Times New Roman"/>
          <w:sz w:val="28"/>
          <w:szCs w:val="28"/>
        </w:rPr>
        <w:t>Калининского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Тверской области (далее - бюджет округа) в пределах бюджетных ассигнований, предусмотренных Администрации на соответствующие цели решением Думы </w:t>
      </w:r>
      <w:r w:rsidR="009136D5">
        <w:rPr>
          <w:rFonts w:ascii="Times New Roman" w:eastAsia="Times New Roman" w:hAnsi="Times New Roman" w:cs="Times New Roman"/>
          <w:sz w:val="28"/>
          <w:szCs w:val="28"/>
        </w:rPr>
        <w:t>Калинин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ского муниципального округа Тверской области о бюджете округа на соответствующий финансовый год и плановый период и (или) сводной бюджетной росписью бюджета округа, и лимитов бюджетных обязательств, доведенных в установленном порядке до Администрации в целях предоставления субсидии.</w:t>
      </w:r>
    </w:p>
    <w:p w:rsidR="00220580" w:rsidRDefault="00020A8F" w:rsidP="00220580">
      <w:pPr>
        <w:tabs>
          <w:tab w:val="left" w:pos="86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B167D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B167D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220580" w:rsidRPr="00591389" w:rsidRDefault="00220580" w:rsidP="00220580">
      <w:pPr>
        <w:tabs>
          <w:tab w:val="left" w:pos="865"/>
        </w:tabs>
        <w:ind w:left="60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20580" w:rsidRDefault="00220580" w:rsidP="00220580">
      <w:pPr>
        <w:tabs>
          <w:tab w:val="left" w:pos="865"/>
        </w:tabs>
        <w:ind w:left="600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Условия и порядок предоставления субсидий</w:t>
      </w:r>
    </w:p>
    <w:p w:rsidR="00220580" w:rsidRPr="00591389" w:rsidRDefault="00220580" w:rsidP="00220580">
      <w:pPr>
        <w:tabs>
          <w:tab w:val="left" w:pos="865"/>
        </w:tabs>
        <w:ind w:left="60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220580" w:rsidRDefault="00020A8F" w:rsidP="00220580">
      <w:pPr>
        <w:tabs>
          <w:tab w:val="left" w:pos="86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Получатель субсидии на дату не ранее чем за 30 календарных дней до даты подачи заявления о предоставлении субсидии в соответствии с </w:t>
      </w:r>
      <w:r w:rsidR="009569B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унктом </w:t>
      </w:r>
      <w:r w:rsidR="009569BE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(далее - заявление) должен соответствовать следующим требованиям:</w:t>
      </w:r>
    </w:p>
    <w:p w:rsidR="00220580" w:rsidRDefault="009569BE" w:rsidP="00220580">
      <w:pPr>
        <w:tabs>
          <w:tab w:val="left" w:pos="80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220580" w:rsidRDefault="009569BE" w:rsidP="00220580">
      <w:pPr>
        <w:tabs>
          <w:tab w:val="left" w:pos="80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20580" w:rsidRDefault="009569BE" w:rsidP="00220580">
      <w:pPr>
        <w:tabs>
          <w:tab w:val="left" w:pos="80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главой VII Устава ООН,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lastRenderedPageBreak/>
        <w:t>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20580" w:rsidRDefault="009569BE" w:rsidP="00220580">
      <w:pPr>
        <w:tabs>
          <w:tab w:val="left" w:pos="80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получатель субсидии не получает средства из бюджета округа на основании иных нормативных правовых актов </w:t>
      </w:r>
      <w:r w:rsidR="00B2622C">
        <w:rPr>
          <w:rFonts w:ascii="Times New Roman" w:eastAsia="Times New Roman" w:hAnsi="Times New Roman" w:cs="Times New Roman"/>
          <w:sz w:val="28"/>
          <w:szCs w:val="28"/>
        </w:rPr>
        <w:t>Калининского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Тверской области на цели, установленные настоящим Порядком;</w:t>
      </w:r>
    </w:p>
    <w:p w:rsidR="00220580" w:rsidRDefault="009569BE" w:rsidP="00220580">
      <w:pPr>
        <w:tabs>
          <w:tab w:val="left" w:pos="80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получатель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220580" w:rsidRDefault="00220580" w:rsidP="00220580">
      <w:pPr>
        <w:tabs>
          <w:tab w:val="left" w:pos="80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 субсидии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220580" w:rsidRDefault="009569BE" w:rsidP="00220580">
      <w:pPr>
        <w:tabs>
          <w:tab w:val="left" w:pos="80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у получателя субсидии задолженность по уплате налогов, сборов и страховых взносов в бюджеты бюджетной системы Российской Федерации на едином налоговом счете отсутствует или не превышает размер, определенный</w:t>
      </w:r>
      <w:hyperlink r:id="rId10" w:history="1">
        <w:r w:rsidR="0022058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пунктом 3 статьи 47 </w:t>
        </w:r>
      </w:hyperlink>
      <w:r w:rsidR="0022058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Федерации.</w:t>
      </w:r>
    </w:p>
    <w:p w:rsidR="009569BE" w:rsidRPr="009569BE" w:rsidRDefault="009569BE" w:rsidP="009569BE">
      <w:pPr>
        <w:jc w:val="both"/>
        <w:rPr>
          <w:rFonts w:ascii="Times New Roman" w:hAnsi="Times New Roman" w:cs="Times New Roman"/>
          <w:sz w:val="28"/>
          <w:szCs w:val="28"/>
        </w:rPr>
      </w:pPr>
      <w:r w:rsidRPr="009569BE">
        <w:rPr>
          <w:rFonts w:ascii="Times New Roman" w:hAnsi="Times New Roman" w:cs="Times New Roman"/>
          <w:sz w:val="28"/>
          <w:szCs w:val="28"/>
        </w:rPr>
        <w:t xml:space="preserve">               - у получателя субсидии отсутствуют просроченная задолженность по возврату в бюджет округа,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 </w:t>
      </w:r>
      <w:r w:rsidRPr="009569BE">
        <w:rPr>
          <w:rFonts w:ascii="Times New Roman" w:hAnsi="Times New Roman" w:cs="Times New Roman"/>
          <w:sz w:val="28"/>
          <w:szCs w:val="28"/>
        </w:rPr>
        <w:softHyphen/>
        <w:t>правовым образованием Калининский муниципальный округ Тверской области, из бюджета которого планируется предоставление субсидии в соответствии с правовым актом (за исключением случаев, установленных Администрацией).</w:t>
      </w:r>
    </w:p>
    <w:p w:rsidR="0088494B" w:rsidRPr="00237298" w:rsidRDefault="00020A8F" w:rsidP="009222D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98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220580" w:rsidRPr="002372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494B" w:rsidRPr="00237298">
        <w:rPr>
          <w:rFonts w:ascii="Times New Roman" w:hAnsi="Times New Roman" w:cs="Times New Roman"/>
          <w:sz w:val="28"/>
          <w:szCs w:val="28"/>
          <w:lang w:bidi="ru-RU"/>
        </w:rPr>
        <w:t xml:space="preserve">В целях подготовки проекта бюджета Калининского муниципального округа Тверской области на очередной год и плановый период </w:t>
      </w:r>
      <w:r w:rsidR="009222DC" w:rsidRPr="00237298">
        <w:rPr>
          <w:rFonts w:ascii="Times New Roman" w:hAnsi="Times New Roman" w:cs="Times New Roman"/>
          <w:sz w:val="28"/>
          <w:szCs w:val="28"/>
          <w:lang w:bidi="ru-RU"/>
        </w:rPr>
        <w:t xml:space="preserve">получатель субсидии </w:t>
      </w:r>
      <w:r w:rsidR="0088494B" w:rsidRPr="00237298">
        <w:rPr>
          <w:rFonts w:ascii="Times New Roman" w:hAnsi="Times New Roman" w:cs="Times New Roman"/>
          <w:sz w:val="28"/>
          <w:szCs w:val="28"/>
          <w:lang w:bidi="ru-RU"/>
        </w:rPr>
        <w:t>до 0</w:t>
      </w:r>
      <w:r w:rsidR="00E00339" w:rsidRPr="00237298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88494B" w:rsidRPr="00237298">
        <w:rPr>
          <w:rFonts w:ascii="Times New Roman" w:hAnsi="Times New Roman" w:cs="Times New Roman"/>
          <w:sz w:val="28"/>
          <w:szCs w:val="28"/>
          <w:lang w:bidi="ru-RU"/>
        </w:rPr>
        <w:t xml:space="preserve"> октября года, предшествующего году предоставления субсидии, предоставляет заявление о предоставлении субсидии по форме, установленной приложением №1 к настоящему Порядку.</w:t>
      </w:r>
    </w:p>
    <w:p w:rsidR="00220580" w:rsidRPr="00F345B8" w:rsidRDefault="00220580" w:rsidP="00041EB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237298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субсидии АНО до </w:t>
      </w:r>
      <w:r w:rsidR="009569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37298">
        <w:rPr>
          <w:rFonts w:ascii="Times New Roman" w:eastAsia="Times New Roman" w:hAnsi="Times New Roman" w:cs="Times New Roman"/>
          <w:sz w:val="28"/>
          <w:szCs w:val="28"/>
        </w:rPr>
        <w:t xml:space="preserve"> января года предоставления субсидии представляет в Администрацию заявление о предоставлении субсидии по установленной форме, а также информацию и документы в соответствии с Приложением 1 к настоящему Порядку</w:t>
      </w:r>
      <w:r w:rsidR="00F345B8" w:rsidRPr="002372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580" w:rsidRDefault="00020A8F" w:rsidP="00220580">
      <w:pPr>
        <w:tabs>
          <w:tab w:val="left" w:pos="97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Заявление, информация и документы, указанные в пункте </w:t>
      </w:r>
      <w:r w:rsidR="009569BE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представляются на бумажном носителе, должны быть пронумерованы и сброшюрованы в одну папку. Исправления в документах не допускаются.</w:t>
      </w:r>
    </w:p>
    <w:p w:rsidR="00220580" w:rsidRDefault="00020A8F" w:rsidP="00220580">
      <w:pPr>
        <w:tabs>
          <w:tab w:val="left" w:pos="112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2.4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Рассмотрение и проверка документов осуществляется Администрацией </w:t>
      </w:r>
      <w:r w:rsidR="00220580" w:rsidRPr="00F345B8">
        <w:rPr>
          <w:rFonts w:ascii="Times New Roman" w:eastAsia="Times New Roman" w:hAnsi="Times New Roman" w:cs="Times New Roman"/>
          <w:sz w:val="28"/>
          <w:szCs w:val="28"/>
        </w:rPr>
        <w:t>в течение 5 рабочих дней после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документов, указанных в пункте </w:t>
      </w:r>
      <w:r w:rsidR="00E24673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220580" w:rsidRDefault="00220580" w:rsidP="002205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339">
        <w:rPr>
          <w:rFonts w:ascii="Times New Roman" w:eastAsia="Times New Roman" w:hAnsi="Times New Roman" w:cs="Times New Roman"/>
          <w:sz w:val="28"/>
          <w:szCs w:val="28"/>
        </w:rPr>
        <w:t xml:space="preserve">Органом Администрации, уполномоченным на осуществление приема и проверку документов, указанных в пункте </w:t>
      </w:r>
      <w:r w:rsidR="00E24673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E003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является Финансовое управление </w:t>
      </w:r>
      <w:r w:rsidR="00E2467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902B30" w:rsidRPr="00E00339">
        <w:rPr>
          <w:rFonts w:ascii="Times New Roman" w:eastAsia="Times New Roman" w:hAnsi="Times New Roman" w:cs="Times New Roman"/>
          <w:sz w:val="28"/>
          <w:szCs w:val="28"/>
        </w:rPr>
        <w:t>Калининского</w:t>
      </w:r>
      <w:r w:rsidRPr="00E0033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</w:p>
    <w:p w:rsidR="00220580" w:rsidRDefault="00020A8F" w:rsidP="00220580">
      <w:pPr>
        <w:tabs>
          <w:tab w:val="left" w:pos="115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Основания для отказа </w:t>
      </w:r>
      <w:r w:rsidR="00EE3F72">
        <w:rPr>
          <w:rFonts w:ascii="Times New Roman" w:eastAsia="Times New Roman" w:hAnsi="Times New Roman" w:cs="Times New Roman"/>
          <w:sz w:val="28"/>
          <w:szCs w:val="28"/>
        </w:rPr>
        <w:t>получателю субсидии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субсидии</w:t>
      </w:r>
      <w:r w:rsidR="00EE3F72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0580" w:rsidRPr="00237298" w:rsidRDefault="00902B30" w:rsidP="002205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EE3F72">
        <w:rPr>
          <w:rFonts w:ascii="Times New Roman" w:eastAsia="Times New Roman" w:hAnsi="Times New Roman" w:cs="Times New Roman"/>
          <w:sz w:val="28"/>
          <w:szCs w:val="28"/>
        </w:rPr>
        <w:t>получателем субсидии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документов требованиям, определенным настоящим Порядком, или непредставление </w:t>
      </w:r>
      <w:r w:rsidR="00220580" w:rsidRPr="00237298">
        <w:rPr>
          <w:rFonts w:ascii="Times New Roman" w:eastAsia="Times New Roman" w:hAnsi="Times New Roman" w:cs="Times New Roman"/>
          <w:sz w:val="28"/>
          <w:szCs w:val="28"/>
        </w:rPr>
        <w:t>документов (представление не в полном объеме);</w:t>
      </w:r>
    </w:p>
    <w:p w:rsidR="00220580" w:rsidRPr="00237298" w:rsidRDefault="00902B30" w:rsidP="002205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2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 w:rsidRPr="00237298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факта недостоверности представленной </w:t>
      </w:r>
      <w:r w:rsidR="00365BB8" w:rsidRPr="00237298">
        <w:rPr>
          <w:rFonts w:ascii="Times New Roman" w:eastAsia="Times New Roman" w:hAnsi="Times New Roman" w:cs="Times New Roman"/>
          <w:sz w:val="28"/>
          <w:szCs w:val="28"/>
        </w:rPr>
        <w:t>получателем субсидии</w:t>
      </w:r>
      <w:r w:rsidR="00220580" w:rsidRPr="00237298">
        <w:rPr>
          <w:rFonts w:ascii="Times New Roman" w:eastAsia="Times New Roman" w:hAnsi="Times New Roman" w:cs="Times New Roman"/>
          <w:sz w:val="28"/>
          <w:szCs w:val="28"/>
        </w:rPr>
        <w:t xml:space="preserve"> информации;</w:t>
      </w:r>
    </w:p>
    <w:p w:rsidR="00220580" w:rsidRPr="00237298" w:rsidRDefault="009569BE" w:rsidP="002372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 w:rsidRPr="00237298">
        <w:rPr>
          <w:rFonts w:ascii="Times New Roman" w:eastAsia="Times New Roman" w:hAnsi="Times New Roman" w:cs="Times New Roman"/>
          <w:sz w:val="28"/>
          <w:szCs w:val="28"/>
        </w:rPr>
        <w:t>недостаточность лимитов бюджетных обязательств, предусмотренных на текущий финансовый год решением о бюджете округа на соответствующий финансовый год и на плановый период, для целей предоставления субсидии.</w:t>
      </w:r>
    </w:p>
    <w:p w:rsidR="00237298" w:rsidRPr="00237298" w:rsidRDefault="00020A8F" w:rsidP="00237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298">
        <w:rPr>
          <w:rFonts w:ascii="Times New Roman" w:hAnsi="Times New Roman" w:cs="Times New Roman"/>
          <w:sz w:val="28"/>
          <w:szCs w:val="28"/>
        </w:rPr>
        <w:t>2.6</w:t>
      </w:r>
      <w:r w:rsidR="00220580" w:rsidRPr="00237298">
        <w:rPr>
          <w:rFonts w:ascii="Times New Roman" w:hAnsi="Times New Roman" w:cs="Times New Roman"/>
          <w:sz w:val="28"/>
          <w:szCs w:val="28"/>
        </w:rPr>
        <w:t xml:space="preserve">. </w:t>
      </w:r>
      <w:r w:rsidR="00237298" w:rsidRPr="00237298">
        <w:rPr>
          <w:rFonts w:ascii="Times New Roman" w:hAnsi="Times New Roman" w:cs="Times New Roman"/>
          <w:sz w:val="28"/>
          <w:szCs w:val="28"/>
        </w:rPr>
        <w:t>Размер субсидии, предоставляемой организации – получателю субсидии, определяется исходя из размера субсидии, предусмотренной решением о бюджете Калининского муниципального округа Тверской области и размера субсидии из областного бюджета Тверской области бюджету Калининского муниципального округа Тверской области.</w:t>
      </w:r>
    </w:p>
    <w:p w:rsidR="005E150A" w:rsidRPr="005E150A" w:rsidRDefault="00237298" w:rsidP="0023729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0A">
        <w:rPr>
          <w:rFonts w:ascii="Times New Roman" w:hAnsi="Times New Roman" w:cs="Times New Roman"/>
          <w:sz w:val="28"/>
          <w:szCs w:val="28"/>
        </w:rPr>
        <w:t>Объем субсидии за счет средств областного бюджета Тверской области определяется Правительством Тверской области в соответствии с</w:t>
      </w:r>
    </w:p>
    <w:p w:rsidR="00097711" w:rsidRPr="005E150A" w:rsidRDefault="005E150A" w:rsidP="005E150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150A">
        <w:rPr>
          <w:rFonts w:ascii="Times New Roman" w:hAnsi="Times New Roman" w:cs="Times New Roman"/>
          <w:sz w:val="28"/>
          <w:szCs w:val="28"/>
          <w:lang w:eastAsia="ru-RU"/>
        </w:rPr>
        <w:t>порядком предоставления и распределения из областного бюджета Тверской области бюджетам муниципальных образований Тверской области субсидий на поддержку редакций районных и городских газет</w:t>
      </w:r>
      <w:r w:rsidR="00237298" w:rsidRPr="005E150A">
        <w:rPr>
          <w:rFonts w:ascii="Times New Roman" w:hAnsi="Times New Roman" w:cs="Times New Roman"/>
          <w:sz w:val="28"/>
          <w:szCs w:val="28"/>
        </w:rPr>
        <w:t>, утвержденн</w:t>
      </w:r>
      <w:r w:rsidRPr="005E150A">
        <w:rPr>
          <w:rFonts w:ascii="Times New Roman" w:hAnsi="Times New Roman" w:cs="Times New Roman"/>
          <w:sz w:val="28"/>
          <w:szCs w:val="28"/>
        </w:rPr>
        <w:t>ого</w:t>
      </w:r>
      <w:r w:rsidR="00237298" w:rsidRPr="005E150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Тверской области от </w:t>
      </w:r>
      <w:r w:rsidRPr="005E150A">
        <w:rPr>
          <w:rFonts w:ascii="Times New Roman" w:hAnsi="Times New Roman" w:cs="Times New Roman"/>
          <w:sz w:val="28"/>
          <w:szCs w:val="28"/>
        </w:rPr>
        <w:t>09</w:t>
      </w:r>
      <w:r w:rsidR="00237298" w:rsidRPr="005E150A">
        <w:rPr>
          <w:rFonts w:ascii="Times New Roman" w:hAnsi="Times New Roman" w:cs="Times New Roman"/>
          <w:sz w:val="28"/>
          <w:szCs w:val="28"/>
        </w:rPr>
        <w:t>.</w:t>
      </w:r>
      <w:r w:rsidRPr="005E150A">
        <w:rPr>
          <w:rFonts w:ascii="Times New Roman" w:hAnsi="Times New Roman" w:cs="Times New Roman"/>
          <w:sz w:val="28"/>
          <w:szCs w:val="28"/>
        </w:rPr>
        <w:t>0</w:t>
      </w:r>
      <w:r w:rsidR="00237298" w:rsidRPr="005E150A">
        <w:rPr>
          <w:rFonts w:ascii="Times New Roman" w:hAnsi="Times New Roman" w:cs="Times New Roman"/>
          <w:sz w:val="28"/>
          <w:szCs w:val="28"/>
        </w:rPr>
        <w:t>2.20</w:t>
      </w:r>
      <w:r w:rsidRPr="005E150A">
        <w:rPr>
          <w:rFonts w:ascii="Times New Roman" w:hAnsi="Times New Roman" w:cs="Times New Roman"/>
          <w:sz w:val="28"/>
          <w:szCs w:val="28"/>
        </w:rPr>
        <w:t>24</w:t>
      </w:r>
      <w:r w:rsidR="00237298" w:rsidRPr="005E150A">
        <w:rPr>
          <w:rFonts w:ascii="Times New Roman" w:hAnsi="Times New Roman" w:cs="Times New Roman"/>
          <w:sz w:val="28"/>
          <w:szCs w:val="28"/>
        </w:rPr>
        <w:t xml:space="preserve"> № 48-пп «О государственной программе Тверской области «Государственное управление и гражданское общество Тверской области»</w:t>
      </w:r>
      <w:r w:rsidR="00097711" w:rsidRPr="005E150A">
        <w:rPr>
          <w:rFonts w:ascii="Times New Roman" w:hAnsi="Times New Roman" w:cs="Times New Roman"/>
          <w:sz w:val="28"/>
          <w:szCs w:val="28"/>
        </w:rPr>
        <w:t>.</w:t>
      </w:r>
    </w:p>
    <w:p w:rsidR="00237298" w:rsidRPr="00237298" w:rsidRDefault="00237298" w:rsidP="00237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07EB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2.7.</w:t>
      </w:r>
      <w:r w:rsidRPr="00F07EBC">
        <w:rPr>
          <w:rFonts w:ascii="Times New Roman" w:hAnsi="Times New Roman" w:cs="Times New Roman"/>
          <w:sz w:val="28"/>
          <w:szCs w:val="28"/>
        </w:rPr>
        <w:t xml:space="preserve"> Перечисление субсидии за счет средств бюджета </w:t>
      </w:r>
      <w:r w:rsidR="005448A0" w:rsidRPr="00F07EBC">
        <w:rPr>
          <w:rFonts w:ascii="Times New Roman" w:hAnsi="Times New Roman" w:cs="Times New Roman"/>
          <w:sz w:val="28"/>
          <w:szCs w:val="28"/>
        </w:rPr>
        <w:t>Калинин</w:t>
      </w:r>
      <w:r w:rsidRPr="00F07EBC">
        <w:rPr>
          <w:rFonts w:ascii="Times New Roman" w:hAnsi="Times New Roman" w:cs="Times New Roman"/>
          <w:sz w:val="28"/>
          <w:szCs w:val="28"/>
        </w:rPr>
        <w:t>ского муниципального округа Тверской области осуществляется ежемесячно, в соответствии с планом-графиком перечисления Субсидии, установленным в Соглашении</w:t>
      </w:r>
      <w:r w:rsidR="00E24673" w:rsidRPr="00F07EBC">
        <w:rPr>
          <w:rFonts w:ascii="Times New Roman" w:hAnsi="Times New Roman" w:cs="Times New Roman"/>
          <w:sz w:val="28"/>
          <w:szCs w:val="28"/>
        </w:rPr>
        <w:t>.</w:t>
      </w:r>
    </w:p>
    <w:p w:rsidR="00237298" w:rsidRPr="00237298" w:rsidRDefault="00237298" w:rsidP="004573B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298">
        <w:rPr>
          <w:rFonts w:ascii="Times New Roman" w:hAnsi="Times New Roman" w:cs="Times New Roman"/>
          <w:sz w:val="28"/>
          <w:szCs w:val="28"/>
        </w:rPr>
        <w:t>Перечисление субсидии за счет средств областного бюджета Тверской области организации – получателю субсидии осуществляется в течение 3 рабочих дней со дня поступления данной субсидии в бюджет Калининского муниципального округа Тверской области.</w:t>
      </w:r>
    </w:p>
    <w:p w:rsidR="00220580" w:rsidRPr="00237298" w:rsidRDefault="00220580" w:rsidP="00097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98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на расчетные или корреспондентские счета, открытые получателю субсидий в учреждениях Центрального банка Российской Федерации или кредитных организациях, в соответствии с реквизитами, предоставленными согласно пункту </w:t>
      </w:r>
      <w:r w:rsidR="009569BE">
        <w:rPr>
          <w:rFonts w:ascii="Times New Roman" w:hAnsi="Times New Roman" w:cs="Times New Roman"/>
          <w:sz w:val="28"/>
          <w:szCs w:val="28"/>
        </w:rPr>
        <w:t>2.2.</w:t>
      </w:r>
      <w:r w:rsidRPr="0023729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20580" w:rsidRDefault="00020A8F" w:rsidP="00237298">
      <w:pPr>
        <w:tabs>
          <w:tab w:val="left" w:pos="97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298">
        <w:rPr>
          <w:rFonts w:ascii="Times New Roman" w:eastAsia="Times New Roman" w:hAnsi="Times New Roman" w:cs="Times New Roman"/>
          <w:sz w:val="28"/>
          <w:szCs w:val="28"/>
        </w:rPr>
        <w:lastRenderedPageBreak/>
        <w:t>2.8</w:t>
      </w:r>
      <w:r w:rsidR="00220580" w:rsidRPr="00237298">
        <w:rPr>
          <w:rFonts w:ascii="Times New Roman" w:eastAsia="Times New Roman" w:hAnsi="Times New Roman" w:cs="Times New Roman"/>
          <w:sz w:val="28"/>
          <w:szCs w:val="28"/>
        </w:rPr>
        <w:t xml:space="preserve">. Для предоставления субсидии главный распорядитель заключает с </w:t>
      </w:r>
      <w:r w:rsidR="00220580" w:rsidRPr="00E24673">
        <w:rPr>
          <w:rFonts w:ascii="Times New Roman" w:eastAsia="Times New Roman" w:hAnsi="Times New Roman" w:cs="Times New Roman"/>
          <w:sz w:val="28"/>
          <w:szCs w:val="28"/>
        </w:rPr>
        <w:t xml:space="preserve">получателем субсидии соглашение о предоставлении субсидии (далее - Соглашение) в соответствии с Типовой формой соглашения (договора) о предоставлении из бюджета </w:t>
      </w:r>
      <w:r w:rsidR="009136D5" w:rsidRPr="00E24673">
        <w:rPr>
          <w:rFonts w:ascii="Times New Roman" w:eastAsia="Times New Roman" w:hAnsi="Times New Roman" w:cs="Times New Roman"/>
          <w:sz w:val="28"/>
          <w:szCs w:val="28"/>
        </w:rPr>
        <w:t>Калинин</w:t>
      </w:r>
      <w:r w:rsidR="00220580" w:rsidRPr="00E24673">
        <w:rPr>
          <w:rFonts w:ascii="Times New Roman" w:eastAsia="Times New Roman" w:hAnsi="Times New Roman" w:cs="Times New Roman"/>
          <w:sz w:val="28"/>
          <w:szCs w:val="28"/>
        </w:rPr>
        <w:t xml:space="preserve">ского муниципального округа Тверской </w:t>
      </w:r>
      <w:r w:rsidR="00E24673" w:rsidRPr="00E24673">
        <w:rPr>
          <w:rFonts w:ascii="Times New Roman" w:eastAsia="Times New Roman" w:hAnsi="Times New Roman" w:cs="Times New Roman"/>
          <w:sz w:val="28"/>
          <w:szCs w:val="28"/>
        </w:rPr>
        <w:t xml:space="preserve">области, </w:t>
      </w:r>
      <w:r w:rsidR="00220580" w:rsidRPr="00E24673">
        <w:rPr>
          <w:rFonts w:ascii="Times New Roman" w:eastAsia="Times New Roman" w:hAnsi="Times New Roman" w:cs="Times New Roman"/>
          <w:sz w:val="28"/>
          <w:szCs w:val="28"/>
        </w:rPr>
        <w:t>утвержденной приказом Финансового управления Администрации</w:t>
      </w:r>
      <w:r w:rsidR="009136D5">
        <w:rPr>
          <w:rFonts w:ascii="Times New Roman" w:eastAsia="Times New Roman" w:hAnsi="Times New Roman" w:cs="Times New Roman"/>
          <w:sz w:val="28"/>
          <w:szCs w:val="28"/>
        </w:rPr>
        <w:t>Калинин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ского муниципального округа Тверской области. Главный распорядитель вправе заключить с получателем субсидии дополнительное соглашение к Соглашению, в том числе дополнительное соглашение о расторжении Соглашения. Соглашение заключается в течение 5 рабочих дней после принятия соответствующего решения по итогам рассмотрения и проверки документов в соответствии с пунктом </w:t>
      </w:r>
      <w:r w:rsidR="009569BE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220580" w:rsidRDefault="00020A8F" w:rsidP="00220580">
      <w:pPr>
        <w:tabs>
          <w:tab w:val="left" w:pos="101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051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220580" w:rsidRPr="00611051"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предоставления субсидии, соответствующим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является объем размещаемой информации в печатном СМИ по вопросам деятельности органов местного самоуправления </w:t>
      </w:r>
      <w:r w:rsidR="009136D5" w:rsidRPr="00611051">
        <w:rPr>
          <w:rFonts w:ascii="Times New Roman" w:eastAsia="Times New Roman" w:hAnsi="Times New Roman" w:cs="Times New Roman"/>
          <w:sz w:val="28"/>
          <w:szCs w:val="28"/>
        </w:rPr>
        <w:t>Калинин</w:t>
      </w:r>
      <w:r w:rsidR="00220580" w:rsidRPr="00611051">
        <w:rPr>
          <w:rFonts w:ascii="Times New Roman" w:eastAsia="Times New Roman" w:hAnsi="Times New Roman" w:cs="Times New Roman"/>
          <w:sz w:val="28"/>
          <w:szCs w:val="28"/>
        </w:rPr>
        <w:t>ского муниципального округа Тверской области, количество граждан, оформивших подписку на издание, тиражность, что соответствует информации о результате мероприятия, содержащейся в Муниципальной программе.</w:t>
      </w:r>
    </w:p>
    <w:p w:rsidR="00DA25FD" w:rsidRPr="00DD122E" w:rsidRDefault="00020A8F" w:rsidP="00020A8F">
      <w:pPr>
        <w:pStyle w:val="21"/>
        <w:shd w:val="clear" w:color="auto" w:fill="auto"/>
        <w:tabs>
          <w:tab w:val="left" w:pos="709"/>
        </w:tabs>
        <w:spacing w:before="0" w:after="0" w:line="274" w:lineRule="exact"/>
        <w:ind w:firstLine="620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DA25FD" w:rsidRPr="00DD122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DA25FD" w:rsidRPr="00DD122E">
        <w:rPr>
          <w:sz w:val="28"/>
          <w:szCs w:val="28"/>
        </w:rPr>
        <w:t xml:space="preserve">. </w:t>
      </w:r>
      <w:r w:rsidR="00DA25FD" w:rsidRPr="00DD122E">
        <w:rPr>
          <w:color w:val="000000"/>
          <w:sz w:val="28"/>
          <w:szCs w:val="28"/>
          <w:lang w:bidi="ru-RU"/>
        </w:rPr>
        <w:t>Соглашением могут быть установлены иные целевые показатели.</w:t>
      </w:r>
    </w:p>
    <w:p w:rsidR="00220580" w:rsidRDefault="00020A8F" w:rsidP="00220580">
      <w:pPr>
        <w:tabs>
          <w:tab w:val="left" w:pos="101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Точные даты завершения и конечные значения результатов предоставления субсидии (конкретные количественные характеристики итогов) устанавливаются в Соглашении. </w:t>
      </w:r>
      <w:r w:rsidR="004628BA">
        <w:rPr>
          <w:rFonts w:ascii="Times New Roman" w:eastAsia="Times New Roman" w:hAnsi="Times New Roman" w:cs="Times New Roman"/>
          <w:sz w:val="28"/>
          <w:szCs w:val="28"/>
        </w:rPr>
        <w:t>Получатель субсидии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достижение конечных значений результатов предоставления субсидии на дату завершения, установленную в Соглашении.</w:t>
      </w:r>
    </w:p>
    <w:p w:rsidR="00220580" w:rsidRDefault="00020A8F" w:rsidP="00220580">
      <w:pPr>
        <w:tabs>
          <w:tab w:val="left" w:pos="101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. В Соглашение о предоставлении субсидии должно быть включено следующее:</w:t>
      </w:r>
    </w:p>
    <w:p w:rsidR="00220580" w:rsidRDefault="009136D5" w:rsidP="00220580">
      <w:pPr>
        <w:tabs>
          <w:tab w:val="left" w:pos="101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положение о том,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главный распорядитель вносит новые условия в Соглашение или подписывает Соглашение о расторжении соглашения при не достижении согласия с получателем субсидии по новым условиям;</w:t>
      </w:r>
    </w:p>
    <w:p w:rsidR="00220580" w:rsidRDefault="00220580" w:rsidP="002205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-положение о том, что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220580" w:rsidRDefault="00220580" w:rsidP="002205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-положение о том, что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округа;</w:t>
      </w:r>
    </w:p>
    <w:p w:rsidR="00220580" w:rsidRDefault="009136D5" w:rsidP="00220580">
      <w:pPr>
        <w:tabs>
          <w:tab w:val="left" w:pos="77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положение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Администрацией по согласованию с Финансовым управлением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Калинин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ского муниципального округа Тверской области решения о наличии потребности в указанных средствах или возврате указанных средств при отсутствии в них потребности в порядке и сроки, установленные в пункте </w:t>
      </w:r>
      <w:r w:rsidR="00A01384">
        <w:rPr>
          <w:rFonts w:ascii="Times New Roman" w:eastAsia="Times New Roman" w:hAnsi="Times New Roman" w:cs="Times New Roman"/>
          <w:sz w:val="28"/>
          <w:szCs w:val="28"/>
        </w:rPr>
        <w:t>4.15.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:rsidR="00220580" w:rsidRDefault="009136D5" w:rsidP="00220580">
      <w:pPr>
        <w:tabs>
          <w:tab w:val="left" w:pos="74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согласие получателя субсидии на осуществление в отношении получателя субсидии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</w:t>
      </w:r>
      <w:hyperlink r:id="rId11" w:history="1">
        <w:r w:rsidR="0022058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статьями 268.1 </w:t>
        </w:r>
      </w:hyperlink>
      <w:r w:rsidR="00220580">
        <w:rPr>
          <w:rFonts w:ascii="Times New Roman" w:eastAsia="Times New Roman" w:hAnsi="Times New Roman" w:cs="Times New Roman"/>
          <w:sz w:val="28"/>
          <w:szCs w:val="28"/>
        </w:rPr>
        <w:t>и</w:t>
      </w:r>
      <w:hyperlink r:id="rId12" w:history="1">
        <w:r w:rsidR="0022058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269.2 </w:t>
        </w:r>
      </w:hyperlink>
      <w:r w:rsidR="00220580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Федерации и на включение таких положений в Соглашение.</w:t>
      </w:r>
    </w:p>
    <w:p w:rsidR="00220580" w:rsidRDefault="00020A8F" w:rsidP="00220580">
      <w:pPr>
        <w:tabs>
          <w:tab w:val="left" w:pos="112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. Устанавливается 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субсидий, за счет полученных из бюджета округа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</w:t>
      </w:r>
      <w:r w:rsidR="00DD12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580" w:rsidRPr="00AA0996" w:rsidRDefault="00220580" w:rsidP="00220580">
      <w:pPr>
        <w:tabs>
          <w:tab w:val="left" w:pos="1124"/>
        </w:tabs>
        <w:ind w:left="76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20580" w:rsidRDefault="00220580" w:rsidP="00220580">
      <w:pPr>
        <w:ind w:left="128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Требования к отчетности</w:t>
      </w:r>
    </w:p>
    <w:p w:rsidR="00220580" w:rsidRPr="00E34227" w:rsidRDefault="00220580" w:rsidP="00220580">
      <w:pPr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D2937" w:rsidRPr="00237298" w:rsidRDefault="00237298" w:rsidP="000D29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298">
        <w:rPr>
          <w:rFonts w:ascii="Times New Roman" w:hAnsi="Times New Roman" w:cs="Times New Roman"/>
          <w:sz w:val="28"/>
          <w:szCs w:val="28"/>
        </w:rPr>
        <w:t>3</w:t>
      </w:r>
      <w:r w:rsidR="000D2937" w:rsidRPr="00237298">
        <w:rPr>
          <w:rFonts w:ascii="Times New Roman" w:hAnsi="Times New Roman" w:cs="Times New Roman"/>
          <w:sz w:val="28"/>
          <w:szCs w:val="28"/>
        </w:rPr>
        <w:t>.</w:t>
      </w:r>
      <w:r w:rsidRPr="00237298">
        <w:rPr>
          <w:rFonts w:ascii="Times New Roman" w:hAnsi="Times New Roman" w:cs="Times New Roman"/>
          <w:sz w:val="28"/>
          <w:szCs w:val="28"/>
        </w:rPr>
        <w:t>1</w:t>
      </w:r>
      <w:r w:rsidR="000D2937" w:rsidRPr="00237298">
        <w:rPr>
          <w:rFonts w:ascii="Times New Roman" w:hAnsi="Times New Roman" w:cs="Times New Roman"/>
          <w:sz w:val="28"/>
          <w:szCs w:val="28"/>
        </w:rPr>
        <w:t xml:space="preserve">. Отчет об использовании субсидии (отчет о расходах), предоставленной в целях возмещения затрат, связанных с производством, выпуском и распространением периодического издания (газеты) (далее – отчет об использовании субсидии), предоставляется организацией - получателем субсидии главному распорядителю по форме </w:t>
      </w:r>
      <w:r w:rsidR="00F008F1">
        <w:rPr>
          <w:rFonts w:ascii="Times New Roman" w:hAnsi="Times New Roman" w:cs="Times New Roman"/>
          <w:sz w:val="28"/>
          <w:szCs w:val="28"/>
        </w:rPr>
        <w:t>согласно приложению 2 к настоящему Порядку,</w:t>
      </w:r>
      <w:r w:rsidR="000D2937" w:rsidRPr="00237298">
        <w:rPr>
          <w:rFonts w:ascii="Times New Roman" w:hAnsi="Times New Roman" w:cs="Times New Roman"/>
          <w:sz w:val="28"/>
          <w:szCs w:val="28"/>
        </w:rPr>
        <w:t xml:space="preserve"> не позднее 5 рабочих дней месяца, следующего за </w:t>
      </w:r>
      <w:r w:rsidR="000D2937" w:rsidRPr="00F07EBC">
        <w:rPr>
          <w:rFonts w:ascii="Times New Roman" w:hAnsi="Times New Roman" w:cs="Times New Roman"/>
          <w:sz w:val="28"/>
          <w:szCs w:val="28"/>
        </w:rPr>
        <w:t xml:space="preserve">отчетным </w:t>
      </w:r>
      <w:r w:rsidR="004628BA" w:rsidRPr="00F07EBC">
        <w:rPr>
          <w:rFonts w:ascii="Times New Roman" w:hAnsi="Times New Roman" w:cs="Times New Roman"/>
          <w:sz w:val="28"/>
          <w:szCs w:val="28"/>
        </w:rPr>
        <w:t>кварталом</w:t>
      </w:r>
      <w:r w:rsidR="000D2937" w:rsidRPr="00F07EBC">
        <w:rPr>
          <w:rFonts w:ascii="Times New Roman" w:hAnsi="Times New Roman" w:cs="Times New Roman"/>
          <w:sz w:val="28"/>
          <w:szCs w:val="28"/>
        </w:rPr>
        <w:t>.</w:t>
      </w:r>
    </w:p>
    <w:p w:rsidR="000D2937" w:rsidRPr="00F008F1" w:rsidRDefault="000D2937" w:rsidP="000D29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298"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предоставления субсидии предоставляется организацией – получателем субсидии главному </w:t>
      </w:r>
      <w:r w:rsidRPr="00237298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распорядителю по форме определенной типовой формой соглашения, утвержденной Финансовым управлением Администрации </w:t>
      </w:r>
      <w:r w:rsidR="00A01384">
        <w:rPr>
          <w:rFonts w:ascii="Times New Roman" w:hAnsi="Times New Roman" w:cs="Times New Roman"/>
          <w:sz w:val="28"/>
          <w:szCs w:val="28"/>
        </w:rPr>
        <w:t>Калинин</w:t>
      </w:r>
      <w:r w:rsidRPr="00237298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Тверской </w:t>
      </w:r>
      <w:r w:rsidRPr="00F008F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008F1" w:rsidRPr="00F008F1">
        <w:rPr>
          <w:rFonts w:ascii="Times New Roman" w:hAnsi="Times New Roman" w:cs="Times New Roman"/>
          <w:sz w:val="28"/>
          <w:szCs w:val="28"/>
        </w:rPr>
        <w:t>ежеквартально,</w:t>
      </w:r>
      <w:r w:rsidRPr="00F008F1">
        <w:rPr>
          <w:rFonts w:ascii="Times New Roman" w:hAnsi="Times New Roman" w:cs="Times New Roman"/>
          <w:sz w:val="28"/>
          <w:szCs w:val="28"/>
        </w:rPr>
        <w:t xml:space="preserve"> в срок до 10 числа</w:t>
      </w:r>
      <w:r w:rsidR="00F008F1" w:rsidRPr="00F008F1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 периодом.</w:t>
      </w:r>
    </w:p>
    <w:p w:rsidR="000D2937" w:rsidRPr="00237298" w:rsidRDefault="000D2937" w:rsidP="000D29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8F1">
        <w:rPr>
          <w:rFonts w:ascii="Times New Roman" w:hAnsi="Times New Roman" w:cs="Times New Roman"/>
          <w:sz w:val="28"/>
          <w:szCs w:val="28"/>
        </w:rPr>
        <w:t>Отчет об использовании субсидии и отчет о достижении значений результатов предоставления субсидии за декабрь</w:t>
      </w:r>
      <w:r w:rsidRPr="00237298">
        <w:rPr>
          <w:rFonts w:ascii="Times New Roman" w:hAnsi="Times New Roman" w:cs="Times New Roman"/>
          <w:sz w:val="28"/>
          <w:szCs w:val="28"/>
        </w:rPr>
        <w:t xml:space="preserve"> предоставляется организацией – получателем субсидии главному распорядителю до 1</w:t>
      </w:r>
      <w:r w:rsidR="00B30333">
        <w:rPr>
          <w:rFonts w:ascii="Times New Roman" w:hAnsi="Times New Roman" w:cs="Times New Roman"/>
          <w:sz w:val="28"/>
          <w:szCs w:val="28"/>
        </w:rPr>
        <w:t>5</w:t>
      </w:r>
      <w:r w:rsidRPr="00237298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отчетным.</w:t>
      </w:r>
    </w:p>
    <w:p w:rsidR="000D2937" w:rsidRPr="00237298" w:rsidRDefault="00237298" w:rsidP="000D29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298">
        <w:rPr>
          <w:rFonts w:ascii="Times New Roman" w:hAnsi="Times New Roman" w:cs="Times New Roman"/>
          <w:sz w:val="28"/>
          <w:szCs w:val="28"/>
        </w:rPr>
        <w:t>3</w:t>
      </w:r>
      <w:r w:rsidR="000D2937" w:rsidRPr="00237298">
        <w:rPr>
          <w:rFonts w:ascii="Times New Roman" w:hAnsi="Times New Roman" w:cs="Times New Roman"/>
          <w:sz w:val="28"/>
          <w:szCs w:val="28"/>
        </w:rPr>
        <w:t>.</w:t>
      </w:r>
      <w:r w:rsidRPr="00237298">
        <w:rPr>
          <w:rFonts w:ascii="Times New Roman" w:hAnsi="Times New Roman" w:cs="Times New Roman"/>
          <w:sz w:val="28"/>
          <w:szCs w:val="28"/>
        </w:rPr>
        <w:t>2</w:t>
      </w:r>
      <w:r w:rsidR="000D2937" w:rsidRPr="00237298">
        <w:rPr>
          <w:rFonts w:ascii="Times New Roman" w:hAnsi="Times New Roman" w:cs="Times New Roman"/>
          <w:sz w:val="28"/>
          <w:szCs w:val="28"/>
        </w:rPr>
        <w:t xml:space="preserve">. Справка-саморецензия об информационно-издательской деятельности организации – получателя субсидии (далее – справка-саморецензия) предоставляется организацией – получателем субсидии главному распорядителю по форме согласно приложению </w:t>
      </w:r>
      <w:r w:rsidR="00F008F1">
        <w:rPr>
          <w:rFonts w:ascii="Times New Roman" w:hAnsi="Times New Roman" w:cs="Times New Roman"/>
          <w:sz w:val="28"/>
          <w:szCs w:val="28"/>
        </w:rPr>
        <w:t>3</w:t>
      </w:r>
      <w:r w:rsidR="000D2937" w:rsidRPr="00237298">
        <w:rPr>
          <w:rFonts w:ascii="Times New Roman" w:hAnsi="Times New Roman" w:cs="Times New Roman"/>
          <w:sz w:val="28"/>
          <w:szCs w:val="28"/>
        </w:rPr>
        <w:t xml:space="preserve"> к настоящему Порядку ежеквартально за первый – третий кварталы не позднее 5 числа месяца, следующего за отчетным периодом.</w:t>
      </w:r>
    </w:p>
    <w:p w:rsidR="000D2937" w:rsidRPr="00237298" w:rsidRDefault="000D2937" w:rsidP="000D29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298">
        <w:rPr>
          <w:rFonts w:ascii="Times New Roman" w:hAnsi="Times New Roman" w:cs="Times New Roman"/>
          <w:sz w:val="28"/>
          <w:szCs w:val="28"/>
        </w:rPr>
        <w:t>Справка-саморецензия за четвертый квартал предоставляется организацией – получателем субсидии главному распорядителю до 1</w:t>
      </w:r>
      <w:r w:rsidR="00B30333">
        <w:rPr>
          <w:rFonts w:ascii="Times New Roman" w:hAnsi="Times New Roman" w:cs="Times New Roman"/>
          <w:sz w:val="28"/>
          <w:szCs w:val="28"/>
        </w:rPr>
        <w:t>5</w:t>
      </w:r>
      <w:r w:rsidRPr="00237298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отчетным.</w:t>
      </w:r>
    </w:p>
    <w:p w:rsidR="000D2937" w:rsidRPr="00237298" w:rsidRDefault="00237298" w:rsidP="000D29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298">
        <w:rPr>
          <w:rFonts w:ascii="Times New Roman" w:hAnsi="Times New Roman" w:cs="Times New Roman"/>
          <w:sz w:val="28"/>
          <w:szCs w:val="28"/>
        </w:rPr>
        <w:t>3.3</w:t>
      </w:r>
      <w:r w:rsidR="000D2937" w:rsidRPr="00237298">
        <w:rPr>
          <w:rFonts w:ascii="Times New Roman" w:hAnsi="Times New Roman" w:cs="Times New Roman"/>
          <w:sz w:val="28"/>
          <w:szCs w:val="28"/>
        </w:rPr>
        <w:t>. Главный распорядитель в случае необходимости вправе запросить у организации - получателя субсидии иную дополнительную информацию о финансово-хозяйственной деятельности организации – получателя субсидии.</w:t>
      </w:r>
    </w:p>
    <w:p w:rsidR="000D2937" w:rsidRDefault="000D2937" w:rsidP="000D293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0580" w:rsidRPr="00F07EBC" w:rsidRDefault="00220580" w:rsidP="00220580">
      <w:pPr>
        <w:tabs>
          <w:tab w:val="left" w:pos="2798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EBC">
        <w:rPr>
          <w:rFonts w:ascii="Times New Roman" w:eastAsia="Times New Roman" w:hAnsi="Times New Roman" w:cs="Times New Roman"/>
          <w:b/>
          <w:sz w:val="28"/>
          <w:szCs w:val="28"/>
        </w:rPr>
        <w:t>4. Осуществление контроля (мониторинга) за соблюдением условий и порядка предоставления субсидий и ответственность за их нарушение</w:t>
      </w:r>
    </w:p>
    <w:p w:rsidR="00AA0996" w:rsidRPr="00F07EBC" w:rsidRDefault="00AA0996" w:rsidP="00220580">
      <w:pPr>
        <w:tabs>
          <w:tab w:val="left" w:pos="2798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220580" w:rsidRPr="00F07EBC" w:rsidRDefault="007D6181" w:rsidP="00220580">
      <w:pPr>
        <w:tabs>
          <w:tab w:val="left" w:pos="111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EBC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220580" w:rsidRPr="00F07EBC">
        <w:rPr>
          <w:rFonts w:ascii="Times New Roman" w:eastAsia="Times New Roman" w:hAnsi="Times New Roman" w:cs="Times New Roman"/>
          <w:sz w:val="28"/>
          <w:szCs w:val="28"/>
        </w:rPr>
        <w:t>. Получатель субсидии обязан обеспечить целевое и эффективное использование субсидии.</w:t>
      </w:r>
    </w:p>
    <w:p w:rsidR="00220580" w:rsidRPr="00F07EBC" w:rsidRDefault="007D6181" w:rsidP="00220580">
      <w:pPr>
        <w:tabs>
          <w:tab w:val="left" w:pos="112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EBC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220580" w:rsidRPr="00F07EBC">
        <w:rPr>
          <w:rFonts w:ascii="Times New Roman" w:eastAsia="Times New Roman" w:hAnsi="Times New Roman" w:cs="Times New Roman"/>
          <w:sz w:val="28"/>
          <w:szCs w:val="28"/>
        </w:rPr>
        <w:t>. Соблюдение условий и порядка предоставления субсидии, в том числе в части достижения результатов предоставления субсидии получателем субсидии подлежит проверке главным распорядителем 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220580" w:rsidRDefault="007D6181" w:rsidP="00220580">
      <w:pPr>
        <w:tabs>
          <w:tab w:val="left" w:pos="111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EBC">
        <w:rPr>
          <w:rFonts w:ascii="Times New Roman" w:eastAsia="Times New Roman" w:hAnsi="Times New Roman" w:cs="Times New Roman"/>
          <w:sz w:val="28"/>
          <w:szCs w:val="28"/>
        </w:rPr>
        <w:t>4.3</w:t>
      </w:r>
      <w:r w:rsidR="00220580" w:rsidRPr="00F07EBC">
        <w:rPr>
          <w:rFonts w:ascii="Times New Roman" w:eastAsia="Times New Roman" w:hAnsi="Times New Roman" w:cs="Times New Roman"/>
          <w:sz w:val="28"/>
          <w:szCs w:val="28"/>
        </w:rPr>
        <w:t>. Мониторинг достижения результатов предоставления субсидии осуществляется главным распорядителем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220580" w:rsidRDefault="007D6181" w:rsidP="00220580">
      <w:pPr>
        <w:tabs>
          <w:tab w:val="left" w:pos="111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. За нарушение условий и порядка предоставления субсидий, в том числе за не достижение результатов предоставления субсидий применяются следующие меры ответственности:</w:t>
      </w:r>
    </w:p>
    <w:p w:rsidR="00220580" w:rsidRDefault="00DD122E" w:rsidP="002205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возврат субсидий в бюджет округа в случае нарушения получателем субсидии условий, установленных при предоставлении субсидии, 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выявленного, в том числе по фактам проверок, проведенных главным распорядителем бюджетных средств и органами муниципального финансового контроля, а также в случае не достижения значений результатов предоставления субсидии.</w:t>
      </w:r>
    </w:p>
    <w:p w:rsidR="00220580" w:rsidRDefault="007D6181" w:rsidP="00220580">
      <w:pPr>
        <w:tabs>
          <w:tab w:val="left" w:pos="111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В случае, указанном в пункте </w:t>
      </w:r>
      <w:r w:rsidR="00E35ACC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а также при установлении фактов предоставления получателем субсидии недостоверной информации, субсидия подлежит возврату в полном объеме (частичном объеме, в размере выявленных нарушений) на лицевой счет главного распорядителя в течение 10 рабочих дней со дня получения получателем субсидии уведомления главного распорядителя о возврате субсидии (части субсидии).</w:t>
      </w:r>
    </w:p>
    <w:p w:rsidR="00220580" w:rsidRDefault="007D6181" w:rsidP="00220580">
      <w:pPr>
        <w:tabs>
          <w:tab w:val="left" w:pos="119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В случае не достижения получателем субсидии значений результатов предоставления субсидии, установленных Соглашением, главный распорядитель в срок до </w:t>
      </w:r>
      <w:r w:rsidR="006C099E">
        <w:rPr>
          <w:rFonts w:ascii="Times New Roman" w:eastAsia="Times New Roman" w:hAnsi="Times New Roman" w:cs="Times New Roman"/>
          <w:sz w:val="28"/>
          <w:szCs w:val="28"/>
        </w:rPr>
        <w:t>1марта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года, следующего за годом предоставления субсидии, принимает решение о возврате полученной субсидии в объеме, пропорциональном недостигнутому значению результата предоставления субсидии, которое оформляется письменным уведомлением, и направляет его получателю субсидии с указанием реквизитов для перечисления денежных средств</w:t>
      </w:r>
      <w:r w:rsidR="00666F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580" w:rsidRDefault="007D6181" w:rsidP="00220580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Главный распорядитель принимает решение о наличии или отсутствии потребности в направлении в текущем финансовом году остатка субсидии, не использованного в отчетном финансовом году, на цели, указанные в пункте 2 настоящего порядка, по согласованию с Финансовым управлением Администрации </w:t>
      </w:r>
      <w:r w:rsidR="009136D5">
        <w:rPr>
          <w:rFonts w:ascii="Times New Roman" w:eastAsia="Times New Roman" w:hAnsi="Times New Roman" w:cs="Times New Roman"/>
          <w:sz w:val="28"/>
          <w:szCs w:val="28"/>
        </w:rPr>
        <w:t>Калинин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ского муниципального округа Тверской области в срок не позднее 1 марта текущего финансового года на основании документов, обосновывающих потребность в направлении остатка субсидии на указанные цели в текущем финансовом году.</w:t>
      </w:r>
    </w:p>
    <w:p w:rsidR="00220580" w:rsidRDefault="007D6181" w:rsidP="00220580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. В целях принятия решения о наличии потребности в направлении в текущем финансовом году остатка субсидии, не использованного в отчетном финансовом году, получатель субсидии вправе в срок не позднее 1 февраля текущего финансового года направить главному распорядителю следующие документы:</w:t>
      </w:r>
    </w:p>
    <w:p w:rsidR="00220580" w:rsidRDefault="00220580" w:rsidP="00220580">
      <w:pPr>
        <w:tabs>
          <w:tab w:val="left" w:pos="9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заявление о наличии потребности в направлении в текущем финансовом году остатка субсидии, не использованного в отчетном финансовом году, в произвольной форме (далее - заявление о наличии потребности);</w:t>
      </w:r>
    </w:p>
    <w:p w:rsidR="00220580" w:rsidRDefault="00220580" w:rsidP="00220580">
      <w:pPr>
        <w:tabs>
          <w:tab w:val="left" w:pos="9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пояснительная записка, обосновывающая потребность в направлении в текущем финансовом году остатка субсидии, не использованного в отчетном финансовом году, с указанием причины и суммы потребности в направлении остатка субсидии в произвольной форме.</w:t>
      </w:r>
    </w:p>
    <w:p w:rsidR="00220580" w:rsidRDefault="007D6181" w:rsidP="00220580">
      <w:pPr>
        <w:tabs>
          <w:tab w:val="left" w:pos="96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Получатель субсидии несет ответственность за достоверность сведений, содержащихся в документах, указанных в пункте </w:t>
      </w:r>
      <w:r w:rsidR="00E35ACC">
        <w:rPr>
          <w:rFonts w:ascii="Times New Roman" w:eastAsia="Times New Roman" w:hAnsi="Times New Roman" w:cs="Times New Roman"/>
          <w:sz w:val="28"/>
          <w:szCs w:val="28"/>
        </w:rPr>
        <w:t>4.8.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в соответствии с законодательством.</w:t>
      </w:r>
    </w:p>
    <w:p w:rsidR="00220580" w:rsidRDefault="007D6181" w:rsidP="00220580">
      <w:pPr>
        <w:tabs>
          <w:tab w:val="left" w:pos="9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4.10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Главный распорядитель в течение 5 рабочих дней со дня представления получателем субсидии заявления о наличии потребности рассматривает документы, предусмотренные пунктом </w:t>
      </w:r>
      <w:r w:rsidR="00E35ACC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и принимает одно из следующих решений:</w:t>
      </w:r>
    </w:p>
    <w:p w:rsidR="00220580" w:rsidRDefault="00220580" w:rsidP="00220580">
      <w:pPr>
        <w:tabs>
          <w:tab w:val="left" w:pos="9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наличии потребности в направлении в текущем финансовом году остатка субсидии, не использованного в отчетном финансовом году;</w:t>
      </w:r>
    </w:p>
    <w:p w:rsidR="00220580" w:rsidRDefault="00220580" w:rsidP="00220580">
      <w:pPr>
        <w:tabs>
          <w:tab w:val="left" w:pos="9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об отсутствии потребности в направлении в текущем финансовом году остатка субсидии, не использованного в отчетном финансовом году.</w:t>
      </w:r>
    </w:p>
    <w:p w:rsidR="00220580" w:rsidRDefault="007D6181" w:rsidP="00220580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4.11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Решение, </w:t>
      </w:r>
      <w:r w:rsidR="00220580" w:rsidRPr="00F345B8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предусмотренное подпунктом 1 пункта </w:t>
      </w:r>
      <w:r w:rsidR="00E35ACC">
        <w:rPr>
          <w:rFonts w:ascii="Times New Roman" w:eastAsia="Times New Roman" w:hAnsi="Times New Roman" w:cs="Times New Roman"/>
          <w:sz w:val="28"/>
          <w:szCs w:val="28"/>
        </w:rPr>
        <w:t>4.10.</w:t>
      </w:r>
      <w:r w:rsidR="00220580" w:rsidRPr="00F345B8"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Порядка, принимается при выполнении получателем субсидии условий и требований, предусмотренных настоящим Порядком.</w:t>
      </w:r>
    </w:p>
    <w:p w:rsidR="00220580" w:rsidRDefault="007D6181" w:rsidP="00220580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4.12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Основаниями для принятия решения, предусмотренного подпунктом 2 пункта </w:t>
      </w:r>
      <w:r w:rsidR="00E35ACC">
        <w:rPr>
          <w:rFonts w:ascii="Times New Roman" w:eastAsia="Times New Roman" w:hAnsi="Times New Roman" w:cs="Times New Roman"/>
          <w:sz w:val="28"/>
          <w:szCs w:val="28"/>
        </w:rPr>
        <w:t>4.10.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являются:</w:t>
      </w:r>
    </w:p>
    <w:p w:rsidR="00220580" w:rsidRDefault="00220580" w:rsidP="00220580">
      <w:pPr>
        <w:tabs>
          <w:tab w:val="left" w:pos="9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невыполнение получателем субсидии условий и требований, предусмотренных настоящим Порядком;</w:t>
      </w:r>
    </w:p>
    <w:p w:rsidR="00220580" w:rsidRDefault="00220580" w:rsidP="00220580">
      <w:pPr>
        <w:tabs>
          <w:tab w:val="left" w:pos="9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несоответствие представленных документов требованиям, определенным в пункте </w:t>
      </w:r>
      <w:r w:rsidR="00E35ACC">
        <w:rPr>
          <w:rFonts w:ascii="Times New Roman" w:eastAsia="Times New Roman" w:hAnsi="Times New Roman" w:cs="Times New Roman"/>
          <w:sz w:val="28"/>
          <w:szCs w:val="28"/>
        </w:rPr>
        <w:t>4.7.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документов.</w:t>
      </w:r>
    </w:p>
    <w:p w:rsidR="00220580" w:rsidRDefault="007D6181" w:rsidP="00220580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4.13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. Решения, предусмотренные пунктом </w:t>
      </w:r>
      <w:r w:rsidR="00E35ACC">
        <w:rPr>
          <w:rFonts w:ascii="Times New Roman" w:eastAsia="Times New Roman" w:hAnsi="Times New Roman" w:cs="Times New Roman"/>
          <w:sz w:val="28"/>
          <w:szCs w:val="28"/>
        </w:rPr>
        <w:t>4.10.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оформляются нормативным правовым актом главного распорядителя, согласованным с Финансовым управлением Администрации </w:t>
      </w:r>
      <w:r w:rsidR="009136D5">
        <w:rPr>
          <w:rFonts w:ascii="Times New Roman" w:eastAsia="Times New Roman" w:hAnsi="Times New Roman" w:cs="Times New Roman"/>
          <w:sz w:val="28"/>
          <w:szCs w:val="28"/>
        </w:rPr>
        <w:t>Калинин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ского муниципального округа Тверской области.</w:t>
      </w:r>
    </w:p>
    <w:p w:rsidR="00220580" w:rsidRDefault="007D6181" w:rsidP="00220580">
      <w:pPr>
        <w:tabs>
          <w:tab w:val="left" w:pos="96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4.14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. Остаток субсидии, не использованный в отчетном финансовом году, подлежит возврату в срок, установленный в Соглашении, в бюджет округа в текущем финансовом году в случае отсутствия решения главного распорядителя о наличии потребности в направлении остатка субсидии, не использованного в отчетном финансовом году на цели, указанные в Соглашении.</w:t>
      </w:r>
    </w:p>
    <w:p w:rsidR="00183648" w:rsidRDefault="007D6181" w:rsidP="009136D5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4.15</w:t>
      </w:r>
      <w:r w:rsidR="00220580">
        <w:rPr>
          <w:rFonts w:ascii="Times New Roman" w:eastAsia="Times New Roman" w:hAnsi="Times New Roman" w:cs="Times New Roman"/>
          <w:sz w:val="28"/>
          <w:szCs w:val="28"/>
        </w:rPr>
        <w:t>. Получатель субсидии вправе в судебном порядке обжаловать решения, принятые в соответствии с настоящим Порядком.</w:t>
      </w:r>
    </w:p>
    <w:p w:rsidR="006F32B1" w:rsidRDefault="006F32B1" w:rsidP="009136D5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2B1" w:rsidRDefault="006F32B1" w:rsidP="009136D5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2B1" w:rsidRDefault="006F32B1" w:rsidP="009136D5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2B1" w:rsidRDefault="006F32B1" w:rsidP="009136D5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2B1" w:rsidRDefault="006F32B1" w:rsidP="009136D5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2B1" w:rsidRDefault="006F32B1" w:rsidP="009136D5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2B1" w:rsidRDefault="006F32B1" w:rsidP="009136D5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2B1" w:rsidRDefault="006F32B1" w:rsidP="009136D5">
      <w:pPr>
        <w:tabs>
          <w:tab w:val="left" w:pos="9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9"/>
        <w:gridCol w:w="6111"/>
      </w:tblGrid>
      <w:tr w:rsidR="006F32B1" w:rsidRPr="004668C3" w:rsidTr="00585B28">
        <w:tc>
          <w:tcPr>
            <w:tcW w:w="1760" w:type="pct"/>
          </w:tcPr>
          <w:p w:rsidR="006F32B1" w:rsidRPr="004668C3" w:rsidRDefault="006F32B1" w:rsidP="00585B28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40" w:type="pct"/>
          </w:tcPr>
          <w:p w:rsidR="00FA642F" w:rsidRDefault="00FA642F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A642F" w:rsidRDefault="00FA642F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31F28" w:rsidRDefault="00931F28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31F28" w:rsidRDefault="00931F28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31F28" w:rsidRDefault="00931F28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31F28" w:rsidRDefault="00931F28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31F28" w:rsidRDefault="00931F28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31F28" w:rsidRDefault="00931F28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31F28" w:rsidRDefault="00931F28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31F28" w:rsidRDefault="00931F28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31F28" w:rsidRDefault="00931F28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6F32B1" w:rsidRPr="00B745A6" w:rsidRDefault="006F32B1" w:rsidP="0079216B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45A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1</w:t>
            </w:r>
          </w:p>
          <w:p w:rsidR="006F32B1" w:rsidRPr="004668C3" w:rsidRDefault="006F32B1" w:rsidP="006F32B1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745A6">
              <w:rPr>
                <w:rFonts w:ascii="Times New Roman" w:eastAsia="Times New Roman" w:hAnsi="Times New Roman"/>
                <w:sz w:val="24"/>
                <w:szCs w:val="24"/>
              </w:rPr>
              <w:t>к Порядку определения объема и предоставления субсидий АНО «Редакция газеты «Ленинское знамя» на осуществление деятельности по производству, выпуску и распространению периодического печатного издания (газеты), учредителем (соучредителем) которого является Администрация Калининского муниципального округа Тверской области</w:t>
            </w:r>
          </w:p>
        </w:tc>
      </w:tr>
    </w:tbl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  <w:jc w:val="right"/>
        <w:rPr>
          <w:sz w:val="20"/>
          <w:szCs w:val="20"/>
        </w:rPr>
      </w:pPr>
    </w:p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  <w:r w:rsidRPr="004668C3">
        <w:rPr>
          <w:sz w:val="24"/>
          <w:szCs w:val="24"/>
        </w:rPr>
        <w:t>(оформляется на официальном бланке письма юридического лица)</w:t>
      </w:r>
    </w:p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  <w:jc w:val="center"/>
        <w:rPr>
          <w:sz w:val="20"/>
          <w:szCs w:val="20"/>
        </w:rPr>
      </w:pPr>
    </w:p>
    <w:tbl>
      <w:tblPr>
        <w:tblOverlap w:val="never"/>
        <w:tblW w:w="9913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52"/>
        <w:gridCol w:w="4961"/>
      </w:tblGrid>
      <w:tr w:rsidR="006F32B1" w:rsidRPr="004668C3" w:rsidTr="0079216B">
        <w:trPr>
          <w:trHeight w:val="227"/>
        </w:trPr>
        <w:tc>
          <w:tcPr>
            <w:tcW w:w="4952" w:type="dxa"/>
            <w:shd w:val="clear" w:color="auto" w:fill="FFFFFF"/>
            <w:vAlign w:val="bottom"/>
          </w:tcPr>
          <w:p w:rsidR="006F32B1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6F32B1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6F32B1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6F32B1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668C3">
              <w:rPr>
                <w:sz w:val="28"/>
                <w:szCs w:val="28"/>
              </w:rPr>
              <w:t xml:space="preserve">Исх. № __ от ________ 202__г. </w:t>
            </w:r>
          </w:p>
        </w:tc>
        <w:tc>
          <w:tcPr>
            <w:tcW w:w="4961" w:type="dxa"/>
            <w:shd w:val="clear" w:color="auto" w:fill="FFFFFF"/>
          </w:tcPr>
          <w:p w:rsidR="006F32B1" w:rsidRPr="004668C3" w:rsidRDefault="006F32B1" w:rsidP="0058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8C3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Pr="004668C3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</w:p>
          <w:p w:rsidR="006F32B1" w:rsidRPr="004668C3" w:rsidRDefault="006F32B1" w:rsidP="0058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8C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Тверской области</w:t>
            </w:r>
          </w:p>
        </w:tc>
      </w:tr>
    </w:tbl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  <w:jc w:val="center"/>
        <w:rPr>
          <w:sz w:val="20"/>
          <w:szCs w:val="20"/>
        </w:rPr>
      </w:pPr>
    </w:p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  <w:jc w:val="right"/>
      </w:pPr>
    </w:p>
    <w:p w:rsidR="006F32B1" w:rsidRPr="006F32B1" w:rsidRDefault="006F32B1" w:rsidP="006F32B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F32B1">
        <w:rPr>
          <w:rStyle w:val="41"/>
          <w:rFonts w:eastAsiaTheme="minorHAnsi"/>
          <w:bCs w:val="0"/>
          <w:sz w:val="28"/>
          <w:szCs w:val="28"/>
        </w:rPr>
        <w:t>Заявление о предоставлении субсидии</w:t>
      </w:r>
      <w:r w:rsidRPr="006F32B1">
        <w:rPr>
          <w:rStyle w:val="41"/>
          <w:rFonts w:eastAsiaTheme="minorHAnsi"/>
          <w:bCs w:val="0"/>
          <w:sz w:val="28"/>
          <w:szCs w:val="28"/>
        </w:rPr>
        <w:br/>
      </w:r>
      <w:r w:rsidRPr="006F32B1">
        <w:rPr>
          <w:rStyle w:val="4"/>
          <w:rFonts w:eastAsiaTheme="minorHAnsi"/>
          <w:bCs w:val="0"/>
          <w:sz w:val="28"/>
          <w:szCs w:val="28"/>
        </w:rPr>
        <w:t>АНО «Редакция газеты «Ленинское знамя» на осуществление деятельностипо</w:t>
      </w:r>
      <w:r w:rsidRPr="006F32B1">
        <w:rPr>
          <w:rFonts w:ascii="Times New Roman" w:hAnsi="Times New Roman" w:cs="Times New Roman"/>
          <w:b/>
          <w:sz w:val="28"/>
          <w:szCs w:val="28"/>
        </w:rPr>
        <w:t xml:space="preserve">производству, выпуску и распространению периодического печатного издания (газеты), учредителем (соучредителем) которого является Администрация </w:t>
      </w:r>
      <w:r>
        <w:rPr>
          <w:rFonts w:ascii="Times New Roman" w:hAnsi="Times New Roman" w:cs="Times New Roman"/>
          <w:b/>
          <w:sz w:val="28"/>
          <w:szCs w:val="28"/>
        </w:rPr>
        <w:t>Калинин</w:t>
      </w:r>
      <w:r w:rsidRPr="006F32B1">
        <w:rPr>
          <w:rFonts w:ascii="Times New Roman" w:hAnsi="Times New Roman" w:cs="Times New Roman"/>
          <w:b/>
          <w:sz w:val="28"/>
          <w:szCs w:val="28"/>
        </w:rPr>
        <w:t>ского муниципального округа Тверской области, в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F32B1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F32B1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  <w:jc w:val="center"/>
      </w:pPr>
    </w:p>
    <w:tbl>
      <w:tblPr>
        <w:tblOverlap w:val="never"/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63"/>
        <w:gridCol w:w="992"/>
        <w:gridCol w:w="992"/>
        <w:gridCol w:w="851"/>
      </w:tblGrid>
      <w:tr w:rsidR="004C4F54" w:rsidRPr="004668C3" w:rsidTr="00FA642F">
        <w:trPr>
          <w:trHeight w:hRule="exact" w:val="272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1. Полное наименование редакции газеты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9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2. Организационно-правовая форма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0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3. ОГРН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69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4. ИНН/КПП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8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5.ОКПО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78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6. ОКВЭД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2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7. Место нахождения редакции газеты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5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8. Почтовый адрес редакции газеты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76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9.Адрес электронной почты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571"/>
        </w:trPr>
        <w:tc>
          <w:tcPr>
            <w:tcW w:w="6663" w:type="dxa"/>
            <w:shd w:val="clear" w:color="auto" w:fill="FFFFFF"/>
            <w:vAlign w:val="bottom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10. Реквизиты свидетельства о регистрации периодического печатного издания (газеты) в качестве средства массовой информации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33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Прогнозируемые показатели деятельности на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202</w:t>
            </w:r>
            <w:r w:rsidR="0071477C">
              <w:rPr>
                <w:sz w:val="20"/>
                <w:szCs w:val="20"/>
              </w:rPr>
              <w:t>7</w:t>
            </w:r>
            <w:r w:rsidRPr="004668C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202</w:t>
            </w:r>
            <w:r w:rsidR="0071477C">
              <w:rPr>
                <w:sz w:val="20"/>
                <w:szCs w:val="20"/>
              </w:rPr>
              <w:t>8</w:t>
            </w:r>
            <w:r w:rsidRPr="004668C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202</w:t>
            </w:r>
            <w:r w:rsidR="0071477C">
              <w:rPr>
                <w:sz w:val="20"/>
                <w:szCs w:val="20"/>
              </w:rPr>
              <w:t>9</w:t>
            </w:r>
            <w:r w:rsidRPr="004668C3">
              <w:rPr>
                <w:sz w:val="20"/>
                <w:szCs w:val="20"/>
              </w:rPr>
              <w:t xml:space="preserve"> год</w:t>
            </w:r>
          </w:p>
        </w:tc>
      </w:tr>
      <w:tr w:rsidR="004C4F54" w:rsidRPr="004668C3" w:rsidTr="00FA642F">
        <w:trPr>
          <w:trHeight w:hRule="exact" w:val="280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I. Количественные показатели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3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Периодичность в год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74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Количество полос А3 в газете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91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Среднеразовый тираж газеты, в т.ч.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2"/>
        </w:trPr>
        <w:tc>
          <w:tcPr>
            <w:tcW w:w="6663" w:type="dxa"/>
            <w:shd w:val="clear" w:color="auto" w:fill="FFFFFF"/>
            <w:vAlign w:val="center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по подписке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71"/>
        </w:trPr>
        <w:tc>
          <w:tcPr>
            <w:tcW w:w="6663" w:type="dxa"/>
            <w:shd w:val="clear" w:color="auto" w:fill="FFFFFF"/>
            <w:vAlign w:val="center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по рознице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90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Общий годовой тираж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79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Количество выпусков СМИ в течение года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21"/>
        </w:trPr>
        <w:tc>
          <w:tcPr>
            <w:tcW w:w="6663" w:type="dxa"/>
            <w:shd w:val="clear" w:color="auto" w:fill="FFFFFF"/>
            <w:vAlign w:val="bottom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Количество публикаций о деятельности органов местного самоуправления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533"/>
        </w:trPr>
        <w:tc>
          <w:tcPr>
            <w:tcW w:w="6663" w:type="dxa"/>
            <w:shd w:val="clear" w:color="auto" w:fill="FFFFFF"/>
            <w:vAlign w:val="bottom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lastRenderedPageBreak/>
              <w:t>Количество публикаций о деятельности исполнительных органов Тверской области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73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Подписная стоимость 1 экземпляра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78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Розничная цена 1 экземпляра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2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II. Доходы - всего, в т.ч.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6"/>
        </w:trPr>
        <w:tc>
          <w:tcPr>
            <w:tcW w:w="6663" w:type="dxa"/>
            <w:shd w:val="clear" w:color="auto" w:fill="FFFFFF"/>
            <w:vAlign w:val="center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по подписке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76"/>
        </w:trPr>
        <w:tc>
          <w:tcPr>
            <w:tcW w:w="6663" w:type="dxa"/>
            <w:shd w:val="clear" w:color="auto" w:fill="FFFFFF"/>
            <w:vAlign w:val="center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по рознице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0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от рекламы и объявлений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3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III. Расходы- всего (по смете), в т.ч.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74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расходы на авторский гонорар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91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полиграфические услуги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313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расходы на бумагу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65"/>
        </w:trPr>
        <w:tc>
          <w:tcPr>
            <w:tcW w:w="6663" w:type="dxa"/>
            <w:shd w:val="clear" w:color="auto" w:fill="FFFFFF"/>
            <w:vAlign w:val="bottom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общеиздательские и редакционные расходы - всего, в т.ч.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92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фонд оплаты труда с начислениями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301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Численность по штатному расписанию (чел.)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0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Средняя заработная плата сотрудников редакции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84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IV. Финансовый результат (+/-)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235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Расходы в расчете на 1 экземпляр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4" w:rsidRPr="004668C3" w:rsidTr="00FA642F">
        <w:trPr>
          <w:trHeight w:hRule="exact" w:val="9824"/>
        </w:trPr>
        <w:tc>
          <w:tcPr>
            <w:tcW w:w="6663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rStyle w:val="2105pt"/>
                <w:b w:val="0"/>
                <w:color w:val="auto"/>
                <w:sz w:val="20"/>
                <w:szCs w:val="20"/>
              </w:rPr>
              <w:lastRenderedPageBreak/>
              <w:t xml:space="preserve">Получатель субсидии подтверждает, </w:t>
            </w:r>
            <w:r w:rsidRPr="004668C3">
              <w:rPr>
                <w:sz w:val="20"/>
                <w:szCs w:val="20"/>
              </w:rPr>
              <w:t>что:</w:t>
            </w:r>
          </w:p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4C4F54" w:rsidRPr="004668C3" w:rsidRDefault="004C4F54" w:rsidP="00097711">
            <w:pPr>
              <w:pStyle w:val="21"/>
              <w:shd w:val="clear" w:color="auto" w:fill="auto"/>
              <w:tabs>
                <w:tab w:val="left" w:pos="1738"/>
                <w:tab w:val="left" w:pos="2510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4C4F54" w:rsidRPr="004668C3" w:rsidRDefault="004C4F54" w:rsidP="00097711">
            <w:pPr>
              <w:pStyle w:val="21"/>
              <w:shd w:val="clear" w:color="auto" w:fill="auto"/>
              <w:tabs>
                <w:tab w:val="left" w:pos="1738"/>
                <w:tab w:val="left" w:pos="2510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 xml:space="preserve">- не получает средства из бюджета округа на основании иных нормативных правовых актов </w:t>
            </w:r>
            <w:r>
              <w:rPr>
                <w:sz w:val="20"/>
                <w:szCs w:val="20"/>
              </w:rPr>
              <w:t>Калинин</w:t>
            </w:r>
            <w:r w:rsidRPr="004668C3">
              <w:rPr>
                <w:sz w:val="20"/>
                <w:szCs w:val="20"/>
              </w:rPr>
              <w:t>ского муниципального округа Тверской области на цели, установленные настоящим Порядком;</w:t>
            </w:r>
          </w:p>
          <w:p w:rsidR="004C4F54" w:rsidRPr="004668C3" w:rsidRDefault="004C4F54" w:rsidP="00097711">
            <w:pPr>
              <w:pStyle w:val="21"/>
              <w:shd w:val="clear" w:color="auto" w:fill="auto"/>
              <w:tabs>
                <w:tab w:val="left" w:pos="1738"/>
                <w:tab w:val="left" w:pos="2510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не является иностранным агентом в соответствии с Федеральным законом от 14.07.2022 № 255- ФЗ «О контроле за деятельностью лиц, находящихся под иностранным влиянием»;</w:t>
            </w:r>
          </w:p>
          <w:p w:rsidR="004C4F54" w:rsidRPr="004668C3" w:rsidRDefault="004C4F54" w:rsidP="00097711">
            <w:pPr>
              <w:pStyle w:val="21"/>
              <w:shd w:val="clear" w:color="auto" w:fill="auto"/>
              <w:tabs>
                <w:tab w:val="left" w:pos="1738"/>
                <w:tab w:val="left" w:pos="2510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      </w:r>
          </w:p>
          <w:p w:rsidR="004C4F54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- задолженность по уплате налогов, сборов и страховых взносов в бюджеты бюджетной системы Российской Федерации на едином налоговом счете отсутствует или не превышает размер, определенный</w:t>
            </w:r>
            <w:hyperlink r:id="rId13" w:history="1">
              <w:r w:rsidRPr="004668C3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 пунктом 3статьи</w:t>
              </w:r>
            </w:hyperlink>
            <w:hyperlink r:id="rId14" w:history="1">
              <w:r w:rsidRPr="004668C3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47 </w:t>
              </w:r>
            </w:hyperlink>
            <w:r w:rsidRPr="004668C3">
              <w:rPr>
                <w:sz w:val="20"/>
                <w:szCs w:val="20"/>
              </w:rPr>
              <w:t>Налогового кодекса Российской Федерации.</w:t>
            </w:r>
          </w:p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rPr>
                <w:rStyle w:val="2105pt"/>
                <w:b w:val="0"/>
                <w:color w:val="auto"/>
                <w:sz w:val="20"/>
                <w:szCs w:val="20"/>
              </w:rPr>
            </w:pPr>
            <w:r w:rsidRPr="004C4F54">
              <w:rPr>
                <w:rStyle w:val="2105pt"/>
                <w:b w:val="0"/>
                <w:color w:val="auto"/>
                <w:sz w:val="20"/>
                <w:szCs w:val="20"/>
              </w:rPr>
              <w:t xml:space="preserve"> - </w:t>
            </w:r>
            <w:r w:rsidRPr="004C4F54">
              <w:rPr>
                <w:rStyle w:val="2Exact"/>
                <w:sz w:val="20"/>
                <w:szCs w:val="20"/>
              </w:rPr>
              <w:t>у получателя субсидии отсутствуют просроченная задолженность по возврату в бюджет округа,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 Калининский муниципальный Тверской области, из бюджета которого планируется предоставление субсидии в соответствии с правовым актом (за исключением случаев, установленных Администрац</w:t>
            </w:r>
            <w:r>
              <w:rPr>
                <w:rStyle w:val="2Exact"/>
                <w:sz w:val="20"/>
                <w:szCs w:val="20"/>
              </w:rPr>
              <w:t>ией)</w:t>
            </w: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C4F54" w:rsidRPr="004668C3" w:rsidRDefault="004C4F54" w:rsidP="00097711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642F" w:rsidRDefault="00FA642F" w:rsidP="006F32B1">
      <w:pPr>
        <w:pStyle w:val="ae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p w:rsidR="006F32B1" w:rsidRPr="004668C3" w:rsidRDefault="006F32B1" w:rsidP="006F32B1">
      <w:pPr>
        <w:pStyle w:val="ae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  <w:r w:rsidRPr="004668C3">
        <w:rPr>
          <w:sz w:val="28"/>
          <w:szCs w:val="28"/>
        </w:rPr>
        <w:t>К Заявке прилагаются следующие документы:</w:t>
      </w:r>
    </w:p>
    <w:p w:rsidR="006F32B1" w:rsidRPr="004668C3" w:rsidRDefault="006F32B1" w:rsidP="006F32B1">
      <w:pPr>
        <w:pStyle w:val="ae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6666"/>
        <w:gridCol w:w="2410"/>
      </w:tblGrid>
      <w:tr w:rsidR="006F32B1" w:rsidRPr="004668C3" w:rsidTr="006F32B1">
        <w:trPr>
          <w:trHeight w:hRule="exact" w:val="48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668C3">
              <w:rPr>
                <w:sz w:val="16"/>
                <w:szCs w:val="16"/>
              </w:rPr>
              <w:t>№</w:t>
            </w:r>
          </w:p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668C3">
              <w:rPr>
                <w:sz w:val="16"/>
                <w:szCs w:val="16"/>
              </w:rPr>
              <w:t>п/п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668C3">
              <w:rPr>
                <w:sz w:val="16"/>
                <w:szCs w:val="16"/>
              </w:rPr>
              <w:t>Наименование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668C3">
              <w:rPr>
                <w:sz w:val="16"/>
                <w:szCs w:val="16"/>
              </w:rPr>
              <w:t>Кол-во листов в документе</w:t>
            </w:r>
          </w:p>
        </w:tc>
      </w:tr>
      <w:tr w:rsidR="006F32B1" w:rsidRPr="004668C3" w:rsidTr="006F32B1">
        <w:trPr>
          <w:trHeight w:hRule="exact" w:val="2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1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rStyle w:val="2105pt"/>
                <w:b w:val="0"/>
                <w:color w:val="auto"/>
                <w:sz w:val="20"/>
                <w:szCs w:val="20"/>
              </w:rPr>
              <w:t>Копии учредительных документов</w:t>
            </w:r>
            <w:r w:rsidRPr="004668C3">
              <w:rPr>
                <w:sz w:val="20"/>
                <w:szCs w:val="20"/>
              </w:rPr>
              <w:t>, заверенные в установленном порядке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Копия на ... л. в 1 экз.</w:t>
            </w:r>
          </w:p>
        </w:tc>
      </w:tr>
      <w:tr w:rsidR="006F32B1" w:rsidRPr="004668C3" w:rsidTr="006F32B1">
        <w:trPr>
          <w:trHeight w:hRule="exact" w:val="27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2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rStyle w:val="2105pt"/>
                <w:b w:val="0"/>
                <w:color w:val="auto"/>
                <w:sz w:val="20"/>
                <w:szCs w:val="20"/>
              </w:rPr>
              <w:t>Копия выписки из ЕГРЮЛ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Копия на ... л. в 1 экз.</w:t>
            </w:r>
          </w:p>
        </w:tc>
      </w:tr>
      <w:tr w:rsidR="006F32B1" w:rsidRPr="004668C3" w:rsidTr="006F32B1">
        <w:trPr>
          <w:trHeight w:hRule="exact" w:val="30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3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rStyle w:val="2105pt"/>
                <w:b w:val="0"/>
                <w:color w:val="auto"/>
                <w:sz w:val="20"/>
                <w:szCs w:val="20"/>
              </w:rPr>
              <w:t>Копия свидетельства о постановке на налоговый учет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Копия на. л. в 1 экз.</w:t>
            </w:r>
          </w:p>
        </w:tc>
      </w:tr>
      <w:tr w:rsidR="006F32B1" w:rsidRPr="004668C3" w:rsidTr="006F32B1">
        <w:trPr>
          <w:trHeight w:hRule="exact" w:val="9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4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rStyle w:val="2105pt"/>
                <w:b w:val="0"/>
                <w:color w:val="auto"/>
                <w:sz w:val="20"/>
                <w:szCs w:val="20"/>
              </w:rPr>
              <w:t xml:space="preserve">Справка об исполнении налогоплательщиком </w:t>
            </w:r>
            <w:r w:rsidRPr="004668C3">
              <w:rPr>
                <w:sz w:val="20"/>
                <w:szCs w:val="20"/>
              </w:rPr>
              <w:t xml:space="preserve">(плательщиком сбора, плательщиком страховых взносов, налоговым агентом) </w:t>
            </w:r>
            <w:r w:rsidRPr="004668C3">
              <w:rPr>
                <w:rStyle w:val="2105pt"/>
                <w:b w:val="0"/>
                <w:color w:val="auto"/>
                <w:sz w:val="20"/>
                <w:szCs w:val="20"/>
              </w:rPr>
              <w:t>обязанности по уплате налогов</w:t>
            </w:r>
            <w:r w:rsidRPr="004668C3">
              <w:rPr>
                <w:sz w:val="20"/>
                <w:szCs w:val="20"/>
              </w:rPr>
              <w:t>,</w:t>
            </w:r>
          </w:p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сборов, страховых взносов, пеней, штрафов, процентов по форме, утвержденной приказом Федеральной налоговой службы, по состоянию на первое число месяца, предшествующего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Копия на. л. в 1 экз.</w:t>
            </w:r>
          </w:p>
        </w:tc>
      </w:tr>
      <w:tr w:rsidR="006F32B1" w:rsidRPr="004668C3" w:rsidTr="006F32B1">
        <w:trPr>
          <w:trHeight w:hRule="exact" w:val="30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месяцу подачи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2B1" w:rsidRPr="004668C3" w:rsidTr="006F32B1">
        <w:trPr>
          <w:trHeight w:hRule="exact"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5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rStyle w:val="2105pt"/>
                <w:b w:val="0"/>
                <w:color w:val="auto"/>
                <w:sz w:val="20"/>
                <w:szCs w:val="20"/>
              </w:rPr>
              <w:t>Смета доходов и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на л. в 1 экз.</w:t>
            </w:r>
          </w:p>
        </w:tc>
      </w:tr>
      <w:tr w:rsidR="006F32B1" w:rsidRPr="004668C3" w:rsidTr="006F32B1">
        <w:trPr>
          <w:trHeight w:hRule="exact"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6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rStyle w:val="2105pt"/>
                <w:b w:val="0"/>
                <w:color w:val="auto"/>
                <w:sz w:val="20"/>
                <w:szCs w:val="20"/>
              </w:rPr>
              <w:t>Штатное расписание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Копия на л. в 1 экз.</w:t>
            </w:r>
          </w:p>
        </w:tc>
      </w:tr>
      <w:tr w:rsidR="006F32B1" w:rsidRPr="004668C3" w:rsidTr="006F32B1">
        <w:trPr>
          <w:trHeight w:hRule="exact" w:val="95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rStyle w:val="2105pt"/>
                <w:b w:val="0"/>
                <w:color w:val="auto"/>
                <w:sz w:val="20"/>
                <w:szCs w:val="20"/>
              </w:rPr>
              <w:t xml:space="preserve">Информационное письмо </w:t>
            </w:r>
            <w:r w:rsidRPr="004668C3">
              <w:rPr>
                <w:sz w:val="20"/>
                <w:szCs w:val="20"/>
              </w:rPr>
              <w:t>с банковскими реквизитами организации для перечисления субсидии с указанием:</w:t>
            </w:r>
          </w:p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Ф.И.О. руководителя получателя субсидии; Ф.И.О. главного бухгалтера получателя субсидии;</w:t>
            </w:r>
          </w:p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юридического и фактического адресов получателя субсидии; контактных телефонов.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на л. в 1 экз.</w:t>
            </w:r>
          </w:p>
        </w:tc>
      </w:tr>
      <w:tr w:rsidR="006F32B1" w:rsidRPr="004668C3" w:rsidTr="006F32B1">
        <w:trPr>
          <w:trHeight w:hRule="exact" w:val="7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8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4668C3">
              <w:rPr>
                <w:rStyle w:val="2105pt"/>
                <w:b w:val="0"/>
                <w:color w:val="auto"/>
                <w:sz w:val="20"/>
                <w:szCs w:val="20"/>
              </w:rPr>
              <w:t xml:space="preserve">Согласие </w:t>
            </w:r>
            <w:r w:rsidRPr="004668C3">
              <w:rPr>
                <w:sz w:val="20"/>
                <w:szCs w:val="20"/>
              </w:rPr>
              <w:t>на осуществление в отношении получателя субсидии проверки Администрацией как получателем бюджетных средств и органами муниципального финансового контроля за соблюдением условий и порядка предоставления субсидии.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На листе. в 1 экз.</w:t>
            </w:r>
          </w:p>
        </w:tc>
      </w:tr>
    </w:tbl>
    <w:p w:rsidR="006F32B1" w:rsidRPr="004668C3" w:rsidRDefault="006F32B1" w:rsidP="006F32B1">
      <w:pPr>
        <w:pStyle w:val="ae"/>
        <w:shd w:val="clear" w:color="auto" w:fill="auto"/>
        <w:spacing w:line="240" w:lineRule="auto"/>
        <w:ind w:firstLine="567"/>
        <w:rPr>
          <w:sz w:val="20"/>
          <w:szCs w:val="20"/>
        </w:rPr>
      </w:pPr>
    </w:p>
    <w:p w:rsidR="006F32B1" w:rsidRPr="004668C3" w:rsidRDefault="006F32B1" w:rsidP="006F32B1">
      <w:pPr>
        <w:pStyle w:val="ae"/>
        <w:shd w:val="clear" w:color="auto" w:fill="auto"/>
        <w:spacing w:line="240" w:lineRule="auto"/>
        <w:ind w:firstLine="567"/>
        <w:rPr>
          <w:sz w:val="20"/>
          <w:szCs w:val="20"/>
        </w:rPr>
      </w:pPr>
    </w:p>
    <w:p w:rsidR="006F32B1" w:rsidRPr="004668C3" w:rsidRDefault="006F32B1" w:rsidP="006F32B1">
      <w:pPr>
        <w:pStyle w:val="ae"/>
        <w:shd w:val="clear" w:color="auto" w:fill="auto"/>
        <w:spacing w:line="240" w:lineRule="auto"/>
        <w:ind w:firstLine="567"/>
        <w:rPr>
          <w:sz w:val="28"/>
          <w:szCs w:val="28"/>
          <w:lang w:val="en-US"/>
        </w:rPr>
      </w:pPr>
      <w:r w:rsidRPr="004668C3">
        <w:rPr>
          <w:sz w:val="28"/>
          <w:szCs w:val="28"/>
        </w:rPr>
        <w:t>Размер запрашиваемой субсидии:</w:t>
      </w:r>
    </w:p>
    <w:p w:rsidR="006F32B1" w:rsidRPr="004668C3" w:rsidRDefault="006F32B1" w:rsidP="006F32B1">
      <w:pPr>
        <w:pStyle w:val="ae"/>
        <w:shd w:val="clear" w:color="auto" w:fill="auto"/>
        <w:spacing w:line="240" w:lineRule="auto"/>
        <w:ind w:firstLine="567"/>
        <w:rPr>
          <w:sz w:val="20"/>
          <w:szCs w:val="20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1546"/>
        <w:gridCol w:w="1171"/>
        <w:gridCol w:w="3485"/>
        <w:gridCol w:w="1550"/>
      </w:tblGrid>
      <w:tr w:rsidR="006F32B1" w:rsidRPr="004668C3" w:rsidTr="00585B28">
        <w:trPr>
          <w:trHeight w:hRule="exact" w:val="245"/>
        </w:trPr>
        <w:tc>
          <w:tcPr>
            <w:tcW w:w="571" w:type="dxa"/>
            <w:shd w:val="clear" w:color="auto" w:fill="FFFFFF"/>
            <w:vAlign w:val="bottom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год</w:t>
            </w:r>
          </w:p>
        </w:tc>
        <w:tc>
          <w:tcPr>
            <w:tcW w:w="1546" w:type="dxa"/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(</w:t>
            </w:r>
          </w:p>
        </w:tc>
        <w:tc>
          <w:tcPr>
            <w:tcW w:w="3485" w:type="dxa"/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FFFFF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righ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)</w:t>
            </w:r>
          </w:p>
        </w:tc>
      </w:tr>
      <w:tr w:rsidR="006F32B1" w:rsidRPr="004668C3" w:rsidTr="00585B28">
        <w:trPr>
          <w:trHeight w:hRule="exact" w:val="264"/>
        </w:trPr>
        <w:tc>
          <w:tcPr>
            <w:tcW w:w="571" w:type="dxa"/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rStyle w:val="275pt"/>
                <w:sz w:val="20"/>
                <w:szCs w:val="20"/>
              </w:rPr>
              <w:t>(сумма цифрами)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FFFFFF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rStyle w:val="275pt"/>
                <w:sz w:val="20"/>
                <w:szCs w:val="20"/>
              </w:rPr>
              <w:t>(сумма прописью)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2B1" w:rsidRPr="004668C3" w:rsidTr="00585B28">
        <w:trPr>
          <w:trHeight w:hRule="exact" w:val="288"/>
        </w:trPr>
        <w:tc>
          <w:tcPr>
            <w:tcW w:w="571" w:type="dxa"/>
            <w:shd w:val="clear" w:color="auto" w:fill="FFFFFF"/>
            <w:vAlign w:val="bottom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год</w:t>
            </w:r>
          </w:p>
        </w:tc>
        <w:tc>
          <w:tcPr>
            <w:tcW w:w="1546" w:type="dxa"/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(</w:t>
            </w:r>
          </w:p>
        </w:tc>
        <w:tc>
          <w:tcPr>
            <w:tcW w:w="3485" w:type="dxa"/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righ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)</w:t>
            </w:r>
          </w:p>
        </w:tc>
      </w:tr>
      <w:tr w:rsidR="006F32B1" w:rsidRPr="004668C3" w:rsidTr="00585B28">
        <w:trPr>
          <w:trHeight w:hRule="exact" w:val="269"/>
        </w:trPr>
        <w:tc>
          <w:tcPr>
            <w:tcW w:w="571" w:type="dxa"/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rStyle w:val="275pt"/>
                <w:sz w:val="20"/>
                <w:szCs w:val="20"/>
              </w:rPr>
              <w:t>(сумма цифрами)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FFFFFF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rStyle w:val="275pt"/>
                <w:sz w:val="20"/>
                <w:szCs w:val="20"/>
              </w:rPr>
              <w:t>(сумма прописью)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2B1" w:rsidRPr="004668C3" w:rsidTr="00585B28">
        <w:trPr>
          <w:trHeight w:hRule="exact" w:val="288"/>
        </w:trPr>
        <w:tc>
          <w:tcPr>
            <w:tcW w:w="571" w:type="dxa"/>
            <w:shd w:val="clear" w:color="auto" w:fill="FFFFFF"/>
            <w:vAlign w:val="bottom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год</w:t>
            </w:r>
          </w:p>
        </w:tc>
        <w:tc>
          <w:tcPr>
            <w:tcW w:w="1546" w:type="dxa"/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(</w:t>
            </w:r>
          </w:p>
        </w:tc>
        <w:tc>
          <w:tcPr>
            <w:tcW w:w="3485" w:type="dxa"/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FFFFF"/>
            <w:vAlign w:val="center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right"/>
              <w:rPr>
                <w:sz w:val="20"/>
                <w:szCs w:val="20"/>
              </w:rPr>
            </w:pPr>
            <w:r w:rsidRPr="004668C3">
              <w:rPr>
                <w:sz w:val="20"/>
                <w:szCs w:val="20"/>
              </w:rPr>
              <w:t>)</w:t>
            </w:r>
          </w:p>
        </w:tc>
      </w:tr>
      <w:tr w:rsidR="006F32B1" w:rsidRPr="004668C3" w:rsidTr="00585B28">
        <w:trPr>
          <w:trHeight w:hRule="exact" w:val="206"/>
        </w:trPr>
        <w:tc>
          <w:tcPr>
            <w:tcW w:w="571" w:type="dxa"/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rStyle w:val="275pt"/>
                <w:sz w:val="20"/>
                <w:szCs w:val="20"/>
              </w:rPr>
              <w:t>(сумма цифрами)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left"/>
              <w:rPr>
                <w:sz w:val="20"/>
                <w:szCs w:val="20"/>
              </w:rPr>
            </w:pPr>
            <w:r w:rsidRPr="004668C3">
              <w:rPr>
                <w:rStyle w:val="275pt"/>
                <w:sz w:val="20"/>
                <w:szCs w:val="20"/>
              </w:rPr>
              <w:t>(сумма прописью)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6F32B1" w:rsidRPr="004668C3" w:rsidRDefault="006F32B1" w:rsidP="00585B2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  <w:rPr>
          <w:sz w:val="20"/>
          <w:szCs w:val="20"/>
        </w:rPr>
      </w:pPr>
    </w:p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  <w:rPr>
          <w:i/>
          <w:sz w:val="24"/>
          <w:szCs w:val="24"/>
        </w:rPr>
      </w:pPr>
      <w:r w:rsidRPr="004668C3">
        <w:rPr>
          <w:i/>
          <w:sz w:val="24"/>
          <w:szCs w:val="24"/>
        </w:rPr>
        <w:t xml:space="preserve">Документы предоставлены нарочно, на бумажном носителе, в Администрацию </w:t>
      </w:r>
      <w:r>
        <w:rPr>
          <w:i/>
          <w:sz w:val="24"/>
          <w:szCs w:val="24"/>
        </w:rPr>
        <w:t>Калинин</w:t>
      </w:r>
      <w:r w:rsidRPr="004668C3">
        <w:rPr>
          <w:i/>
          <w:sz w:val="24"/>
          <w:szCs w:val="24"/>
        </w:rPr>
        <w:t>ского муниципального округа Тверской области.</w:t>
      </w:r>
    </w:p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  <w:rPr>
          <w:sz w:val="20"/>
          <w:szCs w:val="20"/>
        </w:rPr>
      </w:pPr>
    </w:p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</w:pPr>
    </w:p>
    <w:tbl>
      <w:tblPr>
        <w:tblStyle w:val="ac"/>
        <w:tblW w:w="499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2"/>
        <w:gridCol w:w="5359"/>
      </w:tblGrid>
      <w:tr w:rsidR="006F32B1" w:rsidRPr="004668C3" w:rsidTr="00585B28">
        <w:tc>
          <w:tcPr>
            <w:tcW w:w="2156" w:type="pct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668C3">
              <w:rPr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2844" w:type="pct"/>
            <w:tcBorders>
              <w:bottom w:val="single" w:sz="4" w:space="0" w:color="auto"/>
            </w:tcBorders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6F32B1" w:rsidRPr="004668C3" w:rsidTr="00585B28">
        <w:tc>
          <w:tcPr>
            <w:tcW w:w="2156" w:type="pct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single" w:sz="4" w:space="0" w:color="auto"/>
            </w:tcBorders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center"/>
              <w:rPr>
                <w:i/>
                <w:sz w:val="18"/>
                <w:szCs w:val="18"/>
              </w:rPr>
            </w:pPr>
            <w:r w:rsidRPr="004668C3">
              <w:rPr>
                <w:i/>
                <w:sz w:val="18"/>
                <w:szCs w:val="18"/>
              </w:rPr>
              <w:t>подпись, ФИО</w:t>
            </w:r>
          </w:p>
        </w:tc>
      </w:tr>
    </w:tbl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</w:pPr>
    </w:p>
    <w:p w:rsidR="006F32B1" w:rsidRPr="004668C3" w:rsidRDefault="006F32B1" w:rsidP="006F32B1">
      <w:pPr>
        <w:pStyle w:val="21"/>
        <w:shd w:val="clear" w:color="auto" w:fill="auto"/>
        <w:tabs>
          <w:tab w:val="left" w:leader="underscore" w:pos="2376"/>
        </w:tabs>
        <w:spacing w:before="0" w:after="0" w:line="240" w:lineRule="auto"/>
        <w:ind w:firstLine="567"/>
      </w:pPr>
      <w:r w:rsidRPr="004668C3">
        <w:t>М.П</w:t>
      </w:r>
    </w:p>
    <w:p w:rsidR="006F32B1" w:rsidRPr="004668C3" w:rsidRDefault="006F32B1" w:rsidP="006F32B1">
      <w:pPr>
        <w:pStyle w:val="21"/>
        <w:shd w:val="clear" w:color="auto" w:fill="auto"/>
        <w:tabs>
          <w:tab w:val="left" w:leader="underscore" w:pos="2376"/>
        </w:tabs>
        <w:spacing w:before="0" w:after="0" w:line="240" w:lineRule="auto"/>
        <w:ind w:firstLine="567"/>
      </w:pPr>
    </w:p>
    <w:tbl>
      <w:tblPr>
        <w:tblStyle w:val="ac"/>
        <w:tblW w:w="215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2"/>
      </w:tblGrid>
      <w:tr w:rsidR="006F32B1" w:rsidRPr="004668C3" w:rsidTr="00585B28">
        <w:tc>
          <w:tcPr>
            <w:tcW w:w="5000" w:type="pct"/>
            <w:tcBorders>
              <w:bottom w:val="single" w:sz="4" w:space="0" w:color="auto"/>
            </w:tcBorders>
          </w:tcPr>
          <w:p w:rsidR="006F32B1" w:rsidRPr="004668C3" w:rsidRDefault="006F32B1" w:rsidP="00585B28">
            <w:pPr>
              <w:rPr>
                <w:sz w:val="28"/>
                <w:szCs w:val="28"/>
              </w:rPr>
            </w:pPr>
          </w:p>
        </w:tc>
      </w:tr>
      <w:tr w:rsidR="006F32B1" w:rsidRPr="004668C3" w:rsidTr="00585B28">
        <w:tc>
          <w:tcPr>
            <w:tcW w:w="5000" w:type="pct"/>
            <w:tcBorders>
              <w:top w:val="single" w:sz="4" w:space="0" w:color="auto"/>
            </w:tcBorders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i/>
                <w:sz w:val="18"/>
                <w:szCs w:val="18"/>
              </w:rPr>
            </w:pPr>
            <w:r w:rsidRPr="004668C3">
              <w:rPr>
                <w:i/>
                <w:sz w:val="18"/>
                <w:szCs w:val="18"/>
              </w:rPr>
              <w:t>Дата принятия заявки</w:t>
            </w:r>
          </w:p>
        </w:tc>
      </w:tr>
    </w:tbl>
    <w:p w:rsidR="006F32B1" w:rsidRPr="004668C3" w:rsidRDefault="006F32B1" w:rsidP="006F32B1">
      <w:pPr>
        <w:pStyle w:val="21"/>
        <w:shd w:val="clear" w:color="auto" w:fill="auto"/>
        <w:tabs>
          <w:tab w:val="left" w:leader="underscore" w:pos="2376"/>
        </w:tabs>
        <w:spacing w:before="0" w:after="0" w:line="240" w:lineRule="auto"/>
        <w:ind w:firstLine="567"/>
      </w:pPr>
    </w:p>
    <w:p w:rsidR="006F32B1" w:rsidRPr="004668C3" w:rsidRDefault="006F32B1" w:rsidP="006F32B1">
      <w:pPr>
        <w:pStyle w:val="21"/>
        <w:shd w:val="clear" w:color="auto" w:fill="auto"/>
        <w:tabs>
          <w:tab w:val="left" w:leader="underscore" w:pos="2376"/>
        </w:tabs>
        <w:spacing w:before="0" w:after="0" w:line="240" w:lineRule="auto"/>
        <w:ind w:firstLine="567"/>
      </w:pPr>
    </w:p>
    <w:p w:rsidR="00BD5C49" w:rsidRDefault="00F008F1">
      <w:pPr>
        <w:jc w:val="left"/>
        <w:sectPr w:rsidR="00BD5C49" w:rsidSect="00774CBD">
          <w:pgSz w:w="11900" w:h="16840"/>
          <w:pgMar w:top="1134" w:right="985" w:bottom="1394" w:left="1701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Style w:val="1"/>
        <w:tblW w:w="48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4"/>
        <w:gridCol w:w="9003"/>
      </w:tblGrid>
      <w:tr w:rsidR="00BD5C49" w:rsidRPr="00A61D98" w:rsidTr="0052016F">
        <w:tc>
          <w:tcPr>
            <w:tcW w:w="1800" w:type="pct"/>
          </w:tcPr>
          <w:p w:rsidR="00BD5C49" w:rsidRPr="00A61D98" w:rsidRDefault="00BD5C49" w:rsidP="0052016F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0" w:type="pct"/>
          </w:tcPr>
          <w:p w:rsidR="00BD5C49" w:rsidRPr="00A61D98" w:rsidRDefault="00BD5C49" w:rsidP="0052016F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1D98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2</w:t>
            </w:r>
          </w:p>
          <w:p w:rsidR="00BD5C49" w:rsidRPr="00A61D98" w:rsidRDefault="00BD5C49" w:rsidP="0052016F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1D98">
              <w:rPr>
                <w:rFonts w:ascii="Times New Roman" w:eastAsia="Times New Roman" w:hAnsi="Times New Roman"/>
                <w:sz w:val="24"/>
                <w:szCs w:val="24"/>
              </w:rPr>
              <w:t>к Порядку определения объема и предоставления субсидий АНО «Редакция газеты «Ленинское знамя» на осуществление деятельности по производству, выпуску и распространению периодического печатного издания (газеты), учредителем (соучредителем) которого является Администрация Калининского муниципального округа Тверской области</w:t>
            </w:r>
          </w:p>
        </w:tc>
      </w:tr>
    </w:tbl>
    <w:p w:rsidR="00BD5C49" w:rsidRPr="00A61D98" w:rsidRDefault="00BD5C49" w:rsidP="00BD5C49">
      <w:pPr>
        <w:pStyle w:val="21"/>
        <w:shd w:val="clear" w:color="auto" w:fill="auto"/>
        <w:spacing w:before="0" w:after="0" w:line="240" w:lineRule="auto"/>
        <w:ind w:firstLine="567"/>
        <w:jc w:val="right"/>
        <w:rPr>
          <w:sz w:val="24"/>
          <w:szCs w:val="24"/>
        </w:rPr>
      </w:pPr>
    </w:p>
    <w:tbl>
      <w:tblPr>
        <w:tblOverlap w:val="never"/>
        <w:tblW w:w="4487" w:type="pct"/>
        <w:tblInd w:w="1134" w:type="dxa"/>
        <w:tblCellMar>
          <w:left w:w="0" w:type="dxa"/>
          <w:right w:w="0" w:type="dxa"/>
        </w:tblCellMar>
        <w:tblLook w:val="04A0"/>
      </w:tblPr>
      <w:tblGrid>
        <w:gridCol w:w="6874"/>
        <w:gridCol w:w="5842"/>
      </w:tblGrid>
      <w:tr w:rsidR="00BD5C49" w:rsidRPr="00A61D98" w:rsidTr="0052016F">
        <w:trPr>
          <w:trHeight w:val="227"/>
        </w:trPr>
        <w:tc>
          <w:tcPr>
            <w:tcW w:w="2703" w:type="pct"/>
            <w:shd w:val="clear" w:color="auto" w:fill="FFFFFF"/>
            <w:vAlign w:val="bottom"/>
          </w:tcPr>
          <w:p w:rsidR="00BD5C49" w:rsidRPr="00A61D98" w:rsidRDefault="00BD5C49" w:rsidP="0052016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BD5C49" w:rsidRPr="00A61D98" w:rsidRDefault="00BD5C49" w:rsidP="0052016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BD5C49" w:rsidRPr="00A61D98" w:rsidRDefault="00BD5C49" w:rsidP="0052016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BD5C49" w:rsidRPr="00A61D98" w:rsidRDefault="00BD5C49" w:rsidP="0052016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BD5C49" w:rsidRPr="00A61D98" w:rsidRDefault="00BD5C49" w:rsidP="0052016F">
            <w:pPr>
              <w:pStyle w:val="21"/>
              <w:shd w:val="clear" w:color="auto" w:fill="auto"/>
              <w:spacing w:before="0" w:after="0" w:line="240" w:lineRule="auto"/>
              <w:ind w:firstLine="1134"/>
              <w:jc w:val="left"/>
              <w:rPr>
                <w:sz w:val="24"/>
                <w:szCs w:val="24"/>
              </w:rPr>
            </w:pPr>
            <w:r w:rsidRPr="00A61D98">
              <w:rPr>
                <w:sz w:val="24"/>
                <w:szCs w:val="24"/>
              </w:rPr>
              <w:t xml:space="preserve">Исх. № __ от ________ 202__г. </w:t>
            </w:r>
          </w:p>
        </w:tc>
        <w:tc>
          <w:tcPr>
            <w:tcW w:w="2297" w:type="pct"/>
            <w:shd w:val="clear" w:color="auto" w:fill="FFFFFF"/>
          </w:tcPr>
          <w:p w:rsidR="00BD5C49" w:rsidRPr="00A61D98" w:rsidRDefault="00BD5C49" w:rsidP="0052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9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Калининского </w:t>
            </w:r>
          </w:p>
          <w:p w:rsidR="00BD5C49" w:rsidRPr="00A61D98" w:rsidRDefault="00BD5C49" w:rsidP="0052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98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Тверской области</w:t>
            </w:r>
          </w:p>
        </w:tc>
      </w:tr>
    </w:tbl>
    <w:p w:rsidR="00BD5C49" w:rsidRPr="004668C3" w:rsidRDefault="00BD5C49" w:rsidP="00BD5C49">
      <w:pPr>
        <w:pStyle w:val="21"/>
        <w:shd w:val="clear" w:color="auto" w:fill="auto"/>
        <w:spacing w:before="0" w:after="0" w:line="240" w:lineRule="auto"/>
        <w:ind w:firstLine="567"/>
        <w:jc w:val="right"/>
        <w:rPr>
          <w:sz w:val="28"/>
          <w:szCs w:val="28"/>
        </w:rPr>
      </w:pPr>
    </w:p>
    <w:p w:rsidR="00BD5C49" w:rsidRPr="00BD5C49" w:rsidRDefault="00BD5C49" w:rsidP="00BD5C49">
      <w:pPr>
        <w:pStyle w:val="21"/>
        <w:shd w:val="clear" w:color="auto" w:fill="auto"/>
        <w:spacing w:before="0" w:after="0"/>
        <w:ind w:left="5260"/>
      </w:pPr>
      <w:r w:rsidRPr="00BD5C49">
        <w:t>Форма отчета</w:t>
      </w:r>
    </w:p>
    <w:p w:rsidR="00BD5C49" w:rsidRPr="00BD5C49" w:rsidRDefault="00BD5C49" w:rsidP="00BD5C49">
      <w:pPr>
        <w:pStyle w:val="21"/>
        <w:shd w:val="clear" w:color="auto" w:fill="auto"/>
        <w:spacing w:before="0" w:after="0"/>
        <w:ind w:left="2480" w:right="720"/>
        <w:jc w:val="center"/>
      </w:pPr>
      <w:r w:rsidRPr="00BD5C49">
        <w:t>об использовании субсидий АНО «Редакция газеты «Ленинское знамя» на осуществление деятельности по производству, выпуску и распространению периодического печатного издания (газеты)</w:t>
      </w:r>
    </w:p>
    <w:p w:rsidR="00BD5C49" w:rsidRDefault="00BD5C49" w:rsidP="00BD5C49">
      <w:pPr>
        <w:pStyle w:val="21"/>
        <w:shd w:val="clear" w:color="auto" w:fill="auto"/>
        <w:tabs>
          <w:tab w:val="left" w:leader="underscore" w:pos="6202"/>
        </w:tabs>
        <w:spacing w:before="0" w:after="0"/>
        <w:ind w:left="5245" w:right="3543" w:hanging="709"/>
      </w:pPr>
      <w:r w:rsidRPr="00BD5C49">
        <w:t>за 20__год</w:t>
      </w:r>
    </w:p>
    <w:p w:rsidR="00BD5C49" w:rsidRDefault="00BD5C49" w:rsidP="00BD5C49">
      <w:pPr>
        <w:pStyle w:val="21"/>
        <w:shd w:val="clear" w:color="auto" w:fill="auto"/>
        <w:tabs>
          <w:tab w:val="left" w:leader="underscore" w:pos="6202"/>
        </w:tabs>
        <w:spacing w:before="0" w:after="0"/>
        <w:ind w:left="5245" w:right="3543" w:hanging="709"/>
      </w:pPr>
    </w:p>
    <w:tbl>
      <w:tblPr>
        <w:tblW w:w="14459" w:type="dxa"/>
        <w:tblInd w:w="1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1134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992"/>
        <w:gridCol w:w="993"/>
      </w:tblGrid>
      <w:tr w:rsidR="00BD5C49" w:rsidTr="00173F04">
        <w:trPr>
          <w:trHeight w:hRule="exact" w:val="628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pStyle w:val="21"/>
              <w:shd w:val="clear" w:color="auto" w:fill="auto"/>
              <w:tabs>
                <w:tab w:val="left" w:leader="underscore" w:pos="1345"/>
              </w:tabs>
              <w:spacing w:before="0" w:after="0" w:line="202" w:lineRule="exact"/>
              <w:ind w:left="620"/>
              <w:rPr>
                <w:rStyle w:val="28pt"/>
              </w:rPr>
            </w:pPr>
            <w:r>
              <w:rPr>
                <w:rStyle w:val="28pt"/>
              </w:rPr>
              <w:t>Размер субсидии по соглашению</w:t>
            </w:r>
          </w:p>
          <w:p w:rsidR="00BD5C49" w:rsidRDefault="00173F04" w:rsidP="0052016F">
            <w:pPr>
              <w:pStyle w:val="21"/>
              <w:shd w:val="clear" w:color="auto" w:fill="auto"/>
              <w:tabs>
                <w:tab w:val="left" w:leader="underscore" w:pos="1345"/>
              </w:tabs>
              <w:spacing w:before="0" w:after="0" w:line="202" w:lineRule="exact"/>
              <w:ind w:left="620"/>
            </w:pPr>
            <w:r>
              <w:rPr>
                <w:rStyle w:val="28pt"/>
              </w:rPr>
              <w:t xml:space="preserve">           на 20_____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pStyle w:val="21"/>
              <w:shd w:val="clear" w:color="auto" w:fill="auto"/>
              <w:spacing w:before="0" w:line="160" w:lineRule="exact"/>
              <w:jc w:val="center"/>
            </w:pPr>
            <w:r>
              <w:rPr>
                <w:rStyle w:val="28pt"/>
              </w:rPr>
              <w:t>Получено</w:t>
            </w:r>
          </w:p>
          <w:p w:rsidR="00BD5C49" w:rsidRDefault="00BD5C49" w:rsidP="0052016F">
            <w:pPr>
              <w:pStyle w:val="21"/>
              <w:shd w:val="clear" w:color="auto" w:fill="auto"/>
              <w:spacing w:before="60" w:after="0" w:line="160" w:lineRule="exact"/>
              <w:jc w:val="center"/>
            </w:pPr>
            <w:r>
              <w:rPr>
                <w:rStyle w:val="28pt"/>
              </w:rPr>
              <w:t>редакцией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pStyle w:val="21"/>
              <w:shd w:val="clear" w:color="auto" w:fill="auto"/>
              <w:spacing w:before="0" w:line="160" w:lineRule="exact"/>
              <w:jc w:val="center"/>
            </w:pPr>
            <w:r>
              <w:rPr>
                <w:rStyle w:val="28pt"/>
              </w:rPr>
              <w:t>Использовано</w:t>
            </w:r>
          </w:p>
          <w:p w:rsidR="00BD5C49" w:rsidRDefault="00BD5C49" w:rsidP="0052016F">
            <w:pPr>
              <w:pStyle w:val="21"/>
              <w:shd w:val="clear" w:color="auto" w:fill="auto"/>
              <w:spacing w:before="60" w:after="0" w:line="160" w:lineRule="exact"/>
              <w:jc w:val="center"/>
            </w:pPr>
            <w:r>
              <w:rPr>
                <w:rStyle w:val="28pt"/>
              </w:rPr>
              <w:t>редакцией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C49" w:rsidRDefault="00173F04" w:rsidP="0052016F">
            <w:pPr>
              <w:pStyle w:val="21"/>
              <w:shd w:val="clear" w:color="auto" w:fill="auto"/>
              <w:tabs>
                <w:tab w:val="left" w:leader="underscore" w:pos="1757"/>
              </w:tabs>
              <w:spacing w:before="0" w:after="0" w:line="202" w:lineRule="exact"/>
              <w:ind w:firstLine="460"/>
              <w:rPr>
                <w:rStyle w:val="28pt"/>
              </w:rPr>
            </w:pPr>
            <w:r>
              <w:rPr>
                <w:rStyle w:val="28pt"/>
              </w:rPr>
              <w:t xml:space="preserve">Неиспользованный остаток </w:t>
            </w:r>
          </w:p>
          <w:p w:rsidR="00173F04" w:rsidRDefault="00173F04" w:rsidP="0052016F">
            <w:pPr>
              <w:pStyle w:val="21"/>
              <w:shd w:val="clear" w:color="auto" w:fill="auto"/>
              <w:tabs>
                <w:tab w:val="left" w:leader="underscore" w:pos="1757"/>
              </w:tabs>
              <w:spacing w:before="0" w:after="0" w:line="202" w:lineRule="exact"/>
              <w:ind w:firstLine="460"/>
            </w:pPr>
            <w:r>
              <w:rPr>
                <w:rStyle w:val="28pt"/>
              </w:rPr>
              <w:t>По состоянию на 31.12.20____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Результат</w:t>
            </w:r>
          </w:p>
          <w:p w:rsidR="00BD5C49" w:rsidRDefault="00BD5C49" w:rsidP="0052016F">
            <w:pPr>
              <w:pStyle w:val="21"/>
              <w:shd w:val="clear" w:color="auto" w:fill="auto"/>
              <w:spacing w:before="0" w:after="0" w:line="202" w:lineRule="exact"/>
            </w:pPr>
            <w:r>
              <w:rPr>
                <w:rStyle w:val="28pt"/>
              </w:rPr>
              <w:t>предоставления</w:t>
            </w:r>
          </w:p>
          <w:p w:rsidR="00BD5C49" w:rsidRDefault="00BD5C49" w:rsidP="0052016F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субсидии</w:t>
            </w:r>
          </w:p>
        </w:tc>
      </w:tr>
      <w:tr w:rsidR="00BD5C49" w:rsidTr="00173F04">
        <w:trPr>
          <w:trHeight w:hRule="exact" w:val="1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ind w:left="-30" w:firstLine="30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ind w:left="-30" w:firstLine="30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ind w:left="-30" w:firstLine="30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160" w:lineRule="exact"/>
              <w:ind w:left="-30" w:firstLine="30"/>
              <w:jc w:val="center"/>
            </w:pPr>
            <w:r>
              <w:rPr>
                <w:rStyle w:val="28pt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областной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Тверской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области и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местный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местный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областной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Тверской</w:t>
            </w:r>
          </w:p>
          <w:p w:rsidR="00BD5C49" w:rsidRDefault="00173F04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о</w:t>
            </w:r>
            <w:r w:rsidR="00BD5C49">
              <w:rPr>
                <w:rStyle w:val="28pt"/>
              </w:rPr>
              <w:t>бластии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местный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местный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областной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Тверской</w:t>
            </w:r>
          </w:p>
          <w:p w:rsidR="00BD5C49" w:rsidRDefault="00173F04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О</w:t>
            </w:r>
            <w:r w:rsidR="00BD5C49">
              <w:rPr>
                <w:rStyle w:val="28pt"/>
              </w:rPr>
              <w:t>бластии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местный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местный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областной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Тверской</w:t>
            </w:r>
          </w:p>
          <w:p w:rsidR="00BD5C49" w:rsidRDefault="00173F04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о</w:t>
            </w:r>
            <w:r w:rsidR="00BD5C49">
              <w:rPr>
                <w:rStyle w:val="28pt"/>
              </w:rPr>
              <w:t>бластии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местный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2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206" w:lineRule="exact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местный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бюджет</w:t>
            </w: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206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ind w:left="1698" w:hanging="1698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ind w:left="1698" w:hanging="1698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ind w:left="1698" w:hanging="1698"/>
              <w:jc w:val="center"/>
              <w:rPr>
                <w:rStyle w:val="28pt"/>
              </w:rPr>
            </w:pPr>
          </w:p>
          <w:p w:rsidR="00173F04" w:rsidRDefault="00173F04" w:rsidP="00173F04">
            <w:pPr>
              <w:pStyle w:val="21"/>
              <w:shd w:val="clear" w:color="auto" w:fill="auto"/>
              <w:spacing w:before="0" w:after="0" w:line="160" w:lineRule="exact"/>
              <w:ind w:left="1698" w:hanging="1698"/>
              <w:jc w:val="center"/>
              <w:rPr>
                <w:rStyle w:val="28pt"/>
              </w:rPr>
            </w:pPr>
          </w:p>
          <w:p w:rsidR="00BD5C49" w:rsidRDefault="00BD5C49" w:rsidP="00173F04">
            <w:pPr>
              <w:pStyle w:val="21"/>
              <w:shd w:val="clear" w:color="auto" w:fill="auto"/>
              <w:spacing w:before="0" w:after="0" w:line="160" w:lineRule="exact"/>
              <w:ind w:left="1698" w:hanging="1698"/>
              <w:jc w:val="center"/>
            </w:pPr>
            <w:r>
              <w:rPr>
                <w:rStyle w:val="28pt"/>
              </w:rPr>
              <w:t>факт</w:t>
            </w:r>
          </w:p>
        </w:tc>
      </w:tr>
      <w:tr w:rsidR="00BD5C49" w:rsidTr="00BD5C49">
        <w:trPr>
          <w:trHeight w:hRule="exact" w:val="2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ind w:left="240"/>
            </w:pPr>
            <w:r>
              <w:rPr>
                <w:rStyle w:val="28p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ind w:left="240"/>
            </w:pPr>
            <w:r>
              <w:rPr>
                <w:rStyle w:val="28pt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C49" w:rsidRDefault="00BD5C49" w:rsidP="0052016F">
            <w:pPr>
              <w:pStyle w:val="2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14</w:t>
            </w:r>
          </w:p>
        </w:tc>
      </w:tr>
      <w:tr w:rsidR="00BD5C49" w:rsidTr="00BD5C49">
        <w:trPr>
          <w:trHeight w:hRule="exact" w:val="8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C49" w:rsidRDefault="00BD5C49" w:rsidP="0052016F">
            <w:pPr>
              <w:rPr>
                <w:sz w:val="10"/>
                <w:szCs w:val="10"/>
              </w:rPr>
            </w:pPr>
          </w:p>
        </w:tc>
      </w:tr>
    </w:tbl>
    <w:p w:rsidR="00BD5C49" w:rsidRDefault="00BD5C49" w:rsidP="00BD5C49">
      <w:pPr>
        <w:pStyle w:val="21"/>
        <w:shd w:val="clear" w:color="auto" w:fill="auto"/>
        <w:tabs>
          <w:tab w:val="left" w:leader="underscore" w:pos="6202"/>
        </w:tabs>
        <w:spacing w:before="0" w:after="0"/>
        <w:ind w:left="5260" w:right="3900"/>
        <w:jc w:val="center"/>
        <w:rPr>
          <w:sz w:val="24"/>
          <w:szCs w:val="24"/>
        </w:rPr>
      </w:pPr>
    </w:p>
    <w:p w:rsidR="00BD5C49" w:rsidRDefault="00173F04" w:rsidP="00173F04">
      <w:pPr>
        <w:pStyle w:val="21"/>
        <w:shd w:val="clear" w:color="auto" w:fill="auto"/>
        <w:tabs>
          <w:tab w:val="left" w:leader="underscore" w:pos="6202"/>
        </w:tabs>
        <w:spacing w:before="0" w:after="0"/>
        <w:ind w:left="1276" w:right="3900"/>
        <w:jc w:val="left"/>
        <w:rPr>
          <w:sz w:val="24"/>
          <w:szCs w:val="24"/>
        </w:rPr>
      </w:pPr>
      <w:r w:rsidRPr="00173F04">
        <w:t>Руководитель организации</w:t>
      </w:r>
      <w:r>
        <w:rPr>
          <w:sz w:val="24"/>
          <w:szCs w:val="24"/>
        </w:rPr>
        <w:t xml:space="preserve"> _______________           ________________________</w:t>
      </w:r>
    </w:p>
    <w:p w:rsidR="00173F04" w:rsidRDefault="00173F04" w:rsidP="00173F04">
      <w:pPr>
        <w:pStyle w:val="21"/>
        <w:shd w:val="clear" w:color="auto" w:fill="auto"/>
        <w:tabs>
          <w:tab w:val="left" w:leader="underscore" w:pos="6202"/>
        </w:tabs>
        <w:spacing w:before="0" w:after="0"/>
        <w:ind w:left="5260" w:right="3900"/>
        <w:rPr>
          <w:sz w:val="18"/>
          <w:szCs w:val="18"/>
        </w:rPr>
      </w:pPr>
      <w:r>
        <w:rPr>
          <w:sz w:val="18"/>
          <w:szCs w:val="18"/>
        </w:rPr>
        <w:t xml:space="preserve">(подпись)   </w:t>
      </w:r>
      <w:r w:rsidRPr="00173F04">
        <w:rPr>
          <w:sz w:val="18"/>
          <w:szCs w:val="18"/>
        </w:rPr>
        <w:t xml:space="preserve">(ФИО)  </w:t>
      </w:r>
    </w:p>
    <w:p w:rsidR="00173F04" w:rsidRDefault="00173F04" w:rsidP="00173F04">
      <w:pPr>
        <w:pStyle w:val="21"/>
        <w:shd w:val="clear" w:color="auto" w:fill="auto"/>
        <w:tabs>
          <w:tab w:val="left" w:leader="underscore" w:pos="6202"/>
        </w:tabs>
        <w:spacing w:before="0" w:after="0"/>
        <w:ind w:left="5260" w:right="3900"/>
        <w:rPr>
          <w:sz w:val="18"/>
          <w:szCs w:val="18"/>
        </w:rPr>
      </w:pPr>
    </w:p>
    <w:p w:rsidR="00173F04" w:rsidRDefault="00173F04" w:rsidP="00173F04">
      <w:pPr>
        <w:pStyle w:val="21"/>
        <w:shd w:val="clear" w:color="auto" w:fill="auto"/>
        <w:tabs>
          <w:tab w:val="left" w:leader="underscore" w:pos="6202"/>
        </w:tabs>
        <w:spacing w:before="0" w:after="0"/>
        <w:ind w:left="5260" w:right="3900"/>
        <w:rPr>
          <w:sz w:val="18"/>
          <w:szCs w:val="18"/>
        </w:rPr>
      </w:pPr>
    </w:p>
    <w:p w:rsidR="00BD5C49" w:rsidRPr="00173F04" w:rsidRDefault="008254BA" w:rsidP="00173F04">
      <w:pPr>
        <w:pStyle w:val="21"/>
        <w:shd w:val="clear" w:color="auto" w:fill="auto"/>
        <w:tabs>
          <w:tab w:val="left" w:leader="underscore" w:pos="6202"/>
        </w:tabs>
        <w:spacing w:before="0" w:after="0"/>
        <w:ind w:left="5260" w:right="3900" w:hanging="327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1" type="#_x0000_t202" style="position:absolute;left:0;text-align:left;margin-left:64.1pt;margin-top:22.95pt;width:26.4pt;height:16pt;z-index:2516643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" filled="f" stroked="f">
            <v:textbox style="mso-next-textbox:#Text Box 6;mso-fit-shape-to-text:t" inset="0,0,0,0">
              <w:txbxContent>
                <w:p w:rsidR="00BD5C49" w:rsidRDefault="00BD5C49" w:rsidP="00BD5C49">
                  <w:pPr>
                    <w:pStyle w:val="23"/>
                    <w:keepNext/>
                    <w:keepLines/>
                    <w:shd w:val="clear" w:color="auto" w:fill="auto"/>
                    <w:spacing w:line="320" w:lineRule="exact"/>
                  </w:pPr>
                  <w:r>
                    <w:t>м.п.</w:t>
                  </w:r>
                </w:p>
              </w:txbxContent>
            </v:textbox>
            <w10:wrap anchorx="margin"/>
          </v:shape>
        </w:pict>
      </w:r>
      <w:r w:rsidR="00173F04" w:rsidRPr="00173F04">
        <w:t xml:space="preserve">Главный бухгалтер </w:t>
      </w:r>
      <w:r w:rsidR="00173F04">
        <w:t xml:space="preserve">организации  _______________       __________________________   </w:t>
      </w:r>
    </w:p>
    <w:p w:rsidR="00BD5C49" w:rsidRPr="00173F04" w:rsidRDefault="00173F04" w:rsidP="00173F04">
      <w:pPr>
        <w:pStyle w:val="ConsPlusNormal"/>
        <w:rPr>
          <w:rFonts w:ascii="Times New Roman" w:hAnsi="Times New Roman" w:cs="Times New Roman"/>
        </w:rPr>
      </w:pPr>
      <w:r w:rsidRPr="00173F04">
        <w:rPr>
          <w:rFonts w:ascii="Times New Roman" w:hAnsi="Times New Roman" w:cs="Times New Roman"/>
        </w:rPr>
        <w:t xml:space="preserve">   (подпись)</w:t>
      </w:r>
      <w:r>
        <w:rPr>
          <w:rFonts w:ascii="Times New Roman" w:hAnsi="Times New Roman" w:cs="Times New Roman"/>
        </w:rPr>
        <w:t xml:space="preserve">                                  (ФИО)</w:t>
      </w:r>
    </w:p>
    <w:p w:rsidR="00B745A6" w:rsidRDefault="00B745A6" w:rsidP="00BD5C49">
      <w:pPr>
        <w:pStyle w:val="ConsPlusNormal"/>
        <w:jc w:val="center"/>
        <w:sectPr w:rsidR="00B745A6" w:rsidSect="00BD5C49">
          <w:pgSz w:w="16840" w:h="11900" w:orient="landscape"/>
          <w:pgMar w:top="794" w:right="1394" w:bottom="709" w:left="1276" w:header="0" w:footer="3" w:gutter="0"/>
          <w:cols w:space="720"/>
          <w:noEndnote/>
          <w:docGrid w:linePitch="360"/>
        </w:sect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F008F1" w:rsidRPr="004668C3" w:rsidTr="0052016F">
        <w:tc>
          <w:tcPr>
            <w:tcW w:w="1760" w:type="pct"/>
          </w:tcPr>
          <w:p w:rsidR="00F008F1" w:rsidRPr="004668C3" w:rsidRDefault="00F008F1" w:rsidP="0052016F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40" w:type="pct"/>
          </w:tcPr>
          <w:p w:rsidR="00F008F1" w:rsidRPr="00B745A6" w:rsidRDefault="00F008F1" w:rsidP="0052016F">
            <w:pPr>
              <w:tabs>
                <w:tab w:val="left" w:pos="4536"/>
                <w:tab w:val="left" w:pos="4820"/>
                <w:tab w:val="left" w:pos="5245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45A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3</w:t>
            </w:r>
          </w:p>
          <w:p w:rsidR="00F008F1" w:rsidRPr="00B745A6" w:rsidRDefault="00F008F1" w:rsidP="0052016F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45A6">
              <w:rPr>
                <w:rFonts w:ascii="Times New Roman" w:eastAsia="Times New Roman" w:hAnsi="Times New Roman"/>
                <w:sz w:val="24"/>
                <w:szCs w:val="24"/>
              </w:rPr>
              <w:t>к Порядку определения объема и предоставления субсидий АНО «Редакция газеты «Ленинское знамя» на осуществление деятельности по производству, выпуску и распространению периодического печатного издания (газеты), учредителем (соучредителем) которого является Администрация Калининского муниципального округа Тверской области</w:t>
            </w:r>
          </w:p>
        </w:tc>
      </w:tr>
    </w:tbl>
    <w:p w:rsidR="00F008F1" w:rsidRPr="004668C3" w:rsidRDefault="00F008F1" w:rsidP="00F008F1">
      <w:pPr>
        <w:pStyle w:val="21"/>
        <w:shd w:val="clear" w:color="auto" w:fill="auto"/>
        <w:spacing w:before="0" w:after="0" w:line="240" w:lineRule="auto"/>
        <w:ind w:firstLine="567"/>
        <w:jc w:val="right"/>
        <w:rPr>
          <w:sz w:val="28"/>
          <w:szCs w:val="28"/>
        </w:rPr>
      </w:pPr>
    </w:p>
    <w:tbl>
      <w:tblPr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4539"/>
        <w:gridCol w:w="4816"/>
      </w:tblGrid>
      <w:tr w:rsidR="00F008F1" w:rsidRPr="004668C3" w:rsidTr="0052016F">
        <w:trPr>
          <w:trHeight w:val="227"/>
        </w:trPr>
        <w:tc>
          <w:tcPr>
            <w:tcW w:w="2426" w:type="pct"/>
            <w:shd w:val="clear" w:color="auto" w:fill="FFFFFF"/>
            <w:vAlign w:val="bottom"/>
          </w:tcPr>
          <w:p w:rsidR="00F008F1" w:rsidRDefault="00F008F1" w:rsidP="0052016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F008F1" w:rsidRDefault="00F008F1" w:rsidP="0052016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F008F1" w:rsidRDefault="00F008F1" w:rsidP="0052016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F008F1" w:rsidRDefault="00F008F1" w:rsidP="0052016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F008F1" w:rsidRPr="004668C3" w:rsidRDefault="00F008F1" w:rsidP="0052016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668C3">
              <w:rPr>
                <w:sz w:val="28"/>
                <w:szCs w:val="28"/>
              </w:rPr>
              <w:t xml:space="preserve">Исх. № __ от ________ 202__г. </w:t>
            </w:r>
          </w:p>
        </w:tc>
        <w:tc>
          <w:tcPr>
            <w:tcW w:w="2574" w:type="pct"/>
            <w:shd w:val="clear" w:color="auto" w:fill="FFFFFF"/>
          </w:tcPr>
          <w:p w:rsidR="00F008F1" w:rsidRPr="004668C3" w:rsidRDefault="00F008F1" w:rsidP="0052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8C3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Pr="004668C3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</w:p>
          <w:p w:rsidR="00F008F1" w:rsidRPr="004668C3" w:rsidRDefault="00F008F1" w:rsidP="0052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8C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Тверской области</w:t>
            </w:r>
          </w:p>
        </w:tc>
      </w:tr>
    </w:tbl>
    <w:p w:rsidR="00F008F1" w:rsidRDefault="00F008F1" w:rsidP="006C099E">
      <w:pPr>
        <w:pStyle w:val="ConsPlusNormal"/>
        <w:jc w:val="center"/>
      </w:pPr>
    </w:p>
    <w:p w:rsidR="00F008F1" w:rsidRDefault="00F008F1" w:rsidP="006C099E">
      <w:pPr>
        <w:pStyle w:val="ConsPlusNormal"/>
        <w:jc w:val="center"/>
      </w:pPr>
    </w:p>
    <w:p w:rsidR="00F008F1" w:rsidRDefault="00F008F1" w:rsidP="006C099E">
      <w:pPr>
        <w:pStyle w:val="ConsPlusNormal"/>
        <w:jc w:val="center"/>
      </w:pPr>
    </w:p>
    <w:p w:rsidR="006C099E" w:rsidRPr="008C7595" w:rsidRDefault="006C099E" w:rsidP="006C09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595">
        <w:rPr>
          <w:rFonts w:ascii="Times New Roman" w:hAnsi="Times New Roman" w:cs="Times New Roman"/>
          <w:b/>
          <w:sz w:val="24"/>
          <w:szCs w:val="24"/>
        </w:rPr>
        <w:t>Справка-саморецензия</w:t>
      </w:r>
    </w:p>
    <w:p w:rsidR="006C099E" w:rsidRPr="008C7595" w:rsidRDefault="006C099E" w:rsidP="006C09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595">
        <w:rPr>
          <w:rFonts w:ascii="Times New Roman" w:hAnsi="Times New Roman" w:cs="Times New Roman"/>
          <w:b/>
          <w:sz w:val="24"/>
          <w:szCs w:val="24"/>
        </w:rPr>
        <w:t>об информационно-издательской деятельности</w:t>
      </w:r>
    </w:p>
    <w:p w:rsidR="006C099E" w:rsidRPr="008C7595" w:rsidRDefault="006C099E" w:rsidP="006C09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595">
        <w:rPr>
          <w:rFonts w:ascii="Times New Roman" w:hAnsi="Times New Roman" w:cs="Times New Roman"/>
          <w:b/>
          <w:sz w:val="24"/>
          <w:szCs w:val="24"/>
        </w:rPr>
        <w:t>за ________ 20 __ г.</w:t>
      </w:r>
    </w:p>
    <w:p w:rsidR="006C099E" w:rsidRPr="0071477C" w:rsidRDefault="006C099E" w:rsidP="006C09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6C099E" w:rsidRPr="0025553B" w:rsidRDefault="006C099E" w:rsidP="006C09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553B">
        <w:rPr>
          <w:rFonts w:ascii="Times New Roman" w:hAnsi="Times New Roman" w:cs="Times New Roman"/>
          <w:sz w:val="24"/>
          <w:szCs w:val="24"/>
        </w:rPr>
        <w:t>I. Аналитические данные</w:t>
      </w:r>
    </w:p>
    <w:p w:rsidR="006C099E" w:rsidRPr="0025553B" w:rsidRDefault="006C099E" w:rsidP="006C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99E" w:rsidRPr="0025553B" w:rsidRDefault="006C099E" w:rsidP="006C09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53B">
        <w:rPr>
          <w:rFonts w:ascii="Times New Roman" w:hAnsi="Times New Roman" w:cs="Times New Roman"/>
          <w:sz w:val="24"/>
          <w:szCs w:val="24"/>
        </w:rPr>
        <w:t>1. Анализ обратной связи - почты читателей с указанием наиболее острой проблематики.</w:t>
      </w:r>
    </w:p>
    <w:p w:rsidR="006C099E" w:rsidRPr="0025553B" w:rsidRDefault="006C099E" w:rsidP="006C09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53B">
        <w:rPr>
          <w:rFonts w:ascii="Times New Roman" w:hAnsi="Times New Roman" w:cs="Times New Roman"/>
          <w:sz w:val="24"/>
          <w:szCs w:val="24"/>
        </w:rPr>
        <w:t>2. Анализ социальной и общественно-политической проблематики, рассматриваемой данной редакцией за отчетный период.</w:t>
      </w:r>
    </w:p>
    <w:p w:rsidR="006C099E" w:rsidRPr="0025553B" w:rsidRDefault="006C099E" w:rsidP="006C09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53B">
        <w:rPr>
          <w:rFonts w:ascii="Times New Roman" w:hAnsi="Times New Roman" w:cs="Times New Roman"/>
          <w:sz w:val="24"/>
          <w:szCs w:val="24"/>
        </w:rPr>
        <w:t>3. Анализ охвата социальных групп населения.</w:t>
      </w:r>
    </w:p>
    <w:p w:rsidR="006C099E" w:rsidRPr="0025553B" w:rsidRDefault="006C099E" w:rsidP="006C09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53B">
        <w:rPr>
          <w:rFonts w:ascii="Times New Roman" w:hAnsi="Times New Roman" w:cs="Times New Roman"/>
          <w:sz w:val="24"/>
          <w:szCs w:val="24"/>
        </w:rPr>
        <w:t xml:space="preserve">4. Предложения по сотрудничеству с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Калининского муниципального округа </w:t>
      </w:r>
      <w:r w:rsidRPr="0025553B">
        <w:rPr>
          <w:rFonts w:ascii="Times New Roman" w:hAnsi="Times New Roman" w:cs="Times New Roman"/>
          <w:sz w:val="24"/>
          <w:szCs w:val="24"/>
        </w:rPr>
        <w:t>Тверской области.</w:t>
      </w:r>
    </w:p>
    <w:p w:rsidR="006C099E" w:rsidRPr="0025553B" w:rsidRDefault="006C099E" w:rsidP="006C09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53B">
        <w:rPr>
          <w:rFonts w:ascii="Times New Roman" w:hAnsi="Times New Roman" w:cs="Times New Roman"/>
          <w:sz w:val="24"/>
          <w:szCs w:val="24"/>
        </w:rPr>
        <w:t>5. Наиболее острые проблемы в информационно-издательской деятельности редакции газеты.</w:t>
      </w:r>
    </w:p>
    <w:p w:rsidR="006C099E" w:rsidRPr="0071477C" w:rsidRDefault="006C099E" w:rsidP="006C099E">
      <w:pPr>
        <w:pStyle w:val="ConsPlusNormal"/>
        <w:jc w:val="both"/>
        <w:rPr>
          <w:rFonts w:ascii="Times New Roman" w:hAnsi="Times New Roman" w:cs="Times New Roman"/>
        </w:rPr>
      </w:pPr>
    </w:p>
    <w:p w:rsidR="006C099E" w:rsidRPr="0025553B" w:rsidRDefault="006C099E" w:rsidP="006C09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553B">
        <w:rPr>
          <w:rFonts w:ascii="Times New Roman" w:hAnsi="Times New Roman" w:cs="Times New Roman"/>
          <w:sz w:val="24"/>
          <w:szCs w:val="24"/>
        </w:rPr>
        <w:t>II. Издательские данные</w:t>
      </w:r>
    </w:p>
    <w:p w:rsidR="006C099E" w:rsidRPr="0025553B" w:rsidRDefault="006C099E" w:rsidP="006C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"/>
        <w:gridCol w:w="5029"/>
        <w:gridCol w:w="3193"/>
      </w:tblGrid>
      <w:tr w:rsidR="006C099E" w:rsidRPr="0025553B" w:rsidTr="0071477C">
        <w:trPr>
          <w:trHeight w:val="275"/>
        </w:trPr>
        <w:tc>
          <w:tcPr>
            <w:tcW w:w="992" w:type="dxa"/>
          </w:tcPr>
          <w:p w:rsidR="006C099E" w:rsidRPr="0053301D" w:rsidRDefault="006C099E" w:rsidP="007147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Фактические данные</w:t>
            </w:r>
          </w:p>
        </w:tc>
      </w:tr>
      <w:tr w:rsidR="006C099E" w:rsidRPr="0025553B" w:rsidTr="006C099E">
        <w:tc>
          <w:tcPr>
            <w:tcW w:w="992" w:type="dxa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9" w:type="dxa"/>
          </w:tcPr>
          <w:p w:rsidR="006C099E" w:rsidRPr="0053301D" w:rsidRDefault="006C099E" w:rsidP="006C09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муниципального образования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Название газеты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9" w:type="dxa"/>
          </w:tcPr>
          <w:p w:rsidR="006C099E" w:rsidRPr="0053301D" w:rsidRDefault="006C099E" w:rsidP="006C09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Средний разовый тираж, экземпляров (за квартал)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9" w:type="dxa"/>
          </w:tcPr>
          <w:p w:rsidR="006C099E" w:rsidRPr="0053301D" w:rsidRDefault="006C099E" w:rsidP="006C09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Подписная стоимость одного экземпляра, руб.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9" w:type="dxa"/>
          </w:tcPr>
          <w:p w:rsidR="006C099E" w:rsidRPr="0053301D" w:rsidRDefault="006C099E" w:rsidP="006C09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Стоимость одного экземпляра в розницу, руб.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9" w:type="dxa"/>
          </w:tcPr>
          <w:p w:rsidR="006C099E" w:rsidRPr="0053301D" w:rsidRDefault="006C099E" w:rsidP="006C09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Средняя себестоимость тиража одного номера, тыс. руб. (с начала года)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9" w:type="dxa"/>
          </w:tcPr>
          <w:p w:rsidR="006C099E" w:rsidRPr="0053301D" w:rsidRDefault="006C099E" w:rsidP="006C09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Стоимость одной полосы рекламы, тыс. руб.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71477C">
        <w:trPr>
          <w:trHeight w:val="1085"/>
        </w:trPr>
        <w:tc>
          <w:tcPr>
            <w:tcW w:w="992" w:type="dxa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29" w:type="dxa"/>
          </w:tcPr>
          <w:p w:rsidR="006C099E" w:rsidRPr="0053301D" w:rsidRDefault="006C099E" w:rsidP="006C09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Наличие действующих альтернативных средств массовой информации в муниципальном образовании (указать название)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9" w:type="dxa"/>
          </w:tcPr>
          <w:p w:rsidR="006C099E" w:rsidRPr="0053301D" w:rsidRDefault="006C099E" w:rsidP="006C09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Наличие электронной почты, сайта (указать)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rPr>
          <w:trHeight w:val="167"/>
        </w:trPr>
        <w:tc>
          <w:tcPr>
            <w:tcW w:w="992" w:type="dxa"/>
            <w:vMerge w:val="restart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22" w:type="dxa"/>
            <w:gridSpan w:val="2"/>
          </w:tcPr>
          <w:p w:rsidR="006C099E" w:rsidRPr="0053301D" w:rsidRDefault="006C099E" w:rsidP="000977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Основные затраты, тыс. руб.</w:t>
            </w:r>
          </w:p>
        </w:tc>
      </w:tr>
      <w:tr w:rsidR="006C099E" w:rsidRPr="0025553B" w:rsidTr="006C099E"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бумага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типография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фонд оплаты труда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rPr>
          <w:trHeight w:val="227"/>
        </w:trPr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</w:tcPr>
          <w:p w:rsidR="006C099E" w:rsidRPr="006C099E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29" w:type="dxa"/>
          </w:tcPr>
          <w:p w:rsidR="006C099E" w:rsidRPr="0053301D" w:rsidRDefault="006C099E" w:rsidP="006C09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сотрудников редакции, тыс. руб.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  <w:vMerge w:val="restart"/>
          </w:tcPr>
          <w:p w:rsidR="006C099E" w:rsidRPr="006C099E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22" w:type="dxa"/>
            <w:gridSpan w:val="2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Доходы редакции, тыс. руб.</w:t>
            </w:r>
          </w:p>
        </w:tc>
      </w:tr>
      <w:tr w:rsidR="006C099E" w:rsidRPr="0025553B" w:rsidTr="006C099E"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реализация газеты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rPr>
          <w:trHeight w:val="259"/>
        </w:trPr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реклама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71477C">
        <w:trPr>
          <w:trHeight w:val="269"/>
        </w:trPr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  <w:vMerge w:val="restart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22" w:type="dxa"/>
            <w:gridSpan w:val="2"/>
          </w:tcPr>
          <w:p w:rsidR="006C099E" w:rsidRPr="0053301D" w:rsidRDefault="006C099E" w:rsidP="000977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Тверской области, тыс. руб.</w:t>
            </w:r>
          </w:p>
        </w:tc>
      </w:tr>
      <w:tr w:rsidR="006C099E" w:rsidRPr="0025553B" w:rsidTr="006C099E"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на год (запланировано)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на квартал (нарастающим итогом)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  <w:vMerge w:val="restart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22" w:type="dxa"/>
            <w:gridSpan w:val="2"/>
          </w:tcPr>
          <w:p w:rsidR="006C099E" w:rsidRPr="0053301D" w:rsidRDefault="006C099E" w:rsidP="000977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Средства муниципального образования, тыс. руб.</w:t>
            </w:r>
          </w:p>
        </w:tc>
      </w:tr>
      <w:tr w:rsidR="006C099E" w:rsidRPr="0025553B" w:rsidTr="006C099E"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на год (запланировано)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  <w:vMerge/>
          </w:tcPr>
          <w:p w:rsidR="006C099E" w:rsidRPr="0053301D" w:rsidRDefault="006C099E" w:rsidP="006C0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- на квартал (нарастающим итогом)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  <w:vMerge w:val="restart"/>
          </w:tcPr>
          <w:p w:rsidR="006C099E" w:rsidRPr="0053301D" w:rsidRDefault="006C099E" w:rsidP="006C0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22" w:type="dxa"/>
            <w:gridSpan w:val="2"/>
          </w:tcPr>
          <w:p w:rsidR="006C099E" w:rsidRPr="0053301D" w:rsidRDefault="006C099E" w:rsidP="000977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Непокрытые убытки, тыс. руб.</w:t>
            </w:r>
          </w:p>
        </w:tc>
      </w:tr>
      <w:tr w:rsidR="006C099E" w:rsidRPr="0025553B" w:rsidTr="006C099E">
        <w:tc>
          <w:tcPr>
            <w:tcW w:w="992" w:type="dxa"/>
            <w:vMerge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на 1 января текущего года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E" w:rsidRPr="0025553B" w:rsidTr="006C099E">
        <w:tc>
          <w:tcPr>
            <w:tcW w:w="992" w:type="dxa"/>
            <w:vMerge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301D">
              <w:rPr>
                <w:rFonts w:ascii="Times New Roman" w:hAnsi="Times New Roman" w:cs="Times New Roman"/>
                <w:sz w:val="24"/>
                <w:szCs w:val="24"/>
              </w:rPr>
              <w:t>на начало квартала</w:t>
            </w:r>
          </w:p>
        </w:tc>
        <w:tc>
          <w:tcPr>
            <w:tcW w:w="3193" w:type="dxa"/>
          </w:tcPr>
          <w:p w:rsidR="006C099E" w:rsidRPr="0053301D" w:rsidRDefault="006C099E" w:rsidP="00097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99E" w:rsidRPr="0025553B" w:rsidRDefault="006C099E" w:rsidP="006C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99E" w:rsidRDefault="006C099E" w:rsidP="006C099E"/>
    <w:tbl>
      <w:tblPr>
        <w:tblStyle w:val="ac"/>
        <w:tblW w:w="499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3"/>
        <w:gridCol w:w="5438"/>
      </w:tblGrid>
      <w:tr w:rsidR="006F32B1" w:rsidRPr="004668C3" w:rsidTr="00585B28">
        <w:tc>
          <w:tcPr>
            <w:tcW w:w="2156" w:type="pct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668C3">
              <w:rPr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2844" w:type="pct"/>
            <w:tcBorders>
              <w:bottom w:val="single" w:sz="4" w:space="0" w:color="auto"/>
            </w:tcBorders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6F32B1" w:rsidRPr="004668C3" w:rsidTr="00585B28">
        <w:tc>
          <w:tcPr>
            <w:tcW w:w="2156" w:type="pct"/>
          </w:tcPr>
          <w:p w:rsidR="006F32B1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71477C" w:rsidRPr="004668C3" w:rsidRDefault="0071477C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single" w:sz="4" w:space="0" w:color="auto"/>
            </w:tcBorders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center"/>
              <w:rPr>
                <w:i/>
                <w:sz w:val="18"/>
                <w:szCs w:val="18"/>
              </w:rPr>
            </w:pPr>
            <w:r w:rsidRPr="004668C3">
              <w:rPr>
                <w:i/>
                <w:sz w:val="18"/>
                <w:szCs w:val="18"/>
              </w:rPr>
              <w:t>подпись, ФИО</w:t>
            </w:r>
          </w:p>
        </w:tc>
      </w:tr>
      <w:tr w:rsidR="006F32B1" w:rsidRPr="004668C3" w:rsidTr="00585B28">
        <w:tc>
          <w:tcPr>
            <w:tcW w:w="2156" w:type="pct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668C3">
              <w:rPr>
                <w:sz w:val="28"/>
                <w:szCs w:val="28"/>
              </w:rPr>
              <w:t xml:space="preserve">Главный бухгалтер организации </w:t>
            </w:r>
          </w:p>
        </w:tc>
        <w:tc>
          <w:tcPr>
            <w:tcW w:w="2844" w:type="pct"/>
            <w:tcBorders>
              <w:bottom w:val="single" w:sz="4" w:space="0" w:color="auto"/>
            </w:tcBorders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6F32B1" w:rsidRPr="004668C3" w:rsidTr="00585B28">
        <w:tc>
          <w:tcPr>
            <w:tcW w:w="2156" w:type="pct"/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single" w:sz="4" w:space="0" w:color="auto"/>
            </w:tcBorders>
          </w:tcPr>
          <w:p w:rsidR="006F32B1" w:rsidRPr="004668C3" w:rsidRDefault="006F32B1" w:rsidP="00585B28">
            <w:pPr>
              <w:pStyle w:val="21"/>
              <w:shd w:val="clear" w:color="auto" w:fill="auto"/>
              <w:spacing w:before="0" w:after="0" w:line="240" w:lineRule="auto"/>
              <w:ind w:firstLine="567"/>
              <w:jc w:val="center"/>
              <w:rPr>
                <w:i/>
                <w:sz w:val="18"/>
                <w:szCs w:val="18"/>
              </w:rPr>
            </w:pPr>
            <w:r w:rsidRPr="004668C3">
              <w:rPr>
                <w:i/>
                <w:sz w:val="18"/>
                <w:szCs w:val="18"/>
              </w:rPr>
              <w:t>подпись, ФИО</w:t>
            </w:r>
          </w:p>
        </w:tc>
      </w:tr>
    </w:tbl>
    <w:p w:rsidR="006F32B1" w:rsidRPr="004668C3" w:rsidRDefault="006F32B1" w:rsidP="006F32B1">
      <w:pPr>
        <w:pStyle w:val="21"/>
        <w:shd w:val="clear" w:color="auto" w:fill="auto"/>
        <w:spacing w:before="0" w:after="0" w:line="240" w:lineRule="auto"/>
        <w:ind w:firstLine="567"/>
      </w:pPr>
    </w:p>
    <w:p w:rsidR="006F32B1" w:rsidRDefault="006F32B1" w:rsidP="0071477C">
      <w:pPr>
        <w:pStyle w:val="21"/>
        <w:shd w:val="clear" w:color="auto" w:fill="auto"/>
        <w:tabs>
          <w:tab w:val="left" w:leader="underscore" w:pos="2376"/>
        </w:tabs>
        <w:spacing w:before="0" w:after="0" w:line="240" w:lineRule="auto"/>
        <w:ind w:firstLine="567"/>
        <w:rPr>
          <w:rFonts w:eastAsia="Calibri"/>
          <w:sz w:val="28"/>
          <w:szCs w:val="28"/>
        </w:rPr>
      </w:pPr>
      <w:r w:rsidRPr="004668C3">
        <w:t>М.П</w:t>
      </w:r>
    </w:p>
    <w:sectPr w:rsidR="006F32B1" w:rsidSect="001F732B">
      <w:footerReference w:type="default" r:id="rId15"/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EB8" w:rsidRDefault="00917EB8">
      <w:r>
        <w:separator/>
      </w:r>
    </w:p>
  </w:endnote>
  <w:endnote w:type="continuationSeparator" w:id="1">
    <w:p w:rsidR="00917EB8" w:rsidRDefault="00917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EB" w:rsidRDefault="00666FEB">
    <w:pPr>
      <w:pStyle w:val="a8"/>
      <w:jc w:val="right"/>
    </w:pPr>
  </w:p>
  <w:p w:rsidR="00666FEB" w:rsidRDefault="00666F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EB8" w:rsidRDefault="00917EB8">
      <w:r>
        <w:separator/>
      </w:r>
    </w:p>
  </w:footnote>
  <w:footnote w:type="continuationSeparator" w:id="1">
    <w:p w:rsidR="00917EB8" w:rsidRDefault="00917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53C1"/>
    <w:multiLevelType w:val="multilevel"/>
    <w:tmpl w:val="241153C1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FD00050"/>
    <w:multiLevelType w:val="multilevel"/>
    <w:tmpl w:val="4106C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AC10A9"/>
    <w:multiLevelType w:val="multilevel"/>
    <w:tmpl w:val="BD9CB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CC6386"/>
    <w:multiLevelType w:val="multilevel"/>
    <w:tmpl w:val="C61CD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50C"/>
    <w:rsid w:val="00001FF0"/>
    <w:rsid w:val="00010379"/>
    <w:rsid w:val="00020A8F"/>
    <w:rsid w:val="000266B9"/>
    <w:rsid w:val="00034226"/>
    <w:rsid w:val="00041EB4"/>
    <w:rsid w:val="0004320D"/>
    <w:rsid w:val="000450F9"/>
    <w:rsid w:val="0006527D"/>
    <w:rsid w:val="00072AC6"/>
    <w:rsid w:val="00075130"/>
    <w:rsid w:val="0009004D"/>
    <w:rsid w:val="00097711"/>
    <w:rsid w:val="0009791D"/>
    <w:rsid w:val="000A19EF"/>
    <w:rsid w:val="000A257B"/>
    <w:rsid w:val="000B0F26"/>
    <w:rsid w:val="000B3CA1"/>
    <w:rsid w:val="000B4BF5"/>
    <w:rsid w:val="000B6C21"/>
    <w:rsid w:val="000D0E4E"/>
    <w:rsid w:val="000D2937"/>
    <w:rsid w:val="000E1506"/>
    <w:rsid w:val="000E5425"/>
    <w:rsid w:val="000E71E7"/>
    <w:rsid w:val="000F2193"/>
    <w:rsid w:val="000F6D80"/>
    <w:rsid w:val="00102FF6"/>
    <w:rsid w:val="001035F0"/>
    <w:rsid w:val="001048EE"/>
    <w:rsid w:val="001123CB"/>
    <w:rsid w:val="001358B0"/>
    <w:rsid w:val="001534AE"/>
    <w:rsid w:val="001558A7"/>
    <w:rsid w:val="00173F04"/>
    <w:rsid w:val="00174CB3"/>
    <w:rsid w:val="00183593"/>
    <w:rsid w:val="00183648"/>
    <w:rsid w:val="00185FA6"/>
    <w:rsid w:val="001B1510"/>
    <w:rsid w:val="001B6B08"/>
    <w:rsid w:val="001C3760"/>
    <w:rsid w:val="001C71F8"/>
    <w:rsid w:val="001D0835"/>
    <w:rsid w:val="001E59BC"/>
    <w:rsid w:val="001F2618"/>
    <w:rsid w:val="001F732B"/>
    <w:rsid w:val="00216128"/>
    <w:rsid w:val="002162E0"/>
    <w:rsid w:val="00220580"/>
    <w:rsid w:val="00220A88"/>
    <w:rsid w:val="00220E10"/>
    <w:rsid w:val="002339B5"/>
    <w:rsid w:val="00237298"/>
    <w:rsid w:val="00240FBB"/>
    <w:rsid w:val="00244D9E"/>
    <w:rsid w:val="00252C65"/>
    <w:rsid w:val="00253122"/>
    <w:rsid w:val="00263C77"/>
    <w:rsid w:val="0026546F"/>
    <w:rsid w:val="002846EF"/>
    <w:rsid w:val="002919E3"/>
    <w:rsid w:val="002B4EF8"/>
    <w:rsid w:val="002B5544"/>
    <w:rsid w:val="002E5F75"/>
    <w:rsid w:val="002E7BDA"/>
    <w:rsid w:val="002F7A27"/>
    <w:rsid w:val="002F7AB7"/>
    <w:rsid w:val="0032350B"/>
    <w:rsid w:val="0033302A"/>
    <w:rsid w:val="00334DE1"/>
    <w:rsid w:val="003369A3"/>
    <w:rsid w:val="00343159"/>
    <w:rsid w:val="003438BF"/>
    <w:rsid w:val="00356559"/>
    <w:rsid w:val="00363561"/>
    <w:rsid w:val="00364957"/>
    <w:rsid w:val="00365BB8"/>
    <w:rsid w:val="00372A1C"/>
    <w:rsid w:val="003759F6"/>
    <w:rsid w:val="003A0B6A"/>
    <w:rsid w:val="003C069C"/>
    <w:rsid w:val="003C71C8"/>
    <w:rsid w:val="003D097A"/>
    <w:rsid w:val="003D6B6A"/>
    <w:rsid w:val="003D6BBB"/>
    <w:rsid w:val="003D7F13"/>
    <w:rsid w:val="003E54AE"/>
    <w:rsid w:val="003F0186"/>
    <w:rsid w:val="00401EB9"/>
    <w:rsid w:val="0040592B"/>
    <w:rsid w:val="00411B2F"/>
    <w:rsid w:val="00414A7D"/>
    <w:rsid w:val="004217A8"/>
    <w:rsid w:val="004246CD"/>
    <w:rsid w:val="00426784"/>
    <w:rsid w:val="00427861"/>
    <w:rsid w:val="00430AA9"/>
    <w:rsid w:val="00450930"/>
    <w:rsid w:val="00454A17"/>
    <w:rsid w:val="004573B7"/>
    <w:rsid w:val="004628BA"/>
    <w:rsid w:val="004638A5"/>
    <w:rsid w:val="00466CBA"/>
    <w:rsid w:val="00470225"/>
    <w:rsid w:val="00494684"/>
    <w:rsid w:val="00495B47"/>
    <w:rsid w:val="004A077B"/>
    <w:rsid w:val="004B0372"/>
    <w:rsid w:val="004B0591"/>
    <w:rsid w:val="004B37C1"/>
    <w:rsid w:val="004C1B99"/>
    <w:rsid w:val="004C4F54"/>
    <w:rsid w:val="004C7643"/>
    <w:rsid w:val="004E11EB"/>
    <w:rsid w:val="004F7A8D"/>
    <w:rsid w:val="00502E1F"/>
    <w:rsid w:val="005068CC"/>
    <w:rsid w:val="00506C4D"/>
    <w:rsid w:val="005164AA"/>
    <w:rsid w:val="0051737C"/>
    <w:rsid w:val="00534992"/>
    <w:rsid w:val="00541CC1"/>
    <w:rsid w:val="005448A0"/>
    <w:rsid w:val="005632FE"/>
    <w:rsid w:val="005660D3"/>
    <w:rsid w:val="00567B1C"/>
    <w:rsid w:val="00585B28"/>
    <w:rsid w:val="005907F0"/>
    <w:rsid w:val="00591389"/>
    <w:rsid w:val="00597407"/>
    <w:rsid w:val="005A306C"/>
    <w:rsid w:val="005B3AD2"/>
    <w:rsid w:val="005B6BC3"/>
    <w:rsid w:val="005C121A"/>
    <w:rsid w:val="005C6C88"/>
    <w:rsid w:val="005D5FDD"/>
    <w:rsid w:val="005E0638"/>
    <w:rsid w:val="005E150A"/>
    <w:rsid w:val="005E28BA"/>
    <w:rsid w:val="005F1FC1"/>
    <w:rsid w:val="005F5367"/>
    <w:rsid w:val="006009CC"/>
    <w:rsid w:val="00610A50"/>
    <w:rsid w:val="00611051"/>
    <w:rsid w:val="0063072E"/>
    <w:rsid w:val="0063572D"/>
    <w:rsid w:val="00637446"/>
    <w:rsid w:val="006407D0"/>
    <w:rsid w:val="00641D0F"/>
    <w:rsid w:val="00646275"/>
    <w:rsid w:val="0065137B"/>
    <w:rsid w:val="0066477C"/>
    <w:rsid w:val="006651C3"/>
    <w:rsid w:val="00666FEB"/>
    <w:rsid w:val="00671321"/>
    <w:rsid w:val="00671442"/>
    <w:rsid w:val="0067346C"/>
    <w:rsid w:val="00676D85"/>
    <w:rsid w:val="00691BA0"/>
    <w:rsid w:val="00697920"/>
    <w:rsid w:val="006A1902"/>
    <w:rsid w:val="006A28B0"/>
    <w:rsid w:val="006A389B"/>
    <w:rsid w:val="006A5C2C"/>
    <w:rsid w:val="006C099E"/>
    <w:rsid w:val="006C736A"/>
    <w:rsid w:val="006E3DA2"/>
    <w:rsid w:val="006F1D18"/>
    <w:rsid w:val="006F32B1"/>
    <w:rsid w:val="006F3FFF"/>
    <w:rsid w:val="006F7A7C"/>
    <w:rsid w:val="0071477C"/>
    <w:rsid w:val="007222BB"/>
    <w:rsid w:val="007232AE"/>
    <w:rsid w:val="00723847"/>
    <w:rsid w:val="00726D5A"/>
    <w:rsid w:val="00730C61"/>
    <w:rsid w:val="00735E46"/>
    <w:rsid w:val="00742B37"/>
    <w:rsid w:val="007444CA"/>
    <w:rsid w:val="00752F8D"/>
    <w:rsid w:val="007545A6"/>
    <w:rsid w:val="00757242"/>
    <w:rsid w:val="007626E3"/>
    <w:rsid w:val="00774CBD"/>
    <w:rsid w:val="00791232"/>
    <w:rsid w:val="0079216B"/>
    <w:rsid w:val="007A15A7"/>
    <w:rsid w:val="007A577F"/>
    <w:rsid w:val="007B2D7B"/>
    <w:rsid w:val="007B5759"/>
    <w:rsid w:val="007C2390"/>
    <w:rsid w:val="007D6181"/>
    <w:rsid w:val="007F0438"/>
    <w:rsid w:val="007F2911"/>
    <w:rsid w:val="007F3B71"/>
    <w:rsid w:val="007F6663"/>
    <w:rsid w:val="0080443A"/>
    <w:rsid w:val="00807362"/>
    <w:rsid w:val="008127D1"/>
    <w:rsid w:val="00815DD7"/>
    <w:rsid w:val="008254BA"/>
    <w:rsid w:val="00834C65"/>
    <w:rsid w:val="00844237"/>
    <w:rsid w:val="00844AE7"/>
    <w:rsid w:val="008462AC"/>
    <w:rsid w:val="00864DDA"/>
    <w:rsid w:val="00867322"/>
    <w:rsid w:val="008838CA"/>
    <w:rsid w:val="0088494B"/>
    <w:rsid w:val="00885444"/>
    <w:rsid w:val="0088617B"/>
    <w:rsid w:val="008A54AB"/>
    <w:rsid w:val="008B2A0E"/>
    <w:rsid w:val="008B57B6"/>
    <w:rsid w:val="008B5D3B"/>
    <w:rsid w:val="008B6C75"/>
    <w:rsid w:val="008B7AE5"/>
    <w:rsid w:val="008C150D"/>
    <w:rsid w:val="008C2478"/>
    <w:rsid w:val="008C39B9"/>
    <w:rsid w:val="008C5F6D"/>
    <w:rsid w:val="008D6994"/>
    <w:rsid w:val="008E2162"/>
    <w:rsid w:val="008E3074"/>
    <w:rsid w:val="008E4B9E"/>
    <w:rsid w:val="008E51D8"/>
    <w:rsid w:val="008E67CD"/>
    <w:rsid w:val="008F0B3D"/>
    <w:rsid w:val="008F1499"/>
    <w:rsid w:val="00902B30"/>
    <w:rsid w:val="00904D20"/>
    <w:rsid w:val="009136D5"/>
    <w:rsid w:val="00917EB8"/>
    <w:rsid w:val="009222DC"/>
    <w:rsid w:val="009223D6"/>
    <w:rsid w:val="00925F0E"/>
    <w:rsid w:val="00931F28"/>
    <w:rsid w:val="00933E09"/>
    <w:rsid w:val="00941FB7"/>
    <w:rsid w:val="00942F52"/>
    <w:rsid w:val="00945B2A"/>
    <w:rsid w:val="00955024"/>
    <w:rsid w:val="009569BE"/>
    <w:rsid w:val="009637D8"/>
    <w:rsid w:val="00970CC0"/>
    <w:rsid w:val="00976C6C"/>
    <w:rsid w:val="009922EF"/>
    <w:rsid w:val="009A16BF"/>
    <w:rsid w:val="009A43FA"/>
    <w:rsid w:val="009B7A55"/>
    <w:rsid w:val="009C7946"/>
    <w:rsid w:val="009D37D7"/>
    <w:rsid w:val="009F0CDF"/>
    <w:rsid w:val="009F5D12"/>
    <w:rsid w:val="00A00C6A"/>
    <w:rsid w:val="00A00EA3"/>
    <w:rsid w:val="00A01384"/>
    <w:rsid w:val="00A02874"/>
    <w:rsid w:val="00A146AC"/>
    <w:rsid w:val="00A15451"/>
    <w:rsid w:val="00A17E03"/>
    <w:rsid w:val="00A45B22"/>
    <w:rsid w:val="00A559CC"/>
    <w:rsid w:val="00A6096E"/>
    <w:rsid w:val="00A61D98"/>
    <w:rsid w:val="00A64E6E"/>
    <w:rsid w:val="00A654CF"/>
    <w:rsid w:val="00A67AD8"/>
    <w:rsid w:val="00A73A44"/>
    <w:rsid w:val="00A747FE"/>
    <w:rsid w:val="00A868EB"/>
    <w:rsid w:val="00A86C08"/>
    <w:rsid w:val="00AA0996"/>
    <w:rsid w:val="00AA2D87"/>
    <w:rsid w:val="00AB309C"/>
    <w:rsid w:val="00AC0D16"/>
    <w:rsid w:val="00AF7C00"/>
    <w:rsid w:val="00B03BC6"/>
    <w:rsid w:val="00B07F09"/>
    <w:rsid w:val="00B100B6"/>
    <w:rsid w:val="00B167DF"/>
    <w:rsid w:val="00B2622C"/>
    <w:rsid w:val="00B30333"/>
    <w:rsid w:val="00B30CAA"/>
    <w:rsid w:val="00B30E54"/>
    <w:rsid w:val="00B33FC6"/>
    <w:rsid w:val="00B57A31"/>
    <w:rsid w:val="00B60C50"/>
    <w:rsid w:val="00B745A6"/>
    <w:rsid w:val="00B8500A"/>
    <w:rsid w:val="00B85DBC"/>
    <w:rsid w:val="00B96872"/>
    <w:rsid w:val="00BA4688"/>
    <w:rsid w:val="00BA4792"/>
    <w:rsid w:val="00BA47AF"/>
    <w:rsid w:val="00BB1559"/>
    <w:rsid w:val="00BB3C4E"/>
    <w:rsid w:val="00BC0EF9"/>
    <w:rsid w:val="00BD5C49"/>
    <w:rsid w:val="00BD700E"/>
    <w:rsid w:val="00BE6FD9"/>
    <w:rsid w:val="00BF42AA"/>
    <w:rsid w:val="00BF7074"/>
    <w:rsid w:val="00C02979"/>
    <w:rsid w:val="00C03F69"/>
    <w:rsid w:val="00C05002"/>
    <w:rsid w:val="00C058EC"/>
    <w:rsid w:val="00C070BA"/>
    <w:rsid w:val="00C337E9"/>
    <w:rsid w:val="00C34C61"/>
    <w:rsid w:val="00C401F2"/>
    <w:rsid w:val="00C508C7"/>
    <w:rsid w:val="00C54B93"/>
    <w:rsid w:val="00C7006E"/>
    <w:rsid w:val="00C75DF1"/>
    <w:rsid w:val="00C77A9A"/>
    <w:rsid w:val="00C950CC"/>
    <w:rsid w:val="00CB2079"/>
    <w:rsid w:val="00CB4492"/>
    <w:rsid w:val="00CC5934"/>
    <w:rsid w:val="00CE2712"/>
    <w:rsid w:val="00CE2750"/>
    <w:rsid w:val="00CE2DD5"/>
    <w:rsid w:val="00CE33F8"/>
    <w:rsid w:val="00CF450C"/>
    <w:rsid w:val="00D02522"/>
    <w:rsid w:val="00D0739B"/>
    <w:rsid w:val="00D073C0"/>
    <w:rsid w:val="00D11DD2"/>
    <w:rsid w:val="00D15E78"/>
    <w:rsid w:val="00D21BA5"/>
    <w:rsid w:val="00D301C7"/>
    <w:rsid w:val="00D30D30"/>
    <w:rsid w:val="00D3585D"/>
    <w:rsid w:val="00D44020"/>
    <w:rsid w:val="00D47586"/>
    <w:rsid w:val="00D50620"/>
    <w:rsid w:val="00D534F7"/>
    <w:rsid w:val="00D6266F"/>
    <w:rsid w:val="00D644ED"/>
    <w:rsid w:val="00D664D5"/>
    <w:rsid w:val="00D6654D"/>
    <w:rsid w:val="00D67D50"/>
    <w:rsid w:val="00D7290F"/>
    <w:rsid w:val="00D77C4B"/>
    <w:rsid w:val="00D901C7"/>
    <w:rsid w:val="00D953CF"/>
    <w:rsid w:val="00DA25FD"/>
    <w:rsid w:val="00DA6967"/>
    <w:rsid w:val="00DA72F0"/>
    <w:rsid w:val="00DB0E28"/>
    <w:rsid w:val="00DC1F1E"/>
    <w:rsid w:val="00DD122E"/>
    <w:rsid w:val="00DD1FEB"/>
    <w:rsid w:val="00DE52B0"/>
    <w:rsid w:val="00DF06B1"/>
    <w:rsid w:val="00DF1CA0"/>
    <w:rsid w:val="00DF387C"/>
    <w:rsid w:val="00DF7166"/>
    <w:rsid w:val="00E00339"/>
    <w:rsid w:val="00E010E0"/>
    <w:rsid w:val="00E01567"/>
    <w:rsid w:val="00E021CF"/>
    <w:rsid w:val="00E03652"/>
    <w:rsid w:val="00E066B2"/>
    <w:rsid w:val="00E24673"/>
    <w:rsid w:val="00E34227"/>
    <w:rsid w:val="00E35ACC"/>
    <w:rsid w:val="00E42027"/>
    <w:rsid w:val="00E51626"/>
    <w:rsid w:val="00E53C46"/>
    <w:rsid w:val="00E540E5"/>
    <w:rsid w:val="00E56413"/>
    <w:rsid w:val="00E708B1"/>
    <w:rsid w:val="00E70DF9"/>
    <w:rsid w:val="00E75189"/>
    <w:rsid w:val="00E82E20"/>
    <w:rsid w:val="00E870AF"/>
    <w:rsid w:val="00E90300"/>
    <w:rsid w:val="00E90C1D"/>
    <w:rsid w:val="00E9136A"/>
    <w:rsid w:val="00EA6521"/>
    <w:rsid w:val="00EA75EB"/>
    <w:rsid w:val="00EC0D78"/>
    <w:rsid w:val="00EC39F3"/>
    <w:rsid w:val="00EC45EB"/>
    <w:rsid w:val="00EC57FF"/>
    <w:rsid w:val="00EE3F72"/>
    <w:rsid w:val="00EF1A6A"/>
    <w:rsid w:val="00EF4B4C"/>
    <w:rsid w:val="00F008F1"/>
    <w:rsid w:val="00F00A8E"/>
    <w:rsid w:val="00F027E0"/>
    <w:rsid w:val="00F02A8E"/>
    <w:rsid w:val="00F064DA"/>
    <w:rsid w:val="00F07EBC"/>
    <w:rsid w:val="00F10125"/>
    <w:rsid w:val="00F25245"/>
    <w:rsid w:val="00F300D0"/>
    <w:rsid w:val="00F345B8"/>
    <w:rsid w:val="00F415BD"/>
    <w:rsid w:val="00F56619"/>
    <w:rsid w:val="00F62014"/>
    <w:rsid w:val="00F62751"/>
    <w:rsid w:val="00F7386F"/>
    <w:rsid w:val="00F747DC"/>
    <w:rsid w:val="00FA642F"/>
    <w:rsid w:val="00FE5D19"/>
    <w:rsid w:val="182A402C"/>
    <w:rsid w:val="198B4E51"/>
    <w:rsid w:val="25801095"/>
    <w:rsid w:val="3DE73182"/>
    <w:rsid w:val="4332065C"/>
    <w:rsid w:val="522762D7"/>
    <w:rsid w:val="58D376CA"/>
    <w:rsid w:val="59BA330C"/>
    <w:rsid w:val="5A7A18BD"/>
    <w:rsid w:val="5CB523EF"/>
    <w:rsid w:val="63A36353"/>
    <w:rsid w:val="68C462F1"/>
    <w:rsid w:val="7709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79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0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0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CB207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rsid w:val="00CB2079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B207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CB2079"/>
  </w:style>
  <w:style w:type="character" w:customStyle="1" w:styleId="a9">
    <w:name w:val="Нижний колонтитул Знак"/>
    <w:basedOn w:val="a0"/>
    <w:link w:val="a8"/>
    <w:uiPriority w:val="99"/>
    <w:qFormat/>
    <w:rsid w:val="00CB2079"/>
  </w:style>
  <w:style w:type="paragraph" w:styleId="aa">
    <w:name w:val="List Paragraph"/>
    <w:basedOn w:val="a"/>
    <w:uiPriority w:val="34"/>
    <w:qFormat/>
    <w:rsid w:val="00CB2079"/>
    <w:pPr>
      <w:ind w:left="720"/>
      <w:contextualSpacing/>
    </w:pPr>
  </w:style>
  <w:style w:type="paragraph" w:styleId="ab">
    <w:name w:val="No Spacing"/>
    <w:uiPriority w:val="1"/>
    <w:qFormat/>
    <w:rsid w:val="00CB2079"/>
    <w:pPr>
      <w:jc w:val="center"/>
    </w:pPr>
    <w:rPr>
      <w:sz w:val="22"/>
      <w:szCs w:val="22"/>
      <w:lang w:eastAsia="en-US"/>
    </w:rPr>
  </w:style>
  <w:style w:type="paragraph" w:customStyle="1" w:styleId="2">
    <w:name w:val="Основной текст2"/>
    <w:basedOn w:val="a"/>
    <w:qFormat/>
    <w:rsid w:val="00CB2079"/>
    <w:pPr>
      <w:widowControl w:val="0"/>
      <w:shd w:val="clear" w:color="auto" w:fill="FFFFFF"/>
      <w:spacing w:line="797" w:lineRule="exact"/>
      <w:jc w:val="both"/>
    </w:pPr>
    <w:rPr>
      <w:sz w:val="27"/>
      <w:szCs w:val="27"/>
    </w:rPr>
  </w:style>
  <w:style w:type="paragraph" w:customStyle="1" w:styleId="ConsPlusNormal">
    <w:name w:val="ConsPlusNormal"/>
    <w:qFormat/>
    <w:rsid w:val="00CB20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Основной текст (2)_"/>
    <w:basedOn w:val="a0"/>
    <w:link w:val="21"/>
    <w:locked/>
    <w:rsid w:val="00E4202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42027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4">
    <w:name w:val="Основной текст (4)"/>
    <w:basedOn w:val="a0"/>
    <w:rsid w:val="00E420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2">
    <w:name w:val="Основной текст (2) + Полужирный"/>
    <w:basedOn w:val="20"/>
    <w:rsid w:val="00E420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c">
    <w:name w:val="Table Grid"/>
    <w:basedOn w:val="a1"/>
    <w:uiPriority w:val="59"/>
    <w:rsid w:val="00220580"/>
    <w:rPr>
      <w:rFonts w:ascii="Calibri" w:eastAsia="Calibri" w:hAnsi="Calibri" w:cs="Times New Roman"/>
      <w:sz w:val="22"/>
      <w:szCs w:val="22"/>
      <w:lang w:eastAsia="en-US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текст (4)_"/>
    <w:basedOn w:val="a0"/>
    <w:rsid w:val="006F32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полужирный"/>
    <w:basedOn w:val="40"/>
    <w:rsid w:val="006F32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6F32B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05pt">
    <w:name w:val="Основной текст (2) + 10;5 pt;Полужирный"/>
    <w:basedOn w:val="20"/>
    <w:rsid w:val="006F32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Курсив"/>
    <w:basedOn w:val="20"/>
    <w:rsid w:val="006F32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ae">
    <w:name w:val="Подпись к таблице"/>
    <w:basedOn w:val="a"/>
    <w:link w:val="ad"/>
    <w:rsid w:val="006F32B1"/>
    <w:pPr>
      <w:widowControl w:val="0"/>
      <w:shd w:val="clear" w:color="auto" w:fill="FFFFFF"/>
      <w:spacing w:line="0" w:lineRule="atLeast"/>
      <w:jc w:val="left"/>
    </w:pPr>
    <w:rPr>
      <w:rFonts w:ascii="Times New Roman" w:eastAsia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c"/>
    <w:uiPriority w:val="99"/>
    <w:rsid w:val="006F32B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5pt">
    <w:name w:val="Основной текст (2) + 8;5 pt"/>
    <w:basedOn w:val="20"/>
    <w:rsid w:val="006F3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C4F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Nonformat">
    <w:name w:val="ConsPlusNonformat"/>
    <w:rsid w:val="006C099E"/>
    <w:pPr>
      <w:widowControl w:val="0"/>
      <w:autoSpaceDE w:val="0"/>
      <w:autoSpaceDN w:val="0"/>
    </w:pPr>
    <w:rPr>
      <w:rFonts w:ascii="Courier New" w:eastAsia="Calibri" w:hAnsi="Courier New" w:cs="Courier New"/>
      <w:szCs w:val="22"/>
    </w:rPr>
  </w:style>
  <w:style w:type="character" w:customStyle="1" w:styleId="8Exact">
    <w:name w:val="Основной текст (8) Exact"/>
    <w:basedOn w:val="a0"/>
    <w:link w:val="8"/>
    <w:rsid w:val="00F008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F008F1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28pt">
    <w:name w:val="Основной текст (2) + 8 pt;Полужирный"/>
    <w:basedOn w:val="20"/>
    <w:rsid w:val="00F00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008F1"/>
    <w:rPr>
      <w:rFonts w:ascii="Cambria" w:eastAsia="Cambria" w:hAnsi="Cambria" w:cs="Cambria"/>
      <w:i/>
      <w:iCs/>
      <w:spacing w:val="-10"/>
      <w:sz w:val="15"/>
      <w:szCs w:val="15"/>
      <w:shd w:val="clear" w:color="auto" w:fill="FFFFFF"/>
    </w:rPr>
  </w:style>
  <w:style w:type="character" w:customStyle="1" w:styleId="2Exact0">
    <w:name w:val="Заголовок №2 Exact"/>
    <w:basedOn w:val="a0"/>
    <w:link w:val="23"/>
    <w:rsid w:val="00F008F1"/>
    <w:rPr>
      <w:rFonts w:ascii="Cambria" w:eastAsia="Cambria" w:hAnsi="Cambria" w:cs="Cambria"/>
      <w:sz w:val="32"/>
      <w:szCs w:val="32"/>
      <w:shd w:val="clear" w:color="auto" w:fill="FFFFFF"/>
    </w:rPr>
  </w:style>
  <w:style w:type="character" w:customStyle="1" w:styleId="7Exact">
    <w:name w:val="Основной текст (7) Exact"/>
    <w:basedOn w:val="a0"/>
    <w:rsid w:val="00F008F1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3Exact">
    <w:name w:val="Заголовок №3 Exact"/>
    <w:basedOn w:val="a0"/>
    <w:link w:val="3"/>
    <w:rsid w:val="00F008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5ptExact">
    <w:name w:val="Заголовок №3 + 15 pt;Полужирный Exact"/>
    <w:basedOn w:val="3Exact"/>
    <w:rsid w:val="00F008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F008F1"/>
    <w:rPr>
      <w:rFonts w:ascii="Impact" w:eastAsia="Impact" w:hAnsi="Impact" w:cs="Impact"/>
      <w:i/>
      <w:iCs/>
      <w:sz w:val="26"/>
      <w:szCs w:val="26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F008F1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">
    <w:name w:val="Основной текст (9)"/>
    <w:basedOn w:val="a"/>
    <w:link w:val="9Exact"/>
    <w:rsid w:val="00F008F1"/>
    <w:pPr>
      <w:widowControl w:val="0"/>
      <w:shd w:val="clear" w:color="auto" w:fill="FFFFFF"/>
      <w:spacing w:line="0" w:lineRule="atLeast"/>
      <w:jc w:val="left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70">
    <w:name w:val="Основной текст (7)"/>
    <w:basedOn w:val="a"/>
    <w:link w:val="7"/>
    <w:rsid w:val="00F008F1"/>
    <w:pPr>
      <w:widowControl w:val="0"/>
      <w:shd w:val="clear" w:color="auto" w:fill="FFFFFF"/>
      <w:spacing w:line="0" w:lineRule="atLeast"/>
      <w:jc w:val="right"/>
    </w:pPr>
    <w:rPr>
      <w:rFonts w:ascii="Cambria" w:eastAsia="Cambria" w:hAnsi="Cambria" w:cs="Cambria"/>
      <w:i/>
      <w:iCs/>
      <w:spacing w:val="-10"/>
      <w:sz w:val="15"/>
      <w:szCs w:val="15"/>
      <w:lang w:eastAsia="ru-RU"/>
    </w:rPr>
  </w:style>
  <w:style w:type="paragraph" w:customStyle="1" w:styleId="23">
    <w:name w:val="Заголовок №2"/>
    <w:basedOn w:val="a"/>
    <w:link w:val="2Exact0"/>
    <w:rsid w:val="00F008F1"/>
    <w:pPr>
      <w:widowControl w:val="0"/>
      <w:shd w:val="clear" w:color="auto" w:fill="FFFFFF"/>
      <w:spacing w:line="0" w:lineRule="atLeast"/>
      <w:jc w:val="left"/>
      <w:outlineLvl w:val="1"/>
    </w:pPr>
    <w:rPr>
      <w:rFonts w:ascii="Cambria" w:eastAsia="Cambria" w:hAnsi="Cambria" w:cs="Cambria"/>
      <w:sz w:val="32"/>
      <w:szCs w:val="32"/>
      <w:lang w:eastAsia="ru-RU"/>
    </w:rPr>
  </w:style>
  <w:style w:type="paragraph" w:customStyle="1" w:styleId="3">
    <w:name w:val="Заголовок №3"/>
    <w:basedOn w:val="a"/>
    <w:link w:val="3Exact"/>
    <w:rsid w:val="00F008F1"/>
    <w:pPr>
      <w:widowControl w:val="0"/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 (10)"/>
    <w:basedOn w:val="a"/>
    <w:link w:val="10Exact"/>
    <w:rsid w:val="00F008F1"/>
    <w:pPr>
      <w:widowControl w:val="0"/>
      <w:shd w:val="clear" w:color="auto" w:fill="FFFFFF"/>
      <w:spacing w:line="0" w:lineRule="atLeast"/>
      <w:jc w:val="left"/>
    </w:pPr>
    <w:rPr>
      <w:rFonts w:ascii="Impact" w:eastAsia="Impact" w:hAnsi="Impact" w:cs="Impact"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482899/f576e6758c874345ddab33f223e5c09ba9684074/%23dst57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74&amp;dst=37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onsultant.ru/document/cons_doc_LAW_482899/f576e6758c874345ddab33f223e5c09ba9684074/%23dst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Relationship Id="rId14" Type="http://schemas.openxmlformats.org/officeDocument/2006/relationships/hyperlink" Target="https://www.consultant.ru/document/cons_doc_LAW_482899/f576e6758c874345ddab33f223e5c09ba9684074/%23dst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2CC1F-CA6B-4470-845F-AC8B1317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5224</Words>
  <Characters>29780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kocharyan</dc:creator>
  <cp:lastModifiedBy>Латыпов Александр Владимирович</cp:lastModifiedBy>
  <cp:revision>2</cp:revision>
  <cp:lastPrinted>2026-04-06T13:21:00Z</cp:lastPrinted>
  <dcterms:created xsi:type="dcterms:W3CDTF">2026-04-07T11:49:00Z</dcterms:created>
  <dcterms:modified xsi:type="dcterms:W3CDTF">2026-04-07T11:49:00Z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316AAE45A96D43009ABF9EFC42DC10F8_12</vt:lpwstr>
  </property>
</Properties>
</file>