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5CFB97" wp14:editId="272CA474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BA" w:rsidRPr="00770359" w:rsidRDefault="00AC7FBA" w:rsidP="00EF33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59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59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</w:t>
      </w: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59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от </w:t>
      </w:r>
      <w:r w:rsidRPr="0084750F">
        <w:rPr>
          <w:rFonts w:ascii="Times New Roman" w:hAnsi="Times New Roman" w:cs="Times New Roman"/>
          <w:sz w:val="28"/>
          <w:szCs w:val="28"/>
        </w:rPr>
        <w:t>_________</w:t>
      </w:r>
      <w:r w:rsidRPr="00770359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                             №</w:t>
      </w:r>
      <w:r w:rsidRPr="0084750F">
        <w:rPr>
          <w:rFonts w:ascii="Times New Roman" w:hAnsi="Times New Roman" w:cs="Times New Roman"/>
          <w:sz w:val="28"/>
          <w:szCs w:val="28"/>
        </w:rPr>
        <w:t>___</w:t>
      </w:r>
    </w:p>
    <w:p w:rsidR="00AC7FBA" w:rsidRPr="00770359" w:rsidRDefault="00AC7FBA" w:rsidP="00EF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3348" w:rsidRPr="00770359" w:rsidRDefault="00EF3348" w:rsidP="00EF33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  <w:r w:rsidRPr="00770359">
        <w:rPr>
          <w:rFonts w:ascii="Times New Roman" w:hAnsi="Times New Roman" w:cs="Times New Roman"/>
          <w:b/>
          <w:bCs/>
          <w:sz w:val="28"/>
          <w:szCs w:val="28"/>
        </w:rPr>
        <w:t>, свободного от прав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359">
        <w:rPr>
          <w:rFonts w:ascii="Times New Roman" w:hAnsi="Times New Roman" w:cs="Times New Roman"/>
          <w:b/>
          <w:bCs/>
          <w:sz w:val="28"/>
          <w:szCs w:val="28"/>
        </w:rPr>
        <w:t>третьих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права хозяйственного ведения,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права оперативного управления, а также имущественных прав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предпринимательства)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348" w:rsidRPr="00770359" w:rsidRDefault="00EF3348" w:rsidP="00EF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реализации положений </w:t>
      </w:r>
      <w:r w:rsidRPr="0077035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70359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55244">
        <w:rPr>
          <w:rFonts w:ascii="Times New Roman" w:hAnsi="Times New Roman" w:cs="Times New Roman"/>
          <w:sz w:val="28"/>
          <w:szCs w:val="28"/>
        </w:rPr>
        <w:t>№</w:t>
      </w:r>
      <w:r w:rsidRPr="00770359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35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3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77035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77035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55244">
        <w:rPr>
          <w:rFonts w:ascii="Times New Roman" w:hAnsi="Times New Roman" w:cs="Times New Roman"/>
          <w:sz w:val="28"/>
          <w:szCs w:val="28"/>
        </w:rPr>
        <w:t>№</w:t>
      </w:r>
      <w:r w:rsidRPr="0077035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035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0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12.08.2010 № 645 «Об имущественной поддержке субъектов малого и среднего предпринимательства при предоставлении  федерального имущества»  </w:t>
      </w:r>
      <w:hyperlink r:id="rId8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770359">
        <w:rPr>
          <w:rFonts w:ascii="Times New Roman" w:hAnsi="Times New Roman" w:cs="Times New Roman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Тверской области </w:t>
      </w:r>
      <w:r w:rsidRPr="0077035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F3348" w:rsidRPr="00770359" w:rsidRDefault="00EF3348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70359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 w:rsidR="00B129D3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770359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(прилагается).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EF334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70359">
        <w:rPr>
          <w:rFonts w:ascii="Times New Roman" w:hAnsi="Times New Roman" w:cs="Times New Roman"/>
          <w:sz w:val="28"/>
          <w:szCs w:val="28"/>
        </w:rPr>
        <w:t>опубликования</w:t>
      </w:r>
      <w:r w:rsidR="00EF3348">
        <w:rPr>
          <w:rFonts w:ascii="Times New Roman" w:hAnsi="Times New Roman" w:cs="Times New Roman"/>
          <w:sz w:val="28"/>
          <w:szCs w:val="28"/>
        </w:rPr>
        <w:t xml:space="preserve"> в сетевом издании газеты «Ленинское знамя»</w:t>
      </w:r>
      <w:r w:rsidRPr="00770359">
        <w:rPr>
          <w:rFonts w:ascii="Times New Roman" w:hAnsi="Times New Roman" w:cs="Times New Roman"/>
          <w:sz w:val="28"/>
          <w:szCs w:val="28"/>
        </w:rPr>
        <w:t>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="00EF3348">
        <w:rPr>
          <w:rFonts w:ascii="Times New Roman" w:hAnsi="Times New Roman" w:cs="Times New Roman"/>
          <w:sz w:val="28"/>
          <w:szCs w:val="28"/>
        </w:rPr>
        <w:t xml:space="preserve">сетевом издании газеты «Ленинское знамя» </w:t>
      </w:r>
      <w:r w:rsidRPr="00770359">
        <w:rPr>
          <w:rFonts w:ascii="Times New Roman" w:hAnsi="Times New Roman" w:cs="Times New Roman"/>
          <w:sz w:val="28"/>
          <w:szCs w:val="28"/>
        </w:rPr>
        <w:t xml:space="preserve">и разместить в сети </w:t>
      </w:r>
      <w:r w:rsidR="00EF3348">
        <w:rPr>
          <w:rFonts w:ascii="Times New Roman" w:hAnsi="Times New Roman" w:cs="Times New Roman"/>
          <w:sz w:val="28"/>
          <w:szCs w:val="28"/>
        </w:rPr>
        <w:t>на официальном сайте Калининского муниципального округа Тверской области в информационно-телекоммуникационной сети «Интернет»</w:t>
      </w:r>
      <w:r w:rsidRPr="00770359">
        <w:rPr>
          <w:rFonts w:ascii="Times New Roman" w:hAnsi="Times New Roman" w:cs="Times New Roman"/>
          <w:sz w:val="28"/>
          <w:szCs w:val="28"/>
        </w:rPr>
        <w:t>.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lastRenderedPageBreak/>
        <w:t>4. Контроль за выполнением настоящего решения возложить на постоянный комитет по муниципальной собственности и земельным отношениям (</w:t>
      </w:r>
      <w:r w:rsidR="00EF3348"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 w:rsidR="00EF3348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Pr="00770359">
        <w:rPr>
          <w:rFonts w:ascii="Times New Roman" w:hAnsi="Times New Roman" w:cs="Times New Roman"/>
          <w:sz w:val="28"/>
          <w:szCs w:val="28"/>
        </w:rPr>
        <w:t>).</w:t>
      </w:r>
    </w:p>
    <w:p w:rsidR="00EF3348" w:rsidRDefault="00EF3348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348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EF3348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                       </w:t>
      </w:r>
      <w:r w:rsidR="004552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С.А. Румянцев</w:t>
      </w:r>
    </w:p>
    <w:p w:rsidR="00EF3348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48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48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EF3348" w:rsidRPr="00770359" w:rsidRDefault="00EF3348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55244">
        <w:rPr>
          <w:rFonts w:ascii="Times New Roman" w:hAnsi="Times New Roman" w:cs="Times New Roman"/>
          <w:sz w:val="28"/>
          <w:szCs w:val="28"/>
        </w:rPr>
        <w:t xml:space="preserve">Тверской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55244">
        <w:rPr>
          <w:rFonts w:ascii="Times New Roman" w:hAnsi="Times New Roman" w:cs="Times New Roman"/>
          <w:sz w:val="28"/>
          <w:szCs w:val="28"/>
        </w:rPr>
        <w:t xml:space="preserve">                                     Г.К. Четверкин</w:t>
      </w:r>
    </w:p>
    <w:p w:rsidR="00770359" w:rsidRPr="00770359" w:rsidRDefault="00770359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45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55244" w:rsidRDefault="00770359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к решению Думы</w:t>
      </w:r>
      <w:r w:rsidR="00455244">
        <w:rPr>
          <w:rFonts w:ascii="Times New Roman" w:hAnsi="Times New Roman" w:cs="Times New Roman"/>
          <w:sz w:val="28"/>
          <w:szCs w:val="28"/>
        </w:rPr>
        <w:t xml:space="preserve"> Калининского</w:t>
      </w:r>
    </w:p>
    <w:p w:rsidR="00770359" w:rsidRDefault="00455244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</w:p>
    <w:p w:rsidR="00455244" w:rsidRDefault="00455244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от______________2025 №_____</w:t>
      </w:r>
    </w:p>
    <w:p w:rsidR="00455244" w:rsidRPr="00770359" w:rsidRDefault="00455244" w:rsidP="00EF33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77035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 обязательного опубликования перечня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455244">
        <w:rPr>
          <w:rFonts w:ascii="Times New Roman" w:hAnsi="Times New Roman" w:cs="Times New Roman"/>
          <w:b/>
          <w:bCs/>
          <w:sz w:val="28"/>
          <w:szCs w:val="28"/>
        </w:rPr>
        <w:t>Калининского муниципального округа Тверской области</w:t>
      </w:r>
      <w:r w:rsidRPr="00770359">
        <w:rPr>
          <w:rFonts w:ascii="Times New Roman" w:hAnsi="Times New Roman" w:cs="Times New Roman"/>
          <w:b/>
          <w:bCs/>
          <w:sz w:val="28"/>
          <w:szCs w:val="28"/>
        </w:rPr>
        <w:t>, свободного от прав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третьих лиц (за исключением права хозяйственного ведения,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права оперативного управления, а также имущественных прав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субъектов малого и среднего предпринимательства)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84750F" w:rsidRDefault="00770359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50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84750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4750F">
        <w:rPr>
          <w:rFonts w:ascii="Times New Roman" w:hAnsi="Times New Roman" w:cs="Times New Roman"/>
          <w:sz w:val="28"/>
          <w:szCs w:val="28"/>
        </w:rPr>
        <w:t xml:space="preserve"> от 24.07.2007 </w:t>
      </w:r>
      <w:r w:rsidR="00455244" w:rsidRPr="0084750F">
        <w:rPr>
          <w:rFonts w:ascii="Times New Roman" w:hAnsi="Times New Roman" w:cs="Times New Roman"/>
          <w:sz w:val="28"/>
          <w:szCs w:val="28"/>
        </w:rPr>
        <w:t>№</w:t>
      </w:r>
      <w:r w:rsidRPr="0084750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55244" w:rsidRPr="0084750F">
        <w:rPr>
          <w:rFonts w:ascii="Times New Roman" w:hAnsi="Times New Roman" w:cs="Times New Roman"/>
          <w:sz w:val="28"/>
          <w:szCs w:val="28"/>
        </w:rPr>
        <w:t>«</w:t>
      </w:r>
      <w:r w:rsidRPr="0084750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55244" w:rsidRPr="0084750F">
        <w:rPr>
          <w:rFonts w:ascii="Times New Roman" w:hAnsi="Times New Roman" w:cs="Times New Roman"/>
          <w:sz w:val="28"/>
          <w:szCs w:val="28"/>
        </w:rPr>
        <w:t>»</w:t>
      </w:r>
      <w:r w:rsidRPr="0084750F">
        <w:rPr>
          <w:rFonts w:ascii="Times New Roman" w:hAnsi="Times New Roman" w:cs="Times New Roman"/>
          <w:sz w:val="28"/>
          <w:szCs w:val="28"/>
        </w:rPr>
        <w:t xml:space="preserve"> (далее - Федеральный закон) </w:t>
      </w:r>
      <w:r w:rsidR="00455244" w:rsidRPr="0084750F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Российской Федерации от 12.08.2010 № 645 «Об имущественной поддержке субъектов малого и среднего предпринимательства при предоставлении  федерального имущества»,  </w:t>
      </w:r>
      <w:r w:rsidRPr="0084750F">
        <w:rPr>
          <w:rFonts w:ascii="Times New Roman" w:hAnsi="Times New Roman" w:cs="Times New Roman"/>
          <w:sz w:val="28"/>
          <w:szCs w:val="28"/>
        </w:rPr>
        <w:t xml:space="preserve">в целях обеспечения имущественной поддержки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455244" w:rsidRPr="0084750F">
        <w:rPr>
          <w:rFonts w:ascii="Times New Roman" w:hAnsi="Times New Roman" w:cs="Times New Roman"/>
          <w:sz w:val="28"/>
          <w:szCs w:val="28"/>
        </w:rPr>
        <w:t>«</w:t>
      </w:r>
      <w:r w:rsidRPr="0084750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455244" w:rsidRPr="0084750F">
        <w:rPr>
          <w:rFonts w:ascii="Times New Roman" w:hAnsi="Times New Roman" w:cs="Times New Roman"/>
          <w:sz w:val="28"/>
          <w:szCs w:val="28"/>
        </w:rPr>
        <w:t>»</w:t>
      </w:r>
      <w:r w:rsidRPr="0084750F">
        <w:rPr>
          <w:rFonts w:ascii="Times New Roman" w:hAnsi="Times New Roman" w:cs="Times New Roman"/>
          <w:sz w:val="28"/>
          <w:szCs w:val="28"/>
        </w:rPr>
        <w:t xml:space="preserve"> (далее - физические лица, применяющие специальный налоговый режим), на территории </w:t>
      </w:r>
      <w:r w:rsidR="00455244" w:rsidRPr="0084750F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 (далее - Калининский муниципальный округ)</w:t>
      </w:r>
      <w:r w:rsidRPr="0084750F">
        <w:rPr>
          <w:rFonts w:ascii="Times New Roman" w:hAnsi="Times New Roman" w:cs="Times New Roman"/>
          <w:sz w:val="28"/>
          <w:szCs w:val="28"/>
        </w:rPr>
        <w:t>.</w:t>
      </w:r>
    </w:p>
    <w:p w:rsidR="0084750F" w:rsidRPr="0084750F" w:rsidRDefault="0084750F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50F">
        <w:rPr>
          <w:rFonts w:ascii="Times New Roman" w:hAnsi="Times New Roman" w:cs="Times New Roman"/>
          <w:sz w:val="28"/>
          <w:szCs w:val="28"/>
        </w:rPr>
        <w:t>Настоящий Порядок регулирует правила формирования, ведения и обязательного опубликования перечня муниципального имущества Калининского муниципального округа, предназначенного для передачи во владение и (или) в пользование на долгосрочной основе субъектам малого и среднего предпринимательства, физическим лицам,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59" w:rsidRDefault="00770359" w:rsidP="008475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50F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муниципального имущества </w:t>
      </w:r>
      <w:r w:rsidR="00455244" w:rsidRPr="0084750F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84750F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осуществляет </w:t>
      </w:r>
      <w:r w:rsidR="00455244" w:rsidRPr="0084750F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84750F" w:rsidRPr="0084750F">
        <w:rPr>
          <w:rFonts w:ascii="Times New Roman" w:hAnsi="Times New Roman" w:cs="Times New Roman"/>
          <w:sz w:val="28"/>
          <w:szCs w:val="28"/>
        </w:rPr>
        <w:t>.</w:t>
      </w:r>
    </w:p>
    <w:p w:rsidR="0084750F" w:rsidRDefault="0084750F" w:rsidP="0084750F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орган Администрации Калининского муниципального округа уполномоченный на формирование и 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Перечня определяется постановлением Администрации Калининского муниципального округа.</w:t>
      </w:r>
    </w:p>
    <w:p w:rsidR="004A76AF" w:rsidRDefault="00770359" w:rsidP="00D62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Перечень</w:t>
      </w:r>
      <w:r w:rsidR="004A76AF">
        <w:rPr>
          <w:rFonts w:ascii="Times New Roman" w:hAnsi="Times New Roman" w:cs="Times New Roman"/>
          <w:sz w:val="28"/>
          <w:szCs w:val="28"/>
        </w:rPr>
        <w:t xml:space="preserve">, а также внесение изменений (в том числе ежегодное дополнение) в Перечень </w:t>
      </w:r>
      <w:r w:rsidR="00D628C2">
        <w:rPr>
          <w:rFonts w:ascii="Times New Roman" w:hAnsi="Times New Roman" w:cs="Times New Roman"/>
          <w:sz w:val="28"/>
          <w:szCs w:val="28"/>
        </w:rPr>
        <w:t>у</w:t>
      </w:r>
      <w:r w:rsidRPr="00770359">
        <w:rPr>
          <w:rFonts w:ascii="Times New Roman" w:hAnsi="Times New Roman" w:cs="Times New Roman"/>
          <w:sz w:val="28"/>
          <w:szCs w:val="28"/>
        </w:rPr>
        <w:t>тверждается решением Думы</w:t>
      </w:r>
      <w:r w:rsidR="00ED71A5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>.</w:t>
      </w:r>
    </w:p>
    <w:p w:rsidR="0075171C" w:rsidRPr="0075171C" w:rsidRDefault="0075171C" w:rsidP="00D628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r w:rsidRPr="0075171C">
        <w:rPr>
          <w:rFonts w:ascii="Times New Roman" w:hAnsi="Times New Roman" w:cs="Times New Roman"/>
          <w:color w:val="FF0000"/>
          <w:sz w:val="28"/>
          <w:szCs w:val="28"/>
        </w:rPr>
        <w:t>Ежегодное дополнение Перечня осуществляется в срок не позднее 1 ноября текущего года.</w:t>
      </w:r>
    </w:p>
    <w:bookmarkEnd w:id="1"/>
    <w:p w:rsidR="00770359" w:rsidRPr="00770359" w:rsidRDefault="0084750F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Муниципальное имущество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0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ED71A5">
        <w:rPr>
          <w:rFonts w:ascii="Times New Roman" w:hAnsi="Times New Roman" w:cs="Times New Roman"/>
          <w:sz w:val="28"/>
          <w:szCs w:val="28"/>
        </w:rPr>
        <w:t>№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159-ФЗ </w:t>
      </w:r>
      <w:r w:rsidR="00ED71A5">
        <w:rPr>
          <w:rFonts w:ascii="Times New Roman" w:hAnsi="Times New Roman" w:cs="Times New Roman"/>
          <w:sz w:val="28"/>
          <w:szCs w:val="28"/>
        </w:rPr>
        <w:t>«</w:t>
      </w:r>
      <w:r w:rsidR="00770359" w:rsidRPr="00770359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D71A5">
        <w:rPr>
          <w:rFonts w:ascii="Times New Roman" w:hAnsi="Times New Roman" w:cs="Times New Roman"/>
          <w:sz w:val="28"/>
          <w:szCs w:val="28"/>
        </w:rPr>
        <w:t>»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11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подпунктах 6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9 пункта 2 статьи 39.3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770359" w:rsidRPr="00770359" w:rsidRDefault="0084750F" w:rsidP="00ED7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Муниципальное имущество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, включенное в Перечень, предоставляется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во временное владение и (или) пользование на срок не менее пяти лет. </w:t>
      </w:r>
    </w:p>
    <w:p w:rsidR="00ED71A5" w:rsidRDefault="0084750F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Запрещается продажа муниципального имущества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4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 w:rsidR="00ED71A5">
        <w:rPr>
          <w:rFonts w:ascii="Times New Roman" w:hAnsi="Times New Roman" w:cs="Times New Roman"/>
          <w:sz w:val="28"/>
          <w:szCs w:val="28"/>
        </w:rPr>
        <w:t>№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159-ФЗ </w:t>
      </w:r>
      <w:r w:rsidR="00ED71A5">
        <w:rPr>
          <w:rFonts w:ascii="Times New Roman" w:hAnsi="Times New Roman" w:cs="Times New Roman"/>
          <w:sz w:val="28"/>
          <w:szCs w:val="28"/>
        </w:rPr>
        <w:t>«</w:t>
      </w:r>
      <w:r w:rsidR="00770359" w:rsidRPr="00770359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D71A5">
        <w:rPr>
          <w:rFonts w:ascii="Times New Roman" w:hAnsi="Times New Roman" w:cs="Times New Roman"/>
          <w:sz w:val="28"/>
          <w:szCs w:val="28"/>
        </w:rPr>
        <w:t>»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 в случаях, указанных в </w:t>
      </w:r>
      <w:hyperlink r:id="rId15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подпунктах 6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>9 пункта 2 статьи 39.3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В отношении указанного имущества запрещаются также переуступка прав пользования им, передача </w:t>
      </w:r>
      <w:r w:rsidR="0084750F">
        <w:rPr>
          <w:rFonts w:ascii="Times New Roman" w:hAnsi="Times New Roman" w:cs="Times New Roman"/>
          <w:sz w:val="28"/>
          <w:szCs w:val="28"/>
        </w:rPr>
        <w:t xml:space="preserve">его </w:t>
      </w:r>
      <w:r w:rsidRPr="00770359">
        <w:rPr>
          <w:rFonts w:ascii="Times New Roman" w:hAnsi="Times New Roman" w:cs="Times New Roman"/>
          <w:sz w:val="28"/>
          <w:szCs w:val="28"/>
        </w:rPr>
        <w:t>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</w:t>
      </w:r>
      <w:r w:rsidR="00A54FA3">
        <w:rPr>
          <w:rFonts w:ascii="Times New Roman" w:hAnsi="Times New Roman" w:cs="Times New Roman"/>
          <w:sz w:val="28"/>
          <w:szCs w:val="28"/>
        </w:rPr>
        <w:t xml:space="preserve"> </w:t>
      </w:r>
      <w:r w:rsidRPr="00770359">
        <w:rPr>
          <w:rFonts w:ascii="Times New Roman" w:hAnsi="Times New Roman" w:cs="Times New Roman"/>
          <w:sz w:val="28"/>
          <w:szCs w:val="28"/>
        </w:rPr>
        <w:t xml:space="preserve">организациями, образующими инфраструктуру </w:t>
      </w:r>
      <w:r w:rsidRPr="00770359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8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пунктом 14 части 1 статьи 17.1</w:t>
        </w:r>
      </w:hyperlink>
      <w:r w:rsidRPr="0077035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</w:t>
      </w:r>
      <w:r w:rsidR="00ED71A5">
        <w:rPr>
          <w:rFonts w:ascii="Times New Roman" w:hAnsi="Times New Roman" w:cs="Times New Roman"/>
          <w:sz w:val="28"/>
          <w:szCs w:val="28"/>
        </w:rPr>
        <w:t>№</w:t>
      </w:r>
      <w:r w:rsidRPr="00770359">
        <w:rPr>
          <w:rFonts w:ascii="Times New Roman" w:hAnsi="Times New Roman" w:cs="Times New Roman"/>
          <w:sz w:val="28"/>
          <w:szCs w:val="28"/>
        </w:rPr>
        <w:t xml:space="preserve"> 135-ФЗ </w:t>
      </w:r>
      <w:r w:rsidR="00ED71A5">
        <w:rPr>
          <w:rFonts w:ascii="Times New Roman" w:hAnsi="Times New Roman" w:cs="Times New Roman"/>
          <w:sz w:val="28"/>
          <w:szCs w:val="28"/>
        </w:rPr>
        <w:t>«</w:t>
      </w:r>
      <w:r w:rsidRPr="00770359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ED71A5">
        <w:rPr>
          <w:rFonts w:ascii="Times New Roman" w:hAnsi="Times New Roman" w:cs="Times New Roman"/>
          <w:sz w:val="28"/>
          <w:szCs w:val="28"/>
        </w:rPr>
        <w:t>»</w:t>
      </w:r>
      <w:r w:rsidRPr="00770359">
        <w:rPr>
          <w:rFonts w:ascii="Times New Roman" w:hAnsi="Times New Roman" w:cs="Times New Roman"/>
          <w:sz w:val="28"/>
          <w:szCs w:val="28"/>
        </w:rPr>
        <w:t>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 Перечня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A54FA3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0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Условием для включения муниципального имущества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ED71A5"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в Перечень является совокупность следующих обстоятельств: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1</w:t>
      </w:r>
      <w:r w:rsidR="00ED71A5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имущество является муниципальной собственностью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>;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2</w:t>
      </w:r>
      <w:r w:rsidR="00ED71A5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произведен учет имущества, в порядке, установленном уполномоченным Правительством Российской Федерации федеральным органом исполнительной власти, при этом указаны данные, позволяющие определенно установить имущество, подлежащее передаче арендатору в качестве объекта аренды;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3</w:t>
      </w:r>
      <w:r w:rsidR="00ED71A5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не является предметом залога, не является предметом судебных разбирательств;</w:t>
      </w:r>
    </w:p>
    <w:p w:rsidR="00DE0781" w:rsidRPr="00770359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муниципальное имущество не относится к имуществу, необходимому для обеспечения осуществления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полномочий в рамках их компетенции, установленной действующим законодательством.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FA3">
        <w:rPr>
          <w:rFonts w:ascii="Times New Roman" w:hAnsi="Times New Roman" w:cs="Times New Roman"/>
          <w:sz w:val="28"/>
          <w:szCs w:val="28"/>
        </w:rPr>
        <w:t>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FA3">
        <w:rPr>
          <w:rFonts w:ascii="Times New Roman" w:hAnsi="Times New Roman" w:cs="Times New Roman"/>
          <w:sz w:val="28"/>
          <w:szCs w:val="28"/>
        </w:rPr>
        <w:t>) муниципальное имущество не является объектом религиозного назначения;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4FA3">
        <w:rPr>
          <w:rFonts w:ascii="Times New Roman" w:hAnsi="Times New Roman" w:cs="Times New Roman"/>
          <w:sz w:val="28"/>
          <w:szCs w:val="28"/>
        </w:rPr>
        <w:t>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FA3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решение Администрации Калининского муниципального округа о предоставлении его иным лицам;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FA3">
        <w:rPr>
          <w:rFonts w:ascii="Times New Roman" w:hAnsi="Times New Roman" w:cs="Times New Roman"/>
          <w:sz w:val="28"/>
          <w:szCs w:val="28"/>
        </w:rPr>
        <w:t xml:space="preserve">) муниципальное имущество не подлежит приватизации в соответствии с прогнозным </w:t>
      </w:r>
      <w:hyperlink r:id="rId19" w:history="1">
        <w:r w:rsidR="00A54FA3">
          <w:rPr>
            <w:rFonts w:ascii="Times New Roman" w:hAnsi="Times New Roman" w:cs="Times New Roman"/>
            <w:color w:val="0000FF"/>
            <w:sz w:val="28"/>
            <w:szCs w:val="28"/>
          </w:rPr>
          <w:t>планом</w:t>
        </w:r>
      </w:hyperlink>
      <w:r w:rsidR="00A54FA3">
        <w:rPr>
          <w:rFonts w:ascii="Times New Roman" w:hAnsi="Times New Roman" w:cs="Times New Roman"/>
          <w:sz w:val="28"/>
          <w:szCs w:val="28"/>
        </w:rPr>
        <w:t xml:space="preserve"> (программой) приватизации муниципального имущества. 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FA3">
        <w:rPr>
          <w:rFonts w:ascii="Times New Roman" w:hAnsi="Times New Roman" w:cs="Times New Roman"/>
          <w:sz w:val="28"/>
          <w:szCs w:val="28"/>
        </w:rPr>
        <w:t>) муниципальное имущество не признано аварийным и подлежащим сносу или реконструкции;</w:t>
      </w:r>
    </w:p>
    <w:p w:rsidR="00A54FA3" w:rsidRDefault="00A54FA3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54FA3" w:rsidRDefault="00A54FA3" w:rsidP="00DE0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A3" w:rsidRDefault="00A54FA3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земельный участок не относится к земельным участкам, предусмотренным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19 пункта 8 статьи 39.11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54FA3" w:rsidRDefault="00A54FA3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</w:t>
      </w:r>
      <w:r w:rsidR="00DE0781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на включение </w:t>
      </w:r>
      <w:r w:rsidR="00DE078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в </w:t>
      </w:r>
      <w:r w:rsidR="00DE078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FA3" w:rsidRDefault="00DE0781" w:rsidP="00DE0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4FA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A54FA3">
        <w:rPr>
          <w:rFonts w:ascii="Times New Roman" w:hAnsi="Times New Roman" w:cs="Times New Roman"/>
          <w:sz w:val="28"/>
          <w:szCs w:val="28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770359" w:rsidRPr="00770359" w:rsidRDefault="00DE078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Перечень формируется </w:t>
      </w:r>
      <w:r w:rsidR="00ED71A5">
        <w:rPr>
          <w:rFonts w:ascii="Times New Roman" w:hAnsi="Times New Roman" w:cs="Times New Roman"/>
          <w:sz w:val="28"/>
          <w:szCs w:val="28"/>
        </w:rPr>
        <w:t>уполномоченным отраслевым (функциональным) органом Администрации 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с учетом заявлений, поступивших от юридических лиц, индивидуальных предпринимателей, осуществляющих свою деятельность без образования юридического лица, и физических лиц, применяющих специальный налоговый режим.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При формировании Перечня учитываются:</w:t>
      </w:r>
    </w:p>
    <w:p w:rsidR="00770359" w:rsidRPr="00770359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востребованность муниципального имущества для использования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применяющими специальный налоговый режим (муниципальное имущество длительное время непрерывно находится в пользовании);</w:t>
      </w:r>
    </w:p>
    <w:p w:rsidR="00770359" w:rsidRPr="00770359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использование муниципального имущества для осуществления социально и экономически значимых видов деятельности;</w:t>
      </w:r>
    </w:p>
    <w:p w:rsidR="00770359" w:rsidRPr="00770359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приближенность муниципального имущества к маршрутам прохождения общественного транспорта;</w:t>
      </w:r>
    </w:p>
    <w:p w:rsidR="00770359" w:rsidRPr="00770359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величина дохода от передачи муниципального имущества в аренду (определяется на основании действующей методики определения размера арендной платы за пользование муниципальным имуществом);</w:t>
      </w:r>
    </w:p>
    <w:p w:rsidR="00770359" w:rsidRDefault="00ED71A5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техническое состояние муниципального имущества.</w:t>
      </w:r>
    </w:p>
    <w:p w:rsidR="00837FC1" w:rsidRDefault="00837FC1" w:rsidP="004E7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заявления, указанного в настоящем пункте,  осуществляется уполномоченным отраслевым (функциональным) органом Администрации Калининского муниципального округа в течение 30 календарных дней с даты его поступления. </w:t>
      </w:r>
    </w:p>
    <w:p w:rsidR="00770359" w:rsidRDefault="00DE0781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</w:t>
      </w:r>
      <w:r w:rsidR="00ED71A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определяет состав имущества, </w:t>
      </w:r>
      <w:r w:rsidR="00770359" w:rsidRPr="0077035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указанным в </w:t>
      </w:r>
      <w:hyperlink w:anchor="Par60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условиям, и выносит </w:t>
      </w:r>
      <w:r w:rsidR="00ED71A5">
        <w:rPr>
          <w:rFonts w:ascii="Times New Roman" w:hAnsi="Times New Roman" w:cs="Times New Roman"/>
          <w:sz w:val="28"/>
          <w:szCs w:val="28"/>
        </w:rPr>
        <w:t xml:space="preserve">его 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на рассмотрение Комиссии по эффективному использованию муниципального имущества </w:t>
      </w:r>
      <w:r w:rsidR="00ED71A5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ED71A5"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5C46F8" w:rsidRDefault="00DE0781" w:rsidP="005C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При положительном заключении Комиссии </w:t>
      </w:r>
      <w:r w:rsidR="00ED71A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Администрации 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готовит проект решения Думы </w:t>
      </w:r>
      <w:r w:rsidR="00D9608A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D9608A"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об утверждении Перечня.</w:t>
      </w:r>
      <w:r w:rsidR="005C46F8" w:rsidRPr="005C4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6F8" w:rsidRDefault="005C46F8" w:rsidP="005C4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отрицательном заключении Комиссии, уполномоченный отраслевой (функциональный) орган Администрации Калининского муниципального округа направляет лицу, направившему заявление,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об изменениях, внесенных в такой Перечень,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26" w:history="1">
        <w:r w:rsidRPr="00770359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16</w:t>
        </w:r>
      </w:hyperlink>
      <w:r w:rsidRPr="00770359">
        <w:rPr>
          <w:rFonts w:ascii="Times New Roman" w:hAnsi="Times New Roman" w:cs="Times New Roman"/>
          <w:sz w:val="28"/>
          <w:szCs w:val="28"/>
        </w:rPr>
        <w:t xml:space="preserve">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3. Порядок ведения Перечня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1</w:t>
      </w:r>
      <w:r w:rsidRPr="00770359">
        <w:rPr>
          <w:rFonts w:ascii="Times New Roman" w:hAnsi="Times New Roman" w:cs="Times New Roman"/>
          <w:sz w:val="28"/>
          <w:szCs w:val="28"/>
        </w:rPr>
        <w:t>. Ведение Перечня означает занесение в него объектов учета и данных о них, обновление данных Перечня и исключение данных из Перечня.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2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Ведение Перечня осуществляется на </w:t>
      </w:r>
      <w:r w:rsidR="00DE0781">
        <w:rPr>
          <w:rFonts w:ascii="Times New Roman" w:hAnsi="Times New Roman" w:cs="Times New Roman"/>
          <w:sz w:val="28"/>
          <w:szCs w:val="28"/>
        </w:rPr>
        <w:t>электронных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и бумажных носителях.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3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Включение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в сформированный Перечень и исключение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из Перечня могут осуществляться в случаях: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принятия закона или иных правовых актов, предусматривающих изменение состава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>;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приобретения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либо отчуждения из муниципальной собственности </w:t>
      </w:r>
      <w:r w:rsidR="00DE0781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округа </w:t>
      </w:r>
      <w:r w:rsidR="00770359" w:rsidRPr="00770359">
        <w:rPr>
          <w:rFonts w:ascii="Times New Roman" w:hAnsi="Times New Roman" w:cs="Times New Roman"/>
          <w:sz w:val="28"/>
          <w:szCs w:val="28"/>
        </w:rPr>
        <w:t>муниципального имущества, в том числе при совершении гражданско-правовых сделок, вынесения судебного акта и по иным основаниям, предусмотренным действующим законодательством;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установления соответствия имущества, ранее не включенного в Перечень,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0" w:history="1">
        <w:r w:rsidR="00DE078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настоящего Порядка условиям либо </w:t>
      </w:r>
      <w:r w:rsidR="00770359" w:rsidRPr="0077035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несоответствия имущества, ранее включенного в Перечень,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ar60" w:history="1">
        <w:r w:rsidR="00DE0781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настоящего Порядка условиям;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потребности в таком имуществе для обеспечения осуществления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полномочий в рамках действующего законодательства (при исключении муниципального имущества из Перечня);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5</w:t>
      </w:r>
      <w:r w:rsidR="00D9608A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отсутствия права владения и (или) пользования третьих лиц на объекты, включенные в Перечень, </w:t>
      </w:r>
      <w:proofErr w:type="spellStart"/>
      <w:r w:rsidRPr="00770359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770359">
        <w:rPr>
          <w:rFonts w:ascii="Times New Roman" w:hAnsi="Times New Roman" w:cs="Times New Roman"/>
          <w:sz w:val="28"/>
          <w:szCs w:val="28"/>
        </w:rPr>
        <w:t xml:space="preserve"> (в связи с отсутствием заявок на предоставление муниципального имущества во временное владение и (или) пользование) субъектами малого и среднего предпринимательства, физическими лицами, применяющими специальный налоговый режим;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6</w:t>
      </w:r>
      <w:r w:rsidR="00D9608A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наличия обращений субъектов малого и среднего предпринимательства о включении арендуемого ими муниципального имущества в Перечень или исключении имущества из Перечня с целью возможности реализации преимущественного права выкупа;</w:t>
      </w:r>
    </w:p>
    <w:p w:rsidR="00770359" w:rsidRDefault="00770359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359">
        <w:rPr>
          <w:rFonts w:ascii="Times New Roman" w:hAnsi="Times New Roman" w:cs="Times New Roman"/>
          <w:sz w:val="28"/>
          <w:szCs w:val="28"/>
        </w:rPr>
        <w:t>7</w:t>
      </w:r>
      <w:r w:rsidR="00D9608A">
        <w:rPr>
          <w:rFonts w:ascii="Times New Roman" w:hAnsi="Times New Roman" w:cs="Times New Roman"/>
          <w:sz w:val="28"/>
          <w:szCs w:val="28"/>
        </w:rPr>
        <w:t>)</w:t>
      </w:r>
      <w:r w:rsidRPr="00770359">
        <w:rPr>
          <w:rFonts w:ascii="Times New Roman" w:hAnsi="Times New Roman" w:cs="Times New Roman"/>
          <w:sz w:val="28"/>
          <w:szCs w:val="28"/>
        </w:rPr>
        <w:t xml:space="preserve"> наличия предложений муниципальных учреждений, муниципальных унитарных предприятий о включении муниципального имущества </w:t>
      </w:r>
      <w:r w:rsidR="00D9608A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, закрепленного за ними на праве оперативного управления, праве хозяйственного ведения, в Перечень при наличии согласия </w:t>
      </w:r>
      <w:r w:rsidR="00DE0781">
        <w:rPr>
          <w:rFonts w:ascii="Times New Roman" w:hAnsi="Times New Roman" w:cs="Times New Roman"/>
          <w:sz w:val="28"/>
          <w:szCs w:val="28"/>
        </w:rPr>
        <w:t>Администрации 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>.</w:t>
      </w:r>
    </w:p>
    <w:p w:rsidR="00CE74E6" w:rsidRDefault="00CE74E6" w:rsidP="00CE7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если в течение 2 лет со дня включения в Перечень муниципального имущества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E74E6" w:rsidRDefault="00CE74E6" w:rsidP="00CE7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CE74E6" w:rsidRDefault="00CE74E6" w:rsidP="00CE74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защите конкуренции» или Земельным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4</w:t>
      </w:r>
      <w:r w:rsidR="00770359" w:rsidRPr="00770359">
        <w:rPr>
          <w:rFonts w:ascii="Times New Roman" w:hAnsi="Times New Roman" w:cs="Times New Roman"/>
          <w:sz w:val="28"/>
          <w:szCs w:val="28"/>
        </w:rPr>
        <w:t>. Изменение и дополнение Перечня путем включения или исключения из него соответствующего имущества, установленном для формирования Перечня.</w:t>
      </w:r>
    </w:p>
    <w:p w:rsidR="00D628C2" w:rsidRPr="00770359" w:rsidRDefault="00D628C2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внесения изменений в реестр муниципального имущества в отношении муниципального имущества, включенного в Перечень уполномоченный отраслевой (функциональный) орган Администрации Калининского муниципального округа </w:t>
      </w:r>
      <w:r w:rsidR="00837FC1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770359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359">
        <w:rPr>
          <w:rFonts w:ascii="Times New Roman" w:hAnsi="Times New Roman" w:cs="Times New Roman"/>
          <w:sz w:val="28"/>
          <w:szCs w:val="28"/>
        </w:rPr>
        <w:t xml:space="preserve"> данных об объектах Перечня </w:t>
      </w:r>
      <w:r w:rsidR="00837FC1">
        <w:rPr>
          <w:rFonts w:ascii="Times New Roman" w:hAnsi="Times New Roman" w:cs="Times New Roman"/>
          <w:sz w:val="28"/>
          <w:szCs w:val="28"/>
        </w:rPr>
        <w:t xml:space="preserve">путем подготовки соответствующего проекта решения Думы Калининского муниципального округа.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781">
        <w:rPr>
          <w:rFonts w:ascii="Times New Roman" w:hAnsi="Times New Roman" w:cs="Times New Roman"/>
          <w:sz w:val="28"/>
          <w:szCs w:val="28"/>
        </w:rPr>
        <w:t>5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Хранение электронной базы Перечня и Перечня на бумажном носителе осуществляется </w:t>
      </w:r>
      <w:r w:rsidR="00DE0781">
        <w:rPr>
          <w:rFonts w:ascii="Times New Roman" w:hAnsi="Times New Roman" w:cs="Times New Roman"/>
          <w:sz w:val="28"/>
          <w:szCs w:val="28"/>
        </w:rPr>
        <w:t>уполномоченным отраслевым (функциональным) органом Администрации 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>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4. Порядок обязательного опубликования Перечня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BB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9"/>
      <w:bookmarkEnd w:id="3"/>
      <w:r>
        <w:rPr>
          <w:rFonts w:ascii="Times New Roman" w:hAnsi="Times New Roman" w:cs="Times New Roman"/>
          <w:sz w:val="28"/>
          <w:szCs w:val="28"/>
        </w:rPr>
        <w:t>16</w:t>
      </w:r>
      <w:r w:rsidR="00770359" w:rsidRPr="00770359">
        <w:rPr>
          <w:rFonts w:ascii="Times New Roman" w:hAnsi="Times New Roman" w:cs="Times New Roman"/>
          <w:sz w:val="28"/>
          <w:szCs w:val="28"/>
        </w:rPr>
        <w:t>. Опубликование Перечня осуществляется</w:t>
      </w:r>
      <w:r w:rsidR="00A802BB">
        <w:rPr>
          <w:rFonts w:ascii="Times New Roman" w:hAnsi="Times New Roman" w:cs="Times New Roman"/>
          <w:sz w:val="28"/>
          <w:szCs w:val="28"/>
        </w:rPr>
        <w:t xml:space="preserve"> уполномоченным отраслевым (функциональным) органом Администрации Калининского муниципального округа:</w:t>
      </w:r>
    </w:p>
    <w:p w:rsidR="00A802BB" w:rsidRDefault="00A802BB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в сетевом издании </w:t>
      </w:r>
      <w:r w:rsidR="00D9608A">
        <w:rPr>
          <w:rFonts w:ascii="Times New Roman" w:hAnsi="Times New Roman" w:cs="Times New Roman"/>
          <w:sz w:val="28"/>
          <w:szCs w:val="28"/>
        </w:rPr>
        <w:t>газеты «Ленинское знамя»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– в течение 10 рабочих дней со дня его утверждения;</w:t>
      </w:r>
    </w:p>
    <w:p w:rsidR="00770359" w:rsidRPr="00770359" w:rsidRDefault="00A802BB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9608A"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="00D9608A"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(или) на официальных сайтах информационной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в форме открытых данных) – в течение 3-х рабочих дней со дня его утверждения</w:t>
      </w:r>
      <w:r w:rsidR="00770359" w:rsidRPr="00770359">
        <w:rPr>
          <w:rFonts w:ascii="Times New Roman" w:hAnsi="Times New Roman" w:cs="Times New Roman"/>
          <w:sz w:val="28"/>
          <w:szCs w:val="28"/>
        </w:rPr>
        <w:t>.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В случае включения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в Перечень и исключения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</w:t>
      </w:r>
      <w:r w:rsidRPr="00770359">
        <w:rPr>
          <w:rFonts w:ascii="Times New Roman" w:hAnsi="Times New Roman" w:cs="Times New Roman"/>
          <w:sz w:val="28"/>
          <w:szCs w:val="28"/>
        </w:rPr>
        <w:t xml:space="preserve"> 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из Перечня указанные изменения опубликовываются в порядке, указанном в </w:t>
      </w:r>
      <w:hyperlink w:anchor="Par109" w:history="1">
        <w:r w:rsidR="00770359" w:rsidRPr="0077035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="00770359" w:rsidRPr="00770359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0359">
        <w:rPr>
          <w:rFonts w:ascii="Times New Roman" w:hAnsi="Times New Roman" w:cs="Times New Roman"/>
          <w:b/>
          <w:bCs/>
          <w:sz w:val="28"/>
          <w:szCs w:val="28"/>
        </w:rPr>
        <w:t>5. Порядок предоставления информации, содержащейся в Перечне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70359" w:rsidRPr="00770359">
        <w:rPr>
          <w:rFonts w:ascii="Times New Roman" w:hAnsi="Times New Roman" w:cs="Times New Roman"/>
          <w:sz w:val="28"/>
          <w:szCs w:val="28"/>
        </w:rPr>
        <w:t xml:space="preserve">. Информация об объектах учета, содержащаяся в Перечне, предоставляется любым заинтересованным лицам по их письменному заявлению, представляемому в </w:t>
      </w:r>
      <w:r>
        <w:rPr>
          <w:rFonts w:ascii="Times New Roman" w:hAnsi="Times New Roman" w:cs="Times New Roman"/>
          <w:sz w:val="28"/>
          <w:szCs w:val="28"/>
        </w:rPr>
        <w:t>Администрацию Калининского муниципального округа</w:t>
      </w:r>
      <w:r w:rsidR="00770359" w:rsidRPr="00770359">
        <w:rPr>
          <w:rFonts w:ascii="Times New Roman" w:hAnsi="Times New Roman" w:cs="Times New Roman"/>
          <w:sz w:val="28"/>
          <w:szCs w:val="28"/>
        </w:rPr>
        <w:t>, в порядке, предусмотренном действующим законодательством.</w:t>
      </w:r>
    </w:p>
    <w:p w:rsidR="00770359" w:rsidRPr="00770359" w:rsidRDefault="00D9608A" w:rsidP="00EF3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70359" w:rsidRPr="00770359">
        <w:rPr>
          <w:rFonts w:ascii="Times New Roman" w:hAnsi="Times New Roman" w:cs="Times New Roman"/>
          <w:sz w:val="28"/>
          <w:szCs w:val="28"/>
        </w:rPr>
        <w:t>. Запрашиваемая информация предоставляется в письменном виде в тридцатидневный срок со дня получения запроса.</w:t>
      </w: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359" w:rsidRPr="00770359" w:rsidRDefault="00770359" w:rsidP="00EF3348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15" w:rsidRPr="00770359" w:rsidRDefault="002F7E15" w:rsidP="00EF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E15" w:rsidRPr="0077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C7833"/>
    <w:multiLevelType w:val="hybridMultilevel"/>
    <w:tmpl w:val="08F4D22E"/>
    <w:lvl w:ilvl="0" w:tplc="8A042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BA"/>
    <w:rsid w:val="002F7E15"/>
    <w:rsid w:val="00455244"/>
    <w:rsid w:val="004A76AF"/>
    <w:rsid w:val="004E738B"/>
    <w:rsid w:val="005C46F8"/>
    <w:rsid w:val="0075171C"/>
    <w:rsid w:val="00770359"/>
    <w:rsid w:val="00837FC1"/>
    <w:rsid w:val="0084750F"/>
    <w:rsid w:val="00A54FA3"/>
    <w:rsid w:val="00A802BB"/>
    <w:rsid w:val="00AC7FBA"/>
    <w:rsid w:val="00B129D3"/>
    <w:rsid w:val="00CE74E6"/>
    <w:rsid w:val="00D628C2"/>
    <w:rsid w:val="00D9608A"/>
    <w:rsid w:val="00DE0781"/>
    <w:rsid w:val="00ED71A5"/>
    <w:rsid w:val="00E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DFC8-C595-46CA-AB71-EB85CB87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27041&amp;dst=100025" TargetMode="External"/><Relationship Id="rId13" Type="http://schemas.openxmlformats.org/officeDocument/2006/relationships/hyperlink" Target="https://login.consultant.ru/link/?req=doc&amp;base=LAW&amp;n=501324&amp;dst=1580" TargetMode="External"/><Relationship Id="rId18" Type="http://schemas.openxmlformats.org/officeDocument/2006/relationships/hyperlink" Target="https://login.consultant.ru/link/?req=doc&amp;base=LAW&amp;n=488090&amp;dst=371" TargetMode="External"/><Relationship Id="rId26" Type="http://schemas.openxmlformats.org/officeDocument/2006/relationships/hyperlink" Target="https://login.consultant.ru/link/?req=doc&amp;base=LAW&amp;n=481359&amp;dst=100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324&amp;dst=630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LAW&amp;n=501324&amp;dst=443" TargetMode="External"/><Relationship Id="rId17" Type="http://schemas.openxmlformats.org/officeDocument/2006/relationships/hyperlink" Target="https://login.consultant.ru/link/?req=doc&amp;base=LAW&amp;n=501324&amp;dst=1580" TargetMode="External"/><Relationship Id="rId25" Type="http://schemas.openxmlformats.org/officeDocument/2006/relationships/hyperlink" Target="https://login.consultant.ru/link/?req=doc&amp;base=LAW&amp;n=501324&amp;dst=6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501324&amp;dst=443" TargetMode="External"/><Relationship Id="rId20" Type="http://schemas.openxmlformats.org/officeDocument/2006/relationships/hyperlink" Target="https://login.consultant.ru/link/?req=doc&amp;base=LAW&amp;n=501324&amp;dst=160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59&amp;dst=100237" TargetMode="External"/><Relationship Id="rId11" Type="http://schemas.openxmlformats.org/officeDocument/2006/relationships/hyperlink" Target="https://login.consultant.ru/link/?req=doc&amp;base=LAW&amp;n=501324&amp;dst=441" TargetMode="External"/><Relationship Id="rId24" Type="http://schemas.openxmlformats.org/officeDocument/2006/relationships/hyperlink" Target="https://login.consultant.ru/link/?req=doc&amp;base=LAW&amp;n=501324&amp;dst=6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501324&amp;dst=441" TargetMode="External"/><Relationship Id="rId23" Type="http://schemas.openxmlformats.org/officeDocument/2006/relationships/hyperlink" Target="https://login.consultant.ru/link/?req=doc&amp;base=LAW&amp;n=501324&amp;dst=635" TargetMode="External"/><Relationship Id="rId28" Type="http://schemas.openxmlformats.org/officeDocument/2006/relationships/hyperlink" Target="https://login.consultant.ru/link/?req=doc&amp;base=LAW&amp;n=501324" TargetMode="External"/><Relationship Id="rId10" Type="http://schemas.openxmlformats.org/officeDocument/2006/relationships/hyperlink" Target="https://login.consultant.ru/link/?req=doc&amp;base=LAW&amp;n=474028" TargetMode="External"/><Relationship Id="rId19" Type="http://schemas.openxmlformats.org/officeDocument/2006/relationships/hyperlink" Target="https://login.consultant.ru/link/?req=doc&amp;base=LAW&amp;n=502607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59&amp;dst=100362" TargetMode="External"/><Relationship Id="rId14" Type="http://schemas.openxmlformats.org/officeDocument/2006/relationships/hyperlink" Target="https://login.consultant.ru/link/?req=doc&amp;base=LAW&amp;n=474028" TargetMode="External"/><Relationship Id="rId22" Type="http://schemas.openxmlformats.org/officeDocument/2006/relationships/hyperlink" Target="https://login.consultant.ru/link/?req=doc&amp;base=LAW&amp;n=501324&amp;dst=633" TargetMode="External"/><Relationship Id="rId27" Type="http://schemas.openxmlformats.org/officeDocument/2006/relationships/hyperlink" Target="https://login.consultant.ru/link/?req=doc&amp;base=LAW&amp;n=48809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depuser3</cp:lastModifiedBy>
  <cp:revision>6</cp:revision>
  <dcterms:created xsi:type="dcterms:W3CDTF">2025-04-16T12:16:00Z</dcterms:created>
  <dcterms:modified xsi:type="dcterms:W3CDTF">2025-04-22T05:59:00Z</dcterms:modified>
</cp:coreProperties>
</file>