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D9CDA2" wp14:editId="44B2A4A1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BD" w:rsidRPr="00605B7D" w:rsidRDefault="006225BD" w:rsidP="006225B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6225BD" w:rsidRPr="00605B7D" w:rsidRDefault="006225BD" w:rsidP="006225B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05B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6225BD" w:rsidRPr="00605B7D" w:rsidRDefault="006225BD" w:rsidP="006225B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6225BD" w:rsidRPr="00605B7D" w:rsidRDefault="006225BD" w:rsidP="006225BD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от «__»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июля</w:t>
      </w: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2025 г.                           </w:t>
      </w:r>
      <w:r w:rsidRPr="00605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</w:t>
      </w:r>
    </w:p>
    <w:p w:rsidR="006225BD" w:rsidRDefault="006225BD" w:rsidP="006225BD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6225BD" w:rsidRPr="00605B7D" w:rsidRDefault="006225BD" w:rsidP="006225BD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6225BD" w:rsidRPr="006225BD" w:rsidRDefault="006225BD" w:rsidP="006225BD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22.05.2025 № 408 «</w:t>
      </w:r>
      <w:r w:rsidRPr="006225B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6225BD">
        <w:rPr>
          <w:rFonts w:ascii="Times New Roman" w:hAnsi="Times New Roman" w:cs="Times New Roman"/>
          <w:b/>
          <w:bCs/>
          <w:sz w:val="28"/>
          <w:szCs w:val="28"/>
        </w:rPr>
        <w:t>Порядка внесения проектов муниципальных правовых актов в Думу 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25BD" w:rsidRPr="006225BD" w:rsidRDefault="006225BD" w:rsidP="006225BD">
      <w:pPr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6225BD" w:rsidRDefault="006225BD" w:rsidP="006225BD">
      <w:pPr>
        <w:ind w:right="-2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6225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20.03.2025 № 33 </w:t>
      </w:r>
      <w:r w:rsidRPr="006225B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единой системе публичной власти</w:t>
      </w:r>
      <w:r w:rsidRPr="006225BD">
        <w:rPr>
          <w:rFonts w:ascii="Times New Roman" w:hAnsi="Times New Roman" w:cs="Times New Roman"/>
          <w:sz w:val="28"/>
          <w:szCs w:val="28"/>
        </w:rPr>
        <w:t xml:space="preserve">», решением Думы Калининского муниципального округа Тверской области от 01.11.2023 № 2 «Об утверждении Регламента Думы Калининского муниципального округа Тверской области», Уставом Калининского муниципального округа Тверской области Дума Калининского муниципального округа Тверской области </w:t>
      </w:r>
      <w:r w:rsidRPr="006225B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225BD" w:rsidRDefault="006225BD" w:rsidP="006225BD">
      <w:pPr>
        <w:pStyle w:val="a3"/>
        <w:numPr>
          <w:ilvl w:val="0"/>
          <w:numId w:val="1"/>
        </w:numPr>
        <w:ind w:left="0" w:right="-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5BD">
        <w:rPr>
          <w:rFonts w:ascii="Times New Roman" w:hAnsi="Times New Roman" w:cs="Times New Roman"/>
          <w:sz w:val="28"/>
          <w:szCs w:val="28"/>
        </w:rPr>
        <w:t>Внести в Порядок внесения проектов муниципальных правовых актов в Думу Калининского муниципального округа Тверской области, утвержденный решением Думы Калининского муниципального округа Тверской области от 22.05.2025 № 408 следующие изменения:</w:t>
      </w:r>
    </w:p>
    <w:p w:rsidR="006225BD" w:rsidRDefault="006225BD" w:rsidP="006225BD">
      <w:pPr>
        <w:pStyle w:val="a3"/>
        <w:numPr>
          <w:ilvl w:val="0"/>
          <w:numId w:val="2"/>
        </w:numPr>
        <w:ind w:right="-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6225BD" w:rsidRDefault="006225BD" w:rsidP="006225B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color w:val="212121"/>
          <w:sz w:val="28"/>
          <w:szCs w:val="28"/>
        </w:rPr>
        <w:t>10</w:t>
      </w:r>
      <w:r w:rsidRPr="00A32322">
        <w:rPr>
          <w:color w:val="212121"/>
          <w:sz w:val="28"/>
          <w:szCs w:val="28"/>
        </w:rPr>
        <w:t xml:space="preserve">. </w:t>
      </w:r>
      <w:r>
        <w:rPr>
          <w:color w:val="212121"/>
          <w:sz w:val="28"/>
          <w:szCs w:val="28"/>
        </w:rPr>
        <w:t>Поступившие в Думу Калининского муниципального округа п</w:t>
      </w:r>
      <w:r w:rsidRPr="00A32322">
        <w:rPr>
          <w:color w:val="212121"/>
          <w:sz w:val="28"/>
          <w:szCs w:val="28"/>
        </w:rPr>
        <w:t>роекты</w:t>
      </w:r>
      <w:r>
        <w:rPr>
          <w:color w:val="212121"/>
          <w:sz w:val="28"/>
          <w:szCs w:val="28"/>
        </w:rPr>
        <w:t xml:space="preserve"> правовых актов</w:t>
      </w:r>
      <w:r w:rsidRPr="00A32322">
        <w:rPr>
          <w:color w:val="212121"/>
          <w:sz w:val="28"/>
          <w:szCs w:val="28"/>
        </w:rPr>
        <w:t xml:space="preserve">, указанные в пункте </w:t>
      </w:r>
      <w:r>
        <w:rPr>
          <w:color w:val="212121"/>
          <w:sz w:val="28"/>
          <w:szCs w:val="28"/>
        </w:rPr>
        <w:t>9</w:t>
      </w:r>
      <w:r w:rsidRPr="00A32322">
        <w:rPr>
          <w:color w:val="212121"/>
          <w:sz w:val="28"/>
          <w:szCs w:val="28"/>
        </w:rPr>
        <w:t xml:space="preserve"> настоящего Порядка, </w:t>
      </w:r>
      <w:r>
        <w:rPr>
          <w:color w:val="212121"/>
          <w:sz w:val="28"/>
          <w:szCs w:val="28"/>
        </w:rPr>
        <w:t xml:space="preserve">в течение трех рабочих дней со дня их поступления, </w:t>
      </w:r>
      <w:r w:rsidRPr="00A32322">
        <w:rPr>
          <w:color w:val="212121"/>
          <w:sz w:val="28"/>
          <w:szCs w:val="28"/>
        </w:rPr>
        <w:t xml:space="preserve">направляются Главе </w:t>
      </w:r>
      <w:r>
        <w:rPr>
          <w:color w:val="212121"/>
          <w:sz w:val="28"/>
          <w:szCs w:val="28"/>
        </w:rPr>
        <w:t>Калининского муниципального округа</w:t>
      </w:r>
      <w:r w:rsidRPr="00A32322">
        <w:rPr>
          <w:color w:val="212121"/>
          <w:sz w:val="28"/>
          <w:szCs w:val="28"/>
        </w:rPr>
        <w:t xml:space="preserve"> для дачи заключения с приложением необходимых документов.</w:t>
      </w:r>
      <w:r>
        <w:rPr>
          <w:color w:val="212121"/>
          <w:sz w:val="28"/>
          <w:szCs w:val="28"/>
        </w:rPr>
        <w:t>».</w:t>
      </w:r>
    </w:p>
    <w:p w:rsidR="00E71981" w:rsidRDefault="00E71981" w:rsidP="00E7198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Абзац первый пункта 22 изложить в следующей редакции:</w:t>
      </w:r>
    </w:p>
    <w:p w:rsidR="00E71981" w:rsidRDefault="00E71981" w:rsidP="00E719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«22.</w:t>
      </w:r>
      <w:r w:rsidRPr="00E71981">
        <w:rPr>
          <w:sz w:val="28"/>
          <w:szCs w:val="28"/>
        </w:rPr>
        <w:t xml:space="preserve"> </w:t>
      </w:r>
      <w:r w:rsidRPr="00C87F8D">
        <w:rPr>
          <w:sz w:val="28"/>
          <w:szCs w:val="28"/>
        </w:rPr>
        <w:t xml:space="preserve">Документы, поступившие в </w:t>
      </w:r>
      <w:r>
        <w:rPr>
          <w:sz w:val="28"/>
          <w:szCs w:val="28"/>
        </w:rPr>
        <w:t>Думу Калининского муниципального округа</w:t>
      </w:r>
      <w:r w:rsidRPr="00C87F8D">
        <w:rPr>
          <w:sz w:val="28"/>
          <w:szCs w:val="28"/>
        </w:rPr>
        <w:t>, регистрируются в</w:t>
      </w:r>
      <w:r>
        <w:rPr>
          <w:sz w:val="28"/>
          <w:szCs w:val="28"/>
        </w:rPr>
        <w:t xml:space="preserve"> аппарате Думы Калининского муниципального округа</w:t>
      </w:r>
      <w:r w:rsidRPr="00C87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день их поступления и </w:t>
      </w:r>
      <w:r w:rsidRPr="00C87F8D">
        <w:rPr>
          <w:sz w:val="28"/>
          <w:szCs w:val="28"/>
        </w:rPr>
        <w:t>проверяются на соответствие требованиям настоящего Порядк</w:t>
      </w:r>
      <w:r>
        <w:rPr>
          <w:sz w:val="28"/>
          <w:szCs w:val="28"/>
        </w:rPr>
        <w:t>а.».</w:t>
      </w:r>
    </w:p>
    <w:p w:rsidR="00E71981" w:rsidRPr="00605B7D" w:rsidRDefault="00E71981" w:rsidP="00E71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5B7D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 и разместить на официальном сайте Калининского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Тверской области в информационно-телекоммуникационной сети «Интернет»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E71981" w:rsidRPr="00605B7D" w:rsidRDefault="00E71981" w:rsidP="00E71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5B7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E71981" w:rsidRDefault="00E71981" w:rsidP="005A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7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постоянный комитет </w:t>
      </w:r>
      <w:r w:rsidR="005A01FC">
        <w:rPr>
          <w:rFonts w:ascii="Times New Roman" w:hAnsi="Times New Roman" w:cs="Times New Roman"/>
          <w:sz w:val="28"/>
          <w:szCs w:val="28"/>
        </w:rPr>
        <w:t>по вопросам местного самоуправления. регламенту и депутатской этике (Сипягин А.Н.).</w:t>
      </w:r>
    </w:p>
    <w:p w:rsidR="005A01FC" w:rsidRPr="00605B7D" w:rsidRDefault="005A01FC" w:rsidP="005A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С.А. Румянцев</w:t>
      </w: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E71981" w:rsidRPr="00605B7D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                Г.К. Четверкин     </w:t>
      </w:r>
    </w:p>
    <w:p w:rsidR="00E71981" w:rsidRPr="00605B7D" w:rsidRDefault="00E71981" w:rsidP="00E71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981" w:rsidRDefault="00E71981" w:rsidP="00E719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71981" w:rsidRDefault="00E71981" w:rsidP="00E719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  <w:sz w:val="28"/>
          <w:szCs w:val="28"/>
        </w:rPr>
      </w:pPr>
      <w:r w:rsidRPr="00C87F8D">
        <w:rPr>
          <w:sz w:val="28"/>
          <w:szCs w:val="28"/>
        </w:rPr>
        <w:t>.</w:t>
      </w:r>
    </w:p>
    <w:p w:rsidR="006225BD" w:rsidRPr="006225BD" w:rsidRDefault="006225BD" w:rsidP="00622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D96" w:rsidRDefault="006E1D96"/>
    <w:sectPr w:rsidR="006E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08F4"/>
    <w:multiLevelType w:val="hybridMultilevel"/>
    <w:tmpl w:val="B8529B26"/>
    <w:lvl w:ilvl="0" w:tplc="679ADC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AD3449"/>
    <w:multiLevelType w:val="hybridMultilevel"/>
    <w:tmpl w:val="99E67126"/>
    <w:lvl w:ilvl="0" w:tplc="11DEF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BD"/>
    <w:rsid w:val="005A01FC"/>
    <w:rsid w:val="006225BD"/>
    <w:rsid w:val="006E1D96"/>
    <w:rsid w:val="009C12F0"/>
    <w:rsid w:val="00E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6791-E9FE-41CB-87B9-3A054EB1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1692B204200AB6970482241D64B8ABDAEA988FCEB9C94F71C72F5D95AECADE3DF83BBB532FDF8925651B35C509b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depuser3</cp:lastModifiedBy>
  <cp:revision>2</cp:revision>
  <dcterms:created xsi:type="dcterms:W3CDTF">2025-07-18T13:01:00Z</dcterms:created>
  <dcterms:modified xsi:type="dcterms:W3CDTF">2025-07-21T06:41:00Z</dcterms:modified>
</cp:coreProperties>
</file>