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486F3" w14:textId="77777777" w:rsidR="001D2083" w:rsidRPr="009D5C78" w:rsidRDefault="001D2083" w:rsidP="001D2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5C7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C19FB" w:rsidRPr="009D5C78">
        <w:rPr>
          <w:rFonts w:ascii="Times New Roman" w:hAnsi="Times New Roman" w:cs="Times New Roman"/>
          <w:sz w:val="24"/>
          <w:szCs w:val="24"/>
        </w:rPr>
        <w:t>7</w:t>
      </w:r>
      <w:r w:rsidRPr="009D5C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14:paraId="11F9F62A" w14:textId="77777777" w:rsidR="009D5C78" w:rsidRDefault="001D2083" w:rsidP="002137F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D5C78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A4447F" w:rsidRPr="009D5C78">
        <w:rPr>
          <w:rFonts w:ascii="Times New Roman" w:hAnsi="Times New Roman" w:cs="Times New Roman"/>
          <w:sz w:val="24"/>
          <w:szCs w:val="24"/>
        </w:rPr>
        <w:t xml:space="preserve">Думы </w:t>
      </w:r>
      <w:r w:rsidRPr="009D5C78">
        <w:rPr>
          <w:rFonts w:ascii="Times New Roman" w:hAnsi="Times New Roman" w:cs="Times New Roman"/>
          <w:sz w:val="24"/>
          <w:szCs w:val="24"/>
        </w:rPr>
        <w:t xml:space="preserve"> </w:t>
      </w:r>
      <w:r w:rsidR="002137FF" w:rsidRPr="009D5C78">
        <w:rPr>
          <w:rFonts w:ascii="Times New Roman" w:hAnsi="Times New Roman"/>
          <w:sz w:val="24"/>
          <w:szCs w:val="24"/>
        </w:rPr>
        <w:t xml:space="preserve">Калининского                                                                                            </w:t>
      </w:r>
      <w:r w:rsidR="009D5C78">
        <w:rPr>
          <w:rFonts w:ascii="Times New Roman" w:hAnsi="Times New Roman"/>
          <w:sz w:val="24"/>
          <w:szCs w:val="24"/>
        </w:rPr>
        <w:t xml:space="preserve">     </w:t>
      </w:r>
    </w:p>
    <w:p w14:paraId="3D657396" w14:textId="77777777" w:rsidR="001D2083" w:rsidRPr="009D5C78" w:rsidRDefault="009D5C78" w:rsidP="002137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137FF" w:rsidRPr="009D5C78">
        <w:rPr>
          <w:rFonts w:ascii="Times New Roman" w:hAnsi="Times New Roman"/>
          <w:sz w:val="24"/>
          <w:szCs w:val="24"/>
        </w:rPr>
        <w:t xml:space="preserve">муниципального </w:t>
      </w:r>
      <w:r w:rsidR="00A4447F" w:rsidRPr="009D5C78">
        <w:rPr>
          <w:rFonts w:ascii="Times New Roman" w:hAnsi="Times New Roman"/>
          <w:sz w:val="24"/>
          <w:szCs w:val="24"/>
        </w:rPr>
        <w:t>округа</w:t>
      </w:r>
      <w:r w:rsidR="002137FF" w:rsidRPr="009D5C78">
        <w:rPr>
          <w:rFonts w:ascii="Times New Roman" w:hAnsi="Times New Roman"/>
          <w:sz w:val="24"/>
          <w:szCs w:val="24"/>
        </w:rPr>
        <w:t xml:space="preserve">  Тверской области                                                                                 </w:t>
      </w:r>
      <w:r w:rsidR="001D2083" w:rsidRPr="009D5C78">
        <w:rPr>
          <w:rFonts w:ascii="Times New Roman" w:hAnsi="Times New Roman" w:cs="Times New Roman"/>
          <w:sz w:val="24"/>
          <w:szCs w:val="24"/>
        </w:rPr>
        <w:t>от "____"   ___________ 202</w:t>
      </w:r>
      <w:r w:rsidR="00056400" w:rsidRPr="009D5C78">
        <w:rPr>
          <w:rFonts w:ascii="Times New Roman" w:hAnsi="Times New Roman" w:cs="Times New Roman"/>
          <w:sz w:val="24"/>
          <w:szCs w:val="24"/>
        </w:rPr>
        <w:t>5</w:t>
      </w:r>
      <w:r w:rsidR="001D2083" w:rsidRPr="009D5C78">
        <w:rPr>
          <w:rFonts w:ascii="Times New Roman" w:hAnsi="Times New Roman" w:cs="Times New Roman"/>
          <w:sz w:val="24"/>
          <w:szCs w:val="24"/>
        </w:rPr>
        <w:t xml:space="preserve"> г. № ______  </w:t>
      </w:r>
    </w:p>
    <w:p w14:paraId="78102285" w14:textId="77777777" w:rsidR="001D2083" w:rsidRPr="009D5C78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14:paraId="1E095123" w14:textId="77777777" w:rsidR="000E15B0" w:rsidRDefault="000E15B0" w:rsidP="001D2083">
      <w:pPr>
        <w:jc w:val="right"/>
      </w:pPr>
    </w:p>
    <w:p w14:paraId="667A7943" w14:textId="77777777" w:rsidR="001D2083" w:rsidRPr="001D2083" w:rsidRDefault="001D2083" w:rsidP="00CB3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14:paraId="038AFF79" w14:textId="5F7170CE" w:rsidR="001D2083" w:rsidRDefault="001D2083" w:rsidP="00CB3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администрации Калининского </w:t>
      </w:r>
      <w:r w:rsidR="002137F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D3B83">
        <w:rPr>
          <w:rFonts w:ascii="Times New Roman" w:hAnsi="Times New Roman" w:cs="Times New Roman"/>
          <w:sz w:val="28"/>
          <w:szCs w:val="28"/>
        </w:rPr>
        <w:t>округ</w:t>
      </w:r>
      <w:r w:rsidRPr="001D2083">
        <w:rPr>
          <w:rFonts w:ascii="Times New Roman" w:hAnsi="Times New Roman" w:cs="Times New Roman"/>
          <w:sz w:val="28"/>
          <w:szCs w:val="28"/>
        </w:rPr>
        <w:t xml:space="preserve">а </w:t>
      </w:r>
      <w:r w:rsidR="004312AA"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Pr="001D2083">
        <w:rPr>
          <w:rFonts w:ascii="Times New Roman" w:hAnsi="Times New Roman" w:cs="Times New Roman"/>
          <w:sz w:val="28"/>
          <w:szCs w:val="28"/>
        </w:rPr>
        <w:t>за 202</w:t>
      </w:r>
      <w:r w:rsidR="00AC19FB">
        <w:rPr>
          <w:rFonts w:ascii="Times New Roman" w:hAnsi="Times New Roman" w:cs="Times New Roman"/>
          <w:sz w:val="28"/>
          <w:szCs w:val="28"/>
        </w:rPr>
        <w:t>4</w:t>
      </w:r>
      <w:r w:rsidR="00056400">
        <w:rPr>
          <w:rFonts w:ascii="Times New Roman" w:hAnsi="Times New Roman" w:cs="Times New Roman"/>
          <w:sz w:val="28"/>
          <w:szCs w:val="28"/>
        </w:rPr>
        <w:t xml:space="preserve"> </w:t>
      </w:r>
      <w:r w:rsidRPr="001D2083">
        <w:rPr>
          <w:rFonts w:ascii="Times New Roman" w:hAnsi="Times New Roman" w:cs="Times New Roman"/>
          <w:sz w:val="28"/>
          <w:szCs w:val="28"/>
        </w:rPr>
        <w:t>год</w:t>
      </w:r>
    </w:p>
    <w:p w14:paraId="342A1299" w14:textId="77777777" w:rsidR="00CB3B9B" w:rsidRDefault="00CB3B9B" w:rsidP="00CB3B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14:paraId="29DF04D0" w14:textId="77777777" w:rsidTr="00CE4B98">
        <w:tc>
          <w:tcPr>
            <w:tcW w:w="8075" w:type="dxa"/>
          </w:tcPr>
          <w:p w14:paraId="0677694D" w14:textId="77777777" w:rsidR="001D2083" w:rsidRPr="00BB7A61" w:rsidRDefault="001D2083" w:rsidP="001D20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14:paraId="2E0F661F" w14:textId="77777777" w:rsidR="001D2083" w:rsidRPr="00BB7A61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Сумма,</w:t>
            </w:r>
          </w:p>
          <w:p w14:paraId="1FCD811D" w14:textId="77777777" w:rsidR="001D2083" w:rsidRPr="00BB7A61" w:rsidRDefault="001D2083" w:rsidP="00CE4B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7A61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</w:tr>
      <w:tr w:rsidR="001D2083" w14:paraId="0408DD0D" w14:textId="77777777" w:rsidTr="00CE4B98">
        <w:tc>
          <w:tcPr>
            <w:tcW w:w="8075" w:type="dxa"/>
          </w:tcPr>
          <w:p w14:paraId="6BC859C8" w14:textId="77777777" w:rsidR="001D2083" w:rsidRPr="00AC19FB" w:rsidRDefault="001D2083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1. </w:t>
            </w:r>
            <w:r w:rsidR="00170F66" w:rsidRPr="00AC19FB">
              <w:rPr>
                <w:rFonts w:ascii="Times New Roman" w:hAnsi="Times New Roman" w:cs="Times New Roman"/>
                <w:sz w:val="27"/>
                <w:szCs w:val="27"/>
              </w:rPr>
              <w:t>Уточненный р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азмер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Тверской области </w:t>
            </w:r>
          </w:p>
        </w:tc>
        <w:tc>
          <w:tcPr>
            <w:tcW w:w="1418" w:type="dxa"/>
          </w:tcPr>
          <w:p w14:paraId="00292CAB" w14:textId="77777777" w:rsidR="00170F66" w:rsidRPr="00AC19FB" w:rsidRDefault="00170F66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6A35BE3" w14:textId="77777777" w:rsidR="001D2083" w:rsidRPr="00AC19FB" w:rsidRDefault="00A4447F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6 </w:t>
            </w:r>
            <w:r w:rsidR="00056400" w:rsidRPr="00AC19FB">
              <w:rPr>
                <w:rFonts w:ascii="Times New Roman" w:hAnsi="Times New Roman" w:cs="Times New Roman"/>
                <w:sz w:val="27"/>
                <w:szCs w:val="27"/>
              </w:rPr>
              <w:t>000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1D2083" w14:paraId="7EBE053C" w14:textId="77777777" w:rsidTr="00CE4B98">
        <w:tc>
          <w:tcPr>
            <w:tcW w:w="8075" w:type="dxa"/>
          </w:tcPr>
          <w:p w14:paraId="6314E575" w14:textId="77777777" w:rsidR="001D2083" w:rsidRPr="00AC19FB" w:rsidRDefault="001D2083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2. Распределенный размер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Тверской области  на отчетную дату, всего</w:t>
            </w:r>
          </w:p>
        </w:tc>
        <w:tc>
          <w:tcPr>
            <w:tcW w:w="1418" w:type="dxa"/>
          </w:tcPr>
          <w:p w14:paraId="33B39A03" w14:textId="77777777" w:rsidR="001D2083" w:rsidRPr="00AC19FB" w:rsidRDefault="001D2083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C283D22" w14:textId="77777777" w:rsidR="00170F66" w:rsidRPr="00AC19FB" w:rsidRDefault="00AC19FB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</w:tc>
      </w:tr>
      <w:tr w:rsidR="001D2083" w14:paraId="44302004" w14:textId="77777777" w:rsidTr="00CE4B98">
        <w:tc>
          <w:tcPr>
            <w:tcW w:w="8075" w:type="dxa"/>
          </w:tcPr>
          <w:p w14:paraId="5ADBBE5D" w14:textId="77777777" w:rsidR="001D2083" w:rsidRPr="00AC19FB" w:rsidRDefault="001D2083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числе:</w:t>
            </w:r>
          </w:p>
        </w:tc>
        <w:tc>
          <w:tcPr>
            <w:tcW w:w="1418" w:type="dxa"/>
          </w:tcPr>
          <w:p w14:paraId="3B22E175" w14:textId="77777777" w:rsidR="001D2083" w:rsidRPr="00AC19FB" w:rsidRDefault="001D2083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E55AA" w14:paraId="56D16A25" w14:textId="77777777" w:rsidTr="00CE4B98">
        <w:tc>
          <w:tcPr>
            <w:tcW w:w="8075" w:type="dxa"/>
          </w:tcPr>
          <w:p w14:paraId="0549237B" w14:textId="77777777" w:rsidR="004E55AA" w:rsidRPr="00AC19FB" w:rsidRDefault="004E55AA" w:rsidP="00AC19F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2.1. Администрации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округа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</w:tc>
        <w:tc>
          <w:tcPr>
            <w:tcW w:w="1418" w:type="dxa"/>
          </w:tcPr>
          <w:p w14:paraId="61E2D9FB" w14:textId="77777777" w:rsidR="004E55AA" w:rsidRPr="00AC19FB" w:rsidRDefault="00AC19FB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</w:tc>
      </w:tr>
      <w:tr w:rsidR="00FE2EFC" w14:paraId="331BFBEF" w14:textId="77777777" w:rsidTr="00CE4B98">
        <w:tc>
          <w:tcPr>
            <w:tcW w:w="8075" w:type="dxa"/>
          </w:tcPr>
          <w:p w14:paraId="3AE1DFDD" w14:textId="77777777" w:rsidR="00FE2EFC" w:rsidRPr="00AC19FB" w:rsidRDefault="00A87732" w:rsidP="00A877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2.1.1.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 техническое обследование многоквартирных домов для оценки жилых помещений на предмет соответствия требованиям, предъявляемым к жилому помещению, и его пригодности (непригодности) для постоянного проживания  в д. Старый Погост, д.25а и в  д. Никулино, ул. Школьная, д.8.</w:t>
            </w:r>
          </w:p>
        </w:tc>
        <w:tc>
          <w:tcPr>
            <w:tcW w:w="1418" w:type="dxa"/>
          </w:tcPr>
          <w:p w14:paraId="0655F3A3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A70593B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  <w:r w:rsidR="00D134AE" w:rsidRPr="00AC19FB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E2EFC" w14:paraId="455D1AB8" w14:textId="77777777" w:rsidTr="00CE4B98">
        <w:tc>
          <w:tcPr>
            <w:tcW w:w="8075" w:type="dxa"/>
          </w:tcPr>
          <w:p w14:paraId="539CCEF3" w14:textId="77777777" w:rsidR="00FE2EFC" w:rsidRPr="00AC19FB" w:rsidRDefault="00A87732" w:rsidP="00A877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2.1.2.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 оплату работ по ликвидации последствий поводка 2024 года (очистка дренажных канав от  остатков растительности, вырубки кустарника и подлеска, отчистка отверстий дренажных труб от грязи и наносов), укрепления дороги, ведущей из д. Даниловское в СНТ «Эделвейс»</w:t>
            </w:r>
          </w:p>
        </w:tc>
        <w:tc>
          <w:tcPr>
            <w:tcW w:w="1418" w:type="dxa"/>
          </w:tcPr>
          <w:p w14:paraId="41BC12EC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72ECEFC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9C77EEE" w14:textId="77777777" w:rsidR="00FE2EFC" w:rsidRPr="00AC19FB" w:rsidRDefault="00FE2EFC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388,2</w:t>
            </w:r>
            <w:r w:rsidR="00D134AE" w:rsidRPr="00AC19F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1D2083" w14:paraId="3E37E659" w14:textId="77777777" w:rsidTr="00CE4B98">
        <w:tc>
          <w:tcPr>
            <w:tcW w:w="8075" w:type="dxa"/>
          </w:tcPr>
          <w:p w14:paraId="1FD6EFC5" w14:textId="77777777" w:rsidR="001D2083" w:rsidRPr="00AC19FB" w:rsidRDefault="00EA1A1F" w:rsidP="00A8773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87732">
              <w:rPr>
                <w:rFonts w:ascii="Times New Roman" w:hAnsi="Times New Roman" w:cs="Times New Roman"/>
                <w:sz w:val="27"/>
                <w:szCs w:val="27"/>
              </w:rPr>
              <w:t>2.1.3.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87732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а оплату работ по устранению аварийных отключений электроснабжения на территории Калининского муниципального округа Тверской области в ноябре 2024 года</w:t>
            </w:r>
            <w:r w:rsidR="00AC19FB" w:rsidRPr="00AC19FB">
              <w:rPr>
                <w:rFonts w:ascii="Times New Roman" w:hAnsi="Times New Roman" w:cs="Times New Roman"/>
                <w:sz w:val="27"/>
                <w:szCs w:val="27"/>
              </w:rPr>
              <w:t>, в том числе:</w:t>
            </w:r>
          </w:p>
        </w:tc>
        <w:tc>
          <w:tcPr>
            <w:tcW w:w="1418" w:type="dxa"/>
          </w:tcPr>
          <w:p w14:paraId="13B913C3" w14:textId="77777777" w:rsidR="00170F66" w:rsidRPr="00AC19FB" w:rsidRDefault="00D134AE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1 57</w:t>
            </w:r>
            <w:r w:rsidR="00AC19FB" w:rsidRPr="00AC19F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,53</w:t>
            </w:r>
          </w:p>
        </w:tc>
      </w:tr>
      <w:tr w:rsidR="00AC19FB" w14:paraId="67D637AF" w14:textId="77777777" w:rsidTr="00370031">
        <w:tc>
          <w:tcPr>
            <w:tcW w:w="8075" w:type="dxa"/>
          </w:tcPr>
          <w:p w14:paraId="018CBB41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поставку  дизельного топлива</w:t>
            </w:r>
          </w:p>
        </w:tc>
        <w:tc>
          <w:tcPr>
            <w:tcW w:w="1418" w:type="dxa"/>
            <w:vAlign w:val="center"/>
          </w:tcPr>
          <w:p w14:paraId="0EF854B4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406,8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</w:t>
            </w:r>
          </w:p>
        </w:tc>
      </w:tr>
      <w:tr w:rsidR="00AC19FB" w14:paraId="2DDE108B" w14:textId="77777777" w:rsidTr="00370031">
        <w:tc>
          <w:tcPr>
            <w:tcW w:w="8075" w:type="dxa"/>
            <w:vAlign w:val="center"/>
          </w:tcPr>
          <w:p w14:paraId="2023260E" w14:textId="77777777" w:rsidR="00AC19FB" w:rsidRPr="00AC19FB" w:rsidRDefault="00AC19FB" w:rsidP="00AC19FB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проживание восстановительных бригад</w:t>
            </w:r>
          </w:p>
        </w:tc>
        <w:tc>
          <w:tcPr>
            <w:tcW w:w="1418" w:type="dxa"/>
            <w:vAlign w:val="center"/>
          </w:tcPr>
          <w:p w14:paraId="7F77B169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307,00</w:t>
            </w:r>
          </w:p>
        </w:tc>
      </w:tr>
      <w:tr w:rsidR="00AC19FB" w14:paraId="3E106FB2" w14:textId="77777777" w:rsidTr="00370031">
        <w:tc>
          <w:tcPr>
            <w:tcW w:w="8075" w:type="dxa"/>
          </w:tcPr>
          <w:p w14:paraId="3B2D60AA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поставку питьевой воды и организацию питания восстановительных бригад</w:t>
            </w:r>
          </w:p>
        </w:tc>
        <w:tc>
          <w:tcPr>
            <w:tcW w:w="1418" w:type="dxa"/>
            <w:vAlign w:val="center"/>
          </w:tcPr>
          <w:p w14:paraId="56E22E20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133,7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</w:p>
        </w:tc>
      </w:tr>
      <w:tr w:rsidR="00AC19FB" w14:paraId="458593AC" w14:textId="77777777" w:rsidTr="00370031">
        <w:tc>
          <w:tcPr>
            <w:tcW w:w="8075" w:type="dxa"/>
            <w:vAlign w:val="center"/>
          </w:tcPr>
          <w:p w14:paraId="1799D2FD" w14:textId="77777777" w:rsidR="00AC19FB" w:rsidRPr="00AC19FB" w:rsidRDefault="00AC19FB" w:rsidP="00AC19FB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приобретение бензопил и расходных материалов к ним</w:t>
            </w:r>
          </w:p>
        </w:tc>
        <w:tc>
          <w:tcPr>
            <w:tcW w:w="1418" w:type="dxa"/>
            <w:vAlign w:val="center"/>
          </w:tcPr>
          <w:p w14:paraId="033FE6CA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112,71</w:t>
            </w:r>
          </w:p>
        </w:tc>
      </w:tr>
      <w:tr w:rsidR="00AC19FB" w14:paraId="31E4C8DE" w14:textId="77777777" w:rsidTr="00370031">
        <w:tc>
          <w:tcPr>
            <w:tcW w:w="8075" w:type="dxa"/>
            <w:vAlign w:val="center"/>
          </w:tcPr>
          <w:p w14:paraId="307F017C" w14:textId="77777777" w:rsidR="00AC19FB" w:rsidRPr="00AC19FB" w:rsidRDefault="00AC19FB" w:rsidP="00AC19FB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проживание эвакуируемых граждан </w:t>
            </w:r>
          </w:p>
        </w:tc>
        <w:tc>
          <w:tcPr>
            <w:tcW w:w="1418" w:type="dxa"/>
            <w:vAlign w:val="center"/>
          </w:tcPr>
          <w:p w14:paraId="1368ADEB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27,8</w:t>
            </w:r>
          </w:p>
        </w:tc>
      </w:tr>
      <w:tr w:rsidR="00AC19FB" w14:paraId="7D7A946C" w14:textId="77777777" w:rsidTr="00370031">
        <w:tc>
          <w:tcPr>
            <w:tcW w:w="8075" w:type="dxa"/>
          </w:tcPr>
          <w:p w14:paraId="30FAC4D7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выполнение работ по организации восстановления электроснабжения населенных пунктов на территории, подведомственной МКУ «ТО «Юго – Восточный»</w:t>
            </w:r>
          </w:p>
        </w:tc>
        <w:tc>
          <w:tcPr>
            <w:tcW w:w="1418" w:type="dxa"/>
            <w:vAlign w:val="center"/>
          </w:tcPr>
          <w:p w14:paraId="1F5E3DEE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129,06</w:t>
            </w:r>
          </w:p>
        </w:tc>
      </w:tr>
      <w:tr w:rsidR="00AC19FB" w14:paraId="4C7B8287" w14:textId="77777777" w:rsidTr="00370031">
        <w:tc>
          <w:tcPr>
            <w:tcW w:w="8075" w:type="dxa"/>
          </w:tcPr>
          <w:p w14:paraId="629CDF94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 - на выполнение работ по организации восстановления электроснабжения населенных пунктов на территории, подведомственной МКУ «ТО «Северо – Восточный»</w:t>
            </w:r>
          </w:p>
        </w:tc>
        <w:tc>
          <w:tcPr>
            <w:tcW w:w="1418" w:type="dxa"/>
            <w:vAlign w:val="center"/>
          </w:tcPr>
          <w:p w14:paraId="373A23C8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73,38</w:t>
            </w:r>
          </w:p>
        </w:tc>
      </w:tr>
      <w:tr w:rsidR="00AC19FB" w14:paraId="6CF60039" w14:textId="77777777" w:rsidTr="00370031">
        <w:tc>
          <w:tcPr>
            <w:tcW w:w="8075" w:type="dxa"/>
          </w:tcPr>
          <w:p w14:paraId="394B4AD6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 - на выполнение работ по организации восстановления электроснабжения населенных пунктов на территории, подведомственной МКУ «ТО «Юго – Западный»</w:t>
            </w:r>
          </w:p>
        </w:tc>
        <w:tc>
          <w:tcPr>
            <w:tcW w:w="1418" w:type="dxa"/>
            <w:vAlign w:val="center"/>
          </w:tcPr>
          <w:p w14:paraId="1882CCC2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35,01</w:t>
            </w:r>
          </w:p>
        </w:tc>
      </w:tr>
      <w:tr w:rsidR="00AC19FB" w14:paraId="70119706" w14:textId="77777777" w:rsidTr="00370031">
        <w:tc>
          <w:tcPr>
            <w:tcW w:w="8075" w:type="dxa"/>
            <w:vAlign w:val="bottom"/>
          </w:tcPr>
          <w:p w14:paraId="34736B11" w14:textId="77777777" w:rsidR="00AC19FB" w:rsidRPr="00AC19FB" w:rsidRDefault="00AC19FB" w:rsidP="00AC19FB">
            <w:pPr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- на оплату работ по расчистке автомобильных дорог общего пользования местного значения Калининского муниципального округа Тверской области от упавших (наклонившихся) деревьев, в результате сложных метеорологических условий в виде, дождя, мокрого снега, снега</w:t>
            </w:r>
          </w:p>
        </w:tc>
        <w:tc>
          <w:tcPr>
            <w:tcW w:w="1418" w:type="dxa"/>
            <w:vAlign w:val="center"/>
          </w:tcPr>
          <w:p w14:paraId="4ADF356E" w14:textId="77777777" w:rsidR="00AC19FB" w:rsidRPr="00AC19FB" w:rsidRDefault="00AC19FB" w:rsidP="00AC19FB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350,00</w:t>
            </w:r>
          </w:p>
        </w:tc>
      </w:tr>
      <w:tr w:rsidR="00A4447F" w14:paraId="35342629" w14:textId="77777777" w:rsidTr="00B37DB0">
        <w:trPr>
          <w:trHeight w:val="433"/>
        </w:trPr>
        <w:tc>
          <w:tcPr>
            <w:tcW w:w="8075" w:type="dxa"/>
          </w:tcPr>
          <w:p w14:paraId="6DDBA7C1" w14:textId="77777777" w:rsidR="00A4447F" w:rsidRPr="00AC19FB" w:rsidRDefault="00A4447F" w:rsidP="00B37DB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3. Перечислено получателям</w:t>
            </w:r>
          </w:p>
        </w:tc>
        <w:tc>
          <w:tcPr>
            <w:tcW w:w="1418" w:type="dxa"/>
          </w:tcPr>
          <w:p w14:paraId="1EBF8A95" w14:textId="77777777" w:rsidR="00A4447F" w:rsidRPr="00AC19FB" w:rsidRDefault="00FE2EFC" w:rsidP="00FE2EF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</w:tc>
      </w:tr>
      <w:tr w:rsidR="001D2083" w14:paraId="64A0F044" w14:textId="77777777" w:rsidTr="00CE4B98">
        <w:tc>
          <w:tcPr>
            <w:tcW w:w="8075" w:type="dxa"/>
          </w:tcPr>
          <w:p w14:paraId="2CA8B6EE" w14:textId="77777777" w:rsidR="001D2083" w:rsidRPr="00AC19FB" w:rsidRDefault="00A4447F" w:rsidP="00FE2E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. Фактическое использование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округа</w:t>
            </w:r>
            <w:r w:rsidR="00BB7A61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Тверской области </w:t>
            </w:r>
          </w:p>
        </w:tc>
        <w:tc>
          <w:tcPr>
            <w:tcW w:w="1418" w:type="dxa"/>
          </w:tcPr>
          <w:p w14:paraId="5F7E9F9A" w14:textId="77777777" w:rsidR="001D2083" w:rsidRPr="00AC19FB" w:rsidRDefault="00FE2EFC" w:rsidP="00BB7A6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2 013,75</w:t>
            </w:r>
          </w:p>
          <w:p w14:paraId="17BDBA4E" w14:textId="77777777" w:rsidR="00170F66" w:rsidRPr="00AC19FB" w:rsidRDefault="00170F66" w:rsidP="00A4447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D2083" w14:paraId="30B4EF91" w14:textId="77777777" w:rsidTr="00CE4B98">
        <w:tc>
          <w:tcPr>
            <w:tcW w:w="8075" w:type="dxa"/>
          </w:tcPr>
          <w:p w14:paraId="0D2E47CF" w14:textId="77777777" w:rsidR="001D2083" w:rsidRPr="00AC19FB" w:rsidRDefault="00A4447F" w:rsidP="00FE2EF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. Нераспределенный остаток бюджетных ассигнований резервного фонда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дминистрации </w:t>
            </w:r>
            <w:r w:rsidR="00CE4B98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Калининского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  <w:r w:rsidR="00FE2EFC" w:rsidRPr="00AC19FB">
              <w:rPr>
                <w:rFonts w:ascii="Times New Roman" w:hAnsi="Times New Roman" w:cs="Times New Roman"/>
                <w:sz w:val="27"/>
                <w:szCs w:val="27"/>
              </w:rPr>
              <w:t>округ</w:t>
            </w:r>
            <w:r w:rsidR="00CE4B98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r w:rsidR="001D2083" w:rsidRPr="00AC19FB">
              <w:rPr>
                <w:rFonts w:ascii="Times New Roman" w:hAnsi="Times New Roman" w:cs="Times New Roman"/>
                <w:sz w:val="27"/>
                <w:szCs w:val="27"/>
              </w:rPr>
              <w:t xml:space="preserve">Тверской области </w:t>
            </w:r>
          </w:p>
        </w:tc>
        <w:tc>
          <w:tcPr>
            <w:tcW w:w="1418" w:type="dxa"/>
          </w:tcPr>
          <w:p w14:paraId="43858147" w14:textId="77777777" w:rsidR="00AC19FB" w:rsidRDefault="00AC19FB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</w:t>
            </w:r>
          </w:p>
          <w:p w14:paraId="73BD59A8" w14:textId="77777777" w:rsidR="001D2083" w:rsidRPr="00AC19FB" w:rsidRDefault="00AC19FB" w:rsidP="00AC19F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C19FB">
              <w:rPr>
                <w:rFonts w:ascii="Times New Roman" w:hAnsi="Times New Roman" w:cs="Times New Roman"/>
                <w:sz w:val="27"/>
                <w:szCs w:val="27"/>
              </w:rPr>
              <w:t>3 986,25</w:t>
            </w:r>
          </w:p>
          <w:p w14:paraId="42256C34" w14:textId="77777777" w:rsidR="00170F66" w:rsidRPr="00CE4B98" w:rsidRDefault="00170F66" w:rsidP="00CE4B98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28575E00" w14:textId="77777777"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083"/>
    <w:rsid w:val="00027A38"/>
    <w:rsid w:val="00056400"/>
    <w:rsid w:val="000E15B0"/>
    <w:rsid w:val="00170F66"/>
    <w:rsid w:val="001D2083"/>
    <w:rsid w:val="002137FF"/>
    <w:rsid w:val="00294386"/>
    <w:rsid w:val="002C3C29"/>
    <w:rsid w:val="004312AA"/>
    <w:rsid w:val="004E55AA"/>
    <w:rsid w:val="00841929"/>
    <w:rsid w:val="009D5C78"/>
    <w:rsid w:val="00A4447F"/>
    <w:rsid w:val="00A72152"/>
    <w:rsid w:val="00A87732"/>
    <w:rsid w:val="00AC19FB"/>
    <w:rsid w:val="00AF7168"/>
    <w:rsid w:val="00B270B9"/>
    <w:rsid w:val="00B37DB0"/>
    <w:rsid w:val="00BB7A61"/>
    <w:rsid w:val="00C40D0F"/>
    <w:rsid w:val="00CB3B9B"/>
    <w:rsid w:val="00CC43DB"/>
    <w:rsid w:val="00CE4B98"/>
    <w:rsid w:val="00D134AE"/>
    <w:rsid w:val="00E84B64"/>
    <w:rsid w:val="00EA1A1F"/>
    <w:rsid w:val="00ED3B83"/>
    <w:rsid w:val="00FE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EBF67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E2E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FE2E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Кочарян Каджик Жорандович</cp:lastModifiedBy>
  <cp:revision>23</cp:revision>
  <dcterms:created xsi:type="dcterms:W3CDTF">2022-03-29T09:41:00Z</dcterms:created>
  <dcterms:modified xsi:type="dcterms:W3CDTF">2025-04-26T07:52:00Z</dcterms:modified>
</cp:coreProperties>
</file>