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</w:p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sz w:val="28"/>
          <w:szCs w:val="28"/>
        </w:rPr>
        <w:t>ДУМА</w:t>
      </w:r>
    </w:p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sz w:val="28"/>
          <w:szCs w:val="28"/>
        </w:rPr>
        <w:t>КАЛИНИНСКОГО МУНИЦИПАЛЬНОГО ОКРУГА</w:t>
      </w:r>
    </w:p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sz w:val="28"/>
          <w:szCs w:val="28"/>
        </w:rPr>
        <w:t>ТВЕРСКОЙ ОБЛАСТИ</w:t>
      </w:r>
    </w:p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</w:p>
    <w:p w:rsidR="00253149" w:rsidRPr="00203869" w:rsidRDefault="00253149" w:rsidP="00253149">
      <w:pPr>
        <w:ind w:right="-29"/>
        <w:jc w:val="center"/>
        <w:rPr>
          <w:sz w:val="28"/>
          <w:szCs w:val="28"/>
        </w:rPr>
      </w:pPr>
      <w:r w:rsidRPr="00203869">
        <w:rPr>
          <w:b/>
          <w:sz w:val="28"/>
          <w:szCs w:val="28"/>
        </w:rPr>
        <w:t>РЕШЕНИЕ</w:t>
      </w:r>
    </w:p>
    <w:p w:rsidR="00253149" w:rsidRPr="00203869" w:rsidRDefault="00253149" w:rsidP="00253149">
      <w:pPr>
        <w:ind w:right="-29"/>
        <w:jc w:val="center"/>
        <w:rPr>
          <w:sz w:val="28"/>
          <w:szCs w:val="28"/>
        </w:rPr>
      </w:pPr>
      <w:r w:rsidRPr="00203869">
        <w:rPr>
          <w:sz w:val="28"/>
          <w:szCs w:val="28"/>
        </w:rPr>
        <w:t>от _____________                                                                                №  _____</w:t>
      </w:r>
    </w:p>
    <w:p w:rsidR="00253149" w:rsidRPr="00203869" w:rsidRDefault="00253149" w:rsidP="00253149">
      <w:pPr>
        <w:spacing w:after="1" w:line="220" w:lineRule="auto"/>
        <w:ind w:right="-29"/>
        <w:jc w:val="center"/>
        <w:rPr>
          <w:sz w:val="28"/>
          <w:szCs w:val="28"/>
        </w:rPr>
      </w:pPr>
      <w:r w:rsidRPr="00203869">
        <w:rPr>
          <w:sz w:val="28"/>
          <w:szCs w:val="28"/>
        </w:rPr>
        <w:t>г. Тверь</w:t>
      </w:r>
    </w:p>
    <w:p w:rsidR="00253149" w:rsidRPr="00203869" w:rsidRDefault="00253149" w:rsidP="00253149">
      <w:pPr>
        <w:spacing w:after="1" w:line="220" w:lineRule="auto"/>
        <w:ind w:right="-29"/>
        <w:jc w:val="center"/>
        <w:rPr>
          <w:sz w:val="28"/>
          <w:szCs w:val="28"/>
        </w:rPr>
      </w:pPr>
    </w:p>
    <w:p w:rsidR="00253149" w:rsidRPr="00253149" w:rsidRDefault="00253149" w:rsidP="00253149">
      <w:pPr>
        <w:jc w:val="center"/>
        <w:rPr>
          <w:b/>
          <w:sz w:val="28"/>
          <w:szCs w:val="28"/>
        </w:rPr>
      </w:pPr>
      <w:r w:rsidRPr="00253149">
        <w:rPr>
          <w:b/>
          <w:sz w:val="28"/>
          <w:szCs w:val="28"/>
        </w:rPr>
        <w:t xml:space="preserve">О внесении изменений в решение Думы Калининского </w:t>
      </w:r>
    </w:p>
    <w:p w:rsidR="00253149" w:rsidRPr="00253149" w:rsidRDefault="00253149" w:rsidP="00253149">
      <w:pPr>
        <w:widowControl/>
        <w:shd w:val="clear" w:color="auto" w:fill="FFFFFF"/>
        <w:autoSpaceDE/>
        <w:autoSpaceDN/>
        <w:jc w:val="center"/>
        <w:rPr>
          <w:b/>
          <w:color w:val="34343C"/>
          <w:sz w:val="28"/>
          <w:szCs w:val="28"/>
          <w:lang w:eastAsia="ru-RU"/>
        </w:rPr>
      </w:pPr>
      <w:r w:rsidRPr="00253149">
        <w:rPr>
          <w:b/>
          <w:sz w:val="28"/>
          <w:szCs w:val="28"/>
        </w:rPr>
        <w:t>муниципально</w:t>
      </w:r>
      <w:r w:rsidR="00817E34">
        <w:rPr>
          <w:b/>
          <w:sz w:val="28"/>
          <w:szCs w:val="28"/>
        </w:rPr>
        <w:t>го округа Тверской области от 27.03.2025 № 370</w:t>
      </w:r>
      <w:r w:rsidRPr="00253149">
        <w:rPr>
          <w:b/>
          <w:sz w:val="28"/>
          <w:szCs w:val="28"/>
        </w:rPr>
        <w:t xml:space="preserve"> </w:t>
      </w:r>
    </w:p>
    <w:p w:rsidR="00817E34" w:rsidRDefault="00253149" w:rsidP="00817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03869">
        <w:rPr>
          <w:b/>
          <w:sz w:val="28"/>
          <w:szCs w:val="28"/>
        </w:rPr>
        <w:t xml:space="preserve">Об утверждении </w:t>
      </w:r>
      <w:r w:rsidR="00817E34">
        <w:rPr>
          <w:b/>
          <w:sz w:val="28"/>
          <w:szCs w:val="28"/>
        </w:rPr>
        <w:t>Правил благоустройства территории</w:t>
      </w:r>
    </w:p>
    <w:p w:rsidR="00253149" w:rsidRDefault="00817E34" w:rsidP="00817E34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округа Тверской области</w:t>
      </w:r>
      <w:r w:rsidR="00253149">
        <w:rPr>
          <w:b/>
          <w:sz w:val="28"/>
          <w:szCs w:val="28"/>
        </w:rPr>
        <w:t>»</w:t>
      </w:r>
    </w:p>
    <w:p w:rsidR="00253149" w:rsidRDefault="00253149" w:rsidP="00253149">
      <w:pPr>
        <w:ind w:right="-29"/>
        <w:jc w:val="center"/>
        <w:rPr>
          <w:b/>
          <w:sz w:val="28"/>
          <w:szCs w:val="28"/>
        </w:rPr>
      </w:pPr>
    </w:p>
    <w:p w:rsidR="00BB1B6C" w:rsidRDefault="00BB1B6C" w:rsidP="00253149">
      <w:pPr>
        <w:ind w:firstLine="709"/>
        <w:jc w:val="both"/>
        <w:rPr>
          <w:sz w:val="28"/>
          <w:szCs w:val="28"/>
        </w:rPr>
      </w:pPr>
    </w:p>
    <w:p w:rsidR="00253149" w:rsidRDefault="00817E34" w:rsidP="00850F21">
      <w:pPr>
        <w:ind w:firstLine="567"/>
        <w:jc w:val="both"/>
        <w:rPr>
          <w:b/>
          <w:sz w:val="28"/>
          <w:szCs w:val="28"/>
        </w:rPr>
      </w:pPr>
      <w:r w:rsidRPr="00817E34">
        <w:rPr>
          <w:sz w:val="28"/>
          <w:szCs w:val="28"/>
        </w:rPr>
        <w:t>В соответствии с п. 25 ч. 1 ст. 16 Федерального закона от           06.10.2003 № 131-ФЗ «Об общих принципах организации местного самоуправления в Российской Федерации», руководствуясь Уставом Калининского муниципального округа Тверской области</w:t>
      </w:r>
      <w:r w:rsidR="00253149">
        <w:rPr>
          <w:sz w:val="28"/>
          <w:szCs w:val="28"/>
        </w:rPr>
        <w:t xml:space="preserve">, Дума Калининского муниципального округа Тверской области </w:t>
      </w:r>
      <w:r w:rsidR="00253149" w:rsidRPr="00253149">
        <w:rPr>
          <w:b/>
          <w:sz w:val="28"/>
          <w:szCs w:val="28"/>
        </w:rPr>
        <w:t>решила:</w:t>
      </w:r>
    </w:p>
    <w:p w:rsidR="00253149" w:rsidRDefault="00253149" w:rsidP="00850F21">
      <w:pPr>
        <w:ind w:firstLine="567"/>
        <w:jc w:val="both"/>
        <w:rPr>
          <w:b/>
          <w:sz w:val="28"/>
          <w:szCs w:val="28"/>
        </w:rPr>
      </w:pPr>
    </w:p>
    <w:p w:rsidR="00817E34" w:rsidRDefault="00817E34" w:rsidP="00850F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3149" w:rsidRPr="00817E34">
        <w:rPr>
          <w:sz w:val="28"/>
          <w:szCs w:val="28"/>
        </w:rPr>
        <w:t xml:space="preserve">Внести в </w:t>
      </w:r>
      <w:r w:rsidRPr="00817E34">
        <w:rPr>
          <w:sz w:val="28"/>
          <w:szCs w:val="28"/>
        </w:rPr>
        <w:t>Правила благоустройства территории Калининского муниципального округа Тверской области</w:t>
      </w:r>
      <w:r w:rsidR="00253149" w:rsidRPr="00817E34">
        <w:rPr>
          <w:sz w:val="28"/>
          <w:szCs w:val="28"/>
        </w:rPr>
        <w:t>, утвержденн</w:t>
      </w:r>
      <w:r w:rsidRPr="00817E34">
        <w:rPr>
          <w:sz w:val="28"/>
          <w:szCs w:val="28"/>
        </w:rPr>
        <w:t>ые</w:t>
      </w:r>
      <w:r w:rsidR="00253149" w:rsidRPr="00817E34">
        <w:rPr>
          <w:sz w:val="28"/>
          <w:szCs w:val="28"/>
        </w:rPr>
        <w:t xml:space="preserve"> решением Думы Калининского муниципального округа Тверской области от 2</w:t>
      </w:r>
      <w:r w:rsidRPr="00817E34">
        <w:rPr>
          <w:sz w:val="28"/>
          <w:szCs w:val="28"/>
        </w:rPr>
        <w:t>7</w:t>
      </w:r>
      <w:r w:rsidR="00253149" w:rsidRPr="00817E34">
        <w:rPr>
          <w:sz w:val="28"/>
          <w:szCs w:val="28"/>
        </w:rPr>
        <w:t>.0</w:t>
      </w:r>
      <w:r w:rsidRPr="00817E34">
        <w:rPr>
          <w:sz w:val="28"/>
          <w:szCs w:val="28"/>
        </w:rPr>
        <w:t>3</w:t>
      </w:r>
      <w:r w:rsidR="00253149" w:rsidRPr="00817E34">
        <w:rPr>
          <w:sz w:val="28"/>
          <w:szCs w:val="28"/>
        </w:rPr>
        <w:t>.2025 № 3</w:t>
      </w:r>
      <w:r w:rsidRPr="00817E34">
        <w:rPr>
          <w:sz w:val="28"/>
          <w:szCs w:val="28"/>
        </w:rPr>
        <w:t>70</w:t>
      </w:r>
      <w:r w:rsidR="00253149" w:rsidRPr="00817E34">
        <w:rPr>
          <w:sz w:val="28"/>
          <w:szCs w:val="28"/>
        </w:rPr>
        <w:t xml:space="preserve"> следующие изменения:</w:t>
      </w:r>
    </w:p>
    <w:p w:rsidR="005661BB" w:rsidRDefault="00817E34" w:rsidP="00850F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Изложить п. 104 в </w:t>
      </w:r>
      <w:r w:rsidR="005661BB">
        <w:rPr>
          <w:sz w:val="28"/>
          <w:szCs w:val="28"/>
        </w:rPr>
        <w:t>следующе</w:t>
      </w:r>
      <w:r>
        <w:rPr>
          <w:sz w:val="28"/>
          <w:szCs w:val="28"/>
        </w:rPr>
        <w:t>й редакции</w:t>
      </w:r>
      <w:r w:rsidR="005661BB">
        <w:rPr>
          <w:sz w:val="28"/>
          <w:szCs w:val="28"/>
        </w:rPr>
        <w:t xml:space="preserve">: </w:t>
      </w:r>
    </w:p>
    <w:p w:rsidR="00817E34" w:rsidRPr="00C86B05" w:rsidRDefault="005661BB" w:rsidP="00850F21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7E34" w:rsidRPr="00C86B05">
        <w:rPr>
          <w:sz w:val="28"/>
          <w:szCs w:val="28"/>
        </w:rPr>
        <w:t>1</w:t>
      </w:r>
      <w:r w:rsidR="00817E34">
        <w:rPr>
          <w:sz w:val="28"/>
          <w:szCs w:val="28"/>
        </w:rPr>
        <w:t>04</w:t>
      </w:r>
      <w:r w:rsidR="00817E34" w:rsidRPr="00C86B05">
        <w:rPr>
          <w:sz w:val="28"/>
          <w:szCs w:val="28"/>
        </w:rPr>
        <w:t>. На территории Калининского муниципального округа не допускается зарастание земельных участков борщевиком Сосновского.</w:t>
      </w:r>
    </w:p>
    <w:p w:rsidR="00817E34" w:rsidRPr="00C86B05" w:rsidRDefault="00817E34" w:rsidP="00850F21">
      <w:pPr>
        <w:adjustRightInd w:val="0"/>
        <w:ind w:firstLine="567"/>
        <w:jc w:val="both"/>
        <w:rPr>
          <w:sz w:val="28"/>
          <w:szCs w:val="28"/>
        </w:rPr>
      </w:pPr>
      <w:r w:rsidRPr="00C86B05">
        <w:rPr>
          <w:sz w:val="28"/>
          <w:szCs w:val="28"/>
        </w:rPr>
        <w:t>Правообладатели земельных участков</w:t>
      </w:r>
      <w:r w:rsidR="00575BDD">
        <w:rPr>
          <w:sz w:val="28"/>
          <w:szCs w:val="28"/>
        </w:rPr>
        <w:t xml:space="preserve"> </w:t>
      </w:r>
      <w:r w:rsidRPr="00C86B05">
        <w:rPr>
          <w:sz w:val="28"/>
          <w:szCs w:val="28"/>
        </w:rPr>
        <w:t>обязаны проводить мероприятия по удалению борщевика Сосновского с таких земельных участков, а также с прилегающих к ним территорий.</w:t>
      </w:r>
    </w:p>
    <w:p w:rsidR="00817E34" w:rsidRPr="00C86B05" w:rsidRDefault="00817E34" w:rsidP="00850F21">
      <w:pPr>
        <w:adjustRightInd w:val="0"/>
        <w:ind w:firstLine="567"/>
        <w:jc w:val="both"/>
        <w:rPr>
          <w:sz w:val="28"/>
          <w:szCs w:val="28"/>
        </w:rPr>
      </w:pPr>
      <w:r w:rsidRPr="00C86B05">
        <w:rPr>
          <w:sz w:val="28"/>
          <w:szCs w:val="28"/>
        </w:rPr>
        <w:t>Мероприятия по удалению борщевика Сосновского правообладатели земельных участков осуществляют самостоятельно за счет собственных средств.</w:t>
      </w:r>
    </w:p>
    <w:p w:rsidR="00817E34" w:rsidRPr="00C86B05" w:rsidRDefault="00817E34" w:rsidP="00850F21">
      <w:pPr>
        <w:adjustRightInd w:val="0"/>
        <w:ind w:firstLine="567"/>
        <w:jc w:val="both"/>
        <w:rPr>
          <w:sz w:val="28"/>
          <w:szCs w:val="28"/>
        </w:rPr>
      </w:pPr>
      <w:r w:rsidRPr="00C86B05">
        <w:rPr>
          <w:sz w:val="28"/>
          <w:szCs w:val="28"/>
        </w:rPr>
        <w:t>Мероприятия по удалению борщевика Сосновского могут проводиться следующими способами:</w:t>
      </w:r>
    </w:p>
    <w:p w:rsidR="00817E34" w:rsidRPr="00C86B05" w:rsidRDefault="00817E34" w:rsidP="00850F21">
      <w:pPr>
        <w:adjustRightInd w:val="0"/>
        <w:ind w:firstLine="567"/>
        <w:jc w:val="both"/>
        <w:rPr>
          <w:sz w:val="28"/>
          <w:szCs w:val="28"/>
        </w:rPr>
      </w:pPr>
      <w:r w:rsidRPr="00C86B05">
        <w:rPr>
          <w:sz w:val="28"/>
          <w:szCs w:val="28"/>
        </w:rPr>
        <w:t xml:space="preserve">1) </w:t>
      </w:r>
      <w:proofErr w:type="gramStart"/>
      <w:r w:rsidRPr="00C86B05">
        <w:rPr>
          <w:sz w:val="28"/>
          <w:szCs w:val="28"/>
        </w:rPr>
        <w:t>химическим</w:t>
      </w:r>
      <w:proofErr w:type="gramEnd"/>
      <w:r w:rsidRPr="00C86B05">
        <w:rPr>
          <w:sz w:val="28"/>
          <w:szCs w:val="28"/>
        </w:rPr>
        <w:t xml:space="preserve"> - опрыскивание очагов произрастания гербицидами и (или) арборицидами;</w:t>
      </w:r>
    </w:p>
    <w:p w:rsidR="00817E34" w:rsidRPr="00C86B05" w:rsidRDefault="00817E34" w:rsidP="00850F21">
      <w:pPr>
        <w:adjustRightInd w:val="0"/>
        <w:ind w:firstLine="567"/>
        <w:jc w:val="both"/>
        <w:rPr>
          <w:sz w:val="28"/>
          <w:szCs w:val="28"/>
        </w:rPr>
      </w:pPr>
      <w:r w:rsidRPr="00C86B05">
        <w:rPr>
          <w:sz w:val="28"/>
          <w:szCs w:val="28"/>
        </w:rPr>
        <w:t xml:space="preserve">2) </w:t>
      </w:r>
      <w:proofErr w:type="gramStart"/>
      <w:r w:rsidRPr="00C86B05">
        <w:rPr>
          <w:sz w:val="28"/>
          <w:szCs w:val="28"/>
        </w:rPr>
        <w:t>механическим</w:t>
      </w:r>
      <w:proofErr w:type="gramEnd"/>
      <w:r w:rsidRPr="00C86B05">
        <w:rPr>
          <w:sz w:val="28"/>
          <w:szCs w:val="28"/>
        </w:rPr>
        <w:t xml:space="preserve"> - скашивание, уборка сухих растений, выкапывание корневой системы;</w:t>
      </w:r>
    </w:p>
    <w:p w:rsidR="00817E34" w:rsidRPr="00C86B05" w:rsidRDefault="00817E34" w:rsidP="00850F21">
      <w:pPr>
        <w:adjustRightInd w:val="0"/>
        <w:ind w:firstLine="567"/>
        <w:jc w:val="both"/>
        <w:rPr>
          <w:sz w:val="28"/>
          <w:szCs w:val="28"/>
        </w:rPr>
      </w:pPr>
      <w:r w:rsidRPr="00C86B05">
        <w:rPr>
          <w:sz w:val="28"/>
          <w:szCs w:val="28"/>
        </w:rPr>
        <w:t xml:space="preserve">3) </w:t>
      </w:r>
      <w:proofErr w:type="gramStart"/>
      <w:r w:rsidRPr="00C86B05">
        <w:rPr>
          <w:sz w:val="28"/>
          <w:szCs w:val="28"/>
        </w:rPr>
        <w:t>агротехническим</w:t>
      </w:r>
      <w:proofErr w:type="gramEnd"/>
      <w:r w:rsidRPr="00C86B05">
        <w:rPr>
          <w:sz w:val="28"/>
          <w:szCs w:val="28"/>
        </w:rPr>
        <w:t xml:space="preserve"> - обработка почвы, посев многолетних трав;</w:t>
      </w:r>
    </w:p>
    <w:p w:rsidR="00817E34" w:rsidRDefault="00817E34" w:rsidP="00850F21">
      <w:pPr>
        <w:adjustRightInd w:val="0"/>
        <w:ind w:firstLine="567"/>
        <w:jc w:val="both"/>
        <w:rPr>
          <w:sz w:val="28"/>
          <w:szCs w:val="28"/>
        </w:rPr>
      </w:pPr>
      <w:r w:rsidRPr="00C86B05">
        <w:rPr>
          <w:sz w:val="28"/>
          <w:szCs w:val="28"/>
        </w:rPr>
        <w:t>4) иными способами, не запрещенными законодательством</w:t>
      </w:r>
      <w:proofErr w:type="gramStart"/>
      <w:r w:rsidR="005661BB">
        <w:rPr>
          <w:sz w:val="28"/>
          <w:szCs w:val="28"/>
        </w:rPr>
        <w:t>.».</w:t>
      </w:r>
      <w:proofErr w:type="gramEnd"/>
    </w:p>
    <w:p w:rsidR="00817E34" w:rsidRDefault="005661BB" w:rsidP="00850F21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03869">
        <w:rPr>
          <w:sz w:val="28"/>
          <w:szCs w:val="28"/>
        </w:rPr>
        <w:t xml:space="preserve">. Опубликовать настоящее решение в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:rsidR="00817E34" w:rsidRDefault="005661BB" w:rsidP="00850F21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3869">
        <w:rPr>
          <w:sz w:val="28"/>
          <w:szCs w:val="28"/>
        </w:rPr>
        <w:t>. Настоящее решение вступает в силу со дня его официального опубликования в сетевом издании газеты «Ленинское знамя».</w:t>
      </w:r>
    </w:p>
    <w:p w:rsidR="005661BB" w:rsidRPr="00203869" w:rsidRDefault="005661BB" w:rsidP="00850F21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3869">
        <w:rPr>
          <w:sz w:val="28"/>
          <w:szCs w:val="28"/>
        </w:rPr>
        <w:t xml:space="preserve">. </w:t>
      </w:r>
      <w:proofErr w:type="gramStart"/>
      <w:r w:rsidRPr="00203869">
        <w:rPr>
          <w:sz w:val="28"/>
          <w:szCs w:val="28"/>
        </w:rPr>
        <w:t>Контроль за</w:t>
      </w:r>
      <w:proofErr w:type="gramEnd"/>
      <w:r w:rsidRPr="00203869">
        <w:rPr>
          <w:sz w:val="28"/>
          <w:szCs w:val="28"/>
        </w:rPr>
        <w:t xml:space="preserve"> исполнением настоящего решения возложить </w:t>
      </w:r>
      <w:r w:rsidR="00575BDD" w:rsidRPr="00575BDD">
        <w:rPr>
          <w:sz w:val="28"/>
          <w:szCs w:val="28"/>
        </w:rPr>
        <w:t>на постоянный комитет по муниципальной собственности и земельным отношениям (</w:t>
      </w:r>
      <w:proofErr w:type="spellStart"/>
      <w:r w:rsidR="00575BDD" w:rsidRPr="00575BDD">
        <w:rPr>
          <w:sz w:val="28"/>
          <w:szCs w:val="28"/>
        </w:rPr>
        <w:t>Бозов</w:t>
      </w:r>
      <w:proofErr w:type="spellEnd"/>
      <w:r w:rsidR="00575BDD" w:rsidRPr="00575BDD">
        <w:rPr>
          <w:sz w:val="28"/>
          <w:szCs w:val="28"/>
        </w:rPr>
        <w:t xml:space="preserve"> В.Ю.) и постоянный комитет вопросам развития инфраструктуры и безопасности дорожного движения (Титов А.В.).</w:t>
      </w:r>
      <w:r w:rsidRPr="00203869">
        <w:rPr>
          <w:sz w:val="28"/>
          <w:szCs w:val="28"/>
        </w:rPr>
        <w:t xml:space="preserve"> </w:t>
      </w:r>
    </w:p>
    <w:p w:rsidR="005661BB" w:rsidRDefault="005661BB" w:rsidP="00850F21">
      <w:pPr>
        <w:ind w:right="-29" w:firstLine="567"/>
        <w:jc w:val="both"/>
        <w:rPr>
          <w:sz w:val="28"/>
          <w:szCs w:val="28"/>
        </w:rPr>
      </w:pPr>
    </w:p>
    <w:p w:rsidR="00575BDD" w:rsidRDefault="00575BDD" w:rsidP="00850F21">
      <w:pPr>
        <w:ind w:right="-29" w:firstLine="567"/>
        <w:jc w:val="both"/>
        <w:rPr>
          <w:sz w:val="28"/>
          <w:szCs w:val="28"/>
        </w:rPr>
      </w:pPr>
    </w:p>
    <w:p w:rsidR="00575BDD" w:rsidRPr="00203869" w:rsidRDefault="00575BDD" w:rsidP="005661BB">
      <w:pPr>
        <w:ind w:right="-29" w:firstLine="851"/>
        <w:jc w:val="both"/>
        <w:rPr>
          <w:sz w:val="28"/>
          <w:szCs w:val="28"/>
        </w:rPr>
      </w:pPr>
    </w:p>
    <w:p w:rsidR="005661BB" w:rsidRPr="00203869" w:rsidRDefault="005661BB" w:rsidP="005661BB">
      <w:pPr>
        <w:ind w:right="-29"/>
        <w:jc w:val="both"/>
        <w:rPr>
          <w:sz w:val="28"/>
          <w:szCs w:val="28"/>
        </w:rPr>
      </w:pPr>
      <w:r w:rsidRPr="00203869">
        <w:rPr>
          <w:sz w:val="28"/>
          <w:szCs w:val="28"/>
        </w:rPr>
        <w:t xml:space="preserve">Глава </w:t>
      </w:r>
      <w:proofErr w:type="gramStart"/>
      <w:r w:rsidRPr="00203869">
        <w:rPr>
          <w:sz w:val="28"/>
          <w:szCs w:val="28"/>
        </w:rPr>
        <w:t>Калининского</w:t>
      </w:r>
      <w:proofErr w:type="gramEnd"/>
      <w:r w:rsidRPr="00203869">
        <w:rPr>
          <w:sz w:val="28"/>
          <w:szCs w:val="28"/>
        </w:rPr>
        <w:t xml:space="preserve"> муниципального</w:t>
      </w:r>
    </w:p>
    <w:p w:rsidR="005661BB" w:rsidRPr="00203869" w:rsidRDefault="005661BB" w:rsidP="005661BB">
      <w:pPr>
        <w:ind w:right="-29"/>
        <w:jc w:val="both"/>
        <w:rPr>
          <w:sz w:val="28"/>
          <w:szCs w:val="28"/>
        </w:rPr>
      </w:pPr>
      <w:r w:rsidRPr="00203869">
        <w:rPr>
          <w:sz w:val="28"/>
          <w:szCs w:val="28"/>
        </w:rPr>
        <w:t xml:space="preserve">округа Тверской области                       </w:t>
      </w:r>
      <w:r w:rsidRPr="00203869">
        <w:rPr>
          <w:sz w:val="28"/>
          <w:szCs w:val="28"/>
        </w:rPr>
        <w:tab/>
      </w:r>
      <w:r w:rsidRPr="00203869">
        <w:rPr>
          <w:sz w:val="28"/>
          <w:szCs w:val="28"/>
        </w:rPr>
        <w:tab/>
      </w:r>
      <w:r w:rsidRPr="00203869">
        <w:rPr>
          <w:sz w:val="28"/>
          <w:szCs w:val="28"/>
        </w:rPr>
        <w:tab/>
      </w:r>
      <w:r w:rsidRPr="00203869">
        <w:rPr>
          <w:sz w:val="28"/>
          <w:szCs w:val="28"/>
        </w:rPr>
        <w:tab/>
        <w:t xml:space="preserve">     С.А. Румянцев</w:t>
      </w:r>
    </w:p>
    <w:p w:rsidR="005661BB" w:rsidRDefault="005661BB" w:rsidP="005661BB">
      <w:pPr>
        <w:ind w:right="-29"/>
        <w:jc w:val="both"/>
        <w:rPr>
          <w:sz w:val="28"/>
          <w:szCs w:val="28"/>
        </w:rPr>
      </w:pPr>
    </w:p>
    <w:p w:rsidR="00575BDD" w:rsidRDefault="00575BDD" w:rsidP="005661BB">
      <w:pPr>
        <w:ind w:right="-29"/>
        <w:jc w:val="both"/>
        <w:rPr>
          <w:sz w:val="28"/>
          <w:szCs w:val="28"/>
        </w:rPr>
      </w:pPr>
    </w:p>
    <w:p w:rsidR="00575BDD" w:rsidRPr="00203869" w:rsidRDefault="00575BDD" w:rsidP="005661BB">
      <w:pPr>
        <w:ind w:right="-29"/>
        <w:jc w:val="both"/>
        <w:rPr>
          <w:sz w:val="28"/>
          <w:szCs w:val="28"/>
        </w:rPr>
      </w:pPr>
    </w:p>
    <w:p w:rsidR="005661BB" w:rsidRPr="00203869" w:rsidRDefault="005661BB" w:rsidP="005661BB">
      <w:pPr>
        <w:ind w:right="-29"/>
        <w:jc w:val="both"/>
        <w:rPr>
          <w:sz w:val="28"/>
          <w:szCs w:val="28"/>
        </w:rPr>
      </w:pPr>
      <w:r w:rsidRPr="00203869">
        <w:rPr>
          <w:sz w:val="28"/>
          <w:szCs w:val="28"/>
        </w:rPr>
        <w:t xml:space="preserve">Председатель Думы </w:t>
      </w:r>
      <w:proofErr w:type="gramStart"/>
      <w:r w:rsidRPr="00203869">
        <w:rPr>
          <w:sz w:val="28"/>
          <w:szCs w:val="28"/>
        </w:rPr>
        <w:t>Калининского</w:t>
      </w:r>
      <w:proofErr w:type="gramEnd"/>
    </w:p>
    <w:p w:rsidR="005661BB" w:rsidRPr="00253149" w:rsidRDefault="005661BB" w:rsidP="005661BB">
      <w:pPr>
        <w:pStyle w:val="a3"/>
        <w:ind w:left="0"/>
        <w:jc w:val="both"/>
        <w:rPr>
          <w:sz w:val="28"/>
          <w:szCs w:val="28"/>
        </w:rPr>
      </w:pPr>
      <w:r w:rsidRPr="00203869">
        <w:rPr>
          <w:sz w:val="28"/>
          <w:szCs w:val="28"/>
        </w:rPr>
        <w:t>муниципального округа Тверской области</w:t>
      </w:r>
      <w:r w:rsidRPr="00203869">
        <w:rPr>
          <w:sz w:val="28"/>
          <w:szCs w:val="28"/>
        </w:rPr>
        <w:tab/>
        <w:t xml:space="preserve">                         Г.К. Четверкин</w:t>
      </w:r>
    </w:p>
    <w:sectPr w:rsidR="005661BB" w:rsidRPr="00253149" w:rsidSect="00DE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A07"/>
    <w:multiLevelType w:val="hybridMultilevel"/>
    <w:tmpl w:val="FF4C9C64"/>
    <w:lvl w:ilvl="0" w:tplc="3E4681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E76582"/>
    <w:multiLevelType w:val="hybridMultilevel"/>
    <w:tmpl w:val="9EAEE94C"/>
    <w:lvl w:ilvl="0" w:tplc="E0769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097E54"/>
    <w:multiLevelType w:val="hybridMultilevel"/>
    <w:tmpl w:val="6228F672"/>
    <w:lvl w:ilvl="0" w:tplc="8A1CD1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149"/>
    <w:rsid w:val="00253149"/>
    <w:rsid w:val="005661BB"/>
    <w:rsid w:val="00575BDD"/>
    <w:rsid w:val="00817E34"/>
    <w:rsid w:val="00850F21"/>
    <w:rsid w:val="00BB1B6C"/>
    <w:rsid w:val="00BD6C08"/>
    <w:rsid w:val="00DE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31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1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6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E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E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adm-user-110</cp:lastModifiedBy>
  <cp:revision>3</cp:revision>
  <dcterms:created xsi:type="dcterms:W3CDTF">2025-06-10T07:06:00Z</dcterms:created>
  <dcterms:modified xsi:type="dcterms:W3CDTF">2025-07-16T08:13:00Z</dcterms:modified>
</cp:coreProperties>
</file>