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E6" w:rsidRDefault="00F00AE6" w:rsidP="0085597E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  <w:sz w:val="24"/>
          <w:szCs w:val="24"/>
        </w:rPr>
      </w:pPr>
    </w:p>
    <w:p w:rsidR="00C949A3" w:rsidRDefault="00AE1202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9A3" w:rsidRDefault="00C949A3">
      <w:pPr>
        <w:tabs>
          <w:tab w:val="left" w:pos="10065"/>
        </w:tabs>
        <w:spacing w:line="252" w:lineRule="auto"/>
        <w:ind w:left="3969" w:right="36" w:firstLine="426"/>
      </w:pPr>
    </w:p>
    <w:p w:rsidR="00C949A3" w:rsidRDefault="009D6381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AE1202">
        <w:rPr>
          <w:b/>
          <w:bCs/>
          <w:sz w:val="28"/>
          <w:szCs w:val="28"/>
        </w:rPr>
        <w:t xml:space="preserve">ДУМА  </w:t>
      </w:r>
    </w:p>
    <w:p w:rsidR="009D6381" w:rsidRDefault="009D6381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AE1202">
        <w:rPr>
          <w:b/>
          <w:bCs/>
          <w:sz w:val="28"/>
          <w:szCs w:val="28"/>
        </w:rPr>
        <w:t xml:space="preserve"> КАЛИНИНСКОГО МУНИЦИПАЛЬНОГО ОКРУГА  </w:t>
      </w:r>
    </w:p>
    <w:p w:rsidR="00C949A3" w:rsidRDefault="009D6381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AB3992">
        <w:rPr>
          <w:b/>
          <w:bCs/>
          <w:sz w:val="28"/>
          <w:szCs w:val="28"/>
        </w:rPr>
        <w:t xml:space="preserve">  </w:t>
      </w:r>
      <w:r w:rsidR="00AE1202">
        <w:rPr>
          <w:b/>
          <w:bCs/>
          <w:spacing w:val="-2"/>
          <w:sz w:val="28"/>
          <w:szCs w:val="28"/>
        </w:rPr>
        <w:t xml:space="preserve">ТВЕРСКОЙ  ОБЛАСТИ </w:t>
      </w:r>
    </w:p>
    <w:p w:rsidR="00C949A3" w:rsidRDefault="00C949A3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C949A3" w:rsidRDefault="00AB3992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  </w:t>
      </w:r>
      <w:r w:rsidR="00AE1202">
        <w:rPr>
          <w:b/>
          <w:bCs/>
          <w:spacing w:val="-5"/>
          <w:sz w:val="28"/>
          <w:szCs w:val="28"/>
        </w:rPr>
        <w:t>РЕШЕНИЕ</w:t>
      </w:r>
    </w:p>
    <w:p w:rsidR="00C949A3" w:rsidRDefault="00C949A3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C949A3" w:rsidRDefault="00AB3992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 </w:t>
      </w:r>
      <w:r w:rsidR="00AE1202">
        <w:rPr>
          <w:spacing w:val="7"/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 232</w:t>
      </w:r>
    </w:p>
    <w:p w:rsidR="00C949A3" w:rsidRDefault="00AE1202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B50B6C" w:rsidRDefault="00AE1202" w:rsidP="00AB3992">
      <w:pPr>
        <w:shd w:val="clear" w:color="auto" w:fill="FFFFFF"/>
        <w:spacing w:before="331" w:line="317" w:lineRule="exact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>Об исполнении бюджета муниципального образования «</w:t>
      </w:r>
      <w:r w:rsidR="00964569">
        <w:rPr>
          <w:rFonts w:eastAsia="Times New Roman"/>
          <w:b/>
          <w:bCs/>
          <w:spacing w:val="-2"/>
          <w:sz w:val="28"/>
          <w:szCs w:val="28"/>
        </w:rPr>
        <w:t>Красногор</w:t>
      </w:r>
      <w:r>
        <w:rPr>
          <w:rFonts w:eastAsia="Times New Roman"/>
          <w:b/>
          <w:bCs/>
          <w:spacing w:val="-2"/>
          <w:sz w:val="28"/>
          <w:szCs w:val="28"/>
        </w:rPr>
        <w:t xml:space="preserve">ское сельское поселение» Калининского  района Тверской </w:t>
      </w:r>
      <w:r>
        <w:rPr>
          <w:rFonts w:eastAsia="Times New Roman"/>
          <w:b/>
          <w:bCs/>
          <w:sz w:val="28"/>
          <w:szCs w:val="28"/>
        </w:rPr>
        <w:t>области за 2023 год</w:t>
      </w:r>
    </w:p>
    <w:p w:rsidR="00C949A3" w:rsidRDefault="00AE1202" w:rsidP="00B50B6C">
      <w:pPr>
        <w:shd w:val="clear" w:color="auto" w:fill="FFFFFF"/>
        <w:spacing w:before="331" w:line="317" w:lineRule="exact"/>
        <w:ind w:firstLine="720"/>
        <w:jc w:val="both"/>
      </w:pPr>
      <w:bookmarkStart w:id="0" w:name="_GoBack"/>
      <w:bookmarkEnd w:id="0"/>
      <w:r>
        <w:rPr>
          <w:sz w:val="28"/>
          <w:szCs w:val="28"/>
        </w:rPr>
        <w:t xml:space="preserve">В соответствии с Бюджетным кодексом Российской Федерации, Законом 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области", решением совета депутатов </w:t>
      </w:r>
      <w:r w:rsidR="00475498">
        <w:rPr>
          <w:sz w:val="28"/>
          <w:szCs w:val="28"/>
        </w:rPr>
        <w:t>Красногор</w:t>
      </w:r>
      <w:r>
        <w:rPr>
          <w:sz w:val="28"/>
          <w:szCs w:val="28"/>
        </w:rPr>
        <w:t xml:space="preserve">ского сельского поселения Калининского района Тверской области </w:t>
      </w:r>
      <w:r w:rsidRPr="005A74B5">
        <w:rPr>
          <w:sz w:val="28"/>
          <w:szCs w:val="28"/>
        </w:rPr>
        <w:t xml:space="preserve">от 28.04.2021 № </w:t>
      </w:r>
      <w:r w:rsidR="005A74B5" w:rsidRPr="005A74B5">
        <w:rPr>
          <w:sz w:val="28"/>
          <w:szCs w:val="28"/>
        </w:rPr>
        <w:t>4/1</w:t>
      </w:r>
      <w:r w:rsidRPr="005A74B5">
        <w:rPr>
          <w:sz w:val="28"/>
          <w:szCs w:val="28"/>
        </w:rPr>
        <w:t xml:space="preserve"> «Об утверждении Положения о бюджетном процессе в муниципальном</w:t>
      </w:r>
      <w:r>
        <w:rPr>
          <w:sz w:val="28"/>
          <w:szCs w:val="28"/>
        </w:rPr>
        <w:t xml:space="preserve"> образовании «</w:t>
      </w:r>
      <w:r w:rsidR="00475498">
        <w:rPr>
          <w:sz w:val="28"/>
          <w:szCs w:val="28"/>
        </w:rPr>
        <w:t>Красногор</w:t>
      </w:r>
      <w:r>
        <w:rPr>
          <w:sz w:val="28"/>
          <w:szCs w:val="28"/>
        </w:rPr>
        <w:t>ское сельское поселение» Калининского района Тверской области»</w:t>
      </w:r>
      <w:r w:rsidR="009D6381">
        <w:rPr>
          <w:sz w:val="28"/>
          <w:szCs w:val="28"/>
        </w:rPr>
        <w:t>,</w:t>
      </w:r>
      <w:r>
        <w:rPr>
          <w:sz w:val="28"/>
          <w:szCs w:val="28"/>
        </w:rPr>
        <w:t xml:space="preserve">  Дума Калининского муниципального округа Тверской области </w:t>
      </w:r>
      <w:r>
        <w:rPr>
          <w:b/>
          <w:sz w:val="28"/>
          <w:szCs w:val="28"/>
        </w:rPr>
        <w:t>решила:</w:t>
      </w:r>
    </w:p>
    <w:p w:rsidR="00C949A3" w:rsidRDefault="00AE1202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годовой отчет об исполнении бюджета муниципального</w:t>
      </w:r>
      <w:r>
        <w:rPr>
          <w:rFonts w:eastAsia="Times New Roman"/>
          <w:sz w:val="28"/>
          <w:szCs w:val="28"/>
        </w:rPr>
        <w:br/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 w:rsidR="00475498">
        <w:rPr>
          <w:rFonts w:eastAsia="Times New Roman"/>
          <w:bCs/>
          <w:spacing w:val="-2"/>
          <w:sz w:val="28"/>
          <w:szCs w:val="28"/>
        </w:rPr>
        <w:t>Красногор</w:t>
      </w:r>
      <w:r>
        <w:rPr>
          <w:rFonts w:eastAsia="Times New Roman"/>
          <w:bCs/>
          <w:spacing w:val="-2"/>
          <w:sz w:val="28"/>
          <w:szCs w:val="28"/>
        </w:rPr>
        <w:t xml:space="preserve">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 xml:space="preserve">за 2023 год по доходам в сумме </w:t>
      </w:r>
      <w:r w:rsidR="00475498">
        <w:rPr>
          <w:rFonts w:eastAsia="Times New Roman"/>
          <w:sz w:val="28"/>
          <w:szCs w:val="28"/>
        </w:rPr>
        <w:t>14 520,29</w:t>
      </w:r>
      <w:r>
        <w:rPr>
          <w:rFonts w:eastAsia="Times New Roman"/>
          <w:sz w:val="28"/>
          <w:szCs w:val="28"/>
        </w:rPr>
        <w:t xml:space="preserve"> тыс. руб., по расходам в сумме </w:t>
      </w:r>
      <w:r w:rsidR="00E05C8B">
        <w:rPr>
          <w:rFonts w:eastAsia="Times New Roman"/>
          <w:sz w:val="28"/>
          <w:szCs w:val="28"/>
        </w:rPr>
        <w:t>19 324,88</w:t>
      </w:r>
      <w:r>
        <w:rPr>
          <w:rFonts w:eastAsia="Times New Roman"/>
          <w:sz w:val="28"/>
          <w:szCs w:val="28"/>
        </w:rPr>
        <w:t xml:space="preserve"> тыс. руб., с превышением </w:t>
      </w:r>
      <w:r w:rsidR="00E05C8B">
        <w:rPr>
          <w:rFonts w:eastAsia="Times New Roman"/>
          <w:sz w:val="28"/>
          <w:szCs w:val="28"/>
        </w:rPr>
        <w:t xml:space="preserve">расходов </w:t>
      </w:r>
      <w:r>
        <w:rPr>
          <w:rFonts w:eastAsia="Times New Roman"/>
          <w:sz w:val="28"/>
          <w:szCs w:val="28"/>
        </w:rPr>
        <w:t xml:space="preserve">над </w:t>
      </w:r>
      <w:r w:rsidR="00E05C8B">
        <w:rPr>
          <w:rFonts w:eastAsia="Times New Roman"/>
          <w:sz w:val="28"/>
          <w:szCs w:val="28"/>
        </w:rPr>
        <w:t xml:space="preserve"> доход</w:t>
      </w:r>
      <w:r>
        <w:rPr>
          <w:rFonts w:eastAsia="Times New Roman"/>
          <w:sz w:val="28"/>
          <w:szCs w:val="28"/>
        </w:rPr>
        <w:t xml:space="preserve">ами в сумме </w:t>
      </w:r>
      <w:r w:rsidR="00E05C8B">
        <w:rPr>
          <w:rFonts w:eastAsia="Times New Roman"/>
          <w:sz w:val="28"/>
          <w:szCs w:val="28"/>
        </w:rPr>
        <w:t xml:space="preserve"> 4 804,59</w:t>
      </w:r>
      <w:r>
        <w:rPr>
          <w:rFonts w:eastAsia="Times New Roman"/>
          <w:sz w:val="28"/>
          <w:szCs w:val="28"/>
        </w:rPr>
        <w:t xml:space="preserve"> тыс. руб.</w:t>
      </w:r>
    </w:p>
    <w:p w:rsidR="00C949A3" w:rsidRDefault="00AE1202">
      <w:pPr>
        <w:shd w:val="clear" w:color="auto" w:fill="FFFFFF"/>
        <w:tabs>
          <w:tab w:val="left" w:pos="1217"/>
        </w:tabs>
        <w:spacing w:line="317" w:lineRule="exact"/>
        <w:ind w:left="763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исполнение:</w:t>
      </w:r>
    </w:p>
    <w:p w:rsidR="00C949A3" w:rsidRDefault="00AE1202">
      <w:pPr>
        <w:shd w:val="clear" w:color="auto" w:fill="FFFFFF"/>
        <w:spacing w:line="317" w:lineRule="exact"/>
        <w:ind w:left="22" w:right="7" w:firstLine="778"/>
        <w:jc w:val="both"/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 w:rsidR="00E05C8B">
        <w:rPr>
          <w:rFonts w:eastAsia="Times New Roman"/>
          <w:bCs/>
          <w:spacing w:val="-2"/>
          <w:sz w:val="28"/>
          <w:szCs w:val="28"/>
        </w:rPr>
        <w:t>Красногор</w:t>
      </w:r>
      <w:r>
        <w:rPr>
          <w:rFonts w:eastAsia="Times New Roman"/>
          <w:bCs/>
          <w:spacing w:val="-2"/>
          <w:sz w:val="28"/>
          <w:szCs w:val="28"/>
        </w:rPr>
        <w:t xml:space="preserve">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C949A3" w:rsidRDefault="00AE1202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 w:rsidR="00E05C8B">
        <w:rPr>
          <w:rFonts w:eastAsia="Times New Roman"/>
          <w:bCs/>
          <w:spacing w:val="-2"/>
          <w:sz w:val="28"/>
          <w:szCs w:val="28"/>
        </w:rPr>
        <w:t>Красногор</w:t>
      </w:r>
      <w:r>
        <w:rPr>
          <w:rFonts w:eastAsia="Times New Roman"/>
          <w:bCs/>
          <w:spacing w:val="-2"/>
          <w:sz w:val="28"/>
          <w:szCs w:val="28"/>
        </w:rPr>
        <w:t xml:space="preserve">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доходов бюджета, согласно приложению 2 к настоящему решению;</w:t>
      </w:r>
    </w:p>
    <w:p w:rsidR="00AB3992" w:rsidRDefault="00AB3992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</w:p>
    <w:p w:rsidR="00AB3992" w:rsidRDefault="00AB3992">
      <w:pPr>
        <w:shd w:val="clear" w:color="auto" w:fill="FFFFFF"/>
        <w:spacing w:line="317" w:lineRule="exact"/>
        <w:ind w:left="29" w:firstLine="763"/>
        <w:jc w:val="both"/>
      </w:pPr>
    </w:p>
    <w:p w:rsidR="00C949A3" w:rsidRDefault="00AE1202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t xml:space="preserve">по распределению расходов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 w:rsidR="00E05C8B">
        <w:rPr>
          <w:rFonts w:eastAsia="Times New Roman"/>
          <w:bCs/>
          <w:spacing w:val="-2"/>
          <w:sz w:val="28"/>
          <w:szCs w:val="28"/>
        </w:rPr>
        <w:t>Красногор</w:t>
      </w:r>
      <w:r>
        <w:rPr>
          <w:rFonts w:eastAsia="Times New Roman"/>
          <w:bCs/>
          <w:spacing w:val="-2"/>
          <w:sz w:val="28"/>
          <w:szCs w:val="28"/>
        </w:rPr>
        <w:t xml:space="preserve">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4D4888" w:rsidRDefault="00AE1202" w:rsidP="004D4888">
      <w:pPr>
        <w:shd w:val="clear" w:color="auto" w:fill="FFFFFF"/>
        <w:spacing w:line="317" w:lineRule="exact"/>
        <w:ind w:left="36" w:firstLine="77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 w:rsidR="00E05C8B">
        <w:rPr>
          <w:rFonts w:eastAsia="Times New Roman"/>
          <w:bCs/>
          <w:spacing w:val="-2"/>
          <w:sz w:val="28"/>
          <w:szCs w:val="28"/>
        </w:rPr>
        <w:t>Красногор</w:t>
      </w:r>
      <w:r>
        <w:rPr>
          <w:rFonts w:eastAsia="Times New Roman"/>
          <w:bCs/>
          <w:spacing w:val="-2"/>
          <w:sz w:val="28"/>
          <w:szCs w:val="28"/>
        </w:rPr>
        <w:t xml:space="preserve">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2023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</w:t>
      </w:r>
      <w:r w:rsidR="004D4888">
        <w:rPr>
          <w:rFonts w:eastAsia="Times New Roman"/>
          <w:sz w:val="28"/>
          <w:szCs w:val="28"/>
        </w:rPr>
        <w:t>иложению 4 к настоящему решению;</w:t>
      </w:r>
      <w:r w:rsidR="004D4888" w:rsidRPr="004D4888">
        <w:rPr>
          <w:sz w:val="28"/>
          <w:szCs w:val="28"/>
        </w:rPr>
        <w:t xml:space="preserve"> </w:t>
      </w:r>
    </w:p>
    <w:p w:rsidR="004D4888" w:rsidRDefault="004D4888" w:rsidP="004D4888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«Каблуковское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C949A3" w:rsidRDefault="00AE1202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общественно-политической газете «Ленинское знамя» и разместить на официальном сайте                      Калининского муниципального </w:t>
      </w:r>
      <w:r w:rsidR="00D71135">
        <w:rPr>
          <w:rFonts w:ascii="Times New Roman" w:hAnsi="Times New Roman" w:cs="Times New Roman"/>
          <w:sz w:val="28"/>
          <w:szCs w:val="28"/>
        </w:rPr>
        <w:t>окр</w:t>
      </w:r>
      <w:r w:rsidR="00DB6B6C">
        <w:rPr>
          <w:rFonts w:ascii="Times New Roman" w:hAnsi="Times New Roman" w:cs="Times New Roman"/>
          <w:sz w:val="28"/>
          <w:szCs w:val="28"/>
        </w:rPr>
        <w:t>у</w:t>
      </w:r>
      <w:r w:rsidR="00D7113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 Тверской области в информационно-телекоммуникационной сети «Интернет».</w:t>
      </w:r>
    </w:p>
    <w:p w:rsidR="00C949A3" w:rsidRDefault="00AE1202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Настоящее  решение   вступает  в  силу  со  дня  его   официального опубликования.</w:t>
      </w:r>
    </w:p>
    <w:p w:rsidR="00AB3992" w:rsidRDefault="00AB3992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С.Е.).</w:t>
      </w:r>
    </w:p>
    <w:p w:rsidR="00AB3992" w:rsidRDefault="00AB3992" w:rsidP="00AB3992">
      <w:pPr>
        <w:widowControl/>
        <w:ind w:left="750"/>
        <w:jc w:val="both"/>
        <w:rPr>
          <w:sz w:val="28"/>
          <w:szCs w:val="28"/>
        </w:rPr>
      </w:pPr>
    </w:p>
    <w:p w:rsidR="00C949A3" w:rsidRDefault="00C949A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949A3" w:rsidRDefault="00AE1202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C949A3" w:rsidRDefault="00AE1202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Тверской  области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71036">
        <w:rPr>
          <w:rFonts w:ascii="Times New Roman" w:hAnsi="Times New Roman" w:cs="Times New Roman"/>
          <w:sz w:val="28"/>
          <w:szCs w:val="28"/>
        </w:rPr>
        <w:t xml:space="preserve"> </w:t>
      </w:r>
      <w:r w:rsidR="00E05C8B">
        <w:rPr>
          <w:rFonts w:ascii="Times New Roman" w:hAnsi="Times New Roman" w:cs="Times New Roman"/>
          <w:sz w:val="28"/>
          <w:szCs w:val="28"/>
        </w:rPr>
        <w:t xml:space="preserve"> </w:t>
      </w:r>
      <w:r w:rsidR="00A710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С.А. Румянцев</w:t>
      </w:r>
    </w:p>
    <w:p w:rsidR="00AB3992" w:rsidRDefault="00AB3992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D6381" w:rsidRDefault="009D6381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949A3" w:rsidRDefault="00C949A3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949A3" w:rsidRDefault="00AE1202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C949A3" w:rsidRDefault="00AE1202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</w:t>
      </w:r>
      <w:r w:rsidR="00A7103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Г.К. Четверкин</w:t>
      </w:r>
    </w:p>
    <w:p w:rsidR="00C949A3" w:rsidRDefault="00C949A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949A3" w:rsidRDefault="00C949A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949A3" w:rsidRDefault="00C949A3">
      <w:pPr>
        <w:shd w:val="clear" w:color="auto" w:fill="FFFFFF"/>
        <w:spacing w:before="1303"/>
        <w:ind w:left="50"/>
      </w:pPr>
    </w:p>
    <w:p w:rsidR="00D71135" w:rsidRDefault="00D71135">
      <w:pPr>
        <w:shd w:val="clear" w:color="auto" w:fill="FFFFFF"/>
        <w:spacing w:before="1303"/>
        <w:ind w:left="50"/>
      </w:pPr>
    </w:p>
    <w:sectPr w:rsidR="00D71135">
      <w:pgSz w:w="11909" w:h="16834"/>
      <w:pgMar w:top="1440" w:right="1004" w:bottom="720" w:left="1524" w:header="720" w:footer="720" w:gutter="0"/>
      <w:cols w:space="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F01" w:rsidRDefault="00524F01">
      <w:r>
        <w:separator/>
      </w:r>
    </w:p>
  </w:endnote>
  <w:endnote w:type="continuationSeparator" w:id="0">
    <w:p w:rsidR="00524F01" w:rsidRDefault="00524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F01" w:rsidRDefault="00524F01">
      <w:r>
        <w:separator/>
      </w:r>
    </w:p>
  </w:footnote>
  <w:footnote w:type="continuationSeparator" w:id="0">
    <w:p w:rsidR="00524F01" w:rsidRDefault="00524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multilevel"/>
    <w:tmpl w:val="43943660"/>
    <w:lvl w:ilvl="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D5246"/>
    <w:rsid w:val="00297AA8"/>
    <w:rsid w:val="002B0732"/>
    <w:rsid w:val="003643D8"/>
    <w:rsid w:val="00382D2E"/>
    <w:rsid w:val="003833A5"/>
    <w:rsid w:val="003E781D"/>
    <w:rsid w:val="00475498"/>
    <w:rsid w:val="00477489"/>
    <w:rsid w:val="004D4888"/>
    <w:rsid w:val="00524F01"/>
    <w:rsid w:val="005A74B5"/>
    <w:rsid w:val="005B1D8E"/>
    <w:rsid w:val="00611087"/>
    <w:rsid w:val="00644300"/>
    <w:rsid w:val="006F2AC3"/>
    <w:rsid w:val="007E6925"/>
    <w:rsid w:val="00800140"/>
    <w:rsid w:val="0085597E"/>
    <w:rsid w:val="00956FFA"/>
    <w:rsid w:val="00964569"/>
    <w:rsid w:val="009835CE"/>
    <w:rsid w:val="009D6381"/>
    <w:rsid w:val="00A047DC"/>
    <w:rsid w:val="00A71036"/>
    <w:rsid w:val="00AB3992"/>
    <w:rsid w:val="00AC1CA3"/>
    <w:rsid w:val="00AE1202"/>
    <w:rsid w:val="00B50B6C"/>
    <w:rsid w:val="00BC7528"/>
    <w:rsid w:val="00BD3CA4"/>
    <w:rsid w:val="00BF3BBC"/>
    <w:rsid w:val="00C949A3"/>
    <w:rsid w:val="00CD33C9"/>
    <w:rsid w:val="00CF1A56"/>
    <w:rsid w:val="00D332DF"/>
    <w:rsid w:val="00D53AA0"/>
    <w:rsid w:val="00D71135"/>
    <w:rsid w:val="00DB6B6C"/>
    <w:rsid w:val="00DC63E9"/>
    <w:rsid w:val="00DC6E8B"/>
    <w:rsid w:val="00DF1BA0"/>
    <w:rsid w:val="00E05C8B"/>
    <w:rsid w:val="00E13BC2"/>
    <w:rsid w:val="00E47C30"/>
    <w:rsid w:val="00EB2BC2"/>
    <w:rsid w:val="00F00AE6"/>
    <w:rsid w:val="00F12528"/>
    <w:rsid w:val="00FA71EA"/>
    <w:rsid w:val="06A53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3D8B6D-2644-42A2-8C9A-03618B91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39</cp:revision>
  <dcterms:created xsi:type="dcterms:W3CDTF">2020-08-14T07:02:00Z</dcterms:created>
  <dcterms:modified xsi:type="dcterms:W3CDTF">2024-06-26T11:46:00Z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9C7A06C5EA2346E2BBE33CFD2A8C972D_12</vt:lpwstr>
  </property>
</Properties>
</file>