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9" w:rsidRPr="00582EB2" w:rsidRDefault="00DA6D64" w:rsidP="007B1B99">
      <w:pPr>
        <w:shd w:val="clear" w:color="auto" w:fill="FFFFFF"/>
        <w:spacing w:line="276" w:lineRule="auto"/>
        <w:ind w:right="227" w:firstLine="119"/>
        <w:jc w:val="center"/>
        <w:rPr>
          <w:rFonts w:ascii="Times New Roman" w:hAnsi="Times New Roman" w:cs="Times New Roman"/>
          <w:sz w:val="24"/>
          <w:szCs w:val="24"/>
        </w:rPr>
      </w:pPr>
      <w:r w:rsidRPr="00582EB2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общественных обсуждений </w:t>
      </w:r>
      <w:r w:rsidR="00F800EE" w:rsidRPr="00582EB2">
        <w:rPr>
          <w:rFonts w:ascii="Times New Roman" w:hAnsi="Times New Roman" w:cs="Times New Roman"/>
          <w:sz w:val="24"/>
          <w:szCs w:val="24"/>
        </w:rPr>
        <w:t xml:space="preserve">по объекту </w:t>
      </w:r>
      <w:bookmarkStart w:id="0" w:name="_Hlk83391162"/>
      <w:r w:rsidR="00F800EE" w:rsidRPr="00582EB2">
        <w:rPr>
          <w:rFonts w:ascii="Times New Roman" w:hAnsi="Times New Roman" w:cs="Times New Roman"/>
          <w:sz w:val="24"/>
          <w:szCs w:val="24"/>
        </w:rPr>
        <w:t>государственной экологической экспертизы</w:t>
      </w:r>
      <w:r w:rsidR="005971D9" w:rsidRPr="00582EB2">
        <w:rPr>
          <w:rFonts w:ascii="Times New Roman" w:hAnsi="Times New Roman" w:cs="Times New Roman"/>
          <w:sz w:val="24"/>
          <w:szCs w:val="24"/>
        </w:rPr>
        <w:t xml:space="preserve"> технической документации </w:t>
      </w:r>
      <w:bookmarkEnd w:id="0"/>
      <w:r w:rsidR="007B1B99" w:rsidRPr="00582EB2">
        <w:rPr>
          <w:rFonts w:ascii="Times New Roman" w:hAnsi="Times New Roman" w:cs="Times New Roman"/>
          <w:sz w:val="24"/>
          <w:szCs w:val="24"/>
        </w:rPr>
        <w:t>включая материалы оценки воздействия на окружающую среду намечаемой хозяйственной и иной деятельности </w:t>
      </w:r>
    </w:p>
    <w:p w:rsidR="005B3B5D" w:rsidRPr="005B3B5D" w:rsidRDefault="007B1B99" w:rsidP="005B3B5D">
      <w:pPr>
        <w:shd w:val="clear" w:color="auto" w:fill="FFFFFF"/>
        <w:spacing w:line="276" w:lineRule="auto"/>
        <w:ind w:right="227" w:firstLine="119"/>
        <w:jc w:val="center"/>
        <w:rPr>
          <w:rFonts w:ascii="Times New Roman" w:hAnsi="Times New Roman" w:cs="Times New Roman"/>
          <w:sz w:val="24"/>
          <w:szCs w:val="24"/>
        </w:rPr>
      </w:pPr>
      <w:r w:rsidRPr="00582EB2">
        <w:rPr>
          <w:rFonts w:ascii="Times New Roman" w:hAnsi="Times New Roman" w:cs="Times New Roman"/>
          <w:sz w:val="24"/>
          <w:szCs w:val="24"/>
        </w:rPr>
        <w:t>«</w:t>
      </w:r>
      <w:r w:rsidR="005B3B5D" w:rsidRPr="005B3B5D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(ОВОС) технологии альгоремидиации водоемов с применением суспензии планктонных штаммов хлореллы с учетом типов и назначения водных объектов «Альголизант» (биологический катализатор для биоремедиации водоемов и сточных вод), как составной части мелиорации объектов аквакультуры и водного хозяйства</w:t>
      </w:r>
    </w:p>
    <w:p w:rsidR="005B3B5D" w:rsidRPr="005B3B5D" w:rsidRDefault="005B3B5D" w:rsidP="005B3B5D">
      <w:pPr>
        <w:shd w:val="clear" w:color="auto" w:fill="FFFFFF"/>
        <w:spacing w:line="276" w:lineRule="auto"/>
        <w:ind w:right="227" w:firstLine="119"/>
        <w:jc w:val="center"/>
        <w:rPr>
          <w:rFonts w:ascii="Times New Roman" w:hAnsi="Times New Roman" w:cs="Times New Roman"/>
          <w:sz w:val="24"/>
          <w:szCs w:val="24"/>
        </w:rPr>
      </w:pPr>
      <w:r w:rsidRPr="005B3B5D">
        <w:rPr>
          <w:rFonts w:ascii="Times New Roman" w:hAnsi="Times New Roman" w:cs="Times New Roman"/>
          <w:sz w:val="24"/>
          <w:szCs w:val="24"/>
        </w:rPr>
        <w:t>ТУ 03.11.63-005-91934671-2020</w:t>
      </w:r>
    </w:p>
    <w:p w:rsidR="00D27285" w:rsidRPr="00582EB2" w:rsidRDefault="005B3B5D" w:rsidP="005B3B5D">
      <w:pPr>
        <w:shd w:val="clear" w:color="auto" w:fill="FFFFFF"/>
        <w:spacing w:line="276" w:lineRule="auto"/>
        <w:ind w:right="227" w:firstLine="119"/>
        <w:jc w:val="center"/>
        <w:rPr>
          <w:rFonts w:ascii="Times New Roman" w:hAnsi="Times New Roman" w:cs="Times New Roman"/>
          <w:sz w:val="24"/>
          <w:szCs w:val="24"/>
        </w:rPr>
      </w:pPr>
      <w:r w:rsidRPr="005B3B5D">
        <w:rPr>
          <w:rFonts w:ascii="Times New Roman" w:hAnsi="Times New Roman" w:cs="Times New Roman"/>
          <w:sz w:val="24"/>
          <w:szCs w:val="24"/>
        </w:rPr>
        <w:t>ТУ 10.91.10-006-91934671-2021</w:t>
      </w:r>
      <w:r w:rsidR="009A3D83" w:rsidRPr="00582EB2">
        <w:rPr>
          <w:rFonts w:ascii="Times New Roman" w:hAnsi="Times New Roman" w:cs="Times New Roman"/>
          <w:sz w:val="24"/>
          <w:szCs w:val="24"/>
        </w:rPr>
        <w:t>»</w:t>
      </w:r>
    </w:p>
    <w:p w:rsidR="00400E90" w:rsidRPr="003B4CF0" w:rsidRDefault="00ED6FB2" w:rsidP="00AF7700">
      <w:pPr>
        <w:pStyle w:val="4"/>
        <w:shd w:val="clear" w:color="auto" w:fill="FFFFFF"/>
        <w:spacing w:before="0" w:after="72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Данные заказчика/</w:t>
      </w:r>
      <w:r w:rsidR="00400E90" w:rsidRPr="003B4CF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исполнителя</w:t>
      </w:r>
    </w:p>
    <w:p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Краткое наименование заказчика/исполнителя:</w:t>
      </w:r>
    </w:p>
    <w:p w:rsidR="00AB669B" w:rsidRPr="00AF7700" w:rsidRDefault="00497F01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7D2D84">
        <w:rPr>
          <w:color w:val="000000" w:themeColor="text1"/>
          <w:shd w:val="clear" w:color="auto" w:fill="FFFFFF"/>
        </w:rPr>
        <w:t>ООО</w:t>
      </w:r>
      <w:r w:rsidR="007B1B99">
        <w:rPr>
          <w:color w:val="000000" w:themeColor="text1"/>
          <w:shd w:val="clear" w:color="auto" w:fill="FFFFFF"/>
        </w:rPr>
        <w:t>«АЛЬГОТЕК</w:t>
      </w:r>
      <w:r w:rsidRPr="007D2D84">
        <w:rPr>
          <w:color w:val="000000" w:themeColor="text1"/>
          <w:shd w:val="clear" w:color="auto" w:fill="FFFFFF"/>
        </w:rPr>
        <w:t>»</w:t>
      </w:r>
      <w:r w:rsidR="00506D1B">
        <w:rPr>
          <w:color w:val="000000" w:themeColor="text1"/>
          <w:shd w:val="clear" w:color="auto" w:fill="FFFFFF"/>
        </w:rPr>
        <w:t xml:space="preserve"> (ИНН</w:t>
      </w:r>
      <w:r w:rsidR="007B1B99">
        <w:rPr>
          <w:color w:val="000000" w:themeColor="text1"/>
          <w:shd w:val="clear" w:color="auto" w:fill="FFFFFF"/>
        </w:rPr>
        <w:t>6950139964</w:t>
      </w:r>
      <w:r w:rsidR="008270D0">
        <w:rPr>
          <w:color w:val="000000" w:themeColor="text1"/>
          <w:shd w:val="clear" w:color="auto" w:fill="FFFFFF"/>
        </w:rPr>
        <w:t xml:space="preserve">, ОГРН </w:t>
      </w:r>
      <w:r w:rsidR="007B1B99" w:rsidRPr="007B1B99">
        <w:rPr>
          <w:color w:val="000000" w:themeColor="text1"/>
          <w:shd w:val="clear" w:color="auto" w:fill="FFFFFF"/>
        </w:rPr>
        <w:t>1116952055043</w:t>
      </w:r>
      <w:r w:rsidR="008270D0">
        <w:rPr>
          <w:color w:val="000000" w:themeColor="text1"/>
          <w:shd w:val="clear" w:color="auto" w:fill="FFFFFF"/>
        </w:rPr>
        <w:t>)</w:t>
      </w:r>
      <w:r w:rsidR="006608C6" w:rsidRPr="00AF7700">
        <w:rPr>
          <w:rFonts w:eastAsiaTheme="majorEastAsia"/>
          <w:lang w:eastAsia="en-US"/>
        </w:rPr>
        <w:t>/ ООО «Фирма Триада»</w:t>
      </w:r>
      <w:r w:rsidR="008270D0">
        <w:rPr>
          <w:rFonts w:eastAsiaTheme="majorEastAsia"/>
          <w:lang w:eastAsia="en-US"/>
        </w:rPr>
        <w:t xml:space="preserve"> (ИНН </w:t>
      </w:r>
      <w:r w:rsidR="008270D0">
        <w:t>7701010056, ОГРН 103770005263</w:t>
      </w:r>
      <w:r w:rsidR="008F723B">
        <w:t>1</w:t>
      </w:r>
      <w:r w:rsidR="008270D0">
        <w:t>)</w:t>
      </w:r>
    </w:p>
    <w:p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Город:</w:t>
      </w:r>
    </w:p>
    <w:p w:rsidR="008270D0" w:rsidRDefault="007B1B99" w:rsidP="00AF7700">
      <w:pPr>
        <w:pStyle w:val="a3"/>
        <w:shd w:val="clear" w:color="auto" w:fill="FFFFFF"/>
        <w:spacing w:before="0" w:beforeAutospacing="0" w:after="240" w:afterAutospacing="0" w:line="276" w:lineRule="auto"/>
      </w:pPr>
      <w:r>
        <w:t>170026, Тверская область, г. Тверь, Проспект Комсомольский, д. 5, корпус 1</w:t>
      </w:r>
      <w:r w:rsidR="00623D91">
        <w:t xml:space="preserve">/ </w:t>
      </w:r>
      <w:r w:rsidR="00646F94" w:rsidRPr="00646F94">
        <w:t>115547, г. Москва, ул. Михневская, д. 7 корпус 2, помещение 8</w:t>
      </w:r>
    </w:p>
    <w:p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Адрес электронной почты, факс заказчика/исполнителя:</w:t>
      </w:r>
    </w:p>
    <w:p w:rsidR="00165124" w:rsidRDefault="004F246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lang w:eastAsia="en-US"/>
        </w:rPr>
      </w:pPr>
      <w:hyperlink r:id="rId7" w:history="1">
        <w:r w:rsidR="009D4A0F" w:rsidRPr="009D4A0F">
          <w:rPr>
            <w:lang w:eastAsia="en-US"/>
          </w:rPr>
          <w:t>info@algotec.ru</w:t>
        </w:r>
      </w:hyperlink>
      <w:r w:rsidR="008270D0" w:rsidRPr="008270D0">
        <w:rPr>
          <w:lang w:eastAsia="en-US"/>
        </w:rPr>
        <w:t>/</w:t>
      </w:r>
      <w:r w:rsidR="00373E30">
        <w:rPr>
          <w:lang w:val="en-US" w:eastAsia="en-US"/>
        </w:rPr>
        <w:t>s</w:t>
      </w:r>
      <w:r w:rsidR="00373E30" w:rsidRPr="00373E30">
        <w:rPr>
          <w:lang w:eastAsia="en-US"/>
        </w:rPr>
        <w:t>.</w:t>
      </w:r>
      <w:r w:rsidR="00373E30">
        <w:rPr>
          <w:lang w:val="en-US" w:eastAsia="en-US"/>
        </w:rPr>
        <w:t>kuznetsova</w:t>
      </w:r>
      <w:r w:rsidR="004A54A1" w:rsidRPr="00AF7700">
        <w:rPr>
          <w:lang w:eastAsia="en-US"/>
        </w:rPr>
        <w:t>@triadacompany.ru</w:t>
      </w:r>
    </w:p>
    <w:p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>Контактные телефоны:</w:t>
      </w:r>
    </w:p>
    <w:p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>Заказчик:</w:t>
      </w:r>
      <w:r w:rsidR="0001169B" w:rsidRPr="004619CB">
        <w:rPr>
          <w:bCs/>
        </w:rPr>
        <w:t>+</w:t>
      </w:r>
      <w:r w:rsidR="008270D0">
        <w:t>7(</w:t>
      </w:r>
      <w:r w:rsidR="005B3B5D">
        <w:t>903</w:t>
      </w:r>
      <w:r w:rsidR="008270D0">
        <w:t>)-</w:t>
      </w:r>
      <w:r w:rsidR="005B3B5D">
        <w:t>796</w:t>
      </w:r>
      <w:r w:rsidR="009D4A0F">
        <w:t>-</w:t>
      </w:r>
      <w:r w:rsidR="005B3B5D">
        <w:t>57</w:t>
      </w:r>
      <w:r w:rsidR="009D4A0F">
        <w:t>-</w:t>
      </w:r>
      <w:r w:rsidR="005B3B5D">
        <w:t>18</w:t>
      </w:r>
    </w:p>
    <w:p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 xml:space="preserve">Исполнитель: </w:t>
      </w:r>
      <w:r w:rsidR="00FE537F" w:rsidRPr="004619CB">
        <w:rPr>
          <w:rFonts w:eastAsiaTheme="majorEastAsia"/>
          <w:lang w:eastAsia="en-US"/>
        </w:rPr>
        <w:t>+</w:t>
      </w:r>
      <w:r w:rsidR="008270D0">
        <w:rPr>
          <w:rFonts w:eastAsiaTheme="majorEastAsia"/>
          <w:lang w:eastAsia="en-US"/>
        </w:rPr>
        <w:t>7</w:t>
      </w:r>
      <w:r w:rsidR="00FE537F" w:rsidRPr="004619CB">
        <w:rPr>
          <w:rFonts w:eastAsiaTheme="majorEastAsia"/>
          <w:lang w:eastAsia="en-US"/>
        </w:rPr>
        <w:t xml:space="preserve"> (</w:t>
      </w:r>
      <w:r w:rsidR="009D4A0F">
        <w:rPr>
          <w:rFonts w:eastAsiaTheme="majorEastAsia"/>
          <w:lang w:eastAsia="en-US"/>
        </w:rPr>
        <w:t>9</w:t>
      </w:r>
      <w:r w:rsidR="005B3B5D">
        <w:rPr>
          <w:rFonts w:eastAsiaTheme="majorEastAsia"/>
          <w:lang w:eastAsia="en-US"/>
        </w:rPr>
        <w:t>1</w:t>
      </w:r>
      <w:r w:rsidR="009D4A0F">
        <w:rPr>
          <w:rFonts w:eastAsiaTheme="majorEastAsia"/>
          <w:lang w:eastAsia="en-US"/>
        </w:rPr>
        <w:t>6)-</w:t>
      </w:r>
      <w:r w:rsidR="005B3B5D">
        <w:rPr>
          <w:rFonts w:eastAsiaTheme="majorEastAsia"/>
          <w:lang w:eastAsia="en-US"/>
        </w:rPr>
        <w:t>867-41-60</w:t>
      </w:r>
    </w:p>
    <w:p w:rsidR="00400E90" w:rsidRPr="00940772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r w:rsidRPr="00940772">
        <w:rPr>
          <w:rFonts w:eastAsiaTheme="majorEastAsia"/>
          <w:b/>
          <w:bCs/>
          <w:sz w:val="28"/>
          <w:szCs w:val="28"/>
          <w:lang w:eastAsia="en-US"/>
        </w:rPr>
        <w:t>Данные планируемой (намечаемой) хозяйственной и иной деятельности</w:t>
      </w:r>
    </w:p>
    <w:p w:rsidR="00DD3437" w:rsidRPr="00AF7700" w:rsidRDefault="005454D3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Наименование:</w:t>
      </w:r>
    </w:p>
    <w:p w:rsidR="005454D3" w:rsidRPr="00AF7700" w:rsidRDefault="009D4A0F" w:rsidP="005B3B5D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D4A0F">
        <w:rPr>
          <w:rFonts w:ascii="Times New Roman" w:eastAsiaTheme="majorEastAsia" w:hAnsi="Times New Roman" w:cs="Times New Roman"/>
          <w:sz w:val="24"/>
          <w:szCs w:val="24"/>
        </w:rPr>
        <w:t>«</w:t>
      </w:r>
      <w:r w:rsidR="005B3B5D" w:rsidRPr="005B3B5D">
        <w:rPr>
          <w:rFonts w:ascii="Times New Roman" w:eastAsiaTheme="majorEastAsia" w:hAnsi="Times New Roman" w:cs="Times New Roman"/>
          <w:sz w:val="24"/>
          <w:szCs w:val="24"/>
        </w:rPr>
        <w:t>Материалы оценки воздействия на окружающую среду (ОВОС) технологии альгоремидиации водоемов с применением суспензии планктонных штаммов хлореллы с учетом типов и назначения водных объектов «Альголизант» (биологический катализатор для биоремедиации водоемов и сточных вод), как составной части мелиорации объектов аквакультуры и водного хозяйстваТУ 03.11.63-005-91934671-2020ТУ 10.91.10-006-91934671-2021</w:t>
      </w:r>
      <w:r w:rsidRPr="009D4A0F">
        <w:rPr>
          <w:rFonts w:ascii="Times New Roman" w:eastAsiaTheme="majorEastAsia" w:hAnsi="Times New Roman" w:cs="Times New Roman"/>
          <w:sz w:val="24"/>
          <w:szCs w:val="24"/>
        </w:rPr>
        <w:t xml:space="preserve">»  </w:t>
      </w:r>
    </w:p>
    <w:p w:rsidR="005454D3" w:rsidRPr="002F084F" w:rsidRDefault="005454D3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F084F">
        <w:rPr>
          <w:rFonts w:ascii="Times New Roman" w:eastAsiaTheme="majorEastAsia" w:hAnsi="Times New Roman" w:cs="Times New Roman"/>
          <w:sz w:val="24"/>
          <w:szCs w:val="24"/>
        </w:rPr>
        <w:t>Место реализации:</w:t>
      </w:r>
    </w:p>
    <w:p w:rsidR="00FB26BB" w:rsidRPr="002F084F" w:rsidRDefault="009D4A0F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t>Российская Федерация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Цель осуществления:</w:t>
      </w:r>
    </w:p>
    <w:p w:rsidR="00AD44CE" w:rsidRPr="002F084F" w:rsidRDefault="008E61C9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color w:val="000000" w:themeColor="text1"/>
          <w:shd w:val="clear" w:color="auto" w:fill="FFFFFF"/>
        </w:rPr>
        <w:t xml:space="preserve">Применение новой технологии очистки водоемов 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lastRenderedPageBreak/>
        <w:t>Сроки проведения оценки воздействия на окружающую среду:</w:t>
      </w:r>
    </w:p>
    <w:p w:rsidR="00DB5D26" w:rsidRPr="002F084F" w:rsidRDefault="005B3B5D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Июнь</w:t>
      </w:r>
      <w:r w:rsidR="00DB5D26" w:rsidRPr="002F084F">
        <w:rPr>
          <w:rFonts w:eastAsiaTheme="majorEastAsia"/>
          <w:lang w:eastAsia="en-US"/>
        </w:rPr>
        <w:t>202</w:t>
      </w:r>
      <w:r w:rsidR="008E61C9">
        <w:rPr>
          <w:rFonts w:eastAsiaTheme="majorEastAsia"/>
          <w:lang w:eastAsia="en-US"/>
        </w:rPr>
        <w:t>2</w:t>
      </w:r>
      <w:r w:rsidR="00DB5D26" w:rsidRPr="002F084F">
        <w:rPr>
          <w:rFonts w:eastAsiaTheme="majorEastAsia"/>
          <w:lang w:eastAsia="en-US"/>
        </w:rPr>
        <w:t xml:space="preserve"> — </w:t>
      </w:r>
      <w:r>
        <w:rPr>
          <w:rFonts w:eastAsiaTheme="majorEastAsia"/>
          <w:lang w:eastAsia="en-US"/>
        </w:rPr>
        <w:t>Февраль</w:t>
      </w:r>
      <w:r w:rsidR="00DB5D26" w:rsidRPr="002F084F">
        <w:rPr>
          <w:rFonts w:eastAsiaTheme="majorEastAsia"/>
          <w:lang w:eastAsia="en-US"/>
        </w:rPr>
        <w:t>202</w:t>
      </w:r>
      <w:r>
        <w:rPr>
          <w:rFonts w:eastAsiaTheme="majorEastAsia"/>
          <w:lang w:eastAsia="en-US"/>
        </w:rPr>
        <w:t>3</w:t>
      </w:r>
    </w:p>
    <w:p w:rsidR="00DB5D26" w:rsidRPr="002F084F" w:rsidRDefault="00DB5D26" w:rsidP="00AF7700">
      <w:pPr>
        <w:pStyle w:val="4"/>
        <w:shd w:val="clear" w:color="auto" w:fill="FFFFFF"/>
        <w:spacing w:before="0" w:after="72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F084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Наименование:</w:t>
      </w:r>
    </w:p>
    <w:p w:rsidR="00DB5D26" w:rsidRPr="002F084F" w:rsidRDefault="00401A8A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color w:val="000000" w:themeColor="text1"/>
          <w:shd w:val="clear" w:color="auto" w:fill="FFFFFF"/>
        </w:rPr>
        <w:t xml:space="preserve">Администрация </w:t>
      </w:r>
      <w:r w:rsidR="008E61C9">
        <w:rPr>
          <w:color w:val="000000" w:themeColor="text1"/>
          <w:shd w:val="clear" w:color="auto" w:fill="FFFFFF"/>
        </w:rPr>
        <w:t xml:space="preserve">Калининского муниципального района Тверской области </w:t>
      </w:r>
    </w:p>
    <w:p w:rsidR="00DB5D26" w:rsidRPr="00D52A83" w:rsidRDefault="00623D91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spacing w:val="-4"/>
          <w:lang w:eastAsia="en-US"/>
        </w:rPr>
      </w:pPr>
      <w:r>
        <w:rPr>
          <w:rFonts w:eastAsiaTheme="majorEastAsia"/>
          <w:lang w:eastAsia="en-US"/>
        </w:rPr>
        <w:t>Ю</w:t>
      </w:r>
      <w:r w:rsidR="009370BA" w:rsidRPr="002F084F">
        <w:rPr>
          <w:rFonts w:eastAsiaTheme="majorEastAsia"/>
          <w:lang w:eastAsia="en-US"/>
        </w:rPr>
        <w:t>ридический</w:t>
      </w:r>
      <w:r w:rsidR="006664C3">
        <w:rPr>
          <w:rFonts w:eastAsiaTheme="majorEastAsia"/>
          <w:lang w:eastAsia="en-US"/>
        </w:rPr>
        <w:t xml:space="preserve"> </w:t>
      </w:r>
      <w:r>
        <w:rPr>
          <w:rFonts w:eastAsiaTheme="majorEastAsia"/>
          <w:lang w:eastAsia="en-US"/>
        </w:rPr>
        <w:t xml:space="preserve">адрес: </w:t>
      </w:r>
      <w:r w:rsidR="006664C3" w:rsidRPr="00D52A83">
        <w:rPr>
          <w:spacing w:val="-4"/>
          <w:shd w:val="clear" w:color="auto" w:fill="FFFFFF"/>
        </w:rPr>
        <w:t xml:space="preserve">170554, Тверская область, Калининский район, деревня </w:t>
      </w:r>
      <w:proofErr w:type="spellStart"/>
      <w:r w:rsidR="006664C3" w:rsidRPr="00D52A83">
        <w:rPr>
          <w:spacing w:val="-4"/>
          <w:shd w:val="clear" w:color="auto" w:fill="FFFFFF"/>
        </w:rPr>
        <w:t>Рязаново</w:t>
      </w:r>
      <w:proofErr w:type="spellEnd"/>
      <w:r w:rsidR="006664C3" w:rsidRPr="00D52A83">
        <w:rPr>
          <w:spacing w:val="-4"/>
          <w:shd w:val="clear" w:color="auto" w:fill="FFFFFF"/>
        </w:rPr>
        <w:t>, д.21</w:t>
      </w:r>
    </w:p>
    <w:p w:rsidR="00943DEE" w:rsidRPr="001F5CEB" w:rsidRDefault="00623D91" w:rsidP="001F5CEB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646F94">
        <w:rPr>
          <w:color w:val="000000" w:themeColor="text1"/>
          <w:shd w:val="clear" w:color="auto" w:fill="FFFFFF"/>
        </w:rPr>
        <w:t>Ф</w:t>
      </w:r>
      <w:r w:rsidR="009370BA" w:rsidRPr="00646F94">
        <w:rPr>
          <w:color w:val="000000" w:themeColor="text1"/>
          <w:shd w:val="clear" w:color="auto" w:fill="FFFFFF"/>
        </w:rPr>
        <w:t xml:space="preserve">актический </w:t>
      </w:r>
      <w:r w:rsidRPr="00646F94">
        <w:rPr>
          <w:color w:val="000000" w:themeColor="text1"/>
          <w:shd w:val="clear" w:color="auto" w:fill="FFFFFF"/>
        </w:rPr>
        <w:t xml:space="preserve">адрес </w:t>
      </w:r>
      <w:r w:rsidR="009370BA" w:rsidRPr="00646F94">
        <w:rPr>
          <w:color w:val="000000" w:themeColor="text1"/>
          <w:shd w:val="clear" w:color="auto" w:fill="FFFFFF"/>
        </w:rPr>
        <w:t>места нахождения</w:t>
      </w:r>
      <w:r w:rsidRPr="00646F94">
        <w:rPr>
          <w:color w:val="000000" w:themeColor="text1"/>
          <w:shd w:val="clear" w:color="auto" w:fill="FFFFFF"/>
        </w:rPr>
        <w:t>:</w:t>
      </w:r>
      <w:r w:rsidR="001F5CEB">
        <w:rPr>
          <w:color w:val="000000" w:themeColor="text1"/>
          <w:shd w:val="clear" w:color="auto" w:fill="FFFFFF"/>
        </w:rPr>
        <w:t>170100, г. Тверь, набережная реки Лазури, д. 3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Контактны</w:t>
      </w:r>
      <w:r w:rsidR="00ED6FB2" w:rsidRPr="002F084F">
        <w:rPr>
          <w:rFonts w:eastAsiaTheme="majorEastAsia"/>
          <w:lang w:eastAsia="en-US"/>
        </w:rPr>
        <w:t>е</w:t>
      </w:r>
      <w:r w:rsidRPr="002F084F">
        <w:rPr>
          <w:rFonts w:eastAsiaTheme="majorEastAsia"/>
          <w:lang w:eastAsia="en-US"/>
        </w:rPr>
        <w:t xml:space="preserve"> телефон</w:t>
      </w:r>
      <w:r w:rsidR="00ED6FB2" w:rsidRPr="002F084F">
        <w:rPr>
          <w:rFonts w:eastAsiaTheme="majorEastAsia"/>
          <w:lang w:eastAsia="en-US"/>
        </w:rPr>
        <w:t>ы</w:t>
      </w:r>
      <w:r w:rsidRPr="002F084F">
        <w:rPr>
          <w:rFonts w:eastAsiaTheme="majorEastAsia"/>
          <w:lang w:eastAsia="en-US"/>
        </w:rPr>
        <w:t>: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+</w:t>
      </w:r>
      <w:r w:rsidR="00553EFA" w:rsidRPr="002F084F">
        <w:rPr>
          <w:rFonts w:eastAsiaTheme="majorEastAsia"/>
          <w:lang w:eastAsia="en-US"/>
        </w:rPr>
        <w:t>7 (</w:t>
      </w:r>
      <w:r w:rsidR="001F5CEB">
        <w:rPr>
          <w:rFonts w:eastAsiaTheme="majorEastAsia"/>
          <w:lang w:eastAsia="en-US"/>
        </w:rPr>
        <w:t>4822</w:t>
      </w:r>
      <w:r w:rsidR="00623D91">
        <w:rPr>
          <w:rFonts w:eastAsiaTheme="majorEastAsia"/>
          <w:lang w:eastAsia="en-US"/>
        </w:rPr>
        <w:t>) 3</w:t>
      </w:r>
      <w:r w:rsidR="001F5CEB">
        <w:rPr>
          <w:rFonts w:eastAsiaTheme="majorEastAsia"/>
          <w:lang w:eastAsia="en-US"/>
        </w:rPr>
        <w:t>2-14-51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Адрес электронной почты, факс:</w:t>
      </w:r>
    </w:p>
    <w:p w:rsidR="001F5CEB" w:rsidRDefault="004F2462" w:rsidP="00093FB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hyperlink r:id="rId8" w:history="1">
        <w:r w:rsidR="001F5CEB" w:rsidRPr="001F5CEB">
          <w:rPr>
            <w:lang w:eastAsia="en-US"/>
          </w:rPr>
          <w:t>priemnaya@kalinin-adm.ru</w:t>
        </w:r>
      </w:hyperlink>
    </w:p>
    <w:p w:rsidR="00DB5D26" w:rsidRPr="002F084F" w:rsidRDefault="00DB5D26" w:rsidP="00093FB6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bCs/>
          <w:i/>
          <w:iCs/>
          <w:sz w:val="28"/>
          <w:szCs w:val="28"/>
        </w:rPr>
      </w:pPr>
      <w:r w:rsidRPr="002F084F">
        <w:rPr>
          <w:b/>
          <w:bCs/>
          <w:sz w:val="28"/>
          <w:szCs w:val="28"/>
        </w:rPr>
        <w:t>Данные объекта общественных обсуждений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Объект общественных обсуждений:</w:t>
      </w:r>
    </w:p>
    <w:p w:rsidR="001F5CEB" w:rsidRPr="001F5CEB" w:rsidRDefault="001F5CEB" w:rsidP="001F5CEB">
      <w:pPr>
        <w:shd w:val="clear" w:color="auto" w:fill="FFFFFF"/>
        <w:spacing w:line="360" w:lineRule="auto"/>
        <w:ind w:right="227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Т</w:t>
      </w:r>
      <w:r w:rsidRPr="001F5CEB">
        <w:rPr>
          <w:rFonts w:ascii="Times New Roman" w:eastAsiaTheme="majorEastAsia" w:hAnsi="Times New Roman" w:cs="Times New Roman"/>
          <w:sz w:val="24"/>
          <w:szCs w:val="24"/>
        </w:rPr>
        <w:t>ехнической документации включая материалы оценки воздействия на окружающую среду намечаемой хозяйственной и иной деятельности «</w:t>
      </w:r>
      <w:r w:rsidR="005B3B5D" w:rsidRPr="005B3B5D">
        <w:rPr>
          <w:rFonts w:ascii="Times New Roman" w:eastAsiaTheme="majorEastAsia" w:hAnsi="Times New Roman" w:cs="Times New Roman"/>
          <w:sz w:val="24"/>
          <w:szCs w:val="24"/>
        </w:rPr>
        <w:t>Материалы оценки воздействия на окружающую среду (ОВОС) технологии альгоремидиации водоемов с применением суспензии планктонных штаммов хлореллы с учетом типов и назначения водных объектов «Альголизант» (биологический катализатор для биоремедиации водоемов и сточных вод), как составной части мелиорации объектов аквакультуры и водного хозяйстваТУ 03.11.63-005-91934671-2020ТУ 10.91.10-006-91934671-2021</w:t>
      </w:r>
      <w:r w:rsidRPr="001F5CEB">
        <w:rPr>
          <w:rFonts w:ascii="Times New Roman" w:eastAsiaTheme="majorEastAsia" w:hAnsi="Times New Roman" w:cs="Times New Roman"/>
          <w:sz w:val="24"/>
          <w:szCs w:val="24"/>
        </w:rPr>
        <w:t>»</w:t>
      </w:r>
    </w:p>
    <w:p w:rsidR="00DB5D26" w:rsidRPr="002F084F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Место доступности объекта общественного обсуждения:</w:t>
      </w:r>
    </w:p>
    <w:p w:rsidR="006551A5" w:rsidRPr="002F084F" w:rsidRDefault="001F5CEB" w:rsidP="009E53F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color w:val="000000" w:themeColor="text1"/>
          <w:shd w:val="clear" w:color="auto" w:fill="FFFFFF"/>
        </w:rPr>
        <w:t xml:space="preserve">Администрация </w:t>
      </w:r>
      <w:r>
        <w:rPr>
          <w:color w:val="000000" w:themeColor="text1"/>
          <w:shd w:val="clear" w:color="auto" w:fill="FFFFFF"/>
        </w:rPr>
        <w:t>Калининского муниципального района Тверской области</w:t>
      </w:r>
      <w:r w:rsidR="009E53F6" w:rsidRPr="00646F94">
        <w:rPr>
          <w:rFonts w:eastAsiaTheme="majorEastAsia"/>
          <w:lang w:eastAsia="en-US"/>
        </w:rPr>
        <w:t xml:space="preserve">: </w:t>
      </w:r>
      <w:r>
        <w:rPr>
          <w:color w:val="000000" w:themeColor="text1"/>
          <w:shd w:val="clear" w:color="auto" w:fill="FFFFFF"/>
        </w:rPr>
        <w:t>170100, г. Тверь, набережная реки Лазури, д. 3</w:t>
      </w:r>
    </w:p>
    <w:p w:rsidR="009E53F6" w:rsidRPr="002F084F" w:rsidRDefault="006551A5" w:rsidP="009E53F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646F94">
        <w:rPr>
          <w:rFonts w:eastAsiaTheme="majorEastAsia"/>
          <w:lang w:eastAsia="en-US"/>
        </w:rPr>
        <w:t xml:space="preserve">На официальном сайте Администрации </w:t>
      </w:r>
      <w:r w:rsidR="001F5CEB">
        <w:rPr>
          <w:color w:val="000000" w:themeColor="text1"/>
          <w:shd w:val="clear" w:color="auto" w:fill="FFFFFF"/>
        </w:rPr>
        <w:t>Калининского муниципального района Тверской области</w:t>
      </w:r>
      <w:r w:rsidRPr="00646F94">
        <w:rPr>
          <w:rFonts w:eastAsiaTheme="majorEastAsia"/>
          <w:lang w:eastAsia="en-US"/>
        </w:rPr>
        <w:t xml:space="preserve">, а также на официальном сайте ООО </w:t>
      </w:r>
      <w:r w:rsidR="001F5CEB">
        <w:rPr>
          <w:color w:val="000000" w:themeColor="text1"/>
          <w:shd w:val="clear" w:color="auto" w:fill="FFFFFF"/>
        </w:rPr>
        <w:t>«АЛЬГОТЕК</w:t>
      </w:r>
      <w:r w:rsidRPr="00646F94">
        <w:rPr>
          <w:color w:val="000000" w:themeColor="text1"/>
          <w:shd w:val="clear" w:color="auto" w:fill="FFFFFF"/>
        </w:rPr>
        <w:t>»</w:t>
      </w:r>
    </w:p>
    <w:p w:rsidR="00DB5D26" w:rsidRPr="002F084F" w:rsidRDefault="00DB5D26" w:rsidP="009E53F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</w:rPr>
      </w:pPr>
      <w:r w:rsidRPr="002F084F">
        <w:rPr>
          <w:rFonts w:eastAsiaTheme="majorEastAsia"/>
        </w:rPr>
        <w:t>Сроки доступности объекта общественного обсуждения:</w:t>
      </w:r>
    </w:p>
    <w:p w:rsidR="00DB5D26" w:rsidRPr="002F084F" w:rsidRDefault="005B3B5D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13</w:t>
      </w:r>
      <w:r w:rsidR="00DB5D26" w:rsidRPr="00646F94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681A25">
        <w:rPr>
          <w:rFonts w:ascii="Times New Roman" w:eastAsiaTheme="majorEastAsia" w:hAnsi="Times New Roman" w:cs="Times New Roman"/>
          <w:sz w:val="24"/>
          <w:szCs w:val="24"/>
        </w:rPr>
        <w:t>0</w:t>
      </w:r>
      <w:r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DB5D26" w:rsidRPr="00646F94">
        <w:rPr>
          <w:rFonts w:ascii="Times New Roman" w:eastAsiaTheme="majorEastAsia" w:hAnsi="Times New Roman" w:cs="Times New Roman"/>
          <w:sz w:val="24"/>
          <w:szCs w:val="24"/>
        </w:rPr>
        <w:t>.202</w:t>
      </w:r>
      <w:r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DB5D26" w:rsidRPr="00646F94">
        <w:rPr>
          <w:rFonts w:ascii="Times New Roman" w:eastAsiaTheme="majorEastAsia" w:hAnsi="Times New Roman" w:cs="Times New Roman"/>
          <w:sz w:val="24"/>
          <w:szCs w:val="24"/>
        </w:rPr>
        <w:t xml:space="preserve"> — </w:t>
      </w:r>
      <w:r>
        <w:rPr>
          <w:rFonts w:ascii="Times New Roman" w:eastAsiaTheme="majorEastAsia" w:hAnsi="Times New Roman" w:cs="Times New Roman"/>
          <w:sz w:val="24"/>
          <w:szCs w:val="24"/>
        </w:rPr>
        <w:t>15.02</w:t>
      </w:r>
      <w:r w:rsidR="00DB5D26" w:rsidRPr="00646F94">
        <w:rPr>
          <w:rFonts w:ascii="Times New Roman" w:eastAsiaTheme="majorEastAsia" w:hAnsi="Times New Roman" w:cs="Times New Roman"/>
          <w:sz w:val="24"/>
          <w:szCs w:val="24"/>
        </w:rPr>
        <w:t>.202</w:t>
      </w:r>
      <w:r>
        <w:rPr>
          <w:rFonts w:ascii="Times New Roman" w:eastAsiaTheme="majorEastAsia" w:hAnsi="Times New Roman" w:cs="Times New Roman"/>
          <w:sz w:val="24"/>
          <w:szCs w:val="24"/>
        </w:rPr>
        <w:t>3</w:t>
      </w:r>
    </w:p>
    <w:p w:rsidR="00DB5D26" w:rsidRPr="002F084F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F084F">
        <w:rPr>
          <w:rFonts w:ascii="Times New Roman" w:eastAsiaTheme="majorEastAsia" w:hAnsi="Times New Roman" w:cs="Times New Roman"/>
          <w:sz w:val="24"/>
          <w:szCs w:val="24"/>
        </w:rPr>
        <w:t>Форма проведения общественного обсуждения:</w:t>
      </w:r>
    </w:p>
    <w:p w:rsidR="00DB5D26" w:rsidRPr="002F084F" w:rsidRDefault="00461F97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646F94">
        <w:rPr>
          <w:rFonts w:ascii="Times New Roman" w:eastAsiaTheme="majorEastAsia" w:hAnsi="Times New Roman" w:cs="Times New Roman"/>
          <w:sz w:val="24"/>
          <w:szCs w:val="24"/>
        </w:rPr>
        <w:lastRenderedPageBreak/>
        <w:t>общественные</w:t>
      </w:r>
      <w:r w:rsidR="00F64635" w:rsidRPr="002F084F">
        <w:rPr>
          <w:rFonts w:ascii="Times New Roman" w:eastAsiaTheme="majorEastAsia" w:hAnsi="Times New Roman" w:cs="Times New Roman"/>
          <w:sz w:val="24"/>
          <w:szCs w:val="24"/>
        </w:rPr>
        <w:t>слушания</w:t>
      </w:r>
    </w:p>
    <w:p w:rsidR="00DB5D26" w:rsidRPr="00646F94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646F94">
        <w:rPr>
          <w:rFonts w:ascii="Times New Roman" w:eastAsiaTheme="majorEastAsia" w:hAnsi="Times New Roman" w:cs="Times New Roman"/>
          <w:sz w:val="24"/>
          <w:szCs w:val="24"/>
        </w:rPr>
        <w:t>Сроки проведения:</w:t>
      </w:r>
    </w:p>
    <w:p w:rsidR="00A3375B" w:rsidRPr="002F084F" w:rsidRDefault="005B3B5D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03.02</w:t>
      </w:r>
      <w:r w:rsidR="00A3375B" w:rsidRPr="00646F94">
        <w:rPr>
          <w:rFonts w:ascii="Times New Roman" w:eastAsiaTheme="majorEastAsia" w:hAnsi="Times New Roman" w:cs="Times New Roman"/>
          <w:sz w:val="24"/>
          <w:szCs w:val="24"/>
        </w:rPr>
        <w:t>.202</w:t>
      </w:r>
      <w:r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6551A5" w:rsidRPr="00646F94">
        <w:rPr>
          <w:rFonts w:ascii="Times New Roman" w:eastAsiaTheme="majorEastAsia" w:hAnsi="Times New Roman" w:cs="Times New Roman"/>
          <w:sz w:val="24"/>
          <w:szCs w:val="24"/>
        </w:rPr>
        <w:t xml:space="preserve"> в 1</w:t>
      </w:r>
      <w:r w:rsidR="00306577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6551A5" w:rsidRPr="00646F94">
        <w:rPr>
          <w:rFonts w:ascii="Times New Roman" w:eastAsiaTheme="majorEastAsia" w:hAnsi="Times New Roman" w:cs="Times New Roman"/>
          <w:sz w:val="24"/>
          <w:szCs w:val="24"/>
        </w:rPr>
        <w:t>:00</w:t>
      </w:r>
    </w:p>
    <w:p w:rsidR="002F084F" w:rsidRPr="002F084F" w:rsidRDefault="006551A5" w:rsidP="00306577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</w:rPr>
        <w:t>Место проведения:</w:t>
      </w:r>
      <w:r w:rsidR="00306577">
        <w:rPr>
          <w:color w:val="000000" w:themeColor="text1"/>
          <w:shd w:val="clear" w:color="auto" w:fill="FFFFFF"/>
        </w:rPr>
        <w:t>170100, г. Тверь, набережная реки Лазури, д. 3, кабинет 306</w:t>
      </w:r>
    </w:p>
    <w:p w:rsidR="006551A5" w:rsidRPr="002F084F" w:rsidRDefault="006551A5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F084F">
        <w:rPr>
          <w:rFonts w:ascii="Times New Roman" w:eastAsiaTheme="majorEastAsia" w:hAnsi="Times New Roman" w:cs="Times New Roman"/>
          <w:sz w:val="24"/>
          <w:szCs w:val="24"/>
        </w:rPr>
        <w:t>Форма проведения:</w:t>
      </w:r>
    </w:p>
    <w:p w:rsidR="006551A5" w:rsidRPr="002F084F" w:rsidRDefault="006551A5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646F94">
        <w:rPr>
          <w:rFonts w:ascii="Times New Roman" w:eastAsiaTheme="majorEastAsia" w:hAnsi="Times New Roman" w:cs="Times New Roman"/>
          <w:sz w:val="24"/>
          <w:szCs w:val="24"/>
        </w:rPr>
        <w:t>Очн</w:t>
      </w:r>
      <w:r w:rsidR="00461F97" w:rsidRPr="00646F94">
        <w:rPr>
          <w:rFonts w:ascii="Times New Roman" w:eastAsiaTheme="majorEastAsia" w:hAnsi="Times New Roman" w:cs="Times New Roman"/>
          <w:sz w:val="24"/>
          <w:szCs w:val="24"/>
        </w:rPr>
        <w:t>ая</w:t>
      </w:r>
    </w:p>
    <w:p w:rsidR="00DB5D26" w:rsidRPr="002F084F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F084F">
        <w:rPr>
          <w:rFonts w:ascii="Times New Roman" w:eastAsiaTheme="majorEastAsia" w:hAnsi="Times New Roman" w:cs="Times New Roman"/>
          <w:sz w:val="24"/>
          <w:szCs w:val="24"/>
        </w:rPr>
        <w:t>Форма и место представления замечаний и предложений:</w:t>
      </w:r>
    </w:p>
    <w:p w:rsidR="00DB5D26" w:rsidRPr="00306577" w:rsidRDefault="006551A5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2F084F">
        <w:rPr>
          <w:rFonts w:eastAsiaTheme="majorEastAsia"/>
          <w:lang w:eastAsia="en-US"/>
        </w:rPr>
        <w:t>Письменные предложения и замечания принимаются в журнале учета предложений и замечаний по адресу:</w:t>
      </w:r>
      <w:r w:rsidR="00306577">
        <w:rPr>
          <w:color w:val="000000" w:themeColor="text1"/>
          <w:shd w:val="clear" w:color="auto" w:fill="FFFFFF"/>
        </w:rPr>
        <w:t>170100, г. Тверь, набережная реки Лазури, д. 3, 306 кабинет</w:t>
      </w:r>
      <w:r w:rsidRPr="002F084F">
        <w:rPr>
          <w:rFonts w:eastAsiaTheme="majorEastAsia"/>
          <w:lang w:eastAsia="en-US"/>
        </w:rPr>
        <w:t>.</w:t>
      </w:r>
      <w:r w:rsidR="00461F97">
        <w:rPr>
          <w:rFonts w:eastAsiaTheme="majorEastAsia"/>
          <w:lang w:eastAsia="en-US"/>
        </w:rPr>
        <w:t>Понедельник – четверг с09</w:t>
      </w:r>
      <w:r w:rsidR="002F084F" w:rsidRPr="002F084F">
        <w:rPr>
          <w:rFonts w:eastAsiaTheme="majorEastAsia"/>
          <w:lang w:eastAsia="en-US"/>
        </w:rPr>
        <w:t xml:space="preserve">:00 </w:t>
      </w:r>
      <w:r w:rsidR="00461F97">
        <w:rPr>
          <w:rFonts w:eastAsiaTheme="majorEastAsia"/>
          <w:lang w:eastAsia="en-US"/>
        </w:rPr>
        <w:t xml:space="preserve">до </w:t>
      </w:r>
      <w:r w:rsidR="002F084F" w:rsidRPr="002F084F">
        <w:rPr>
          <w:rFonts w:eastAsiaTheme="majorEastAsia"/>
          <w:lang w:eastAsia="en-US"/>
        </w:rPr>
        <w:t>1</w:t>
      </w:r>
      <w:r w:rsidR="00461F97">
        <w:rPr>
          <w:rFonts w:eastAsiaTheme="majorEastAsia"/>
          <w:lang w:eastAsia="en-US"/>
        </w:rPr>
        <w:t>3</w:t>
      </w:r>
      <w:r w:rsidR="002F084F" w:rsidRPr="002F084F">
        <w:rPr>
          <w:rFonts w:eastAsiaTheme="majorEastAsia"/>
          <w:lang w:eastAsia="en-US"/>
        </w:rPr>
        <w:t>:00</w:t>
      </w:r>
      <w:r w:rsidR="00D60C44">
        <w:rPr>
          <w:rFonts w:eastAsiaTheme="majorEastAsia"/>
          <w:lang w:eastAsia="en-US"/>
        </w:rPr>
        <w:t xml:space="preserve"> с 14:00 до 18:00</w:t>
      </w:r>
      <w:r w:rsidR="002F084F" w:rsidRPr="002F084F">
        <w:rPr>
          <w:rFonts w:eastAsiaTheme="majorEastAsia"/>
          <w:lang w:eastAsia="en-US"/>
        </w:rPr>
        <w:t xml:space="preserve">, </w:t>
      </w:r>
      <w:r w:rsidR="00D60C44">
        <w:rPr>
          <w:rFonts w:eastAsiaTheme="majorEastAsia"/>
          <w:lang w:eastAsia="en-US"/>
        </w:rPr>
        <w:t>пятница</w:t>
      </w:r>
      <w:r w:rsidR="00D60C44" w:rsidRPr="00D60C44">
        <w:rPr>
          <w:rFonts w:eastAsiaTheme="majorEastAsia"/>
          <w:lang w:eastAsia="en-US"/>
        </w:rPr>
        <w:t>с 09:00 до 13:00 с 14:00 до 1</w:t>
      </w:r>
      <w:r w:rsidR="00D60C44">
        <w:rPr>
          <w:rFonts w:eastAsiaTheme="majorEastAsia"/>
          <w:lang w:eastAsia="en-US"/>
        </w:rPr>
        <w:t>6</w:t>
      </w:r>
      <w:r w:rsidR="00D60C44" w:rsidRPr="00D60C44">
        <w:rPr>
          <w:rFonts w:eastAsiaTheme="majorEastAsia"/>
          <w:lang w:eastAsia="en-US"/>
        </w:rPr>
        <w:t>:0</w:t>
      </w:r>
      <w:r w:rsidR="00D60C44">
        <w:rPr>
          <w:rFonts w:eastAsiaTheme="majorEastAsia"/>
          <w:lang w:eastAsia="en-US"/>
        </w:rPr>
        <w:t>0</w:t>
      </w:r>
      <w:r w:rsidR="002F084F" w:rsidRPr="002F084F">
        <w:rPr>
          <w:rFonts w:eastAsiaTheme="majorEastAsia"/>
          <w:lang w:eastAsia="en-US"/>
        </w:rPr>
        <w:t xml:space="preserve"> по рабочим дням</w:t>
      </w:r>
      <w:r w:rsidRPr="002F084F">
        <w:rPr>
          <w:rFonts w:eastAsiaTheme="majorEastAsia"/>
          <w:lang w:eastAsia="en-US"/>
        </w:rPr>
        <w:t xml:space="preserve">; в электронном виде на электронный адрес: </w:t>
      </w:r>
      <w:hyperlink r:id="rId9" w:history="1">
        <w:r w:rsidR="00306577" w:rsidRPr="001F5CEB">
          <w:rPr>
            <w:lang w:eastAsia="en-US"/>
          </w:rPr>
          <w:t>priemnaya@kalinin-adm.ru</w:t>
        </w:r>
      </w:hyperlink>
    </w:p>
    <w:p w:rsidR="00DB5D26" w:rsidRPr="002F084F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F084F">
        <w:rPr>
          <w:rFonts w:ascii="Times New Roman" w:eastAsiaTheme="majorEastAsia" w:hAnsi="Times New Roman" w:cs="Times New Roman"/>
          <w:sz w:val="24"/>
          <w:szCs w:val="24"/>
        </w:rPr>
        <w:t>Места размещения объекта общественного обсуждения:</w:t>
      </w:r>
    </w:p>
    <w:p w:rsidR="00306577" w:rsidRPr="002F084F" w:rsidRDefault="00306577" w:rsidP="00306577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646F94">
        <w:rPr>
          <w:rFonts w:eastAsiaTheme="majorEastAsia"/>
          <w:lang w:eastAsia="en-US"/>
        </w:rPr>
        <w:t xml:space="preserve">На официальном сайте Администрации </w:t>
      </w:r>
      <w:r>
        <w:rPr>
          <w:color w:val="000000" w:themeColor="text1"/>
          <w:shd w:val="clear" w:color="auto" w:fill="FFFFFF"/>
        </w:rPr>
        <w:t>Калининского муниципального района Тверской области</w:t>
      </w:r>
      <w:r w:rsidR="00582EB2">
        <w:rPr>
          <w:rFonts w:eastAsiaTheme="majorEastAsia"/>
          <w:lang w:eastAsia="en-US"/>
        </w:rPr>
        <w:t>,</w:t>
      </w:r>
      <w:r w:rsidRPr="00646F94">
        <w:rPr>
          <w:rFonts w:eastAsiaTheme="majorEastAsia"/>
          <w:lang w:eastAsia="en-US"/>
        </w:rPr>
        <w:t xml:space="preserve"> а также на официальном сайте ООО </w:t>
      </w:r>
      <w:r>
        <w:rPr>
          <w:color w:val="000000" w:themeColor="text1"/>
          <w:shd w:val="clear" w:color="auto" w:fill="FFFFFF"/>
        </w:rPr>
        <w:t>«АЛЬГОТЕК</w:t>
      </w:r>
      <w:r w:rsidRPr="00646F94">
        <w:rPr>
          <w:color w:val="000000" w:themeColor="text1"/>
          <w:shd w:val="clear" w:color="auto" w:fill="FFFFFF"/>
        </w:rPr>
        <w:t xml:space="preserve">» </w:t>
      </w:r>
    </w:p>
    <w:p w:rsidR="00DD3437" w:rsidRDefault="00DD3437" w:rsidP="00AF7700">
      <w:pPr>
        <w:spacing w:after="20" w:line="360" w:lineRule="auto"/>
        <w:ind w:right="17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2830" w:rsidRPr="00123F12" w:rsidRDefault="008E2830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sectPr w:rsidR="008E2830" w:rsidRPr="00123F12" w:rsidSect="006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D94"/>
    <w:rsid w:val="0001169B"/>
    <w:rsid w:val="0002554B"/>
    <w:rsid w:val="00042D82"/>
    <w:rsid w:val="0004710F"/>
    <w:rsid w:val="00074D69"/>
    <w:rsid w:val="00075231"/>
    <w:rsid w:val="00093FB6"/>
    <w:rsid w:val="000A4A00"/>
    <w:rsid w:val="000A7473"/>
    <w:rsid w:val="000B35B1"/>
    <w:rsid w:val="000C368D"/>
    <w:rsid w:val="000D35D1"/>
    <w:rsid w:val="000E6DE8"/>
    <w:rsid w:val="00123F12"/>
    <w:rsid w:val="0014128F"/>
    <w:rsid w:val="00165124"/>
    <w:rsid w:val="001F5179"/>
    <w:rsid w:val="001F5CEB"/>
    <w:rsid w:val="002019A3"/>
    <w:rsid w:val="00206A69"/>
    <w:rsid w:val="00267B53"/>
    <w:rsid w:val="002C0A3C"/>
    <w:rsid w:val="002F084F"/>
    <w:rsid w:val="002F0D37"/>
    <w:rsid w:val="002F5E69"/>
    <w:rsid w:val="00306577"/>
    <w:rsid w:val="00331637"/>
    <w:rsid w:val="00344351"/>
    <w:rsid w:val="00373E30"/>
    <w:rsid w:val="00376666"/>
    <w:rsid w:val="003B1744"/>
    <w:rsid w:val="003B4CF0"/>
    <w:rsid w:val="003B7FCF"/>
    <w:rsid w:val="00400E90"/>
    <w:rsid w:val="00401A8A"/>
    <w:rsid w:val="004121DC"/>
    <w:rsid w:val="004619CB"/>
    <w:rsid w:val="00461F97"/>
    <w:rsid w:val="0049593C"/>
    <w:rsid w:val="00497F01"/>
    <w:rsid w:val="004A4217"/>
    <w:rsid w:val="004A54A1"/>
    <w:rsid w:val="004F2462"/>
    <w:rsid w:val="00501D94"/>
    <w:rsid w:val="00506D1B"/>
    <w:rsid w:val="00512F35"/>
    <w:rsid w:val="00536A01"/>
    <w:rsid w:val="005454D3"/>
    <w:rsid w:val="00553EFA"/>
    <w:rsid w:val="00567555"/>
    <w:rsid w:val="00582EB2"/>
    <w:rsid w:val="00583A80"/>
    <w:rsid w:val="005971D9"/>
    <w:rsid w:val="005B3B5D"/>
    <w:rsid w:val="005C36F7"/>
    <w:rsid w:val="00623D91"/>
    <w:rsid w:val="00635344"/>
    <w:rsid w:val="00646F94"/>
    <w:rsid w:val="006551A5"/>
    <w:rsid w:val="006608C6"/>
    <w:rsid w:val="00662564"/>
    <w:rsid w:val="006664C3"/>
    <w:rsid w:val="00681A25"/>
    <w:rsid w:val="00691111"/>
    <w:rsid w:val="006D5217"/>
    <w:rsid w:val="00740224"/>
    <w:rsid w:val="00745E39"/>
    <w:rsid w:val="007B1B99"/>
    <w:rsid w:val="007B4555"/>
    <w:rsid w:val="007D2D84"/>
    <w:rsid w:val="007F207E"/>
    <w:rsid w:val="008270D0"/>
    <w:rsid w:val="00836389"/>
    <w:rsid w:val="00836BC6"/>
    <w:rsid w:val="00862AA4"/>
    <w:rsid w:val="0087435D"/>
    <w:rsid w:val="00880C28"/>
    <w:rsid w:val="00881542"/>
    <w:rsid w:val="008A0864"/>
    <w:rsid w:val="008C0905"/>
    <w:rsid w:val="008E2830"/>
    <w:rsid w:val="008E4A7E"/>
    <w:rsid w:val="008E53E4"/>
    <w:rsid w:val="008E5D46"/>
    <w:rsid w:val="008E61C9"/>
    <w:rsid w:val="008F723B"/>
    <w:rsid w:val="009370BA"/>
    <w:rsid w:val="00940772"/>
    <w:rsid w:val="00943DEE"/>
    <w:rsid w:val="00953152"/>
    <w:rsid w:val="00957B48"/>
    <w:rsid w:val="009A3D83"/>
    <w:rsid w:val="009B10A1"/>
    <w:rsid w:val="009C448E"/>
    <w:rsid w:val="009C75A9"/>
    <w:rsid w:val="009D4A0F"/>
    <w:rsid w:val="009D7C07"/>
    <w:rsid w:val="009E53F6"/>
    <w:rsid w:val="00A20625"/>
    <w:rsid w:val="00A24355"/>
    <w:rsid w:val="00A309DF"/>
    <w:rsid w:val="00A3375B"/>
    <w:rsid w:val="00A36E43"/>
    <w:rsid w:val="00A5464E"/>
    <w:rsid w:val="00A92980"/>
    <w:rsid w:val="00AB669B"/>
    <w:rsid w:val="00AD44CE"/>
    <w:rsid w:val="00AD77DE"/>
    <w:rsid w:val="00AF7700"/>
    <w:rsid w:val="00B07E4B"/>
    <w:rsid w:val="00B35828"/>
    <w:rsid w:val="00B77324"/>
    <w:rsid w:val="00BC5CD3"/>
    <w:rsid w:val="00BE61BF"/>
    <w:rsid w:val="00BE7054"/>
    <w:rsid w:val="00BF7F07"/>
    <w:rsid w:val="00C13CE9"/>
    <w:rsid w:val="00C14AE0"/>
    <w:rsid w:val="00C3274D"/>
    <w:rsid w:val="00C60561"/>
    <w:rsid w:val="00C67FBB"/>
    <w:rsid w:val="00C92DC5"/>
    <w:rsid w:val="00CC5295"/>
    <w:rsid w:val="00D24E8E"/>
    <w:rsid w:val="00D27285"/>
    <w:rsid w:val="00D52A83"/>
    <w:rsid w:val="00D570C6"/>
    <w:rsid w:val="00D60C44"/>
    <w:rsid w:val="00DA32A7"/>
    <w:rsid w:val="00DA4BF1"/>
    <w:rsid w:val="00DA6D64"/>
    <w:rsid w:val="00DB5D26"/>
    <w:rsid w:val="00DD3437"/>
    <w:rsid w:val="00E00B50"/>
    <w:rsid w:val="00E01530"/>
    <w:rsid w:val="00E13397"/>
    <w:rsid w:val="00E32D36"/>
    <w:rsid w:val="00E52DA6"/>
    <w:rsid w:val="00EB7D83"/>
    <w:rsid w:val="00ED6FB2"/>
    <w:rsid w:val="00F64635"/>
    <w:rsid w:val="00F75004"/>
    <w:rsid w:val="00F77572"/>
    <w:rsid w:val="00F800EE"/>
    <w:rsid w:val="00F85CD7"/>
    <w:rsid w:val="00F927F4"/>
    <w:rsid w:val="00FA32BD"/>
    <w:rsid w:val="00FB26BB"/>
    <w:rsid w:val="00FE537F"/>
    <w:rsid w:val="00FF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7"/>
  </w:style>
  <w:style w:type="paragraph" w:styleId="1">
    <w:name w:val="heading 1"/>
    <w:basedOn w:val="a"/>
    <w:next w:val="a"/>
    <w:link w:val="10"/>
    <w:qFormat/>
    <w:rsid w:val="00C92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2DC5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C92DC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0E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400E90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5124"/>
    <w:rPr>
      <w:color w:val="605E5C"/>
      <w:shd w:val="clear" w:color="auto" w:fill="E1DFDD"/>
    </w:rPr>
  </w:style>
  <w:style w:type="character" w:customStyle="1" w:styleId="desktop-title-subcontent">
    <w:name w:val="desktop-title-subcontent"/>
    <w:basedOn w:val="a0"/>
    <w:rsid w:val="00943DEE"/>
  </w:style>
  <w:style w:type="character" w:customStyle="1" w:styleId="UnresolvedMention">
    <w:name w:val="Unresolved Mention"/>
    <w:basedOn w:val="a0"/>
    <w:uiPriority w:val="99"/>
    <w:semiHidden/>
    <w:unhideWhenUsed/>
    <w:rsid w:val="001F5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kalinin-adm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algotec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iemnaya@kalini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DA81DCBCC7C341803FA6EC2D9FF804" ma:contentTypeVersion="17" ma:contentTypeDescription="Создание документа." ma:contentTypeScope="" ma:versionID="2ce672d3f88e20cbb8e783b63f8fb6e0">
  <xsd:schema xmlns:xsd="http://www.w3.org/2001/XMLSchema" xmlns:xs="http://www.w3.org/2001/XMLSchema" xmlns:p="http://schemas.microsoft.com/office/2006/metadata/properties" xmlns:ns2="9ed996db-e74f-4cf3-b205-e0a15bdc095d" xmlns:ns3="c910a3b9-8105-47b1-a051-242154a36e35" targetNamespace="http://schemas.microsoft.com/office/2006/metadata/properties" ma:root="true" ma:fieldsID="a3d15bcfec2edb0fd86ed108c42fa315" ns2:_="" ns3:_="">
    <xsd:import namespace="9ed996db-e74f-4cf3-b205-e0a15bdc095d"/>
    <xsd:import namespace="c910a3b9-8105-47b1-a051-242154a36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3e__x0440__x0433__x0430__x043d__x0438__x0437__x0430__x0446__x0438__x044f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96db-e74f-4cf3-b205-e0a15bdc0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932112-2914-40e8-a977-193ff9550a26}" ma:internalName="TaxCatchAll" ma:showField="CatchAllData" ma:web="9ed996db-e74f-4cf3-b205-e0a15bdc0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0a3b9-8105-47b1-a051-242154a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3e__x0440__x0433__x0430__x043d__x0438__x0437__x0430__x0446__x0438__x044f_" ma:index="20" nillable="true" ma:displayName="организация" ma:format="Dropdown" ma:internalName="_x043e__x0440__x0433__x0430__x043d__x0438__x0437__x0430__x0446__x0438__x044f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cc529d2-43ae-4fef-a7ab-edcc41952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e__x0440__x0433__x0430__x043d__x0438__x0437__x0430__x0446__x0438__x044f_ xmlns="c910a3b9-8105-47b1-a051-242154a36e35" xsi:nil="true"/>
    <TaxCatchAll xmlns="9ed996db-e74f-4cf3-b205-e0a15bdc095d" xsi:nil="true"/>
    <lcf76f155ced4ddcb4097134ff3c332f xmlns="c910a3b9-8105-47b1-a051-242154a36e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3CA58A-F0BD-4B0D-A21E-ECE307A01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2F3B5-20C9-4810-9B2E-D1DC8ADF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96db-e74f-4cf3-b205-e0a15bdc095d"/>
    <ds:schemaRef ds:uri="c910a3b9-8105-47b1-a051-242154a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D5CA6-5BD1-4634-B99D-4C82065890EE}">
  <ds:schemaRefs>
    <ds:schemaRef ds:uri="http://schemas.microsoft.com/office/2006/metadata/properties"/>
    <ds:schemaRef ds:uri="http://schemas.microsoft.com/office/infopath/2007/PartnerControls"/>
    <ds:schemaRef ds:uri="c910a3b9-8105-47b1-a051-242154a36e35"/>
    <ds:schemaRef ds:uri="9ed996db-e74f-4cf3-b205-e0a15bdc0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Петрушко Валентина Ивановна</cp:lastModifiedBy>
  <cp:revision>4</cp:revision>
  <cp:lastPrinted>2021-09-17T07:03:00Z</cp:lastPrinted>
  <dcterms:created xsi:type="dcterms:W3CDTF">2022-12-28T20:20:00Z</dcterms:created>
  <dcterms:modified xsi:type="dcterms:W3CDTF">2022-12-29T05:41:00Z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0x01010089DA81DCBCC7C341803FA6EC2D9FF804</vt:lpwstr>
  </property>
  <property fmtid="{D5CDD505-2E9C-101B-9397-08002B2CF9AE}" pid="3" name="MediaServiceImageTags">
    <vt:lpwstr/>
  </property>
</Properties>
</file>